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DC98" w14:textId="77777777" w:rsidR="006D77ED" w:rsidRPr="00120742" w:rsidRDefault="006D77ED" w:rsidP="006D77ED">
      <w:pPr>
        <w:rPr>
          <w:noProof/>
        </w:rPr>
      </w:pPr>
      <w:r w:rsidRPr="00120742">
        <w:rPr>
          <w:noProof/>
        </w:rPr>
        <w:t>VEIDLAPA IEKŠĒJĀS PĀRSKATĪŠANAS PIEPRASĪJUMU IESNIEGŠANAI PĒC ORHŪSAS ATBILSTĪBAS KOMITEJAS KONSTATĒJUMIEM LIETĀ ACCC/C/2015/128</w:t>
      </w:r>
      <w:r w:rsidRPr="00120742">
        <w:rPr>
          <w:rStyle w:val="FootnoteReference"/>
          <w:noProof/>
          <w:szCs w:val="24"/>
        </w:rPr>
        <w:footnoteReference w:id="1"/>
      </w:r>
    </w:p>
    <w:p w14:paraId="36888C9C" w14:textId="77777777" w:rsidR="006D77ED" w:rsidRPr="00120742" w:rsidRDefault="006D77ED" w:rsidP="006D77ED">
      <w:pPr>
        <w:rPr>
          <w:b/>
          <w:noProof/>
          <w:szCs w:val="24"/>
        </w:rPr>
      </w:pPr>
      <w:r w:rsidRPr="00120742">
        <w:rPr>
          <w:b/>
          <w:noProof/>
        </w:rPr>
        <w:t xml:space="preserve">Obligāti aizpildāmie lauki ir apzīmēti ar zvaigznīti (*). </w:t>
      </w:r>
    </w:p>
    <w:p w14:paraId="2F870AE6" w14:textId="77777777" w:rsidR="006D77ED" w:rsidRPr="00120742" w:rsidRDefault="006D77ED" w:rsidP="006D77ED">
      <w:pPr>
        <w:pStyle w:val="ManualHeading1"/>
        <w:rPr>
          <w:noProof/>
        </w:rPr>
      </w:pPr>
      <w:r w:rsidRPr="00202573">
        <w:rPr>
          <w:noProof/>
        </w:rPr>
        <w:t>1.</w:t>
      </w:r>
      <w:r w:rsidRPr="00202573">
        <w:rPr>
          <w:noProof/>
        </w:rPr>
        <w:tab/>
      </w:r>
      <w:r w:rsidRPr="00120742">
        <w:rPr>
          <w:noProof/>
        </w:rPr>
        <w:t>Informācija par nevalstisko organizāciju, kas iesniedz pieprasījumu*</w:t>
      </w:r>
    </w:p>
    <w:p w14:paraId="6AB9E54E" w14:textId="77777777" w:rsidR="006D77ED" w:rsidRPr="00120742" w:rsidRDefault="006D77ED" w:rsidP="006D77ED">
      <w:pPr>
        <w:rPr>
          <w:noProof/>
        </w:rPr>
      </w:pPr>
      <w:r w:rsidRPr="00120742">
        <w:rPr>
          <w:noProof/>
        </w:rPr>
        <w:t xml:space="preserve">Nevalstiskā organizācija*: </w:t>
      </w:r>
    </w:p>
    <w:p w14:paraId="789ED3AC" w14:textId="77777777" w:rsidR="006D77ED" w:rsidRPr="00120742" w:rsidRDefault="006D77ED" w:rsidP="006D77ED">
      <w:pPr>
        <w:rPr>
          <w:noProof/>
        </w:rPr>
      </w:pPr>
      <w:r w:rsidRPr="00120742">
        <w:rPr>
          <w:noProof/>
        </w:rPr>
        <w:t xml:space="preserve">Vārds (persona, kas pārstāv nevalstisko organizāciju)*: </w:t>
      </w:r>
    </w:p>
    <w:p w14:paraId="002B74BC" w14:textId="77777777" w:rsidR="006D77ED" w:rsidRPr="00120742" w:rsidRDefault="006D77ED" w:rsidP="006D77ED">
      <w:pPr>
        <w:rPr>
          <w:noProof/>
        </w:rPr>
      </w:pPr>
      <w:r w:rsidRPr="00120742">
        <w:rPr>
          <w:noProof/>
        </w:rPr>
        <w:t xml:space="preserve">Uzvārds*: </w:t>
      </w:r>
    </w:p>
    <w:p w14:paraId="1E29FE88" w14:textId="77777777" w:rsidR="006D77ED" w:rsidRPr="00120742" w:rsidRDefault="006D77ED" w:rsidP="006D77ED">
      <w:pPr>
        <w:rPr>
          <w:noProof/>
        </w:rPr>
      </w:pPr>
      <w:r w:rsidRPr="00120742">
        <w:rPr>
          <w:noProof/>
        </w:rPr>
        <w:t xml:space="preserve">Adrese (1. rinda)*: </w:t>
      </w:r>
    </w:p>
    <w:p w14:paraId="4C165DA8" w14:textId="77777777" w:rsidR="006D77ED" w:rsidRPr="00120742" w:rsidRDefault="006D77ED" w:rsidP="006D77ED">
      <w:pPr>
        <w:rPr>
          <w:noProof/>
        </w:rPr>
      </w:pPr>
      <w:r w:rsidRPr="00120742">
        <w:rPr>
          <w:noProof/>
        </w:rPr>
        <w:t xml:space="preserve">Adrese (2. rinda): </w:t>
      </w:r>
    </w:p>
    <w:p w14:paraId="1113CB61" w14:textId="77777777" w:rsidR="006D77ED" w:rsidRPr="00120742" w:rsidRDefault="006D77ED" w:rsidP="006D77ED">
      <w:pPr>
        <w:rPr>
          <w:noProof/>
        </w:rPr>
      </w:pPr>
      <w:r w:rsidRPr="00120742">
        <w:rPr>
          <w:noProof/>
        </w:rPr>
        <w:t xml:space="preserve">Pilsēta / apdzīvota vieta*: </w:t>
      </w:r>
    </w:p>
    <w:p w14:paraId="3F6DF772" w14:textId="77777777" w:rsidR="006D77ED" w:rsidRPr="00120742" w:rsidRDefault="006D77ED" w:rsidP="006D77ED">
      <w:pPr>
        <w:rPr>
          <w:noProof/>
        </w:rPr>
      </w:pPr>
      <w:r w:rsidRPr="00120742">
        <w:rPr>
          <w:noProof/>
        </w:rPr>
        <w:t xml:space="preserve">Novads/pagasts: </w:t>
      </w:r>
    </w:p>
    <w:p w14:paraId="78BA9485" w14:textId="77777777" w:rsidR="006D77ED" w:rsidRPr="00120742" w:rsidRDefault="006D77ED" w:rsidP="006D77ED">
      <w:pPr>
        <w:rPr>
          <w:noProof/>
        </w:rPr>
      </w:pPr>
      <w:r w:rsidRPr="00120742">
        <w:rPr>
          <w:noProof/>
        </w:rPr>
        <w:t xml:space="preserve">Pasta indekss*: </w:t>
      </w:r>
    </w:p>
    <w:p w14:paraId="28E0B6CB" w14:textId="77777777" w:rsidR="006D77ED" w:rsidRPr="00120742" w:rsidRDefault="006D77ED" w:rsidP="006D77ED">
      <w:pPr>
        <w:rPr>
          <w:noProof/>
        </w:rPr>
      </w:pPr>
      <w:r w:rsidRPr="00120742">
        <w:rPr>
          <w:noProof/>
        </w:rPr>
        <w:t xml:space="preserve">Valsts*: </w:t>
      </w:r>
    </w:p>
    <w:p w14:paraId="4FD1429E" w14:textId="77777777" w:rsidR="006D77ED" w:rsidRPr="00120742" w:rsidRDefault="006D77ED" w:rsidP="006D77ED">
      <w:pPr>
        <w:rPr>
          <w:noProof/>
        </w:rPr>
      </w:pPr>
      <w:r w:rsidRPr="00120742">
        <w:rPr>
          <w:noProof/>
        </w:rPr>
        <w:t xml:space="preserve">Tālrunis: </w:t>
      </w:r>
    </w:p>
    <w:p w14:paraId="29F57C12" w14:textId="77777777" w:rsidR="006D77ED" w:rsidRPr="00120742" w:rsidRDefault="006D77ED" w:rsidP="006D77ED">
      <w:pPr>
        <w:rPr>
          <w:noProof/>
        </w:rPr>
      </w:pPr>
      <w:r w:rsidRPr="00120742">
        <w:rPr>
          <w:noProof/>
        </w:rPr>
        <w:t xml:space="preserve">Mobilais tālrunis: </w:t>
      </w:r>
    </w:p>
    <w:p w14:paraId="49A57BC1" w14:textId="77777777" w:rsidR="006D77ED" w:rsidRPr="00120742" w:rsidRDefault="006D77ED" w:rsidP="006D77ED">
      <w:pPr>
        <w:rPr>
          <w:noProof/>
        </w:rPr>
      </w:pPr>
      <w:r w:rsidRPr="00120742">
        <w:rPr>
          <w:noProof/>
        </w:rPr>
        <w:t xml:space="preserve">E-pasta adrese*: </w:t>
      </w:r>
    </w:p>
    <w:p w14:paraId="6C89844F" w14:textId="77777777" w:rsidR="006D77ED" w:rsidRPr="00120742" w:rsidRDefault="006D77ED" w:rsidP="006D77ED">
      <w:pPr>
        <w:rPr>
          <w:noProof/>
        </w:rPr>
      </w:pPr>
      <w:r w:rsidRPr="00120742">
        <w:rPr>
          <w:noProof/>
        </w:rPr>
        <w:t>Es iesniedzu pieprasījumu citas nevalstiskās organizācijas, proti,___________ vārdā</w:t>
      </w:r>
    </w:p>
    <w:p w14:paraId="72A5CBCC" w14:textId="77777777" w:rsidR="006D77ED" w:rsidRPr="00120742" w:rsidRDefault="006D77ED" w:rsidP="006D77ED">
      <w:pPr>
        <w:rPr>
          <w:noProof/>
        </w:rPr>
      </w:pPr>
      <w:sdt>
        <w:sdtPr>
          <w:rPr>
            <w:noProof/>
          </w:rPr>
          <w:id w:val="-102966796"/>
          <w14:checkbox>
            <w14:checked w14:val="0"/>
            <w14:checkedState w14:val="2612" w14:font="MS Gothic"/>
            <w14:uncheckedState w14:val="2610" w14:font="MS Gothic"/>
          </w14:checkbox>
        </w:sdtPr>
        <w:sdtContent>
          <w:r w:rsidRPr="00120742">
            <w:rPr>
              <w:rFonts w:ascii="MS Gothic" w:eastAsia="MS Gothic" w:hAnsi="MS Gothic" w:hint="eastAsia"/>
              <w:noProof/>
            </w:rPr>
            <w:t>☐</w:t>
          </w:r>
        </w:sdtContent>
      </w:sdt>
      <w:r w:rsidRPr="00120742">
        <w:rPr>
          <w:noProof/>
        </w:rPr>
        <w:t xml:space="preserve"> Jā</w:t>
      </w:r>
      <w:r w:rsidRPr="00120742">
        <w:rPr>
          <w:b/>
          <w:noProof/>
        </w:rPr>
        <w:t>*</w:t>
      </w:r>
      <w:r w:rsidRPr="00120742">
        <w:rPr>
          <w:noProof/>
        </w:rPr>
        <w:tab/>
      </w:r>
      <w:sdt>
        <w:sdtPr>
          <w:rPr>
            <w:noProof/>
          </w:rPr>
          <w:id w:val="1724330437"/>
          <w14:checkbox>
            <w14:checked w14:val="0"/>
            <w14:checkedState w14:val="2612" w14:font="MS Gothic"/>
            <w14:uncheckedState w14:val="2610" w14:font="MS Gothic"/>
          </w14:checkbox>
        </w:sdtPr>
        <w:sdtContent>
          <w:r w:rsidRPr="00120742">
            <w:rPr>
              <w:rFonts w:ascii="MS Gothic" w:eastAsia="MS Gothic" w:hAnsi="MS Gothic" w:hint="eastAsia"/>
              <w:noProof/>
            </w:rPr>
            <w:t>☐</w:t>
          </w:r>
        </w:sdtContent>
      </w:sdt>
      <w:r w:rsidRPr="00120742">
        <w:rPr>
          <w:noProof/>
        </w:rPr>
        <w:t xml:space="preserve"> Nē</w:t>
      </w:r>
      <w:r w:rsidRPr="00120742">
        <w:rPr>
          <w:b/>
          <w:noProof/>
        </w:rPr>
        <w:t>*</w:t>
      </w:r>
      <w:r w:rsidRPr="00120742">
        <w:rPr>
          <w:noProof/>
        </w:rPr>
        <w:t xml:space="preserve"> </w:t>
      </w:r>
    </w:p>
    <w:p w14:paraId="5D88501D" w14:textId="77777777" w:rsidR="006D77ED" w:rsidRPr="00120742" w:rsidRDefault="006D77ED" w:rsidP="006D77ED">
      <w:pPr>
        <w:rPr>
          <w:noProof/>
          <w:szCs w:val="24"/>
        </w:rPr>
      </w:pPr>
      <w:r w:rsidRPr="00120742">
        <w:rPr>
          <w:b/>
          <w:noProof/>
        </w:rPr>
        <w:t>Piezīme.</w:t>
      </w:r>
      <w:r w:rsidRPr="00120742">
        <w:rPr>
          <w:noProof/>
        </w:rPr>
        <w:t xml:space="preserve"> Ja vairākas nevalstiskās organizācijas iesniedz kopīgu pieprasījumu par vienu un to pašu lēmumu par valsts atbalstu un valsts atbalsta pasākumu, šajā veidlapā iekļauj visu nevalstisko organizāciju kontaktinformāciju. </w:t>
      </w:r>
    </w:p>
    <w:p w14:paraId="51763DE1" w14:textId="77777777" w:rsidR="006D77ED" w:rsidRPr="00120742" w:rsidRDefault="006D77ED" w:rsidP="006D77ED">
      <w:pPr>
        <w:rPr>
          <w:noProof/>
          <w:szCs w:val="24"/>
        </w:rPr>
      </w:pPr>
      <w:r w:rsidRPr="00120742">
        <w:rPr>
          <w:noProof/>
        </w:rPr>
        <w:t>Ja ir izraudzīts vienots kontaktpunkts, sniedziet sīkāku informāciju par vienoto kontaktpunktu.</w:t>
      </w:r>
      <w:r w:rsidRPr="00120742">
        <w:rPr>
          <w:b/>
          <w:noProof/>
        </w:rPr>
        <w:t>*</w:t>
      </w:r>
    </w:p>
    <w:p w14:paraId="4030B64F" w14:textId="77777777" w:rsidR="006D77ED" w:rsidRPr="00120742" w:rsidRDefault="006D77ED" w:rsidP="006D77ED">
      <w:pPr>
        <w:rPr>
          <w:noProof/>
          <w:szCs w:val="24"/>
        </w:rPr>
      </w:pPr>
      <w:r w:rsidRPr="00120742">
        <w:rPr>
          <w:noProof/>
        </w:rPr>
        <w:t>Vienotais kontaktpunkts, ja piemērojams:___________</w:t>
      </w:r>
    </w:p>
    <w:p w14:paraId="27CEB8D0" w14:textId="77777777" w:rsidR="006D77ED" w:rsidRPr="00120742" w:rsidRDefault="006D77ED" w:rsidP="006D77ED">
      <w:pPr>
        <w:rPr>
          <w:noProof/>
          <w:szCs w:val="24"/>
        </w:rPr>
      </w:pPr>
      <w:r w:rsidRPr="00120742">
        <w:rPr>
          <w:noProof/>
        </w:rPr>
        <w:t xml:space="preserve">Vārds*: </w:t>
      </w:r>
    </w:p>
    <w:p w14:paraId="4094BB4F" w14:textId="77777777" w:rsidR="006D77ED" w:rsidRPr="00120742" w:rsidRDefault="006D77ED" w:rsidP="006D77ED">
      <w:pPr>
        <w:rPr>
          <w:noProof/>
          <w:szCs w:val="24"/>
        </w:rPr>
      </w:pPr>
      <w:r w:rsidRPr="00120742">
        <w:rPr>
          <w:noProof/>
        </w:rPr>
        <w:t xml:space="preserve">Uzvārds*: </w:t>
      </w:r>
    </w:p>
    <w:p w14:paraId="24E2A4EF" w14:textId="77777777" w:rsidR="006D77ED" w:rsidRPr="00120742" w:rsidRDefault="006D77ED" w:rsidP="006D77ED">
      <w:pPr>
        <w:rPr>
          <w:noProof/>
          <w:szCs w:val="24"/>
        </w:rPr>
      </w:pPr>
      <w:r w:rsidRPr="00120742">
        <w:rPr>
          <w:noProof/>
        </w:rPr>
        <w:t xml:space="preserve">Adrese (1. rinda)*: </w:t>
      </w:r>
    </w:p>
    <w:p w14:paraId="25DE397F" w14:textId="77777777" w:rsidR="006D77ED" w:rsidRPr="00120742" w:rsidRDefault="006D77ED" w:rsidP="006D77ED">
      <w:pPr>
        <w:rPr>
          <w:noProof/>
          <w:szCs w:val="24"/>
        </w:rPr>
      </w:pPr>
      <w:r w:rsidRPr="00120742">
        <w:rPr>
          <w:noProof/>
        </w:rPr>
        <w:t xml:space="preserve">Adrese (2. rinda): </w:t>
      </w:r>
    </w:p>
    <w:p w14:paraId="59507A5A" w14:textId="77777777" w:rsidR="006D77ED" w:rsidRPr="00120742" w:rsidRDefault="006D77ED" w:rsidP="006D77ED">
      <w:pPr>
        <w:rPr>
          <w:noProof/>
          <w:szCs w:val="24"/>
        </w:rPr>
      </w:pPr>
      <w:r w:rsidRPr="00120742">
        <w:rPr>
          <w:noProof/>
        </w:rPr>
        <w:t xml:space="preserve">Pilsēta / apdzīvota vieta*: </w:t>
      </w:r>
    </w:p>
    <w:p w14:paraId="7F72B7E4" w14:textId="77777777" w:rsidR="006D77ED" w:rsidRPr="00120742" w:rsidRDefault="006D77ED" w:rsidP="006D77ED">
      <w:pPr>
        <w:rPr>
          <w:noProof/>
          <w:szCs w:val="24"/>
        </w:rPr>
      </w:pPr>
      <w:r w:rsidRPr="00120742">
        <w:rPr>
          <w:noProof/>
        </w:rPr>
        <w:t xml:space="preserve">Novads/pagasts: </w:t>
      </w:r>
    </w:p>
    <w:p w14:paraId="6F05A6ED" w14:textId="77777777" w:rsidR="006D77ED" w:rsidRPr="00120742" w:rsidRDefault="006D77ED" w:rsidP="006D77ED">
      <w:pPr>
        <w:rPr>
          <w:noProof/>
          <w:szCs w:val="24"/>
        </w:rPr>
      </w:pPr>
      <w:r w:rsidRPr="00120742">
        <w:rPr>
          <w:noProof/>
        </w:rPr>
        <w:t xml:space="preserve">Pasta indekss*: </w:t>
      </w:r>
    </w:p>
    <w:p w14:paraId="46E1D11A" w14:textId="77777777" w:rsidR="006D77ED" w:rsidRPr="00120742" w:rsidRDefault="006D77ED" w:rsidP="006D77ED">
      <w:pPr>
        <w:rPr>
          <w:noProof/>
          <w:szCs w:val="24"/>
        </w:rPr>
      </w:pPr>
      <w:r w:rsidRPr="00120742">
        <w:rPr>
          <w:noProof/>
        </w:rPr>
        <w:t xml:space="preserve">Valsts*: </w:t>
      </w:r>
    </w:p>
    <w:p w14:paraId="601FA7C9" w14:textId="77777777" w:rsidR="006D77ED" w:rsidRPr="00120742" w:rsidRDefault="006D77ED" w:rsidP="006D77ED">
      <w:pPr>
        <w:rPr>
          <w:noProof/>
          <w:szCs w:val="24"/>
        </w:rPr>
      </w:pPr>
      <w:r w:rsidRPr="00120742">
        <w:rPr>
          <w:noProof/>
        </w:rPr>
        <w:lastRenderedPageBreak/>
        <w:t xml:space="preserve">Tālrunis: </w:t>
      </w:r>
    </w:p>
    <w:p w14:paraId="3974C5F4" w14:textId="77777777" w:rsidR="006D77ED" w:rsidRPr="00120742" w:rsidRDefault="006D77ED" w:rsidP="006D77ED">
      <w:pPr>
        <w:rPr>
          <w:noProof/>
          <w:szCs w:val="24"/>
        </w:rPr>
      </w:pPr>
      <w:r w:rsidRPr="00120742">
        <w:rPr>
          <w:noProof/>
        </w:rPr>
        <w:t xml:space="preserve">Mobilais tālrunis: </w:t>
      </w:r>
    </w:p>
    <w:p w14:paraId="4FDAE5C0" w14:textId="77777777" w:rsidR="006D77ED" w:rsidRPr="00120742" w:rsidRDefault="006D77ED" w:rsidP="006D77ED">
      <w:pPr>
        <w:rPr>
          <w:noProof/>
          <w:szCs w:val="24"/>
        </w:rPr>
      </w:pPr>
      <w:r w:rsidRPr="00120742">
        <w:rPr>
          <w:noProof/>
        </w:rPr>
        <w:t xml:space="preserve">E-pasta adrese*: </w:t>
      </w:r>
    </w:p>
    <w:p w14:paraId="1BACD4DD" w14:textId="77777777" w:rsidR="006D77ED" w:rsidRPr="00120742" w:rsidRDefault="006D77ED" w:rsidP="006D77ED">
      <w:pPr>
        <w:pStyle w:val="ManualHeading1"/>
        <w:rPr>
          <w:noProof/>
        </w:rPr>
      </w:pPr>
      <w:r w:rsidRPr="00202573">
        <w:rPr>
          <w:noProof/>
        </w:rPr>
        <w:t>2.</w:t>
      </w:r>
      <w:r w:rsidRPr="00202573">
        <w:rPr>
          <w:noProof/>
        </w:rPr>
        <w:tab/>
      </w:r>
      <w:r w:rsidRPr="00120742">
        <w:rPr>
          <w:noProof/>
        </w:rPr>
        <w:t>Jurists, kas iesniedz pieprasījumu vienas vai vairāku nevalstisko organizāciju vārdā*</w:t>
      </w:r>
    </w:p>
    <w:p w14:paraId="506EDB28" w14:textId="77777777" w:rsidR="006D77ED" w:rsidRPr="00120742" w:rsidRDefault="006D77ED" w:rsidP="006D77ED">
      <w:pPr>
        <w:rPr>
          <w:noProof/>
          <w:szCs w:val="24"/>
        </w:rPr>
      </w:pPr>
      <w:r w:rsidRPr="00120742">
        <w:rPr>
          <w:noProof/>
        </w:rPr>
        <w:t>Es iesniedzu pieprasījumu vienas vai vairāku nevalstisko organizāciju vārdā*</w:t>
      </w:r>
    </w:p>
    <w:p w14:paraId="47DA6233" w14:textId="77777777" w:rsidR="006D77ED" w:rsidRPr="00120742" w:rsidRDefault="006D77ED" w:rsidP="006D77ED">
      <w:pPr>
        <w:rPr>
          <w:noProof/>
          <w:szCs w:val="24"/>
        </w:rPr>
      </w:pPr>
      <w:sdt>
        <w:sdtPr>
          <w:rPr>
            <w:noProof/>
            <w:szCs w:val="24"/>
          </w:rPr>
          <w:id w:val="-1987471229"/>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w:t>
      </w:r>
      <w:r w:rsidRPr="00120742">
        <w:rPr>
          <w:noProof/>
        </w:rPr>
        <w:tab/>
      </w:r>
      <w:r w:rsidRPr="00120742">
        <w:rPr>
          <w:noProof/>
        </w:rPr>
        <w:tab/>
      </w:r>
      <w:sdt>
        <w:sdtPr>
          <w:rPr>
            <w:noProof/>
            <w:szCs w:val="24"/>
          </w:rPr>
          <w:id w:val="1895689069"/>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 </w:t>
      </w:r>
    </w:p>
    <w:p w14:paraId="1FF6221C" w14:textId="77777777" w:rsidR="006D77ED" w:rsidRPr="00120742" w:rsidRDefault="006D77ED" w:rsidP="006D77ED">
      <w:pPr>
        <w:rPr>
          <w:noProof/>
          <w:szCs w:val="24"/>
        </w:rPr>
      </w:pPr>
      <w:r w:rsidRPr="00120742">
        <w:rPr>
          <w:noProof/>
        </w:rPr>
        <w:t xml:space="preserve">Ja atbilde ir “Jā”, sniedziet turpmāk prasīto informāciju. </w:t>
      </w:r>
    </w:p>
    <w:p w14:paraId="40874F02" w14:textId="77777777" w:rsidR="006D77ED" w:rsidRPr="00120742" w:rsidRDefault="006D77ED" w:rsidP="006D77ED">
      <w:pPr>
        <w:rPr>
          <w:noProof/>
          <w:szCs w:val="24"/>
        </w:rPr>
      </w:pPr>
      <w:r w:rsidRPr="00120742">
        <w:rPr>
          <w:noProof/>
        </w:rPr>
        <w:t xml:space="preserve">Jūsu pārstāvētās(-o) nevalstiskās(-o) organizācijas(-u) nosaukums*: </w:t>
      </w:r>
    </w:p>
    <w:p w14:paraId="21EEDA78" w14:textId="77777777" w:rsidR="006D77ED" w:rsidRPr="00120742" w:rsidRDefault="006D77ED" w:rsidP="006D77ED">
      <w:pPr>
        <w:rPr>
          <w:noProof/>
          <w:szCs w:val="24"/>
        </w:rPr>
      </w:pPr>
      <w:r w:rsidRPr="00120742">
        <w:rPr>
          <w:noProof/>
        </w:rPr>
        <w:t xml:space="preserve">Subjekta(-u) reģistrācijas numurs: </w:t>
      </w:r>
    </w:p>
    <w:p w14:paraId="633FDFCB" w14:textId="77777777" w:rsidR="006D77ED" w:rsidRPr="00120742" w:rsidRDefault="006D77ED" w:rsidP="006D77ED">
      <w:pPr>
        <w:rPr>
          <w:noProof/>
          <w:szCs w:val="24"/>
        </w:rPr>
      </w:pPr>
      <w:r w:rsidRPr="00120742">
        <w:rPr>
          <w:noProof/>
        </w:rPr>
        <w:t xml:space="preserve">Adrese (1. rinda)*: </w:t>
      </w:r>
    </w:p>
    <w:p w14:paraId="24796369" w14:textId="77777777" w:rsidR="006D77ED" w:rsidRPr="00120742" w:rsidRDefault="006D77ED" w:rsidP="006D77ED">
      <w:pPr>
        <w:rPr>
          <w:noProof/>
          <w:szCs w:val="24"/>
        </w:rPr>
      </w:pPr>
      <w:r w:rsidRPr="00120742">
        <w:rPr>
          <w:noProof/>
        </w:rPr>
        <w:t xml:space="preserve">Adrese (2. rinda): </w:t>
      </w:r>
    </w:p>
    <w:p w14:paraId="5FE785DD" w14:textId="77777777" w:rsidR="006D77ED" w:rsidRPr="00120742" w:rsidRDefault="006D77ED" w:rsidP="006D77ED">
      <w:pPr>
        <w:rPr>
          <w:noProof/>
          <w:szCs w:val="24"/>
        </w:rPr>
      </w:pPr>
      <w:r w:rsidRPr="00120742">
        <w:rPr>
          <w:noProof/>
        </w:rPr>
        <w:t xml:space="preserve">Pilsēta / apdzīvota vieta*: </w:t>
      </w:r>
    </w:p>
    <w:p w14:paraId="50075D81" w14:textId="77777777" w:rsidR="006D77ED" w:rsidRPr="00120742" w:rsidRDefault="006D77ED" w:rsidP="006D77ED">
      <w:pPr>
        <w:rPr>
          <w:noProof/>
          <w:szCs w:val="24"/>
        </w:rPr>
      </w:pPr>
      <w:r w:rsidRPr="00120742">
        <w:rPr>
          <w:noProof/>
        </w:rPr>
        <w:t xml:space="preserve">Novads/pagasts: </w:t>
      </w:r>
    </w:p>
    <w:p w14:paraId="459AFF1F" w14:textId="77777777" w:rsidR="006D77ED" w:rsidRPr="00120742" w:rsidRDefault="006D77ED" w:rsidP="006D77ED">
      <w:pPr>
        <w:rPr>
          <w:noProof/>
          <w:szCs w:val="24"/>
        </w:rPr>
      </w:pPr>
      <w:r w:rsidRPr="00120742">
        <w:rPr>
          <w:noProof/>
        </w:rPr>
        <w:t xml:space="preserve">Pasta indekss*: </w:t>
      </w:r>
    </w:p>
    <w:p w14:paraId="663A1942" w14:textId="77777777" w:rsidR="006D77ED" w:rsidRPr="00120742" w:rsidRDefault="006D77ED" w:rsidP="006D77ED">
      <w:pPr>
        <w:rPr>
          <w:noProof/>
          <w:szCs w:val="24"/>
        </w:rPr>
      </w:pPr>
      <w:r w:rsidRPr="00120742">
        <w:rPr>
          <w:noProof/>
        </w:rPr>
        <w:t xml:space="preserve">Valsts*: </w:t>
      </w:r>
    </w:p>
    <w:p w14:paraId="5DE7E060" w14:textId="77777777" w:rsidR="006D77ED" w:rsidRPr="00120742" w:rsidRDefault="006D77ED" w:rsidP="006D77ED">
      <w:pPr>
        <w:rPr>
          <w:noProof/>
          <w:szCs w:val="24"/>
        </w:rPr>
      </w:pPr>
      <w:r w:rsidRPr="00120742">
        <w:rPr>
          <w:noProof/>
        </w:rPr>
        <w:t xml:space="preserve">Tālrunis (1): </w:t>
      </w:r>
    </w:p>
    <w:p w14:paraId="2397B631" w14:textId="77777777" w:rsidR="006D77ED" w:rsidRPr="00120742" w:rsidRDefault="006D77ED" w:rsidP="006D77ED">
      <w:pPr>
        <w:rPr>
          <w:noProof/>
          <w:szCs w:val="24"/>
        </w:rPr>
      </w:pPr>
      <w:r w:rsidRPr="00120742">
        <w:rPr>
          <w:noProof/>
        </w:rPr>
        <w:t xml:space="preserve">Tālrunis (2): </w:t>
      </w:r>
    </w:p>
    <w:p w14:paraId="0E353E2F" w14:textId="77777777" w:rsidR="006D77ED" w:rsidRPr="00120742" w:rsidRDefault="006D77ED" w:rsidP="006D77ED">
      <w:pPr>
        <w:rPr>
          <w:noProof/>
          <w:szCs w:val="24"/>
        </w:rPr>
      </w:pPr>
      <w:r w:rsidRPr="00120742">
        <w:rPr>
          <w:noProof/>
        </w:rPr>
        <w:t>E-pasta adrese</w:t>
      </w:r>
      <w:r w:rsidRPr="00120742">
        <w:rPr>
          <w:b/>
          <w:noProof/>
        </w:rPr>
        <w:t>*</w:t>
      </w:r>
      <w:r w:rsidRPr="00120742">
        <w:rPr>
          <w:noProof/>
        </w:rPr>
        <w:t xml:space="preserve">: </w:t>
      </w:r>
    </w:p>
    <w:p w14:paraId="2B9F5662" w14:textId="77777777" w:rsidR="006D77ED" w:rsidRPr="00120742" w:rsidRDefault="006D77ED" w:rsidP="006D77ED">
      <w:pPr>
        <w:rPr>
          <w:noProof/>
          <w:szCs w:val="24"/>
        </w:rPr>
      </w:pPr>
      <w:r w:rsidRPr="00120742">
        <w:rPr>
          <w:noProof/>
        </w:rPr>
        <w:t xml:space="preserve">Pievienojiet pilnvaru, kas pārstāvim dod tiesības rīkoties nevalstiskās(-o) organizācijas(-u) vārdā. Ja </w:t>
      </w:r>
      <w:bookmarkStart w:id="0" w:name="_Hlk182582093"/>
      <w:r w:rsidRPr="00120742">
        <w:rPr>
          <w:noProof/>
        </w:rPr>
        <w:t>nevalstisko organizāciju</w:t>
      </w:r>
      <w:bookmarkEnd w:id="0"/>
      <w:r w:rsidRPr="00120742">
        <w:rPr>
          <w:noProof/>
        </w:rPr>
        <w:t xml:space="preserve"> pārstāv jurists, pieprasījumā jāiekļauj dokumenti un dati, kas apliecina, ka jurists ir tiesīgs praktizēt dalībvalsts tiesā. Minētie dokumenti var ietvert dalībvalsts advokātu asociācijas izdotu apliecinājumu vai jebkādus citus dokumentus, kam saskaņā ar valsts noteikumiem ir tāda pati funkcija. Juristam ir arī jāiesniedz pilnvara, kas apliecina, ka viņam ir tiesības pārstāvēt savu klientu.</w:t>
      </w:r>
      <w:r w:rsidRPr="00120742">
        <w:rPr>
          <w:b/>
          <w:noProof/>
        </w:rPr>
        <w:t>*</w:t>
      </w:r>
      <w:r w:rsidRPr="00120742">
        <w:rPr>
          <w:noProof/>
        </w:rPr>
        <w:t xml:space="preserve"> </w:t>
      </w:r>
    </w:p>
    <w:p w14:paraId="1AC1C81E" w14:textId="77777777" w:rsidR="006D77ED" w:rsidRPr="00120742" w:rsidRDefault="006D77ED" w:rsidP="006D77ED">
      <w:pPr>
        <w:pStyle w:val="ManualHeading1"/>
        <w:rPr>
          <w:noProof/>
        </w:rPr>
      </w:pPr>
      <w:r w:rsidRPr="00202573">
        <w:rPr>
          <w:noProof/>
        </w:rPr>
        <w:t>3.</w:t>
      </w:r>
      <w:r w:rsidRPr="00202573">
        <w:rPr>
          <w:noProof/>
        </w:rPr>
        <w:tab/>
      </w:r>
      <w:r w:rsidRPr="00120742">
        <w:rPr>
          <w:noProof/>
        </w:rPr>
        <w:t>Konfidencialitāte*</w:t>
      </w:r>
    </w:p>
    <w:p w14:paraId="1726EA90" w14:textId="77777777" w:rsidR="006D77ED" w:rsidRPr="00120742" w:rsidRDefault="006D77ED" w:rsidP="006D77ED">
      <w:pPr>
        <w:rPr>
          <w:noProof/>
          <w:szCs w:val="24"/>
        </w:rPr>
      </w:pPr>
      <w:r w:rsidRPr="00120742">
        <w:rPr>
          <w:noProof/>
        </w:rPr>
        <w:t>Attiecībā uz personu, kas iesniedz pieprasījumu nevalstiskās organizācijas vārdā*</w:t>
      </w:r>
    </w:p>
    <w:p w14:paraId="4B014A9D" w14:textId="77777777" w:rsidR="006D77ED" w:rsidRPr="00120742" w:rsidRDefault="006D77ED" w:rsidP="006D77ED">
      <w:pPr>
        <w:rPr>
          <w:noProof/>
          <w:szCs w:val="24"/>
        </w:rPr>
      </w:pPr>
      <w:sdt>
        <w:sdtPr>
          <w:rPr>
            <w:noProof/>
            <w:szCs w:val="24"/>
          </w:rPr>
          <w:id w:val="-343472355"/>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jūs drīkstat atklāt manu identitāti </w:t>
      </w:r>
    </w:p>
    <w:p w14:paraId="0B983AA3" w14:textId="77777777" w:rsidR="006D77ED" w:rsidRPr="00120742" w:rsidRDefault="006D77ED" w:rsidP="006D77ED">
      <w:pPr>
        <w:rPr>
          <w:noProof/>
          <w:szCs w:val="24"/>
        </w:rPr>
      </w:pPr>
      <w:sdt>
        <w:sdtPr>
          <w:rPr>
            <w:noProof/>
            <w:szCs w:val="24"/>
          </w:rPr>
          <w:id w:val="-388339483"/>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 jūs nedrīkstat atklāt manu identitāti </w:t>
      </w:r>
    </w:p>
    <w:p w14:paraId="6A0E2B45" w14:textId="77777777" w:rsidR="006D77ED" w:rsidRPr="00120742" w:rsidRDefault="006D77ED" w:rsidP="006D77ED">
      <w:pPr>
        <w:spacing w:before="240" w:after="240"/>
        <w:rPr>
          <w:i/>
          <w:iCs/>
          <w:noProof/>
          <w:szCs w:val="24"/>
        </w:rPr>
      </w:pPr>
      <w:r w:rsidRPr="00120742">
        <w:rPr>
          <w:i/>
          <w:noProof/>
        </w:rPr>
        <w:t xml:space="preserve">Konfidencialitāte: skaidri norādiet, ja nevēlaties, lai jūsu identitāte tiktu izpausta. </w:t>
      </w:r>
    </w:p>
    <w:p w14:paraId="3C9EEEC7" w14:textId="77777777" w:rsidR="006D77ED" w:rsidRPr="00120742" w:rsidRDefault="006D77ED" w:rsidP="006D77ED">
      <w:pPr>
        <w:spacing w:before="240" w:after="240"/>
        <w:rPr>
          <w:i/>
          <w:iCs/>
          <w:noProof/>
          <w:szCs w:val="24"/>
        </w:rPr>
      </w:pPr>
      <w:r w:rsidRPr="00120742">
        <w:rPr>
          <w:i/>
          <w:noProof/>
        </w:rPr>
        <w:t xml:space="preserve">Pieprasījums tiks publicēts Komisijas tīmekļa vietnē. Pieprasījums tiks nosūtīts dalībvalstij, kas piešķir valsts atbalstu, lai saņemtu tās iespējamos komentārus, un to var nosūtīt arī citām publiskām iestādēm. </w:t>
      </w:r>
    </w:p>
    <w:p w14:paraId="383B13AC" w14:textId="77777777" w:rsidR="006D77ED" w:rsidRPr="00120742" w:rsidRDefault="006D77ED" w:rsidP="006D77ED">
      <w:pPr>
        <w:pStyle w:val="ManualHeading1"/>
        <w:rPr>
          <w:noProof/>
        </w:rPr>
      </w:pPr>
      <w:r w:rsidRPr="00202573">
        <w:rPr>
          <w:noProof/>
        </w:rPr>
        <w:lastRenderedPageBreak/>
        <w:t>4.</w:t>
      </w:r>
      <w:r w:rsidRPr="00202573">
        <w:rPr>
          <w:noProof/>
        </w:rPr>
        <w:tab/>
      </w:r>
      <w:r w:rsidRPr="00120742">
        <w:rPr>
          <w:noProof/>
        </w:rPr>
        <w:t xml:space="preserve">Tiesīguma prasības* </w:t>
      </w:r>
    </w:p>
    <w:p w14:paraId="4D6E7CFC" w14:textId="77777777" w:rsidR="006D77ED" w:rsidRPr="00120742" w:rsidRDefault="006D77ED" w:rsidP="006D77ED">
      <w:pPr>
        <w:pStyle w:val="ManualHeading2"/>
        <w:rPr>
          <w:bCs/>
          <w:iCs/>
          <w:noProof/>
        </w:rPr>
      </w:pPr>
      <w:r w:rsidRPr="00202573">
        <w:rPr>
          <w:noProof/>
        </w:rPr>
        <w:t>4.1.</w:t>
      </w:r>
      <w:r w:rsidRPr="00202573">
        <w:rPr>
          <w:noProof/>
        </w:rPr>
        <w:tab/>
      </w:r>
      <w:r w:rsidRPr="00120742">
        <w:rPr>
          <w:noProof/>
        </w:rPr>
        <w:t>Nevalstiskās organizācijas juridiskais statuss*</w:t>
      </w:r>
    </w:p>
    <w:p w14:paraId="22BD9EAC" w14:textId="77777777" w:rsidR="006D77ED" w:rsidRPr="00120742" w:rsidRDefault="006D77ED" w:rsidP="006D77ED">
      <w:pPr>
        <w:spacing w:before="240" w:after="240"/>
        <w:rPr>
          <w:noProof/>
          <w:szCs w:val="24"/>
        </w:rPr>
      </w:pPr>
      <w:r w:rsidRPr="00120742">
        <w:rPr>
          <w:noProof/>
        </w:rPr>
        <w:t>Vai jūsu nevalstiskā organizācija ir reģistrēta kā juridiska persona saskaņā ar ES dalībvalsts normatīvajiem aktiem?</w:t>
      </w:r>
    </w:p>
    <w:p w14:paraId="5F7CFF21" w14:textId="77777777" w:rsidR="006D77ED" w:rsidRPr="00120742" w:rsidRDefault="006D77ED" w:rsidP="006D77ED">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307163521"/>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59547C3D" w14:textId="77777777" w:rsidR="006D77ED" w:rsidRPr="00120742" w:rsidRDefault="006D77ED" w:rsidP="006D77ED">
      <w:pPr>
        <w:spacing w:before="240" w:after="240"/>
        <w:rPr>
          <w:i/>
          <w:iCs/>
          <w:noProof/>
          <w:szCs w:val="24"/>
        </w:rPr>
      </w:pPr>
      <w:r w:rsidRPr="00120742">
        <w:rPr>
          <w:noProof/>
        </w:rPr>
        <w:t>Ja atbilde ir apstiprinoša, norādiet, kur tas ir reģistrēts (precizējot lappusi un pantu/punktu):</w:t>
      </w:r>
      <w:r w:rsidRPr="00120742">
        <w:rPr>
          <w:i/>
          <w:noProof/>
        </w:rPr>
        <w:t xml:space="preserve"> ….</w:t>
      </w:r>
    </w:p>
    <w:p w14:paraId="192F158A" w14:textId="77777777" w:rsidR="006D77ED" w:rsidRPr="00120742" w:rsidRDefault="006D77ED" w:rsidP="006D77ED">
      <w:pPr>
        <w:spacing w:before="240" w:after="240"/>
        <w:rPr>
          <w:i/>
          <w:iCs/>
          <w:noProof/>
          <w:szCs w:val="24"/>
        </w:rPr>
      </w:pPr>
      <w:r w:rsidRPr="00120742">
        <w:rPr>
          <w:i/>
          <w:noProof/>
        </w:rPr>
        <w:t>4.2. Jūsu organizācijas bezpeļņas statuss</w:t>
      </w:r>
      <w:r w:rsidRPr="00120742">
        <w:rPr>
          <w:b/>
          <w:noProof/>
        </w:rPr>
        <w:t>*</w:t>
      </w:r>
    </w:p>
    <w:p w14:paraId="3E5A1FC2" w14:textId="77777777" w:rsidR="006D77ED" w:rsidRPr="00120742" w:rsidRDefault="006D77ED" w:rsidP="006D77ED">
      <w:pPr>
        <w:spacing w:before="240" w:after="240"/>
        <w:rPr>
          <w:noProof/>
          <w:szCs w:val="24"/>
        </w:rPr>
      </w:pPr>
      <w:r w:rsidRPr="00120742">
        <w:rPr>
          <w:noProof/>
        </w:rPr>
        <w:t>Vai jūsu nevalstiskā organizācija ir bezpeļņas organizācija? Sniedziet attiecīgu apliecinājumu.</w:t>
      </w:r>
    </w:p>
    <w:p w14:paraId="22811A0A" w14:textId="77777777" w:rsidR="006D77ED" w:rsidRPr="00120742" w:rsidRDefault="006D77ED" w:rsidP="006D77ED">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288200105"/>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4DD0ACD3" w14:textId="77777777" w:rsidR="006D77ED" w:rsidRPr="00120742" w:rsidRDefault="006D77ED" w:rsidP="006D77ED">
      <w:pPr>
        <w:spacing w:before="240" w:after="240"/>
        <w:rPr>
          <w:noProof/>
          <w:szCs w:val="24"/>
        </w:rPr>
      </w:pPr>
      <w:r w:rsidRPr="00120742">
        <w:rPr>
          <w:noProof/>
        </w:rPr>
        <w:t xml:space="preserve">Ja atbilde ir apstiprinoša, paskaidrojiet un norādiet, kur tas ir reģistrēts (precizējot lappusi un pantu/punktu): .… </w:t>
      </w:r>
      <w:r w:rsidRPr="00120742">
        <w:rPr>
          <w:i/>
          <w:noProof/>
        </w:rPr>
        <w:t>(ne vairāk kā 250 vārdu)</w:t>
      </w:r>
    </w:p>
    <w:p w14:paraId="59830786" w14:textId="77777777" w:rsidR="006D77ED" w:rsidRPr="00120742" w:rsidRDefault="006D77ED" w:rsidP="006D77ED">
      <w:pPr>
        <w:spacing w:before="240" w:after="240"/>
        <w:rPr>
          <w:i/>
          <w:iCs/>
          <w:noProof/>
          <w:szCs w:val="24"/>
        </w:rPr>
      </w:pPr>
      <w:r w:rsidRPr="00120742">
        <w:rPr>
          <w:i/>
          <w:noProof/>
        </w:rPr>
        <w:t>4.3. Jūsu organizācijas neatkarīgais statuss</w:t>
      </w:r>
      <w:r w:rsidRPr="00120742">
        <w:rPr>
          <w:b/>
          <w:noProof/>
        </w:rPr>
        <w:t>*</w:t>
      </w:r>
    </w:p>
    <w:p w14:paraId="12C47699" w14:textId="77777777" w:rsidR="006D77ED" w:rsidRPr="00120742" w:rsidRDefault="006D77ED" w:rsidP="006D77ED">
      <w:pPr>
        <w:rPr>
          <w:noProof/>
        </w:rPr>
      </w:pPr>
      <w:r w:rsidRPr="00120742">
        <w:rPr>
          <w:noProof/>
        </w:rPr>
        <w:t>Vai jūsu nevalstiskā organizācija ir neatkarīga organizācija?</w:t>
      </w:r>
    </w:p>
    <w:p w14:paraId="16069A09" w14:textId="77777777" w:rsidR="006D77ED" w:rsidRPr="00120742" w:rsidRDefault="006D77ED" w:rsidP="006D77ED">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1474871164"/>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16500591" w14:textId="77777777" w:rsidR="006D77ED" w:rsidRPr="00120742" w:rsidRDefault="006D77ED" w:rsidP="006D77ED">
      <w:pPr>
        <w:spacing w:before="240" w:after="240"/>
        <w:rPr>
          <w:noProof/>
          <w:szCs w:val="24"/>
        </w:rPr>
      </w:pPr>
      <w:r w:rsidRPr="00120742">
        <w:rPr>
          <w:noProof/>
        </w:rPr>
        <w:t xml:space="preserve">Ja atbilde ir apstiprinoša, paskaidrojiet un norādiet, kur tas ir reģistrēts (precizējot lappusi un pantu/punktu): .... </w:t>
      </w:r>
      <w:r w:rsidRPr="00120742">
        <w:rPr>
          <w:i/>
          <w:noProof/>
        </w:rPr>
        <w:t>(ne vairāk kā 250 vārdu)</w:t>
      </w:r>
    </w:p>
    <w:p w14:paraId="16F24B4B" w14:textId="77777777" w:rsidR="006D77ED" w:rsidRPr="00120742" w:rsidRDefault="006D77ED" w:rsidP="006D77ED">
      <w:pPr>
        <w:spacing w:before="240" w:after="240"/>
        <w:rPr>
          <w:i/>
          <w:iCs/>
          <w:noProof/>
          <w:szCs w:val="24"/>
        </w:rPr>
      </w:pPr>
      <w:r w:rsidRPr="00120742">
        <w:rPr>
          <w:i/>
          <w:noProof/>
        </w:rPr>
        <w:t>4.4. Galvenais mērķis: vides aizsardzības veicināšana vides tiesību ietvaros</w:t>
      </w:r>
      <w:r w:rsidRPr="00120742">
        <w:rPr>
          <w:b/>
          <w:noProof/>
        </w:rPr>
        <w:t>*</w:t>
      </w:r>
    </w:p>
    <w:p w14:paraId="683F37E3" w14:textId="77777777" w:rsidR="006D77ED" w:rsidRPr="00120742" w:rsidRDefault="006D77ED" w:rsidP="006D77ED">
      <w:pPr>
        <w:spacing w:before="240" w:after="240"/>
        <w:rPr>
          <w:noProof/>
          <w:szCs w:val="24"/>
        </w:rPr>
      </w:pPr>
      <w:r w:rsidRPr="00120742">
        <w:rPr>
          <w:noProof/>
        </w:rPr>
        <w:t xml:space="preserve">Vai jūsu nevalstiskās organizācijas galvenais mērķis ir vides aizsardzības veicināšana vides tiesību ietvaros? </w:t>
      </w:r>
    </w:p>
    <w:p w14:paraId="5C4FEFC8" w14:textId="77777777" w:rsidR="006D77ED" w:rsidRPr="00120742" w:rsidRDefault="006D77ED" w:rsidP="006D77ED">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567649627"/>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01AEB037" w14:textId="77777777" w:rsidR="006D77ED" w:rsidRPr="00120742" w:rsidRDefault="006D77ED" w:rsidP="006D77ED">
      <w:pPr>
        <w:spacing w:before="240" w:after="240"/>
        <w:rPr>
          <w:noProof/>
          <w:szCs w:val="24"/>
        </w:rPr>
      </w:pPr>
      <w:r w:rsidRPr="00120742">
        <w:rPr>
          <w:noProof/>
        </w:rPr>
        <w:t xml:space="preserve">Ja atbilde ir apstiprinoša, paskaidrojiet un norādiet, kur tas ir reģistrēts (precizējot lappusi un pantu/punktu): .… </w:t>
      </w:r>
      <w:r w:rsidRPr="00120742">
        <w:rPr>
          <w:i/>
          <w:noProof/>
        </w:rPr>
        <w:t>(ne vairāk kā 250 vārdu)</w:t>
      </w:r>
    </w:p>
    <w:p w14:paraId="25AAD851" w14:textId="77777777" w:rsidR="006D77ED" w:rsidRPr="00120742" w:rsidRDefault="006D77ED" w:rsidP="006D77ED">
      <w:pPr>
        <w:spacing w:before="240" w:after="240"/>
        <w:rPr>
          <w:i/>
          <w:iCs/>
          <w:noProof/>
          <w:szCs w:val="24"/>
        </w:rPr>
      </w:pPr>
      <w:r w:rsidRPr="00120742">
        <w:rPr>
          <w:i/>
          <w:noProof/>
        </w:rPr>
        <w:t xml:space="preserve">4.5. Organizācijas darbības ilgums un 4.4. punktā minētā mērķa aktīva īstenošana* </w:t>
      </w:r>
    </w:p>
    <w:p w14:paraId="263966F5" w14:textId="77777777" w:rsidR="006D77ED" w:rsidRPr="00120742" w:rsidRDefault="006D77ED" w:rsidP="006D77ED">
      <w:pPr>
        <w:spacing w:before="240" w:after="240"/>
        <w:rPr>
          <w:noProof/>
          <w:szCs w:val="24"/>
        </w:rPr>
      </w:pPr>
      <w:r w:rsidRPr="00120742">
        <w:rPr>
          <w:noProof/>
        </w:rPr>
        <w:t>Vai jūsu nevalstiskā organizācija vairāk nekā divus gadus ir darbojusies un aktīvi tiekusies sasniegt 4.4. punktā minēto mērķi?</w:t>
      </w:r>
    </w:p>
    <w:p w14:paraId="032F9315" w14:textId="77777777" w:rsidR="006D77ED" w:rsidRPr="00120742" w:rsidRDefault="006D77ED" w:rsidP="006D77ED">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1266215858"/>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532A4A72" w14:textId="77777777" w:rsidR="006D77ED" w:rsidRPr="00120742" w:rsidRDefault="006D77ED" w:rsidP="006D77ED">
      <w:pPr>
        <w:spacing w:before="240" w:after="240"/>
        <w:rPr>
          <w:i/>
          <w:iCs/>
          <w:noProof/>
          <w:szCs w:val="24"/>
        </w:rPr>
      </w:pPr>
      <w:r w:rsidRPr="00120742">
        <w:rPr>
          <w:noProof/>
        </w:rPr>
        <w:t xml:space="preserve">Ja atbilde ir apstiprinoša, paskaidrojiet un norādiet, kur tas ir reģistrēts (precizējot lappusi un pantu/punktu): …. </w:t>
      </w:r>
      <w:r w:rsidRPr="00120742">
        <w:rPr>
          <w:i/>
          <w:noProof/>
        </w:rPr>
        <w:t>(ne vairāk kā 250 vārdu)</w:t>
      </w:r>
    </w:p>
    <w:p w14:paraId="1876CBA3" w14:textId="77777777" w:rsidR="006D77ED" w:rsidRPr="00120742" w:rsidRDefault="006D77ED" w:rsidP="006D77ED">
      <w:pPr>
        <w:spacing w:before="240" w:after="240"/>
        <w:rPr>
          <w:i/>
          <w:iCs/>
          <w:noProof/>
          <w:szCs w:val="24"/>
        </w:rPr>
      </w:pPr>
      <w:r w:rsidRPr="00120742">
        <w:rPr>
          <w:i/>
          <w:noProof/>
        </w:rPr>
        <w:t>4.6. Organizācijas mērķis un iekšējās pārskatīšanas pieprasījuma priekšmets*</w:t>
      </w:r>
    </w:p>
    <w:p w14:paraId="206EFCFD" w14:textId="77777777" w:rsidR="006D77ED" w:rsidRPr="00120742" w:rsidRDefault="006D77ED" w:rsidP="006D77ED">
      <w:pPr>
        <w:spacing w:before="240" w:after="240"/>
        <w:rPr>
          <w:noProof/>
          <w:szCs w:val="24"/>
        </w:rPr>
      </w:pPr>
      <w:r w:rsidRPr="00120742">
        <w:rPr>
          <w:noProof/>
        </w:rPr>
        <w:t xml:space="preserve">Kāds ir jūsu pieprasījuma priekšmets? …. </w:t>
      </w:r>
      <w:r w:rsidRPr="00120742">
        <w:rPr>
          <w:i/>
          <w:noProof/>
        </w:rPr>
        <w:t>(ne vairāk kā 250 vārdu)</w:t>
      </w:r>
    </w:p>
    <w:p w14:paraId="5CEC4868" w14:textId="77777777" w:rsidR="006D77ED" w:rsidRPr="00120742" w:rsidRDefault="006D77ED" w:rsidP="006D77ED">
      <w:pPr>
        <w:spacing w:before="240" w:after="240"/>
        <w:rPr>
          <w:noProof/>
          <w:szCs w:val="24"/>
        </w:rPr>
      </w:pPr>
      <w:r w:rsidRPr="00120742">
        <w:rPr>
          <w:noProof/>
        </w:rPr>
        <w:lastRenderedPageBreak/>
        <w:t>Vai jūsu organizācijas mērķis un darbības attiecas uz jūsu pieprasīto iekšējo pārskatīšanu?</w:t>
      </w:r>
    </w:p>
    <w:p w14:paraId="6FA29718" w14:textId="77777777" w:rsidR="006D77ED" w:rsidRPr="00120742" w:rsidRDefault="006D77ED" w:rsidP="006D77ED">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Jā </w:t>
      </w:r>
      <w:r w:rsidRPr="00120742">
        <w:rPr>
          <w:noProof/>
        </w:rPr>
        <w:tab/>
      </w:r>
      <w:sdt>
        <w:sdtPr>
          <w:rPr>
            <w:noProof/>
            <w:szCs w:val="24"/>
          </w:rPr>
          <w:id w:val="-533886412"/>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Nē</w:t>
      </w:r>
    </w:p>
    <w:p w14:paraId="4B8B6157" w14:textId="77777777" w:rsidR="006D77ED" w:rsidRPr="00120742" w:rsidRDefault="006D77ED" w:rsidP="006D77ED">
      <w:pPr>
        <w:spacing w:before="240" w:after="240"/>
        <w:rPr>
          <w:i/>
          <w:iCs/>
          <w:noProof/>
          <w:szCs w:val="24"/>
        </w:rPr>
      </w:pPr>
      <w:r w:rsidRPr="00120742">
        <w:rPr>
          <w:noProof/>
        </w:rPr>
        <w:t>Ja atbilde ir apstiprinoša, paskaidrojiet un norādiet, kur tas ir reģistrēts (precizējot lappusi un pantu/punktu): ….</w:t>
      </w:r>
      <w:r w:rsidRPr="00120742">
        <w:rPr>
          <w:i/>
          <w:noProof/>
        </w:rPr>
        <w:t xml:space="preserve"> (ne vairāk kā 250 vārdu).</w:t>
      </w:r>
    </w:p>
    <w:p w14:paraId="3D22168E" w14:textId="77777777" w:rsidR="006D77ED" w:rsidRPr="00120742" w:rsidRDefault="006D77ED" w:rsidP="006D77ED">
      <w:pPr>
        <w:pStyle w:val="ManualHeading1"/>
        <w:rPr>
          <w:noProof/>
        </w:rPr>
      </w:pPr>
      <w:r w:rsidRPr="00202573">
        <w:rPr>
          <w:noProof/>
        </w:rPr>
        <w:t>5.</w:t>
      </w:r>
      <w:r w:rsidRPr="00202573">
        <w:rPr>
          <w:noProof/>
        </w:rPr>
        <w:tab/>
      </w:r>
      <w:r w:rsidRPr="00120742">
        <w:rPr>
          <w:noProof/>
        </w:rPr>
        <w:t xml:space="preserve">Pieprasījuma pamatojums* </w:t>
      </w:r>
    </w:p>
    <w:p w14:paraId="5FC81828" w14:textId="77777777" w:rsidR="006D77ED" w:rsidRPr="00120742" w:rsidRDefault="006D77ED" w:rsidP="006D77ED">
      <w:pPr>
        <w:spacing w:before="240" w:after="240"/>
        <w:rPr>
          <w:noProof/>
          <w:szCs w:val="24"/>
        </w:rPr>
      </w:pPr>
      <w:r w:rsidRPr="00120742">
        <w:rPr>
          <w:noProof/>
        </w:rPr>
        <w:t>Norādiet, attiecībā uz kuru Komisijas lēmumu par valsts atbalstu un pasākumu jūs pieprasāt veikt iekšējo pārskatīšanu. Ja iespējams, norādiet lēmuma par valsts atbalstu apsvērumus, kuri ir jūsu pieprasījuma pamatā.</w:t>
      </w:r>
    </w:p>
    <w:p w14:paraId="1A5396D1" w14:textId="77777777" w:rsidR="006D77ED" w:rsidRPr="00120742" w:rsidRDefault="006D77ED" w:rsidP="006D77ED">
      <w:pPr>
        <w:spacing w:before="240" w:after="240"/>
        <w:rPr>
          <w:noProof/>
          <w:szCs w:val="24"/>
        </w:rPr>
      </w:pPr>
      <w:r w:rsidRPr="00120742">
        <w:rPr>
          <w:noProof/>
        </w:rPr>
        <w:t>Norādiet konkrēto(-os) Savienības vides tiesību noteikumu(-us), par kuriem tiek apgalvots, ka tie ir pārkāpti ar atbalstāmo darbību un/vai ar jebkādu citu valsts atbalsta pasākuma aspektu. Paskaidrojiet, kāpēc minētie aspekti ir nesaraujami saistīti ar atbalsta mērķi un/vai atbalstīto darbību</w:t>
      </w:r>
      <w:r w:rsidRPr="00120742">
        <w:rPr>
          <w:rStyle w:val="FootnoteReference"/>
          <w:noProof/>
        </w:rPr>
        <w:footnoteReference w:id="2"/>
      </w:r>
      <w:r w:rsidRPr="00120742">
        <w:rPr>
          <w:noProof/>
        </w:rPr>
        <w:t xml:space="preserve">. </w:t>
      </w:r>
    </w:p>
    <w:p w14:paraId="13CD9311" w14:textId="77777777" w:rsidR="006D77ED" w:rsidRPr="00120742" w:rsidRDefault="006D77ED" w:rsidP="006D77ED">
      <w:pPr>
        <w:spacing w:before="240" w:after="240"/>
        <w:rPr>
          <w:noProof/>
          <w:szCs w:val="24"/>
        </w:rPr>
      </w:pPr>
      <w:r w:rsidRPr="00120742">
        <w:rPr>
          <w:noProof/>
        </w:rPr>
        <w:t>Ņemiet vērā, ka iekšējo pārskatīšanu var pieprasīt tikai galīgajiem lēmumiem par valsts atbalstu saskaņā ar Padomes Regulas (ES) 2015/1589 9. panta 3. un 4. punktu, ar kuriem tiek izbeigta atbilstoši Līguma 108. panta 2. punktam sākta oficiāla izmeklēšanas procedūra un kuru juridiskais pamats ir Līguma 107. panta 3. punkta a) apakšpunkts, b) apakšpunkta pirmā daļa (atbalsts, kas veicina kāda svarīga projekta īstenojumu visas Eiropas interesēs), c), d) un e) apakšpunkts, Līguma 93. pants un Līguma 106. panta 2. punkts.</w:t>
      </w:r>
    </w:p>
    <w:p w14:paraId="508F9D0F" w14:textId="77777777" w:rsidR="006D77ED" w:rsidRPr="00120742" w:rsidRDefault="006D77ED" w:rsidP="006D77ED">
      <w:pPr>
        <w:spacing w:before="240" w:after="240"/>
        <w:rPr>
          <w:noProof/>
          <w:szCs w:val="24"/>
        </w:rPr>
      </w:pPr>
      <w:r w:rsidRPr="00120742">
        <w:rPr>
          <w:noProof/>
        </w:rPr>
        <w:t>Sniedziet attiecīgu un strukturētu informāciju un dokumentāciju, kas apliecina katru jūsu pieprasījuma pamatojumu, un norādiet, kura iesniegtās informācijas un dokumentācijas daļa attiecas uz katru pamatojumu.</w:t>
      </w:r>
    </w:p>
    <w:p w14:paraId="308936E5" w14:textId="77777777" w:rsidR="006D77ED" w:rsidRPr="00120742" w:rsidRDefault="006D77ED" w:rsidP="006D77ED">
      <w:pPr>
        <w:spacing w:before="240" w:after="240"/>
        <w:rPr>
          <w:noProof/>
          <w:szCs w:val="24"/>
        </w:rPr>
      </w:pPr>
      <w:r w:rsidRPr="00120742">
        <w:rPr>
          <w:noProof/>
        </w:rPr>
        <w:t>Norādiet arī, vai esat uzsācis kādu darbību valsts līmenī (administratīvu vai tiesas) un, ja tā ir, norādiet pašreizējo stāvokli.</w:t>
      </w:r>
    </w:p>
    <w:p w14:paraId="1B0BBEFE" w14:textId="77777777" w:rsidR="006D77ED" w:rsidRPr="00120742" w:rsidRDefault="006D77ED" w:rsidP="006D77ED">
      <w:pPr>
        <w:spacing w:before="240" w:after="240"/>
        <w:rPr>
          <w:noProof/>
          <w:szCs w:val="24"/>
        </w:rPr>
      </w:pPr>
      <w:r w:rsidRPr="00120742">
        <w:rPr>
          <w:noProof/>
        </w:rPr>
        <w:t>Sniedziet faktus un juridiskos argumentus par katru no šiem pamatojumiem.</w:t>
      </w:r>
    </w:p>
    <w:p w14:paraId="2CAADAE9" w14:textId="77777777" w:rsidR="006D77ED" w:rsidRPr="00120742" w:rsidRDefault="006D77ED" w:rsidP="006D77ED">
      <w:pPr>
        <w:spacing w:before="240" w:after="240"/>
        <w:rPr>
          <w:i/>
          <w:iCs/>
          <w:noProof/>
          <w:szCs w:val="24"/>
        </w:rPr>
      </w:pPr>
      <w:r w:rsidRPr="00120742">
        <w:rPr>
          <w:noProof/>
        </w:rPr>
        <w:t>………</w:t>
      </w:r>
      <w:r w:rsidRPr="00120742">
        <w:rPr>
          <w:i/>
          <w:noProof/>
        </w:rPr>
        <w:t>(ne vairāk kā 9000 vārdu)</w:t>
      </w:r>
    </w:p>
    <w:p w14:paraId="319CDECF" w14:textId="77777777" w:rsidR="006D77ED" w:rsidRPr="00120742" w:rsidRDefault="006D77ED" w:rsidP="006D77ED">
      <w:pPr>
        <w:pStyle w:val="ManualHeading1"/>
        <w:rPr>
          <w:noProof/>
        </w:rPr>
      </w:pPr>
      <w:r w:rsidRPr="00202573">
        <w:rPr>
          <w:noProof/>
        </w:rPr>
        <w:t>6.</w:t>
      </w:r>
      <w:r w:rsidRPr="00202573">
        <w:rPr>
          <w:noProof/>
        </w:rPr>
        <w:tab/>
      </w:r>
      <w:r w:rsidRPr="00120742">
        <w:rPr>
          <w:noProof/>
        </w:rPr>
        <w:t xml:space="preserve">Apliecinošie dokumenti </w:t>
      </w:r>
    </w:p>
    <w:p w14:paraId="6A1C6D95" w14:textId="77777777" w:rsidR="006D77ED" w:rsidRPr="00120742" w:rsidRDefault="006D77ED" w:rsidP="006D77ED">
      <w:pPr>
        <w:pStyle w:val="ManualHeading2"/>
        <w:rPr>
          <w:noProof/>
        </w:rPr>
      </w:pPr>
      <w:r w:rsidRPr="00202573">
        <w:rPr>
          <w:noProof/>
        </w:rPr>
        <w:t>6.1.</w:t>
      </w:r>
      <w:r w:rsidRPr="00202573">
        <w:rPr>
          <w:noProof/>
        </w:rPr>
        <w:tab/>
      </w:r>
      <w:r w:rsidRPr="00120742">
        <w:rPr>
          <w:noProof/>
        </w:rPr>
        <w:t xml:space="preserve">Sniedziet visu pieprasījumam pievienoto </w:t>
      </w:r>
      <w:r w:rsidRPr="00120742">
        <w:rPr>
          <w:noProof/>
          <w:u w:val="single"/>
        </w:rPr>
        <w:t>dokumentu un apliecinājumu</w:t>
      </w:r>
      <w:r w:rsidRPr="00120742">
        <w:rPr>
          <w:noProof/>
        </w:rPr>
        <w:t xml:space="preserve"> sarakstu, vajadzības gadījumā noformējot tos kā pielikumu. </w:t>
      </w:r>
    </w:p>
    <w:p w14:paraId="5FA4EAC8" w14:textId="77777777" w:rsidR="006D77ED" w:rsidRPr="00120742" w:rsidRDefault="006D77ED" w:rsidP="006D77ED">
      <w:pPr>
        <w:rPr>
          <w:noProof/>
          <w:szCs w:val="24"/>
        </w:rPr>
      </w:pPr>
      <w:r w:rsidRPr="00120742">
        <w:rPr>
          <w:noProof/>
        </w:rPr>
        <w:t>Visiem pielikumiem jābūt numurētiem, ar skaidri marķētiem virsrakstiem, un pieprasījumā veikt iekšējo pārskatīšanu uz tiem jābūt atsaucei kā apliecinājumam jūsu pieprasījumā minētajiem konkrētajiem faktiskajiem un/vai juridiskajiem argumentiem.</w:t>
      </w:r>
    </w:p>
    <w:p w14:paraId="54CFEBF2" w14:textId="77777777" w:rsidR="006D77ED" w:rsidRPr="00120742" w:rsidRDefault="006D77ED" w:rsidP="006D77ED">
      <w:pPr>
        <w:pStyle w:val="ManualHeading2"/>
        <w:rPr>
          <w:noProof/>
          <w:szCs w:val="24"/>
        </w:rPr>
      </w:pPr>
      <w:r w:rsidRPr="00202573">
        <w:rPr>
          <w:noProof/>
        </w:rPr>
        <w:lastRenderedPageBreak/>
        <w:t>6.2.</w:t>
      </w:r>
      <w:r w:rsidRPr="00202573">
        <w:rPr>
          <w:noProof/>
        </w:rPr>
        <w:tab/>
      </w:r>
      <w:r w:rsidRPr="00120742">
        <w:rPr>
          <w:noProof/>
        </w:rPr>
        <w:t xml:space="preserve">Obligātie pielikumi, kas jāiesniedz, lai izpildītu 4. sadaļā noteiktās tiesīguma prasības*: </w:t>
      </w:r>
    </w:p>
    <w:p w14:paraId="479B9554" w14:textId="77777777" w:rsidR="006D77ED" w:rsidRPr="00120742" w:rsidRDefault="006D77ED" w:rsidP="006D77ED">
      <w:pPr>
        <w:pStyle w:val="Point1"/>
        <w:rPr>
          <w:noProof/>
        </w:rPr>
      </w:pPr>
      <w:r w:rsidRPr="00202573">
        <w:rPr>
          <w:noProof/>
        </w:rPr>
        <w:t>(a)</w:t>
      </w:r>
      <w:r w:rsidRPr="00202573">
        <w:rPr>
          <w:noProof/>
        </w:rPr>
        <w:tab/>
      </w:r>
      <w:r w:rsidRPr="00120742">
        <w:rPr>
          <w:noProof/>
        </w:rPr>
        <w:t>nevalstiskās organizācijas statūti vai nolikums, vai, ja valsts tiesību aktos nav prasīts vai nav paredzēts, ka nevalstiskajai organizācijai jāpieņem statūti vai nolikums, – cits dokuments, kam saskaņā ar valsts praksi ir tāda pati funkcija;</w:t>
      </w:r>
    </w:p>
    <w:p w14:paraId="36BC9F5E" w14:textId="77777777" w:rsidR="006D77ED" w:rsidRPr="00120742" w:rsidRDefault="006D77ED" w:rsidP="006D77ED">
      <w:pPr>
        <w:pStyle w:val="Point1"/>
        <w:rPr>
          <w:noProof/>
        </w:rPr>
      </w:pPr>
      <w:r w:rsidRPr="00202573">
        <w:rPr>
          <w:noProof/>
        </w:rPr>
        <w:t>(b)</w:t>
      </w:r>
      <w:r w:rsidRPr="00202573">
        <w:rPr>
          <w:noProof/>
        </w:rPr>
        <w:tab/>
      </w:r>
      <w:r w:rsidRPr="00120742">
        <w:rPr>
          <w:noProof/>
        </w:rPr>
        <w:t>nevalstiskās organizācijas gada darbības pārskati par pēdējiem diviem gadiem;</w:t>
      </w:r>
    </w:p>
    <w:p w14:paraId="7D3AA98B" w14:textId="77777777" w:rsidR="006D77ED" w:rsidRPr="00120742" w:rsidRDefault="006D77ED" w:rsidP="006D77ED">
      <w:pPr>
        <w:pStyle w:val="Point1"/>
        <w:rPr>
          <w:noProof/>
        </w:rPr>
      </w:pPr>
      <w:r w:rsidRPr="00202573">
        <w:rPr>
          <w:noProof/>
        </w:rPr>
        <w:t>(c)</w:t>
      </w:r>
      <w:r w:rsidRPr="00202573">
        <w:rPr>
          <w:noProof/>
        </w:rPr>
        <w:tab/>
      </w:r>
      <w:r w:rsidRPr="00120742">
        <w:rPr>
          <w:noProof/>
        </w:rPr>
        <w:t>valsts iestādes izdotā juridiskās reģistrācijas dokumenta kopija gadījumā, ja nevalstiskā organizācija ir iedibināta valstī, kurā reģistrēšanās valsts iestādē ir priekšnoteikums tam, lai nevalstiskā organizācija iegūtu juridiskās personas statusu;</w:t>
      </w:r>
    </w:p>
    <w:p w14:paraId="4E8735E0" w14:textId="77777777" w:rsidR="006D77ED" w:rsidRPr="00120742" w:rsidRDefault="006D77ED" w:rsidP="006D77ED">
      <w:pPr>
        <w:pStyle w:val="Point1"/>
        <w:rPr>
          <w:noProof/>
          <w:szCs w:val="24"/>
        </w:rPr>
      </w:pPr>
      <w:r w:rsidRPr="00202573">
        <w:rPr>
          <w:noProof/>
        </w:rPr>
        <w:t>(d)</w:t>
      </w:r>
      <w:r w:rsidRPr="00202573">
        <w:rPr>
          <w:noProof/>
        </w:rPr>
        <w:tab/>
      </w:r>
      <w:r w:rsidRPr="00120742">
        <w:rPr>
          <w:noProof/>
        </w:rPr>
        <w:t>informācija un dokumenti, kas apliecina, ka Komisija nevalstisko organizāciju ir iepriekš atzinusi par tiesīgu iesniegt iekšējās pārskatīšanas pieprasījumu saskaņā ar Regulu (EK) Nr. 1367/2006 (“Orhūsas regula”) vai Komisijas Paraugprakses kodeksa valsts atbalsta kontroles procedūru izpildi [xx]. punktu; un nevalstiskās organizācijas apliecinājums, ka tā joprojām atbilst tiesīguma nosacījumiem.</w:t>
      </w:r>
    </w:p>
    <w:p w14:paraId="342AC04C" w14:textId="77777777" w:rsidR="006D77ED" w:rsidRPr="00120742" w:rsidRDefault="006D77ED" w:rsidP="006D77ED">
      <w:pPr>
        <w:pStyle w:val="Text1"/>
        <w:rPr>
          <w:noProof/>
        </w:rPr>
      </w:pPr>
      <w:r w:rsidRPr="00120742">
        <w:rPr>
          <w:b/>
          <w:noProof/>
        </w:rPr>
        <w:t>Piezīme.</w:t>
      </w:r>
      <w:r w:rsidRPr="00120742">
        <w:rPr>
          <w:noProof/>
        </w:rPr>
        <w:t xml:space="preserve"> Ja kādu no iepriekš minētajiem dokumentiem no konkrētās nevalstiskās organizācijas neatkarīgu iemeslu dēļ nav iespējams iesniegt, organizācija var iesniegt apliecinājumus jebkāda cita līdzvērtīga dokumentu veidā.</w:t>
      </w:r>
    </w:p>
    <w:p w14:paraId="671FE8FE" w14:textId="77777777" w:rsidR="006D77ED" w:rsidRPr="00120742" w:rsidRDefault="006D77ED" w:rsidP="006D77ED">
      <w:pPr>
        <w:pStyle w:val="Text1"/>
        <w:rPr>
          <w:noProof/>
        </w:rPr>
      </w:pPr>
      <w:r w:rsidRPr="00120742">
        <w:rPr>
          <w:noProof/>
        </w:rPr>
        <w:t>Ja iesniegtajos dokumentos nav skaidri norādīts, ka nevalstiskajai organizācijai galvenais izvirzītais mērķis ir veicināt vides aizsardzību vides tiesību ietvaros, ka tā ir pastāvējusi vairāk nekā divus gadus un aktīvi tiecas sasniegt šo mērķi vai ka iekšējās pārskatīšanas pieprasījuma priekšmets ir saistīts ar nevalstiskās organizācijas mērķiem un darbībām, organizācijai ir jāiesniedz jebkāds cits dokuments, kas apliecina, ka šis kritērijs ir izpildīts.</w:t>
      </w:r>
    </w:p>
    <w:p w14:paraId="4E3A39C1" w14:textId="77777777" w:rsidR="006D77ED" w:rsidRPr="00120742" w:rsidRDefault="006D77ED" w:rsidP="006D77ED">
      <w:pPr>
        <w:pStyle w:val="ManualHeading1"/>
        <w:rPr>
          <w:noProof/>
        </w:rPr>
      </w:pPr>
      <w:r w:rsidRPr="00202573">
        <w:rPr>
          <w:noProof/>
        </w:rPr>
        <w:t>7.</w:t>
      </w:r>
      <w:r w:rsidRPr="00202573">
        <w:rPr>
          <w:noProof/>
        </w:rPr>
        <w:tab/>
      </w:r>
      <w:r w:rsidRPr="00120742">
        <w:rPr>
          <w:noProof/>
        </w:rPr>
        <w:t xml:space="preserve">Atkāpe attiecībā uz valodu </w:t>
      </w:r>
    </w:p>
    <w:p w14:paraId="2AC68704" w14:textId="77777777" w:rsidR="006D77ED" w:rsidRPr="00120742" w:rsidRDefault="006D77ED" w:rsidP="006D77ED">
      <w:pPr>
        <w:rPr>
          <w:noProof/>
          <w:szCs w:val="24"/>
        </w:rPr>
      </w:pPr>
      <w:r w:rsidRPr="00120742">
        <w:rPr>
          <w:noProof/>
        </w:rPr>
        <w:t>Lai paātrinātu iekšējās pārskatīšanas pieprasījuma izskatīšanu, Komisija stingri mudina izmantot turpmāk minēto atkāpi attiecībā uz valodu, ko datējusi un parakstījusi nevalstiskā organizācija.</w:t>
      </w:r>
    </w:p>
    <w:p w14:paraId="1D367F7E" w14:textId="77777777" w:rsidR="006D77ED" w:rsidRPr="00120742" w:rsidRDefault="006D77ED" w:rsidP="006D77ED">
      <w:pPr>
        <w:rPr>
          <w:noProof/>
          <w:szCs w:val="24"/>
        </w:rPr>
      </w:pPr>
      <w:r w:rsidRPr="00120742">
        <w:rPr>
          <w:noProof/>
        </w:rPr>
        <w:t xml:space="preserve">“Parakstītājs, pārstāvot nevalstisko organizāciju, kas iesniedz pieprasījumu veikt </w:t>
      </w:r>
      <w:r w:rsidRPr="00120742">
        <w:rPr>
          <w:i/>
          <w:noProof/>
        </w:rPr>
        <w:t>[norādiet lēmuma par valsts atbalstu numuru un nosaukumu]</w:t>
      </w:r>
      <w:r w:rsidRPr="00120742">
        <w:rPr>
          <w:noProof/>
        </w:rPr>
        <w:t xml:space="preserve"> iekšējo pārskatīšanu, piekrīt izņēmuma kārtā atteikties no savām tiesībām saskaņā ar Līguma 342. pantu saistībā ar Regulas (EK) Nr. 1/1958 3. pantu un piekrīt, ka Komisijas atbilde, kas tiks pieņemta un paziņota saskaņā ar Līguma 297. pantu, tiek sagatavota angļu valodā.”</w:t>
      </w:r>
    </w:p>
    <w:p w14:paraId="4EC5D2D9" w14:textId="77777777" w:rsidR="006D77ED" w:rsidRPr="00120742" w:rsidRDefault="006D77ED" w:rsidP="006D77ED">
      <w:pPr>
        <w:pStyle w:val="ManualHeading1"/>
        <w:rPr>
          <w:noProof/>
        </w:rPr>
      </w:pPr>
      <w:r w:rsidRPr="00202573">
        <w:rPr>
          <w:noProof/>
        </w:rPr>
        <w:t>8.</w:t>
      </w:r>
      <w:r w:rsidRPr="00202573">
        <w:rPr>
          <w:noProof/>
        </w:rPr>
        <w:tab/>
      </w:r>
      <w:r w:rsidRPr="00120742">
        <w:rPr>
          <w:noProof/>
        </w:rPr>
        <w:t>Personas datu aizsardzība</w:t>
      </w:r>
      <w:r w:rsidRPr="00120742">
        <w:rPr>
          <w:rStyle w:val="FootnoteReference"/>
          <w:noProof/>
        </w:rPr>
        <w:footnoteReference w:id="3"/>
      </w:r>
      <w:r w:rsidRPr="00120742">
        <w:rPr>
          <w:noProof/>
        </w:rPr>
        <w:t>*</w:t>
      </w:r>
    </w:p>
    <w:p w14:paraId="1636B304" w14:textId="77777777" w:rsidR="006D77ED" w:rsidRPr="00120742" w:rsidRDefault="006D77ED" w:rsidP="006D77ED">
      <w:pPr>
        <w:rPr>
          <w:noProof/>
        </w:rPr>
      </w:pPr>
      <w:sdt>
        <w:sdtPr>
          <w:rPr>
            <w:noProof/>
            <w:color w:val="000000"/>
          </w:rPr>
          <w:id w:val="176314080"/>
          <w14:checkbox>
            <w14:checked w14:val="0"/>
            <w14:checkedState w14:val="2612" w14:font="MS Gothic"/>
            <w14:uncheckedState w14:val="2610" w14:font="MS Gothic"/>
          </w14:checkbox>
        </w:sdtPr>
        <w:sdtContent>
          <w:r w:rsidRPr="00120742">
            <w:rPr>
              <w:rFonts w:ascii="MS Gothic" w:eastAsia="MS Gothic" w:hAnsi="MS Gothic" w:hint="eastAsia"/>
              <w:noProof/>
              <w:color w:val="000000"/>
            </w:rPr>
            <w:t>☐</w:t>
          </w:r>
        </w:sdtContent>
      </w:sdt>
      <w:r w:rsidRPr="00120742">
        <w:rPr>
          <w:noProof/>
        </w:rPr>
        <w:t xml:space="preserve"> Apzinos, ka šis pārskatīšanas pieprasījums, kurā visi personas dati tiks aizklāti, var tikt publicēts Komisijas tīmekļa vietnē. </w:t>
      </w:r>
    </w:p>
    <w:p w14:paraId="4B7E4E4F" w14:textId="77777777" w:rsidR="006D77ED" w:rsidRPr="00120742" w:rsidRDefault="006D77ED" w:rsidP="006D77ED">
      <w:pPr>
        <w:rPr>
          <w:noProof/>
        </w:rPr>
      </w:pPr>
      <w:sdt>
        <w:sdtPr>
          <w:rPr>
            <w:noProof/>
          </w:rPr>
          <w:id w:val="1331409350"/>
          <w14:checkbox>
            <w14:checked w14:val="0"/>
            <w14:checkedState w14:val="2612" w14:font="MS Gothic"/>
            <w14:uncheckedState w14:val="2610" w14:font="MS Gothic"/>
          </w14:checkbox>
        </w:sdtPr>
        <w:sdtContent>
          <w:r w:rsidRPr="00120742">
            <w:rPr>
              <w:rFonts w:ascii="MS Gothic" w:eastAsia="MS Gothic" w:hAnsi="MS Gothic" w:hint="eastAsia"/>
              <w:noProof/>
            </w:rPr>
            <w:t>☐</w:t>
          </w:r>
        </w:sdtContent>
      </w:sdt>
      <w:r w:rsidRPr="00120742">
        <w:rPr>
          <w:noProof/>
        </w:rPr>
        <w:t xml:space="preserve"> Nepiekrītu savas pasta adreses publicēšanai Komisijas tīmekļa vietnē.</w:t>
      </w:r>
    </w:p>
    <w:p w14:paraId="478F0CD5" w14:textId="77777777" w:rsidR="006D77ED" w:rsidRPr="00120742" w:rsidRDefault="006D77ED" w:rsidP="006D77ED">
      <w:pPr>
        <w:rPr>
          <w:noProof/>
        </w:rPr>
      </w:pPr>
      <w:sdt>
        <w:sdtPr>
          <w:rPr>
            <w:noProof/>
          </w:rPr>
          <w:id w:val="122898070"/>
          <w14:checkbox>
            <w14:checked w14:val="0"/>
            <w14:checkedState w14:val="2612" w14:font="MS Gothic"/>
            <w14:uncheckedState w14:val="2610" w14:font="MS Gothic"/>
          </w14:checkbox>
        </w:sdtPr>
        <w:sdtContent>
          <w:r w:rsidRPr="00120742">
            <w:rPr>
              <w:rFonts w:ascii="MS Gothic" w:eastAsia="MS Gothic" w:hAnsi="MS Gothic" w:hint="eastAsia"/>
              <w:noProof/>
            </w:rPr>
            <w:t>☐</w:t>
          </w:r>
        </w:sdtContent>
      </w:sdt>
      <w:r w:rsidRPr="00120742">
        <w:rPr>
          <w:noProof/>
        </w:rPr>
        <w:t xml:space="preserve"> Nepiekrītu sava vārda un uzvārda publicēšanai Komisijas tīmekļa vietnē. </w:t>
      </w:r>
    </w:p>
    <w:p w14:paraId="55EC22F1" w14:textId="77777777" w:rsidR="006D77ED" w:rsidRPr="00120742" w:rsidRDefault="006D77ED" w:rsidP="006D77ED">
      <w:pPr>
        <w:rPr>
          <w:noProof/>
          <w:szCs w:val="24"/>
        </w:rPr>
      </w:pPr>
      <w:sdt>
        <w:sdtPr>
          <w:rPr>
            <w:noProof/>
            <w:szCs w:val="24"/>
          </w:rPr>
          <w:id w:val="-1664313130"/>
          <w14:checkbox>
            <w14:checked w14:val="0"/>
            <w14:checkedState w14:val="2612" w14:font="MS Gothic"/>
            <w14:uncheckedState w14:val="2610" w14:font="MS Gothic"/>
          </w14:checkbox>
        </w:sdtPr>
        <w:sdtContent>
          <w:r w:rsidRPr="00120742">
            <w:rPr>
              <w:rFonts w:ascii="MS Gothic" w:eastAsia="MS Gothic" w:hAnsi="MS Gothic" w:hint="eastAsia"/>
              <w:noProof/>
              <w:szCs w:val="24"/>
            </w:rPr>
            <w:t>☐</w:t>
          </w:r>
        </w:sdtContent>
      </w:sdt>
      <w:r w:rsidRPr="00120742">
        <w:rPr>
          <w:noProof/>
        </w:rPr>
        <w:t xml:space="preserve"> Nevēlos atklāt savu identitāti trešām personām. </w:t>
      </w:r>
    </w:p>
    <w:p w14:paraId="5F05500A" w14:textId="77777777" w:rsidR="006D77ED" w:rsidRPr="00120742" w:rsidRDefault="006D77ED" w:rsidP="006D77ED">
      <w:pPr>
        <w:pStyle w:val="Text1"/>
        <w:ind w:left="0"/>
        <w:rPr>
          <w:noProof/>
        </w:rPr>
      </w:pPr>
      <w:r w:rsidRPr="00120742">
        <w:rPr>
          <w:noProof/>
        </w:rPr>
        <w:lastRenderedPageBreak/>
        <w:t>Komisija apstrādās jūsu personas datus saskaņā ar Eiropas Parlamenta un Padomes 2018. gada 23. oktobra Regulu (ES) 2018/1725 par fizisku personu aizsardzību attiecībā uz personas datu apstrādi Savienības iestādēs, struktūrās, birojos un aģentūrās. Plašāku informāciju varat atrast attiecīgajā paziņojumā par privātumu.</w:t>
      </w:r>
    </w:p>
    <w:p w14:paraId="69DC7D53" w14:textId="77777777" w:rsidR="006D77ED" w:rsidRPr="00120742" w:rsidRDefault="006D77ED" w:rsidP="006D77ED">
      <w:pPr>
        <w:spacing w:before="240" w:after="240"/>
        <w:rPr>
          <w:noProof/>
          <w:szCs w:val="24"/>
        </w:rPr>
      </w:pPr>
      <w:r w:rsidRPr="00120742">
        <w:rPr>
          <w:b/>
          <w:noProof/>
        </w:rPr>
        <w:t>Apliecinu, ka visa šajā veidlapā un tās pielikumos ietvertā informācija ir sniegta labticīgi.</w:t>
      </w:r>
    </w:p>
    <w:p w14:paraId="4AC0D65B" w14:textId="77777777" w:rsidR="006D77ED" w:rsidRPr="00120742" w:rsidRDefault="006D77ED" w:rsidP="006D77ED">
      <w:pPr>
        <w:rPr>
          <w:noProof/>
          <w:szCs w:val="24"/>
        </w:rPr>
      </w:pPr>
      <w:r w:rsidRPr="00120742">
        <w:rPr>
          <w:noProof/>
        </w:rPr>
        <w:t>Vieta, datums un pieprasījuma iesniedzēja paraksts</w:t>
      </w:r>
    </w:p>
    <w:p w14:paraId="62EC4EE7" w14:textId="77777777" w:rsidR="006D77ED" w:rsidRPr="00120742" w:rsidRDefault="006D77ED" w:rsidP="006D77ED">
      <w:pPr>
        <w:rPr>
          <w:noProof/>
          <w:szCs w:val="24"/>
        </w:rPr>
      </w:pPr>
    </w:p>
    <w:p w14:paraId="4F9153A6" w14:textId="77777777" w:rsidR="00E6658B" w:rsidRDefault="00E6658B"/>
    <w:sectPr w:rsidR="00E6658B" w:rsidSect="006D77ED">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07064" w14:textId="77777777" w:rsidR="006D77ED" w:rsidRDefault="006D77ED" w:rsidP="006D77ED">
      <w:pPr>
        <w:spacing w:before="0" w:after="0"/>
      </w:pPr>
      <w:r>
        <w:separator/>
      </w:r>
    </w:p>
  </w:endnote>
  <w:endnote w:type="continuationSeparator" w:id="0">
    <w:p w14:paraId="1859A3CA" w14:textId="77777777" w:rsidR="006D77ED" w:rsidRDefault="006D77ED" w:rsidP="006D77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8B18" w14:textId="77777777" w:rsidR="006D77ED" w:rsidRDefault="006D77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598D" w14:textId="77777777" w:rsidR="006D77ED" w:rsidRPr="00EE373C" w:rsidRDefault="006D77ED" w:rsidP="00EE373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E1A4" w14:textId="77777777" w:rsidR="006D77ED" w:rsidRDefault="006D77ED" w:rsidP="00BF4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FE738" w14:textId="77777777" w:rsidR="006D77ED" w:rsidRDefault="006D77ED" w:rsidP="006D77ED">
      <w:pPr>
        <w:spacing w:before="0" w:after="0"/>
      </w:pPr>
      <w:r>
        <w:separator/>
      </w:r>
    </w:p>
  </w:footnote>
  <w:footnote w:type="continuationSeparator" w:id="0">
    <w:p w14:paraId="00801A8E" w14:textId="77777777" w:rsidR="006D77ED" w:rsidRDefault="006D77ED" w:rsidP="006D77ED">
      <w:pPr>
        <w:spacing w:before="0" w:after="0"/>
      </w:pPr>
      <w:r>
        <w:continuationSeparator/>
      </w:r>
    </w:p>
  </w:footnote>
  <w:footnote w:id="1">
    <w:p w14:paraId="1E9BD8B3" w14:textId="77777777" w:rsidR="006D77ED" w:rsidRPr="003D3D6D" w:rsidRDefault="006D77ED" w:rsidP="006D77ED">
      <w:pPr>
        <w:pStyle w:val="FootnoteText"/>
        <w:rPr>
          <w:sz w:val="22"/>
          <w:szCs w:val="22"/>
        </w:rPr>
      </w:pPr>
      <w:r>
        <w:rPr>
          <w:rStyle w:val="FootnoteReference"/>
        </w:rPr>
        <w:footnoteRef/>
      </w:r>
      <w:r>
        <w:tab/>
      </w:r>
      <w:r>
        <w:rPr>
          <w:sz w:val="22"/>
        </w:rPr>
        <w:t xml:space="preserve">Ņemiet vērā, ka nevalstiskajai organizācijai pieprasījums veikt iekšējo pārskatīšanu jāiesniedz astoņu nedēļu laikā pēc tam, kad </w:t>
      </w:r>
      <w:r>
        <w:rPr>
          <w:i/>
          <w:sz w:val="22"/>
        </w:rPr>
        <w:t>Eiropas Savienības Oficiālajā Vēstnesī</w:t>
      </w:r>
      <w:r>
        <w:rPr>
          <w:sz w:val="22"/>
        </w:rPr>
        <w:t xml:space="preserve"> ir publicēts Komisijas lēmums par valsts atbalstu, uz kuru attiecas prasītā pārskatīšana.</w:t>
      </w:r>
    </w:p>
  </w:footnote>
  <w:footnote w:id="2">
    <w:p w14:paraId="5BD50A44" w14:textId="77777777" w:rsidR="006D77ED" w:rsidRPr="003D3D6D" w:rsidRDefault="006D77ED" w:rsidP="006D77ED">
      <w:pPr>
        <w:pStyle w:val="FootnoteText"/>
      </w:pPr>
      <w:r>
        <w:rPr>
          <w:rStyle w:val="FootnoteReference"/>
        </w:rPr>
        <w:footnoteRef/>
      </w:r>
      <w:r>
        <w:tab/>
      </w:r>
      <w:r>
        <w:rPr>
          <w:i/>
        </w:rPr>
        <w:t>Ex multis</w:t>
      </w:r>
      <w:r>
        <w:t xml:space="preserve">, 1977. gada 22. marta spriedums lietā </w:t>
      </w:r>
      <w:r>
        <w:rPr>
          <w:i/>
        </w:rPr>
        <w:t>Iannelli &amp; Volpi</w:t>
      </w:r>
      <w:r>
        <w:t xml:space="preserve"> / </w:t>
      </w:r>
      <w:r>
        <w:rPr>
          <w:i/>
        </w:rPr>
        <w:t>Ditta Paolo Meroni</w:t>
      </w:r>
      <w:r>
        <w:t xml:space="preserve">, 74/76, EU:C:1977:51, 14. punkts: </w:t>
      </w:r>
      <w:r>
        <w:rPr>
          <w:i/>
        </w:rPr>
        <w:t>“Tie atbalsta aspekti, kas ir pretrunā īpašiem Līguma noteikumiem (...), var būt tik nesaraujami saistīti ar atbalsta mērķi, ka tos nav iespējams izvērtēt atsevišķi tā, ka to ietekme uz visa atbalsta saderību vai nesaderību ir jānosaka, ņemot vērā 93. pantā paredzēto procedūru”.</w:t>
      </w:r>
    </w:p>
  </w:footnote>
  <w:footnote w:id="3">
    <w:p w14:paraId="16F7B83C" w14:textId="77777777" w:rsidR="006D77ED" w:rsidRPr="004D1B36" w:rsidRDefault="006D77ED" w:rsidP="006D77ED">
      <w:pPr>
        <w:pStyle w:val="FootnoteText"/>
      </w:pPr>
      <w:r>
        <w:rPr>
          <w:rStyle w:val="FootnoteReference"/>
        </w:rPr>
        <w:footnoteRef/>
      </w:r>
      <w:r>
        <w:tab/>
        <w:t>Tas attiecas uz pieprasījumu iesniegušās(-o) nevalstiskās(-o) organizācijas(-u), nevis juridiskā pārstāvja nosaukumu, pasta adresi un identitāti.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8DFE" w14:textId="77777777" w:rsidR="006D77ED" w:rsidRDefault="006D77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11F3" w14:textId="77777777" w:rsidR="006D77ED" w:rsidRDefault="006D77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5732" w14:textId="77777777" w:rsidR="006D77ED" w:rsidRDefault="006D7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0269062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D77E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77ED"/>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2018C"/>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8E53B"/>
  <w15:chartTrackingRefBased/>
  <w15:docId w15:val="{7C7CB8C1-2426-4CCF-AE13-0F87085A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ED"/>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D77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D77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D77E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D77E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D77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7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7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7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7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D77E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D77ED"/>
    <w:rPr>
      <w:i/>
      <w:iCs/>
      <w:color w:val="365F91" w:themeColor="accent1" w:themeShade="BF"/>
    </w:rPr>
  </w:style>
  <w:style w:type="paragraph" w:styleId="IntenseQuote">
    <w:name w:val="Intense Quote"/>
    <w:basedOn w:val="Normal"/>
    <w:next w:val="Normal"/>
    <w:link w:val="IntenseQuoteChar"/>
    <w:uiPriority w:val="30"/>
    <w:qFormat/>
    <w:rsid w:val="006D77E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D77E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D77ED"/>
    <w:rPr>
      <w:b/>
      <w:bCs/>
      <w:smallCaps/>
      <w:color w:val="365F91" w:themeColor="accent1" w:themeShade="BF"/>
      <w:spacing w:val="5"/>
    </w:rPr>
  </w:style>
  <w:style w:type="paragraph" w:customStyle="1" w:styleId="Text1">
    <w:name w:val="Text 1"/>
    <w:basedOn w:val="Normal"/>
    <w:rsid w:val="006D77ED"/>
    <w:pPr>
      <w:ind w:left="850"/>
    </w:pPr>
  </w:style>
  <w:style w:type="paragraph" w:customStyle="1" w:styleId="Point1">
    <w:name w:val="Point 1"/>
    <w:basedOn w:val="Normal"/>
    <w:rsid w:val="006D77ED"/>
    <w:pPr>
      <w:ind w:left="1417" w:hanging="567"/>
    </w:pPr>
  </w:style>
  <w:style w:type="paragraph" w:customStyle="1" w:styleId="Point0number">
    <w:name w:val="Point 0 (number)"/>
    <w:basedOn w:val="Normal"/>
    <w:rsid w:val="006D77ED"/>
    <w:pPr>
      <w:numPr>
        <w:numId w:val="45"/>
      </w:numPr>
    </w:pPr>
  </w:style>
  <w:style w:type="paragraph" w:customStyle="1" w:styleId="Point1number">
    <w:name w:val="Point 1 (number)"/>
    <w:basedOn w:val="Normal"/>
    <w:rsid w:val="006D77ED"/>
    <w:pPr>
      <w:numPr>
        <w:ilvl w:val="2"/>
        <w:numId w:val="45"/>
      </w:numPr>
    </w:pPr>
  </w:style>
  <w:style w:type="paragraph" w:customStyle="1" w:styleId="Point2number">
    <w:name w:val="Point 2 (number)"/>
    <w:basedOn w:val="Normal"/>
    <w:rsid w:val="006D77ED"/>
    <w:pPr>
      <w:numPr>
        <w:ilvl w:val="4"/>
        <w:numId w:val="45"/>
      </w:numPr>
    </w:pPr>
  </w:style>
  <w:style w:type="paragraph" w:customStyle="1" w:styleId="Point3number">
    <w:name w:val="Point 3 (number)"/>
    <w:basedOn w:val="Normal"/>
    <w:rsid w:val="006D77ED"/>
    <w:pPr>
      <w:numPr>
        <w:ilvl w:val="6"/>
        <w:numId w:val="45"/>
      </w:numPr>
    </w:pPr>
  </w:style>
  <w:style w:type="paragraph" w:customStyle="1" w:styleId="Point0letter">
    <w:name w:val="Point 0 (letter)"/>
    <w:basedOn w:val="Normal"/>
    <w:rsid w:val="006D77ED"/>
    <w:pPr>
      <w:numPr>
        <w:ilvl w:val="1"/>
        <w:numId w:val="45"/>
      </w:numPr>
    </w:pPr>
  </w:style>
  <w:style w:type="paragraph" w:customStyle="1" w:styleId="Point1letter">
    <w:name w:val="Point 1 (letter)"/>
    <w:basedOn w:val="Normal"/>
    <w:rsid w:val="006D77ED"/>
    <w:pPr>
      <w:numPr>
        <w:ilvl w:val="3"/>
        <w:numId w:val="45"/>
      </w:numPr>
    </w:pPr>
  </w:style>
  <w:style w:type="paragraph" w:customStyle="1" w:styleId="Point2letter">
    <w:name w:val="Point 2 (letter)"/>
    <w:basedOn w:val="Normal"/>
    <w:rsid w:val="006D77ED"/>
    <w:pPr>
      <w:numPr>
        <w:ilvl w:val="5"/>
        <w:numId w:val="45"/>
      </w:numPr>
    </w:pPr>
  </w:style>
  <w:style w:type="paragraph" w:customStyle="1" w:styleId="Point3letter">
    <w:name w:val="Point 3 (letter)"/>
    <w:basedOn w:val="Normal"/>
    <w:rsid w:val="006D77ED"/>
    <w:pPr>
      <w:numPr>
        <w:ilvl w:val="7"/>
        <w:numId w:val="45"/>
      </w:numPr>
    </w:pPr>
  </w:style>
  <w:style w:type="paragraph" w:customStyle="1" w:styleId="Point4letter">
    <w:name w:val="Point 4 (letter)"/>
    <w:basedOn w:val="Normal"/>
    <w:rsid w:val="006D77E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1275</Words>
  <Characters>8568</Characters>
  <DocSecurity>0</DocSecurity>
  <Lines>182</Lines>
  <Paragraphs>126</Paragraphs>
  <ScaleCrop>false</ScaleCrop>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2025-05-13T08:01:00Z</dcterms:created>
  <dcterms:modified xsi:type="dcterms:W3CDTF">2025-05-13T08:01:00Z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2025-05-13T08:01:40Z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6a9a02a5-654e-487a-9232-64bcb5cf77e9</vt:lpwstr>
  </property>
  <property fmtid="{D5CDD505-2E9C-101B-9397-08002B2CF9AE}" pid="8" name="MSIP_Label_6bd9ddd1-4d20-43f6-abfa-fc3c07406f94_ContentBits">
    <vt:lpwstr>0</vt:lpwstr>
  </property>
</Properties>
</file>