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A4D18" w14:textId="77777777" w:rsidR="004272C2" w:rsidRDefault="004272C2">
      <w:pPr>
        <w:pStyle w:val="Langue"/>
      </w:pPr>
      <w:r>
        <w:t>EN</w:t>
      </w:r>
    </w:p>
    <w:p w14:paraId="674C5860" w14:textId="77777777" w:rsidR="004272C2" w:rsidRDefault="004272C2">
      <w:pPr>
        <w:pStyle w:val="Rfrenceinterne"/>
      </w:pPr>
      <w:r>
        <w:t>CL2023R0914EN0010020.0001.rtf</w:t>
      </w:r>
    </w:p>
    <w:p w14:paraId="76E73FBA" w14:textId="77777777" w:rsidR="004272C2" w:rsidRDefault="004272C2">
      <w:pPr>
        <w:adjustRightInd w:val="0"/>
        <w:spacing w:before="0" w:after="0"/>
        <w:jc w:val="left"/>
        <w:rPr>
          <w:lang w:val="en-US"/>
        </w:rPr>
        <w:sectPr w:rsidR="004272C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418" w:bottom="1134" w:left="1418" w:header="709" w:footer="709" w:gutter="0"/>
          <w:pgNumType w:start="0"/>
          <w:cols w:space="709"/>
        </w:sectPr>
      </w:pPr>
    </w:p>
    <w:p w14:paraId="2084AF25" w14:textId="77777777" w:rsidR="004272C2" w:rsidRDefault="004272C2">
      <w:pPr>
        <w:pStyle w:val="CRSeparator"/>
      </w:pPr>
    </w:p>
    <w:p w14:paraId="1D3FD990" w14:textId="77777777" w:rsidR="004272C2" w:rsidRDefault="004272C2">
      <w:pPr>
        <w:pStyle w:val="CRReference"/>
      </w:pPr>
      <w:r>
        <w:fldChar w:fldCharType="begin"/>
      </w:r>
      <w:r>
        <w:instrText xml:space="preserve"> QUOTE "</w:instrText>
      </w:r>
      <w:r>
        <w:rPr>
          <w:rStyle w:val="CRMarker"/>
        </w:rPr>
        <w:instrText>ê</w:instrText>
      </w:r>
      <w:r>
        <w:instrText xml:space="preserve">" </w:instrText>
      </w:r>
      <w:r>
        <w:fldChar w:fldCharType="separate"/>
      </w:r>
      <w:proofErr w:type="gramStart"/>
      <w:r>
        <w:rPr>
          <w:rStyle w:val="CRMarker"/>
        </w:rPr>
        <w:t>ê</w:t>
      </w:r>
      <w:proofErr w:type="gramEnd"/>
      <w:r>
        <w:fldChar w:fldCharType="end"/>
      </w:r>
      <w:r>
        <w:t> 914/2023</w:t>
      </w:r>
    </w:p>
    <w:p w14:paraId="358A28DA" w14:textId="77777777" w:rsidR="004272C2" w:rsidRDefault="004272C2">
      <w:pPr>
        <w:pStyle w:val="Typedudocument"/>
      </w:pPr>
      <w:r>
        <w:t>COMMISSION IMPLEMENTING REGULATION (EU) 2023/914</w:t>
      </w:r>
    </w:p>
    <w:p w14:paraId="104E0E3D" w14:textId="77777777" w:rsidR="004272C2" w:rsidRDefault="004272C2">
      <w:pPr>
        <w:pStyle w:val="Datedadoption"/>
      </w:pPr>
      <w:proofErr w:type="gramStart"/>
      <w:r>
        <w:t>of</w:t>
      </w:r>
      <w:proofErr w:type="gramEnd"/>
      <w:r>
        <w:t xml:space="preserve"> 20 April 2023</w:t>
      </w:r>
    </w:p>
    <w:p w14:paraId="1D84E1E0" w14:textId="77777777" w:rsidR="004272C2" w:rsidRDefault="004272C2">
      <w:pPr>
        <w:pStyle w:val="Titreobjet"/>
      </w:pPr>
      <w:proofErr w:type="spellStart"/>
      <w:proofErr w:type="gramStart"/>
      <w:r>
        <w:t>implementing</w:t>
      </w:r>
      <w:proofErr w:type="spellEnd"/>
      <w:proofErr w:type="gramEnd"/>
      <w:r>
        <w:t xml:space="preserve"> Council </w:t>
      </w:r>
      <w:proofErr w:type="spellStart"/>
      <w:r>
        <w:t>Regulation</w:t>
      </w:r>
      <w:proofErr w:type="spellEnd"/>
      <w:r>
        <w:t xml:space="preserve"> (EC) No 139/2004 on the control of concentrations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undertakings</w:t>
      </w:r>
      <w:proofErr w:type="spellEnd"/>
      <w:r>
        <w:t xml:space="preserve"> and </w:t>
      </w:r>
      <w:proofErr w:type="spellStart"/>
      <w:r>
        <w:t>repealing</w:t>
      </w:r>
      <w:proofErr w:type="spellEnd"/>
      <w:r>
        <w:t xml:space="preserve"> Commission </w:t>
      </w:r>
      <w:proofErr w:type="spellStart"/>
      <w:r>
        <w:t>Regulation</w:t>
      </w:r>
      <w:proofErr w:type="spellEnd"/>
      <w:r>
        <w:t xml:space="preserve"> (EC) No 802/2004</w:t>
      </w:r>
    </w:p>
    <w:p w14:paraId="0DDA0C32" w14:textId="77777777" w:rsidR="004272C2" w:rsidRDefault="004272C2">
      <w:pPr>
        <w:pStyle w:val="Sous-titreobjet"/>
      </w:pPr>
      <w:r>
        <w:t>(</w:t>
      </w:r>
      <w:proofErr w:type="spellStart"/>
      <w:r>
        <w:t>Text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EEA relevance)</w:t>
      </w:r>
    </w:p>
    <w:p w14:paraId="01128806" w14:textId="77777777" w:rsidR="004272C2" w:rsidRDefault="004272C2">
      <w:pPr>
        <w:pStyle w:val="SectionTitle"/>
      </w:pPr>
      <w:r>
        <w:t>CHAPTER I</w:t>
      </w:r>
    </w:p>
    <w:p w14:paraId="3EF907F3" w14:textId="77777777" w:rsidR="004272C2" w:rsidRDefault="004272C2">
      <w:pPr>
        <w:pStyle w:val="SectionTitle"/>
      </w:pPr>
      <w:r>
        <w:rPr>
          <w:i/>
          <w:iCs/>
        </w:rPr>
        <w:t>SCOPE</w:t>
      </w:r>
    </w:p>
    <w:p w14:paraId="72B2D0D7" w14:textId="77777777" w:rsidR="004272C2" w:rsidRDefault="004272C2">
      <w:pPr>
        <w:pStyle w:val="Titrearticle"/>
      </w:pPr>
      <w:r>
        <w:t>Article 1</w:t>
      </w:r>
    </w:p>
    <w:p w14:paraId="5102AC0F" w14:textId="77777777" w:rsidR="004272C2" w:rsidRDefault="004272C2">
      <w:r>
        <w:t xml:space="preserve">This </w:t>
      </w:r>
      <w:proofErr w:type="spellStart"/>
      <w:r>
        <w:t>Regulation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apply</w:t>
      </w:r>
      <w:proofErr w:type="spellEnd"/>
      <w:r>
        <w:t xml:space="preserve"> to the control of concentrations </w:t>
      </w:r>
      <w:proofErr w:type="spellStart"/>
      <w:r>
        <w:t>conducted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</w:t>
      </w:r>
      <w:proofErr w:type="spellStart"/>
      <w:r>
        <w:t>Regulation</w:t>
      </w:r>
      <w:proofErr w:type="spellEnd"/>
      <w:r>
        <w:t xml:space="preserve"> (EC) No 139/2004.</w:t>
      </w:r>
    </w:p>
    <w:p w14:paraId="6E8FA146" w14:textId="77777777" w:rsidR="004272C2" w:rsidRDefault="004272C2">
      <w:pPr>
        <w:pStyle w:val="SectionTitle"/>
      </w:pPr>
      <w:r>
        <w:t>CHAPTER II</w:t>
      </w:r>
    </w:p>
    <w:p w14:paraId="172AF4DE" w14:textId="77777777" w:rsidR="004272C2" w:rsidRDefault="004272C2">
      <w:pPr>
        <w:pStyle w:val="SectionTitle"/>
      </w:pPr>
      <w:r>
        <w:rPr>
          <w:i/>
          <w:iCs/>
        </w:rPr>
        <w:t>NOTIFICATIONS AND OTHER SUBMISSIONS</w:t>
      </w:r>
    </w:p>
    <w:p w14:paraId="660094A1" w14:textId="77777777" w:rsidR="004272C2" w:rsidRDefault="004272C2">
      <w:pPr>
        <w:pStyle w:val="Titrearticle"/>
      </w:pPr>
      <w:r>
        <w:t>Article 2</w:t>
      </w:r>
    </w:p>
    <w:p w14:paraId="3F52D63B" w14:textId="77777777" w:rsidR="004272C2" w:rsidRDefault="004272C2">
      <w:pPr>
        <w:pStyle w:val="NormalCentered"/>
        <w:rPr>
          <w:b/>
          <w:bCs/>
        </w:rPr>
      </w:pPr>
      <w:proofErr w:type="spellStart"/>
      <w:r>
        <w:rPr>
          <w:b/>
          <w:bCs/>
        </w:rPr>
        <w:t>Persons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entitled</w:t>
      </w:r>
      <w:proofErr w:type="spellEnd"/>
      <w:r>
        <w:rPr>
          <w:b/>
          <w:bCs/>
        </w:rPr>
        <w:t xml:space="preserve"> to </w:t>
      </w:r>
      <w:proofErr w:type="spellStart"/>
      <w:r>
        <w:rPr>
          <w:b/>
          <w:bCs/>
        </w:rPr>
        <w:t>submit</w:t>
      </w:r>
      <w:proofErr w:type="spellEnd"/>
      <w:r>
        <w:rPr>
          <w:b/>
          <w:bCs/>
        </w:rPr>
        <w:t xml:space="preserve"> notifications</w:t>
      </w:r>
    </w:p>
    <w:p w14:paraId="67F164EE" w14:textId="77777777" w:rsidR="004272C2" w:rsidRDefault="004272C2">
      <w:r>
        <w:t>1.</w:t>
      </w:r>
      <w:r>
        <w:tab/>
        <w:t xml:space="preserve">Notifications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submitted</w:t>
      </w:r>
      <w:proofErr w:type="spellEnd"/>
      <w:r>
        <w:t xml:space="preserve"> by the </w:t>
      </w:r>
      <w:proofErr w:type="spellStart"/>
      <w:r>
        <w:t>persons</w:t>
      </w:r>
      <w:proofErr w:type="spellEnd"/>
      <w:r>
        <w:t xml:space="preserve"> or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in Article 4(2) of </w:t>
      </w:r>
      <w:proofErr w:type="spellStart"/>
      <w:r>
        <w:t>Regulation</w:t>
      </w:r>
      <w:proofErr w:type="spellEnd"/>
      <w:r>
        <w:t xml:space="preserve"> (EC) No 139/2004.</w:t>
      </w:r>
    </w:p>
    <w:p w14:paraId="32B9F3F3" w14:textId="77777777" w:rsidR="004272C2" w:rsidRDefault="004272C2">
      <w:r>
        <w:t>2.</w:t>
      </w:r>
      <w:r>
        <w:tab/>
      </w:r>
      <w:proofErr w:type="spellStart"/>
      <w:r>
        <w:t>Where</w:t>
      </w:r>
      <w:proofErr w:type="spellEnd"/>
      <w:r>
        <w:t xml:space="preserve"> notifications are </w:t>
      </w:r>
      <w:proofErr w:type="spellStart"/>
      <w:r>
        <w:t>signed</w:t>
      </w:r>
      <w:proofErr w:type="spellEnd"/>
      <w:r>
        <w:t xml:space="preserve"> by </w:t>
      </w:r>
      <w:proofErr w:type="spellStart"/>
      <w:r>
        <w:t>authorised</w:t>
      </w:r>
      <w:proofErr w:type="spellEnd"/>
      <w:r>
        <w:t xml:space="preserve"> </w:t>
      </w:r>
      <w:proofErr w:type="spellStart"/>
      <w:r>
        <w:t>external</w:t>
      </w:r>
      <w:proofErr w:type="spellEnd"/>
      <w:r>
        <w:t xml:space="preserve"> </w:t>
      </w:r>
      <w:proofErr w:type="spellStart"/>
      <w:r>
        <w:t>representatives</w:t>
      </w:r>
      <w:proofErr w:type="spellEnd"/>
      <w:r>
        <w:t xml:space="preserve"> of </w:t>
      </w:r>
      <w:proofErr w:type="spellStart"/>
      <w:r>
        <w:t>persons</w:t>
      </w:r>
      <w:proofErr w:type="spellEnd"/>
      <w:r>
        <w:t xml:space="preserve"> or of </w:t>
      </w:r>
      <w:proofErr w:type="spellStart"/>
      <w:r>
        <w:t>undertakings</w:t>
      </w:r>
      <w:proofErr w:type="spellEnd"/>
      <w:r>
        <w:t xml:space="preserve">, </w:t>
      </w:r>
      <w:proofErr w:type="spellStart"/>
      <w:r>
        <w:t>such</w:t>
      </w:r>
      <w:proofErr w:type="spellEnd"/>
      <w:r>
        <w:t xml:space="preserve"> </w:t>
      </w:r>
      <w:proofErr w:type="spellStart"/>
      <w:r>
        <w:t>representatives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produce</w:t>
      </w:r>
      <w:proofErr w:type="spellEnd"/>
      <w:r>
        <w:t xml:space="preserve"> </w:t>
      </w:r>
      <w:proofErr w:type="spellStart"/>
      <w:r>
        <w:t>written</w:t>
      </w:r>
      <w:proofErr w:type="spellEnd"/>
      <w:r>
        <w:t xml:space="preserve"> proof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are </w:t>
      </w:r>
      <w:proofErr w:type="spellStart"/>
      <w:r>
        <w:t>authorised</w:t>
      </w:r>
      <w:proofErr w:type="spellEnd"/>
      <w:r>
        <w:t xml:space="preserve"> to </w:t>
      </w:r>
      <w:proofErr w:type="spellStart"/>
      <w:r>
        <w:t>act</w:t>
      </w:r>
      <w:proofErr w:type="spellEnd"/>
      <w:r>
        <w:t>.</w:t>
      </w:r>
    </w:p>
    <w:p w14:paraId="22D083ED" w14:textId="77777777" w:rsidR="004272C2" w:rsidRDefault="004272C2">
      <w:pPr>
        <w:pStyle w:val="Titrearticle"/>
      </w:pPr>
      <w:r>
        <w:t>Article 3</w:t>
      </w:r>
    </w:p>
    <w:p w14:paraId="3461DBFD" w14:textId="77777777" w:rsidR="004272C2" w:rsidRDefault="004272C2">
      <w:pPr>
        <w:pStyle w:val="NormalCentered"/>
        <w:rPr>
          <w:b/>
          <w:bCs/>
        </w:rPr>
      </w:pPr>
      <w:proofErr w:type="spellStart"/>
      <w:r>
        <w:rPr>
          <w:b/>
          <w:bCs/>
        </w:rPr>
        <w:t>Submission</w:t>
      </w:r>
      <w:proofErr w:type="spellEnd"/>
      <w:r>
        <w:rPr>
          <w:b/>
          <w:bCs/>
        </w:rPr>
        <w:t xml:space="preserve"> of notifications</w:t>
      </w:r>
    </w:p>
    <w:p w14:paraId="294137ED" w14:textId="77777777" w:rsidR="004272C2" w:rsidRDefault="004272C2">
      <w:r>
        <w:t>1.</w:t>
      </w:r>
      <w:r>
        <w:tab/>
        <w:t xml:space="preserve">Notifications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submitted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the </w:t>
      </w:r>
      <w:proofErr w:type="spellStart"/>
      <w:r>
        <w:t>Form</w:t>
      </w:r>
      <w:proofErr w:type="spellEnd"/>
      <w:r>
        <w:t xml:space="preserve"> CO as set out in Annex I. Under the conditions set out in Annex II, notifications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submitted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a Short </w:t>
      </w:r>
      <w:proofErr w:type="spellStart"/>
      <w:r>
        <w:t>Form</w:t>
      </w:r>
      <w:proofErr w:type="spellEnd"/>
      <w:r>
        <w:t xml:space="preserve"> CO as set out in </w:t>
      </w:r>
      <w:proofErr w:type="spellStart"/>
      <w:r>
        <w:t>that</w:t>
      </w:r>
      <w:proofErr w:type="spellEnd"/>
      <w:r>
        <w:t xml:space="preserve"> Annex. Joint notifications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submitted</w:t>
      </w:r>
      <w:proofErr w:type="spellEnd"/>
      <w:r>
        <w:t xml:space="preserve"> on a single </w:t>
      </w:r>
      <w:proofErr w:type="spellStart"/>
      <w:r>
        <w:t>form</w:t>
      </w:r>
      <w:proofErr w:type="spellEnd"/>
      <w:r>
        <w:t>.</w:t>
      </w:r>
    </w:p>
    <w:p w14:paraId="460B4FB8" w14:textId="77777777" w:rsidR="004272C2" w:rsidRDefault="004272C2">
      <w:r>
        <w:t>2.</w:t>
      </w:r>
      <w:r>
        <w:tab/>
        <w:t xml:space="preserve">The </w:t>
      </w:r>
      <w:proofErr w:type="spellStart"/>
      <w:r>
        <w:t>forms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in </w:t>
      </w:r>
      <w:proofErr w:type="spellStart"/>
      <w:r>
        <w:t>paragraph</w:t>
      </w:r>
      <w:proofErr w:type="spellEnd"/>
      <w:r>
        <w:t xml:space="preserve"> 1 and all relevant </w:t>
      </w:r>
      <w:proofErr w:type="spellStart"/>
      <w:r>
        <w:t>supporting</w:t>
      </w:r>
      <w:proofErr w:type="spellEnd"/>
      <w:r>
        <w:t xml:space="preserve"> documents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submitted</w:t>
      </w:r>
      <w:proofErr w:type="spellEnd"/>
      <w:r>
        <w:t xml:space="preserve"> to the Commission in accordance </w:t>
      </w:r>
      <w:proofErr w:type="spellStart"/>
      <w:r>
        <w:t>with</w:t>
      </w:r>
      <w:proofErr w:type="spellEnd"/>
      <w:r>
        <w:t xml:space="preserve"> Article 22 and the instructions </w:t>
      </w:r>
      <w:proofErr w:type="spellStart"/>
      <w:r>
        <w:t>published</w:t>
      </w:r>
      <w:proofErr w:type="spellEnd"/>
      <w:r>
        <w:t xml:space="preserve"> by the Commission in the </w:t>
      </w:r>
      <w:r>
        <w:rPr>
          <w:i/>
          <w:iCs/>
        </w:rPr>
        <w:t xml:space="preserve">Official Journal of the </w:t>
      </w:r>
      <w:proofErr w:type="spellStart"/>
      <w:r>
        <w:rPr>
          <w:i/>
          <w:iCs/>
        </w:rPr>
        <w:t>European</w:t>
      </w:r>
      <w:proofErr w:type="spellEnd"/>
      <w:r>
        <w:rPr>
          <w:i/>
          <w:iCs/>
        </w:rPr>
        <w:t xml:space="preserve"> Union</w:t>
      </w:r>
      <w:r>
        <w:t>.</w:t>
      </w:r>
    </w:p>
    <w:p w14:paraId="3AFE30C4" w14:textId="77777777" w:rsidR="004272C2" w:rsidRDefault="004272C2">
      <w:r>
        <w:t>3.</w:t>
      </w:r>
      <w:r>
        <w:tab/>
        <w:t xml:space="preserve">Notifications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drafted</w:t>
      </w:r>
      <w:proofErr w:type="spellEnd"/>
      <w:r>
        <w:t xml:space="preserve"> in one of the official </w:t>
      </w:r>
      <w:proofErr w:type="spellStart"/>
      <w:r>
        <w:t>languages</w:t>
      </w:r>
      <w:proofErr w:type="spellEnd"/>
      <w:r>
        <w:t xml:space="preserve"> of the Union. For the </w:t>
      </w:r>
      <w:proofErr w:type="spellStart"/>
      <w:r>
        <w:t>notifying</w:t>
      </w:r>
      <w:proofErr w:type="spellEnd"/>
      <w:r>
        <w:t xml:space="preserve"> parties,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the </w:t>
      </w:r>
      <w:proofErr w:type="spellStart"/>
      <w:r>
        <w:t>language</w:t>
      </w:r>
      <w:proofErr w:type="spellEnd"/>
      <w:r>
        <w:t xml:space="preserve"> of the </w:t>
      </w:r>
      <w:proofErr w:type="spellStart"/>
      <w:r>
        <w:t>proceeding</w:t>
      </w:r>
      <w:proofErr w:type="spellEnd"/>
      <w:r>
        <w:t xml:space="preserve">, as </w:t>
      </w:r>
      <w:proofErr w:type="spellStart"/>
      <w:r>
        <w:t>well</w:t>
      </w:r>
      <w:proofErr w:type="spellEnd"/>
      <w:r>
        <w:t xml:space="preserve"> as </w:t>
      </w:r>
      <w:proofErr w:type="spellStart"/>
      <w:r>
        <w:t>that</w:t>
      </w:r>
      <w:proofErr w:type="spellEnd"/>
      <w:r>
        <w:t xml:space="preserve"> of </w:t>
      </w:r>
      <w:proofErr w:type="spellStart"/>
      <w:r>
        <w:t>any</w:t>
      </w:r>
      <w:proofErr w:type="spellEnd"/>
      <w:r>
        <w:t xml:space="preserve"> </w:t>
      </w:r>
      <w:proofErr w:type="spellStart"/>
      <w:r>
        <w:t>subsequent</w:t>
      </w:r>
      <w:proofErr w:type="spellEnd"/>
      <w:r>
        <w:t xml:space="preserve"> </w:t>
      </w:r>
      <w:proofErr w:type="spellStart"/>
      <w:r>
        <w:t>proceedings</w:t>
      </w:r>
      <w:proofErr w:type="spellEnd"/>
      <w:r>
        <w:t xml:space="preserve"> </w:t>
      </w:r>
      <w:proofErr w:type="spellStart"/>
      <w:r>
        <w:t>relating</w:t>
      </w:r>
      <w:proofErr w:type="spellEnd"/>
      <w:r>
        <w:t xml:space="preserve"> to the </w:t>
      </w:r>
      <w:proofErr w:type="spellStart"/>
      <w:r>
        <w:t>same</w:t>
      </w:r>
      <w:proofErr w:type="spellEnd"/>
      <w:r>
        <w:t xml:space="preserve"> concentration. </w:t>
      </w:r>
      <w:proofErr w:type="spellStart"/>
      <w:r>
        <w:t>Supporting</w:t>
      </w:r>
      <w:proofErr w:type="spellEnd"/>
      <w:r>
        <w:t xml:space="preserve"> documents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submitted</w:t>
      </w:r>
      <w:proofErr w:type="spellEnd"/>
      <w:r>
        <w:t xml:space="preserve"> in </w:t>
      </w:r>
      <w:proofErr w:type="spellStart"/>
      <w:r>
        <w:t>their</w:t>
      </w:r>
      <w:proofErr w:type="spellEnd"/>
      <w:r>
        <w:t xml:space="preserve"> original </w:t>
      </w:r>
      <w:proofErr w:type="spellStart"/>
      <w:r>
        <w:t>language</w:t>
      </w:r>
      <w:proofErr w:type="spellEnd"/>
      <w:r>
        <w:t xml:space="preserve">. </w:t>
      </w:r>
      <w:proofErr w:type="spellStart"/>
      <w:r>
        <w:t>Where</w:t>
      </w:r>
      <w:proofErr w:type="spellEnd"/>
      <w:r>
        <w:t xml:space="preserve"> the original </w:t>
      </w:r>
      <w:proofErr w:type="spellStart"/>
      <w:r>
        <w:t>language</w:t>
      </w:r>
      <w:proofErr w:type="spellEnd"/>
      <w:r>
        <w:t xml:space="preserve"> of a document </w:t>
      </w:r>
      <w:proofErr w:type="spellStart"/>
      <w:r>
        <w:t>is</w:t>
      </w:r>
      <w:proofErr w:type="spellEnd"/>
      <w:r>
        <w:t xml:space="preserve"> not one of the official </w:t>
      </w:r>
      <w:proofErr w:type="spellStart"/>
      <w:r>
        <w:t>languages</w:t>
      </w:r>
      <w:proofErr w:type="spellEnd"/>
      <w:r>
        <w:t xml:space="preserve"> of the Union, a translation </w:t>
      </w:r>
      <w:proofErr w:type="spellStart"/>
      <w:r>
        <w:t>into</w:t>
      </w:r>
      <w:proofErr w:type="spellEnd"/>
      <w:r>
        <w:t xml:space="preserve"> the </w:t>
      </w:r>
      <w:proofErr w:type="spellStart"/>
      <w:r>
        <w:t>language</w:t>
      </w:r>
      <w:proofErr w:type="spellEnd"/>
      <w:r>
        <w:t xml:space="preserve"> of the </w:t>
      </w:r>
      <w:proofErr w:type="spellStart"/>
      <w:r>
        <w:t>proceedings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attached</w:t>
      </w:r>
      <w:proofErr w:type="spellEnd"/>
      <w:r>
        <w:t>.</w:t>
      </w:r>
    </w:p>
    <w:p w14:paraId="44A1B0C3" w14:textId="77777777" w:rsidR="004272C2" w:rsidRDefault="004272C2">
      <w:r>
        <w:t>4.</w:t>
      </w:r>
      <w:r>
        <w:tab/>
      </w:r>
      <w:proofErr w:type="spellStart"/>
      <w:r>
        <w:t>Where</w:t>
      </w:r>
      <w:proofErr w:type="spellEnd"/>
      <w:r>
        <w:t xml:space="preserve"> notifications are made </w:t>
      </w:r>
      <w:proofErr w:type="spellStart"/>
      <w:r>
        <w:t>pursuant</w:t>
      </w:r>
      <w:proofErr w:type="spellEnd"/>
      <w:r>
        <w:t xml:space="preserve"> to Article 57 of the Agreement on the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Economic</w:t>
      </w:r>
      <w:proofErr w:type="spellEnd"/>
      <w:r>
        <w:t xml:space="preserve"> Area,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submitted</w:t>
      </w:r>
      <w:proofErr w:type="spellEnd"/>
      <w:r>
        <w:t xml:space="preserve"> in one of the official </w:t>
      </w:r>
      <w:proofErr w:type="spellStart"/>
      <w:r>
        <w:t>languages</w:t>
      </w:r>
      <w:proofErr w:type="spellEnd"/>
      <w:r>
        <w:t xml:space="preserve"> of the EFTA States </w:t>
      </w:r>
      <w:proofErr w:type="spellStart"/>
      <w:r>
        <w:t>or</w:t>
      </w:r>
      <w:proofErr w:type="spellEnd"/>
      <w:r>
        <w:t xml:space="preserve"> the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of the EFTA Surveillance </w:t>
      </w:r>
      <w:proofErr w:type="spellStart"/>
      <w:r>
        <w:t>Authority</w:t>
      </w:r>
      <w:proofErr w:type="spellEnd"/>
      <w:r>
        <w:t xml:space="preserve">. If the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chosen</w:t>
      </w:r>
      <w:proofErr w:type="spellEnd"/>
      <w:r>
        <w:t xml:space="preserve"> for the notifications </w:t>
      </w:r>
      <w:proofErr w:type="spellStart"/>
      <w:r>
        <w:t>is</w:t>
      </w:r>
      <w:proofErr w:type="spellEnd"/>
      <w:r>
        <w:t xml:space="preserve"> not an official </w:t>
      </w:r>
      <w:proofErr w:type="spellStart"/>
      <w:r>
        <w:t>language</w:t>
      </w:r>
      <w:proofErr w:type="spellEnd"/>
      <w:r>
        <w:t xml:space="preserve"> of the Union, the </w:t>
      </w:r>
      <w:proofErr w:type="spellStart"/>
      <w:r>
        <w:t>notifying</w:t>
      </w:r>
      <w:proofErr w:type="spellEnd"/>
      <w:r>
        <w:t xml:space="preserve"> parties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simultaneously</w:t>
      </w:r>
      <w:proofErr w:type="spellEnd"/>
      <w:r>
        <w:t xml:space="preserve"> </w:t>
      </w:r>
      <w:proofErr w:type="spellStart"/>
      <w:r>
        <w:t>supplement</w:t>
      </w:r>
      <w:proofErr w:type="spellEnd"/>
      <w:r>
        <w:t xml:space="preserve"> all documentation </w:t>
      </w:r>
      <w:proofErr w:type="spellStart"/>
      <w:r>
        <w:t>with</w:t>
      </w:r>
      <w:proofErr w:type="spellEnd"/>
      <w:r>
        <w:t xml:space="preserve"> a translation </w:t>
      </w:r>
      <w:proofErr w:type="spellStart"/>
      <w:r>
        <w:t>into</w:t>
      </w:r>
      <w:proofErr w:type="spellEnd"/>
      <w:r>
        <w:t xml:space="preserve"> an official </w:t>
      </w:r>
      <w:proofErr w:type="spellStart"/>
      <w:r>
        <w:t>language</w:t>
      </w:r>
      <w:proofErr w:type="spellEnd"/>
      <w:r>
        <w:t xml:space="preserve"> of the Union. The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chosen</w:t>
      </w:r>
      <w:proofErr w:type="spellEnd"/>
      <w:r>
        <w:t xml:space="preserve"> for the translation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determine</w:t>
      </w:r>
      <w:proofErr w:type="spellEnd"/>
      <w:r>
        <w:t xml:space="preserve"> the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by the Union as the </w:t>
      </w:r>
      <w:proofErr w:type="spellStart"/>
      <w:r>
        <w:t>language</w:t>
      </w:r>
      <w:proofErr w:type="spellEnd"/>
      <w:r>
        <w:t xml:space="preserve"> of the </w:t>
      </w:r>
      <w:proofErr w:type="spellStart"/>
      <w:r>
        <w:t>proceedings</w:t>
      </w:r>
      <w:proofErr w:type="spellEnd"/>
      <w:r>
        <w:t xml:space="preserve"> for the </w:t>
      </w:r>
      <w:proofErr w:type="spellStart"/>
      <w:r>
        <w:t>notifying</w:t>
      </w:r>
      <w:proofErr w:type="spellEnd"/>
      <w:r>
        <w:t xml:space="preserve"> parties.</w:t>
      </w:r>
    </w:p>
    <w:p w14:paraId="0A06EF5A" w14:textId="77777777" w:rsidR="004272C2" w:rsidRDefault="004272C2">
      <w:pPr>
        <w:pStyle w:val="Titrearticle"/>
      </w:pPr>
      <w:r>
        <w:t>Article 4</w:t>
      </w:r>
    </w:p>
    <w:p w14:paraId="47190040" w14:textId="77777777" w:rsidR="004272C2" w:rsidRDefault="004272C2">
      <w:pPr>
        <w:pStyle w:val="NormalCentered"/>
        <w:rPr>
          <w:b/>
          <w:bCs/>
        </w:rPr>
      </w:pPr>
      <w:r>
        <w:rPr>
          <w:b/>
          <w:bCs/>
        </w:rPr>
        <w:t xml:space="preserve">Information and documents to </w:t>
      </w:r>
      <w:proofErr w:type="spellStart"/>
      <w:r>
        <w:rPr>
          <w:b/>
          <w:bCs/>
        </w:rPr>
        <w:t>be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provided</w:t>
      </w:r>
      <w:proofErr w:type="spellEnd"/>
    </w:p>
    <w:p w14:paraId="252B65B4" w14:textId="77777777" w:rsidR="004272C2" w:rsidRDefault="004272C2">
      <w:r>
        <w:t>1.</w:t>
      </w:r>
      <w:r>
        <w:tab/>
        <w:t xml:space="preserve">Notifications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contain</w:t>
      </w:r>
      <w:proofErr w:type="spellEnd"/>
      <w:r>
        <w:t xml:space="preserve"> the information, </w:t>
      </w:r>
      <w:proofErr w:type="spellStart"/>
      <w:r>
        <w:t>including</w:t>
      </w:r>
      <w:proofErr w:type="spellEnd"/>
      <w:r>
        <w:t xml:space="preserve"> documents, </w:t>
      </w:r>
      <w:proofErr w:type="spellStart"/>
      <w:r>
        <w:t>required</w:t>
      </w:r>
      <w:proofErr w:type="spellEnd"/>
      <w:r>
        <w:t xml:space="preserve"> in the applicable </w:t>
      </w:r>
      <w:proofErr w:type="spellStart"/>
      <w:r>
        <w:t>forms</w:t>
      </w:r>
      <w:proofErr w:type="spellEnd"/>
      <w:r>
        <w:t xml:space="preserve"> set out in Annexes I and II. The information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correct and </w:t>
      </w:r>
      <w:proofErr w:type="spellStart"/>
      <w:r>
        <w:t>complete</w:t>
      </w:r>
      <w:proofErr w:type="spellEnd"/>
      <w:r>
        <w:t>.</w:t>
      </w:r>
    </w:p>
    <w:p w14:paraId="0CE964B0" w14:textId="77777777" w:rsidR="004272C2" w:rsidRDefault="004272C2">
      <w:r>
        <w:t>2.</w:t>
      </w:r>
      <w:r>
        <w:tab/>
        <w:t xml:space="preserve">The Commission </w:t>
      </w:r>
      <w:proofErr w:type="spellStart"/>
      <w:r>
        <w:t>may</w:t>
      </w:r>
      <w:proofErr w:type="spellEnd"/>
      <w:r>
        <w:t xml:space="preserve">, </w:t>
      </w:r>
      <w:proofErr w:type="spellStart"/>
      <w:r>
        <w:t>upon</w:t>
      </w:r>
      <w:proofErr w:type="spellEnd"/>
      <w:r>
        <w:t xml:space="preserve"> </w:t>
      </w:r>
      <w:proofErr w:type="spellStart"/>
      <w:r>
        <w:t>written</w:t>
      </w:r>
      <w:proofErr w:type="spellEnd"/>
      <w:r>
        <w:t xml:space="preserve"> </w:t>
      </w:r>
      <w:proofErr w:type="spellStart"/>
      <w:r>
        <w:t>request</w:t>
      </w:r>
      <w:proofErr w:type="spellEnd"/>
      <w:r>
        <w:t xml:space="preserve"> by the </w:t>
      </w:r>
      <w:proofErr w:type="spellStart"/>
      <w:r>
        <w:t>notifying</w:t>
      </w:r>
      <w:proofErr w:type="spellEnd"/>
      <w:r>
        <w:t xml:space="preserve"> parties, dispense </w:t>
      </w:r>
      <w:proofErr w:type="spellStart"/>
      <w:r>
        <w:t>with</w:t>
      </w:r>
      <w:proofErr w:type="spellEnd"/>
      <w:r>
        <w:t xml:space="preserve"> the obligation to </w:t>
      </w:r>
      <w:proofErr w:type="spellStart"/>
      <w:r>
        <w:t>provide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particular</w:t>
      </w:r>
      <w:proofErr w:type="spellEnd"/>
      <w:r>
        <w:t xml:space="preserve"> information in the notification, </w:t>
      </w:r>
      <w:proofErr w:type="spellStart"/>
      <w:r>
        <w:t>including</w:t>
      </w:r>
      <w:proofErr w:type="spellEnd"/>
      <w:r>
        <w:t xml:space="preserve"> documents, or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requirement</w:t>
      </w:r>
      <w:proofErr w:type="spellEnd"/>
      <w:r>
        <w:t xml:space="preserve"> </w:t>
      </w:r>
      <w:proofErr w:type="spellStart"/>
      <w:r>
        <w:t>specified</w:t>
      </w:r>
      <w:proofErr w:type="spellEnd"/>
      <w:r>
        <w:t xml:space="preserve"> in Annexes I and II </w:t>
      </w:r>
      <w:proofErr w:type="spellStart"/>
      <w:r>
        <w:t>where</w:t>
      </w:r>
      <w:proofErr w:type="spellEnd"/>
      <w:r>
        <w:t xml:space="preserve"> the Commission </w:t>
      </w:r>
      <w:proofErr w:type="spellStart"/>
      <w:r>
        <w:t>considers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compliance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those</w:t>
      </w:r>
      <w:proofErr w:type="spellEnd"/>
      <w:r>
        <w:t xml:space="preserve"> obligations or </w:t>
      </w:r>
      <w:proofErr w:type="spellStart"/>
      <w:r>
        <w:t>requirements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not </w:t>
      </w:r>
      <w:proofErr w:type="spellStart"/>
      <w:r>
        <w:t>necessary</w:t>
      </w:r>
      <w:proofErr w:type="spellEnd"/>
      <w:r>
        <w:t xml:space="preserve"> for the </w:t>
      </w:r>
      <w:proofErr w:type="spellStart"/>
      <w:r>
        <w:t>examination</w:t>
      </w:r>
      <w:proofErr w:type="spellEnd"/>
      <w:r>
        <w:t xml:space="preserve"> of the case.</w:t>
      </w:r>
    </w:p>
    <w:p w14:paraId="70C8738D" w14:textId="77777777" w:rsidR="004272C2" w:rsidRDefault="004272C2">
      <w:r>
        <w:t>3.</w:t>
      </w:r>
      <w:r>
        <w:tab/>
        <w:t xml:space="preserve">The Commission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delay</w:t>
      </w:r>
      <w:proofErr w:type="spellEnd"/>
      <w:r>
        <w:t xml:space="preserve"> </w:t>
      </w:r>
      <w:proofErr w:type="spellStart"/>
      <w:r>
        <w:t>acknowledge</w:t>
      </w:r>
      <w:proofErr w:type="spellEnd"/>
      <w:r>
        <w:t xml:space="preserve"> in </w:t>
      </w:r>
      <w:proofErr w:type="spellStart"/>
      <w:r>
        <w:t>writing</w:t>
      </w:r>
      <w:proofErr w:type="spellEnd"/>
      <w:r>
        <w:t xml:space="preserve"> to the </w:t>
      </w:r>
      <w:proofErr w:type="spellStart"/>
      <w:r>
        <w:t>notifying</w:t>
      </w:r>
      <w:proofErr w:type="spellEnd"/>
      <w:r>
        <w:t xml:space="preserve"> parties or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representatives</w:t>
      </w:r>
      <w:proofErr w:type="spellEnd"/>
      <w:r>
        <w:t xml:space="preserve"> </w:t>
      </w:r>
      <w:proofErr w:type="spellStart"/>
      <w:r>
        <w:t>receipt</w:t>
      </w:r>
      <w:proofErr w:type="spellEnd"/>
      <w:r>
        <w:t xml:space="preserve"> of the notification and of </w:t>
      </w:r>
      <w:proofErr w:type="spellStart"/>
      <w:r>
        <w:t>any</w:t>
      </w:r>
      <w:proofErr w:type="spellEnd"/>
      <w:r>
        <w:t xml:space="preserve"> </w:t>
      </w:r>
      <w:proofErr w:type="spellStart"/>
      <w:r>
        <w:t>reply</w:t>
      </w:r>
      <w:proofErr w:type="spellEnd"/>
      <w:r>
        <w:t xml:space="preserve"> to a </w:t>
      </w:r>
      <w:proofErr w:type="spellStart"/>
      <w:r>
        <w:t>letter</w:t>
      </w:r>
      <w:proofErr w:type="spellEnd"/>
      <w:r>
        <w:t xml:space="preserve"> sent by the Commission </w:t>
      </w:r>
      <w:proofErr w:type="spellStart"/>
      <w:r>
        <w:t>pursuant</w:t>
      </w:r>
      <w:proofErr w:type="spellEnd"/>
      <w:r>
        <w:t xml:space="preserve"> to Article 5(2) and (3).</w:t>
      </w:r>
    </w:p>
    <w:p w14:paraId="5505CA3A" w14:textId="77777777" w:rsidR="004272C2" w:rsidRDefault="004272C2">
      <w:pPr>
        <w:pStyle w:val="Titrearticle"/>
      </w:pPr>
      <w:r>
        <w:t>Article 5</w:t>
      </w:r>
    </w:p>
    <w:p w14:paraId="5A2C0363" w14:textId="77777777" w:rsidR="004272C2" w:rsidRDefault="004272C2">
      <w:pPr>
        <w:pStyle w:val="NormalCentered"/>
        <w:rPr>
          <w:b/>
          <w:bCs/>
        </w:rPr>
      </w:pPr>
      <w:r>
        <w:rPr>
          <w:b/>
          <w:bCs/>
        </w:rPr>
        <w:t>Effective date of notification</w:t>
      </w:r>
    </w:p>
    <w:p w14:paraId="658AD184" w14:textId="77777777" w:rsidR="004272C2" w:rsidRDefault="004272C2">
      <w:r>
        <w:t>1.</w:t>
      </w:r>
      <w:r>
        <w:tab/>
      </w:r>
      <w:proofErr w:type="spellStart"/>
      <w:r>
        <w:t>Subject</w:t>
      </w:r>
      <w:proofErr w:type="spellEnd"/>
      <w:r>
        <w:t xml:space="preserve"> to </w:t>
      </w:r>
      <w:proofErr w:type="spellStart"/>
      <w:r>
        <w:t>paragraphs</w:t>
      </w:r>
      <w:proofErr w:type="spellEnd"/>
      <w:r>
        <w:t xml:space="preserve"> 2, 3 and 4, notifications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become</w:t>
      </w:r>
      <w:proofErr w:type="spellEnd"/>
      <w:r>
        <w:t xml:space="preserve"> effective on the date on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are </w:t>
      </w:r>
      <w:proofErr w:type="spellStart"/>
      <w:r>
        <w:t>received</w:t>
      </w:r>
      <w:proofErr w:type="spellEnd"/>
      <w:r>
        <w:t xml:space="preserve"> by the Commission.</w:t>
      </w:r>
    </w:p>
    <w:p w14:paraId="1994AC04" w14:textId="77777777" w:rsidR="004272C2" w:rsidRDefault="004272C2">
      <w:r>
        <w:t>2.</w:t>
      </w:r>
      <w:r>
        <w:tab/>
      </w:r>
      <w:proofErr w:type="spellStart"/>
      <w:r>
        <w:t>Where</w:t>
      </w:r>
      <w:proofErr w:type="spellEnd"/>
      <w:r>
        <w:t xml:space="preserve"> the information, </w:t>
      </w:r>
      <w:proofErr w:type="spellStart"/>
      <w:r>
        <w:t>including</w:t>
      </w:r>
      <w:proofErr w:type="spellEnd"/>
      <w:r>
        <w:t xml:space="preserve"> documents, </w:t>
      </w:r>
      <w:proofErr w:type="spellStart"/>
      <w:r>
        <w:t>contained</w:t>
      </w:r>
      <w:proofErr w:type="spellEnd"/>
      <w:r>
        <w:t xml:space="preserve"> in the notification </w:t>
      </w:r>
      <w:proofErr w:type="spellStart"/>
      <w:r>
        <w:t>is</w:t>
      </w:r>
      <w:proofErr w:type="spellEnd"/>
      <w:r>
        <w:t xml:space="preserve"> </w:t>
      </w:r>
      <w:proofErr w:type="spellStart"/>
      <w:r>
        <w:t>incomplete</w:t>
      </w:r>
      <w:proofErr w:type="spellEnd"/>
      <w:r>
        <w:t xml:space="preserve"> in </w:t>
      </w:r>
      <w:proofErr w:type="spellStart"/>
      <w:r>
        <w:t>any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respect, the Commission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inform</w:t>
      </w:r>
      <w:proofErr w:type="spellEnd"/>
      <w:r>
        <w:t xml:space="preserve"> the </w:t>
      </w:r>
      <w:proofErr w:type="spellStart"/>
      <w:r>
        <w:t>notifying</w:t>
      </w:r>
      <w:proofErr w:type="spellEnd"/>
      <w:r>
        <w:t xml:space="preserve"> parties or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representatives</w:t>
      </w:r>
      <w:proofErr w:type="spellEnd"/>
      <w:r>
        <w:t xml:space="preserve"> in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delay</w:t>
      </w:r>
      <w:proofErr w:type="spellEnd"/>
      <w:r>
        <w:t xml:space="preserve">. In </w:t>
      </w:r>
      <w:proofErr w:type="spellStart"/>
      <w:r>
        <w:t>such</w:t>
      </w:r>
      <w:proofErr w:type="spellEnd"/>
      <w:r>
        <w:t xml:space="preserve"> cases, the notification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become</w:t>
      </w:r>
      <w:proofErr w:type="spellEnd"/>
      <w:r>
        <w:t xml:space="preserve"> effective on the date on </w:t>
      </w:r>
      <w:proofErr w:type="spellStart"/>
      <w:r>
        <w:t>which</w:t>
      </w:r>
      <w:proofErr w:type="spellEnd"/>
      <w:r>
        <w:t xml:space="preserve"> the </w:t>
      </w:r>
      <w:proofErr w:type="spellStart"/>
      <w:r>
        <w:t>complete</w:t>
      </w:r>
      <w:proofErr w:type="spellEnd"/>
      <w:r>
        <w:t xml:space="preserve"> information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received</w:t>
      </w:r>
      <w:proofErr w:type="spellEnd"/>
      <w:r>
        <w:t xml:space="preserve"> by the Commission.</w:t>
      </w:r>
    </w:p>
    <w:p w14:paraId="7797E0FA" w14:textId="77777777" w:rsidR="004272C2" w:rsidRDefault="004272C2">
      <w:r>
        <w:t>3.</w:t>
      </w:r>
      <w:r>
        <w:tab/>
      </w:r>
      <w:proofErr w:type="spellStart"/>
      <w:r>
        <w:t>Material</w:t>
      </w:r>
      <w:proofErr w:type="spellEnd"/>
      <w:r>
        <w:t xml:space="preserve"> changes in the </w:t>
      </w:r>
      <w:proofErr w:type="spellStart"/>
      <w:r>
        <w:t>facts</w:t>
      </w:r>
      <w:proofErr w:type="spellEnd"/>
      <w:r>
        <w:t xml:space="preserve"> </w:t>
      </w:r>
      <w:proofErr w:type="spellStart"/>
      <w:r>
        <w:t>contained</w:t>
      </w:r>
      <w:proofErr w:type="spellEnd"/>
      <w:r>
        <w:t xml:space="preserve"> in the notification </w:t>
      </w:r>
      <w:proofErr w:type="spellStart"/>
      <w:r>
        <w:t>coming</w:t>
      </w:r>
      <w:proofErr w:type="spellEnd"/>
      <w:r>
        <w:t xml:space="preserve"> to light </w:t>
      </w:r>
      <w:proofErr w:type="spellStart"/>
      <w:r>
        <w:t>subsequent</w:t>
      </w:r>
      <w:proofErr w:type="spellEnd"/>
      <w:r>
        <w:t xml:space="preserve"> to the notification </w:t>
      </w:r>
      <w:proofErr w:type="spellStart"/>
      <w:r>
        <w:t>which</w:t>
      </w:r>
      <w:proofErr w:type="spellEnd"/>
      <w:r>
        <w:t xml:space="preserve"> the </w:t>
      </w:r>
      <w:proofErr w:type="spellStart"/>
      <w:r>
        <w:t>notifying</w:t>
      </w:r>
      <w:proofErr w:type="spellEnd"/>
      <w:r>
        <w:t xml:space="preserve"> parties know or </w:t>
      </w:r>
      <w:proofErr w:type="spellStart"/>
      <w:r>
        <w:t>ought</w:t>
      </w:r>
      <w:proofErr w:type="spellEnd"/>
      <w:r>
        <w:t xml:space="preserve"> to know, or </w:t>
      </w:r>
      <w:proofErr w:type="spellStart"/>
      <w:r>
        <w:t>any</w:t>
      </w:r>
      <w:proofErr w:type="spellEnd"/>
      <w:r>
        <w:t xml:space="preserve"> new information </w:t>
      </w:r>
      <w:proofErr w:type="spellStart"/>
      <w:r>
        <w:t>coming</w:t>
      </w:r>
      <w:proofErr w:type="spellEnd"/>
      <w:r>
        <w:t xml:space="preserve"> to light </w:t>
      </w:r>
      <w:proofErr w:type="spellStart"/>
      <w:r>
        <w:t>subsequent</w:t>
      </w:r>
      <w:proofErr w:type="spellEnd"/>
      <w:r>
        <w:t xml:space="preserve"> to the notification </w:t>
      </w:r>
      <w:proofErr w:type="spellStart"/>
      <w:r>
        <w:t>which</w:t>
      </w:r>
      <w:proofErr w:type="spellEnd"/>
      <w:r>
        <w:t xml:space="preserve"> the parties know or </w:t>
      </w:r>
      <w:proofErr w:type="spellStart"/>
      <w:r>
        <w:t>ought</w:t>
      </w:r>
      <w:proofErr w:type="spellEnd"/>
      <w:r>
        <w:t xml:space="preserve"> to know and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have </w:t>
      </w:r>
      <w:proofErr w:type="spellStart"/>
      <w:r>
        <w:t>had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notified</w:t>
      </w:r>
      <w:proofErr w:type="spellEnd"/>
      <w:r>
        <w:t xml:space="preserve"> if </w:t>
      </w:r>
      <w:proofErr w:type="spellStart"/>
      <w:r>
        <w:t>known</w:t>
      </w:r>
      <w:proofErr w:type="spellEnd"/>
      <w:r>
        <w:t xml:space="preserve"> at the time of notification,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communicated</w:t>
      </w:r>
      <w:proofErr w:type="spellEnd"/>
      <w:r>
        <w:t xml:space="preserve"> to the Commission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delay</w:t>
      </w:r>
      <w:proofErr w:type="spellEnd"/>
      <w:r>
        <w:t xml:space="preserve">. In </w:t>
      </w:r>
      <w:proofErr w:type="spellStart"/>
      <w:r>
        <w:t>such</w:t>
      </w:r>
      <w:proofErr w:type="spellEnd"/>
      <w:r>
        <w:t xml:space="preserve"> cases,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changes or new information </w:t>
      </w:r>
      <w:proofErr w:type="spellStart"/>
      <w:r>
        <w:t>could</w:t>
      </w:r>
      <w:proofErr w:type="spellEnd"/>
      <w:r>
        <w:t xml:space="preserve"> have a </w:t>
      </w:r>
      <w:proofErr w:type="spellStart"/>
      <w:r>
        <w:t>significant</w:t>
      </w:r>
      <w:proofErr w:type="spellEnd"/>
      <w:r>
        <w:t xml:space="preserve"> </w:t>
      </w:r>
      <w:proofErr w:type="spellStart"/>
      <w:r>
        <w:t>effect</w:t>
      </w:r>
      <w:proofErr w:type="spellEnd"/>
      <w:r>
        <w:t xml:space="preserve"> on the </w:t>
      </w:r>
      <w:proofErr w:type="spellStart"/>
      <w:r>
        <w:t>appraisal</w:t>
      </w:r>
      <w:proofErr w:type="spellEnd"/>
      <w:r>
        <w:t xml:space="preserve"> of the concentration, the Commission </w:t>
      </w:r>
      <w:proofErr w:type="spellStart"/>
      <w:r>
        <w:t>may</w:t>
      </w:r>
      <w:proofErr w:type="spellEnd"/>
      <w:r>
        <w:t xml:space="preserve"> </w:t>
      </w:r>
      <w:proofErr w:type="spellStart"/>
      <w:r>
        <w:t>consider</w:t>
      </w:r>
      <w:proofErr w:type="spellEnd"/>
      <w:r>
        <w:t xml:space="preserve"> the notification as </w:t>
      </w:r>
      <w:proofErr w:type="spellStart"/>
      <w:r>
        <w:t>becoming</w:t>
      </w:r>
      <w:proofErr w:type="spellEnd"/>
      <w:r>
        <w:t xml:space="preserve"> effective on the date on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receives</w:t>
      </w:r>
      <w:proofErr w:type="spellEnd"/>
      <w:r>
        <w:t xml:space="preserve"> the relevant information. The Commission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inform</w:t>
      </w:r>
      <w:proofErr w:type="spellEnd"/>
      <w:r>
        <w:t xml:space="preserve"> the </w:t>
      </w:r>
      <w:proofErr w:type="spellStart"/>
      <w:r>
        <w:t>notifying</w:t>
      </w:r>
      <w:proofErr w:type="spellEnd"/>
      <w:r>
        <w:t xml:space="preserve"> parties or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representatives</w:t>
      </w:r>
      <w:proofErr w:type="spellEnd"/>
      <w:r>
        <w:t xml:space="preserve"> of </w:t>
      </w:r>
      <w:proofErr w:type="spellStart"/>
      <w:r>
        <w:t>this</w:t>
      </w:r>
      <w:proofErr w:type="spellEnd"/>
      <w:r>
        <w:t xml:space="preserve"> in </w:t>
      </w:r>
      <w:proofErr w:type="spellStart"/>
      <w:r>
        <w:t>writing</w:t>
      </w:r>
      <w:proofErr w:type="spellEnd"/>
      <w:r>
        <w:t xml:space="preserve"> and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delay</w:t>
      </w:r>
      <w:proofErr w:type="spellEnd"/>
      <w:r>
        <w:t>.</w:t>
      </w:r>
    </w:p>
    <w:p w14:paraId="189EDA9F" w14:textId="77777777" w:rsidR="004272C2" w:rsidRDefault="004272C2">
      <w:r>
        <w:t>4.</w:t>
      </w:r>
      <w:r>
        <w:tab/>
        <w:t xml:space="preserve">For the </w:t>
      </w:r>
      <w:proofErr w:type="spellStart"/>
      <w:r>
        <w:t>purposes</w:t>
      </w:r>
      <w:proofErr w:type="spellEnd"/>
      <w:r>
        <w:t xml:space="preserve"> of </w:t>
      </w:r>
      <w:proofErr w:type="spellStart"/>
      <w:r>
        <w:t>this</w:t>
      </w:r>
      <w:proofErr w:type="spellEnd"/>
      <w:r>
        <w:t xml:space="preserve"> Article, incorrect or </w:t>
      </w:r>
      <w:proofErr w:type="spellStart"/>
      <w:r>
        <w:t>misleading</w:t>
      </w:r>
      <w:proofErr w:type="spellEnd"/>
      <w:r>
        <w:t xml:space="preserve"> information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considered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incomplete</w:t>
      </w:r>
      <w:proofErr w:type="spellEnd"/>
      <w:r>
        <w:t xml:space="preserve"> information,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prejudice</w:t>
      </w:r>
      <w:proofErr w:type="spellEnd"/>
      <w:r>
        <w:t xml:space="preserve"> to Article 14(1) of </w:t>
      </w:r>
      <w:proofErr w:type="spellStart"/>
      <w:r>
        <w:t>Regulation</w:t>
      </w:r>
      <w:proofErr w:type="spellEnd"/>
      <w:r>
        <w:t xml:space="preserve"> (EC) No 139/2004.</w:t>
      </w:r>
    </w:p>
    <w:p w14:paraId="2135CCB9" w14:textId="77777777" w:rsidR="004272C2" w:rsidRDefault="004272C2">
      <w:r>
        <w:t>5.</w:t>
      </w:r>
      <w:r>
        <w:tab/>
      </w:r>
      <w:proofErr w:type="spellStart"/>
      <w:r>
        <w:t>Where</w:t>
      </w:r>
      <w:proofErr w:type="spellEnd"/>
      <w:r>
        <w:t xml:space="preserve"> the Commission </w:t>
      </w:r>
      <w:proofErr w:type="spellStart"/>
      <w:r>
        <w:t>publishes</w:t>
      </w:r>
      <w:proofErr w:type="spellEnd"/>
      <w:r>
        <w:t xml:space="preserve"> the </w:t>
      </w:r>
      <w:proofErr w:type="spellStart"/>
      <w:r>
        <w:t>fact</w:t>
      </w:r>
      <w:proofErr w:type="spellEnd"/>
      <w:r>
        <w:t xml:space="preserve"> of the notification </w:t>
      </w:r>
      <w:proofErr w:type="spellStart"/>
      <w:r>
        <w:t>pursuant</w:t>
      </w:r>
      <w:proofErr w:type="spellEnd"/>
      <w:r>
        <w:t xml:space="preserve"> to Article 4(3) of </w:t>
      </w:r>
      <w:proofErr w:type="spellStart"/>
      <w:r>
        <w:t>Regulation</w:t>
      </w:r>
      <w:proofErr w:type="spellEnd"/>
      <w:r>
        <w:t xml:space="preserve"> (EC) No 139/2004, </w:t>
      </w:r>
      <w:proofErr w:type="spellStart"/>
      <w:r>
        <w:t>it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specify</w:t>
      </w:r>
      <w:proofErr w:type="spellEnd"/>
      <w:r>
        <w:t xml:space="preserve"> the date </w:t>
      </w:r>
      <w:proofErr w:type="spellStart"/>
      <w:r>
        <w:t>upon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the notification has been </w:t>
      </w:r>
      <w:proofErr w:type="spellStart"/>
      <w:r>
        <w:t>received</w:t>
      </w:r>
      <w:proofErr w:type="spellEnd"/>
      <w:r>
        <w:t xml:space="preserve">. </w:t>
      </w:r>
      <w:proofErr w:type="spellStart"/>
      <w:r>
        <w:t>Where</w:t>
      </w:r>
      <w:proofErr w:type="spellEnd"/>
      <w:r>
        <w:t xml:space="preserve">, </w:t>
      </w:r>
      <w:proofErr w:type="spellStart"/>
      <w:r>
        <w:t>further</w:t>
      </w:r>
      <w:proofErr w:type="spellEnd"/>
      <w:r>
        <w:t xml:space="preserve"> to the application of </w:t>
      </w:r>
      <w:proofErr w:type="spellStart"/>
      <w:r>
        <w:t>paragraphs</w:t>
      </w:r>
      <w:proofErr w:type="spellEnd"/>
      <w:r>
        <w:t xml:space="preserve"> 2, 3 and 4 of </w:t>
      </w:r>
      <w:proofErr w:type="spellStart"/>
      <w:r>
        <w:t>this</w:t>
      </w:r>
      <w:proofErr w:type="spellEnd"/>
      <w:r>
        <w:t xml:space="preserve"> Article, the effective date of notification </w:t>
      </w:r>
      <w:proofErr w:type="spellStart"/>
      <w:r>
        <w:t>is</w:t>
      </w:r>
      <w:proofErr w:type="spellEnd"/>
      <w:r>
        <w:t xml:space="preserve"> </w:t>
      </w:r>
      <w:proofErr w:type="spellStart"/>
      <w:r>
        <w:t>later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the date </w:t>
      </w:r>
      <w:proofErr w:type="spellStart"/>
      <w:r>
        <w:t>specified</w:t>
      </w:r>
      <w:proofErr w:type="spellEnd"/>
      <w:r>
        <w:t xml:space="preserve"> in </w:t>
      </w:r>
      <w:proofErr w:type="spellStart"/>
      <w:r>
        <w:t>that</w:t>
      </w:r>
      <w:proofErr w:type="spellEnd"/>
      <w:r>
        <w:t xml:space="preserve"> publication, the Commission </w:t>
      </w:r>
      <w:proofErr w:type="spellStart"/>
      <w:r>
        <w:t>shall</w:t>
      </w:r>
      <w:proofErr w:type="spellEnd"/>
      <w:r>
        <w:t xml:space="preserve"> issue a </w:t>
      </w:r>
      <w:proofErr w:type="spellStart"/>
      <w:r>
        <w:t>further</w:t>
      </w:r>
      <w:proofErr w:type="spellEnd"/>
      <w:r>
        <w:t xml:space="preserve"> publication in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state the </w:t>
      </w:r>
      <w:proofErr w:type="spellStart"/>
      <w:r>
        <w:t>later</w:t>
      </w:r>
      <w:proofErr w:type="spellEnd"/>
      <w:r>
        <w:t xml:space="preserve"> date.</w:t>
      </w:r>
    </w:p>
    <w:p w14:paraId="27FB8936" w14:textId="77777777" w:rsidR="004272C2" w:rsidRDefault="004272C2">
      <w:pPr>
        <w:pStyle w:val="Titrearticle"/>
      </w:pPr>
      <w:r>
        <w:t>Article 6</w:t>
      </w:r>
    </w:p>
    <w:p w14:paraId="77CB9256" w14:textId="77777777" w:rsidR="004272C2" w:rsidRDefault="004272C2">
      <w:pPr>
        <w:pStyle w:val="NormalCentered"/>
        <w:rPr>
          <w:b/>
          <w:bCs/>
        </w:rPr>
      </w:pPr>
      <w:proofErr w:type="spellStart"/>
      <w:r>
        <w:rPr>
          <w:b/>
          <w:bCs/>
        </w:rPr>
        <w:t>Specific</w:t>
      </w:r>
      <w:proofErr w:type="spellEnd"/>
      <w:r>
        <w:rPr>
          <w:b/>
          <w:bCs/>
        </w:rPr>
        <w:t xml:space="preserve"> provisions </w:t>
      </w:r>
      <w:proofErr w:type="spellStart"/>
      <w:r>
        <w:rPr>
          <w:b/>
          <w:bCs/>
        </w:rPr>
        <w:t>relating</w:t>
      </w:r>
      <w:proofErr w:type="spellEnd"/>
      <w:r>
        <w:rPr>
          <w:b/>
          <w:bCs/>
        </w:rPr>
        <w:t xml:space="preserve"> to </w:t>
      </w:r>
      <w:proofErr w:type="spellStart"/>
      <w:r>
        <w:rPr>
          <w:b/>
          <w:bCs/>
        </w:rPr>
        <w:t>reasoned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submissions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supplements</w:t>
      </w:r>
      <w:proofErr w:type="spellEnd"/>
      <w:r>
        <w:rPr>
          <w:b/>
          <w:bCs/>
        </w:rPr>
        <w:t xml:space="preserve"> and certifications</w:t>
      </w:r>
    </w:p>
    <w:p w14:paraId="57B9F682" w14:textId="77777777" w:rsidR="004272C2" w:rsidRDefault="004272C2">
      <w:r>
        <w:t>1.</w:t>
      </w:r>
      <w:r>
        <w:tab/>
      </w:r>
      <w:proofErr w:type="spellStart"/>
      <w:r>
        <w:t>Reasoned</w:t>
      </w:r>
      <w:proofErr w:type="spellEnd"/>
      <w:r>
        <w:t xml:space="preserve"> </w:t>
      </w:r>
      <w:proofErr w:type="spellStart"/>
      <w:r>
        <w:t>submissions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the </w:t>
      </w:r>
      <w:proofErr w:type="spellStart"/>
      <w:r>
        <w:t>meaning</w:t>
      </w:r>
      <w:proofErr w:type="spellEnd"/>
      <w:r>
        <w:t xml:space="preserve"> of Article 4(4) and (5) of </w:t>
      </w:r>
      <w:proofErr w:type="spellStart"/>
      <w:r>
        <w:t>Regulation</w:t>
      </w:r>
      <w:proofErr w:type="spellEnd"/>
      <w:r>
        <w:t xml:space="preserve"> (EC) No 139/2004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contain</w:t>
      </w:r>
      <w:proofErr w:type="spellEnd"/>
      <w:r>
        <w:t xml:space="preserve"> the information, </w:t>
      </w:r>
      <w:proofErr w:type="spellStart"/>
      <w:r>
        <w:t>including</w:t>
      </w:r>
      <w:proofErr w:type="spellEnd"/>
      <w:r>
        <w:t xml:space="preserve"> documents, </w:t>
      </w:r>
      <w:proofErr w:type="spellStart"/>
      <w:r>
        <w:t>required</w:t>
      </w:r>
      <w:proofErr w:type="spellEnd"/>
      <w:r>
        <w:t xml:space="preserve"> in Annex III to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. The information </w:t>
      </w:r>
      <w:proofErr w:type="spellStart"/>
      <w:r>
        <w:t>submitted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correct and </w:t>
      </w:r>
      <w:proofErr w:type="spellStart"/>
      <w:r>
        <w:t>complete</w:t>
      </w:r>
      <w:proofErr w:type="spellEnd"/>
      <w:r>
        <w:t>.</w:t>
      </w:r>
    </w:p>
    <w:p w14:paraId="1432D071" w14:textId="77777777" w:rsidR="004272C2" w:rsidRDefault="004272C2">
      <w:r>
        <w:t>2.</w:t>
      </w:r>
      <w:r>
        <w:tab/>
        <w:t xml:space="preserve">Article 2, Article 3(1), </w:t>
      </w:r>
      <w:proofErr w:type="spellStart"/>
      <w:r>
        <w:t>third</w:t>
      </w:r>
      <w:proofErr w:type="spellEnd"/>
      <w:r>
        <w:t xml:space="preserve"> sentence, Article 3(2), (3) and (4), Article 4, Article 5(1) to (4) and Article 22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apply</w:t>
      </w:r>
      <w:proofErr w:type="spellEnd"/>
      <w:r>
        <w:t xml:space="preserve"> </w:t>
      </w:r>
      <w:r>
        <w:rPr>
          <w:i/>
          <w:iCs/>
        </w:rPr>
        <w:t>mutatis mutandis</w:t>
      </w:r>
      <w:r>
        <w:t xml:space="preserve"> to </w:t>
      </w:r>
      <w:proofErr w:type="spellStart"/>
      <w:r>
        <w:t>reasoned</w:t>
      </w:r>
      <w:proofErr w:type="spellEnd"/>
      <w:r>
        <w:t xml:space="preserve"> </w:t>
      </w:r>
      <w:proofErr w:type="spellStart"/>
      <w:r>
        <w:t>submissions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the </w:t>
      </w:r>
      <w:proofErr w:type="spellStart"/>
      <w:r>
        <w:t>meaning</w:t>
      </w:r>
      <w:proofErr w:type="spellEnd"/>
      <w:r>
        <w:t xml:space="preserve"> of Article 4(4) and (5) of </w:t>
      </w:r>
      <w:proofErr w:type="spellStart"/>
      <w:r>
        <w:t>Regulation</w:t>
      </w:r>
      <w:proofErr w:type="spellEnd"/>
      <w:r>
        <w:t xml:space="preserve"> (EC) No 139/2004.</w:t>
      </w:r>
    </w:p>
    <w:p w14:paraId="7C733226" w14:textId="77777777" w:rsidR="004272C2" w:rsidRDefault="004272C2">
      <w:r>
        <w:t>3.</w:t>
      </w:r>
      <w:r>
        <w:tab/>
        <w:t xml:space="preserve">Article 2, Article 3(1), </w:t>
      </w:r>
      <w:proofErr w:type="spellStart"/>
      <w:r>
        <w:t>third</w:t>
      </w:r>
      <w:proofErr w:type="spellEnd"/>
      <w:r>
        <w:t xml:space="preserve"> sentence, Article 3(2), (3) and (4), Article 4, Article 5(1) to (4) and Article 22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apply</w:t>
      </w:r>
      <w:proofErr w:type="spellEnd"/>
      <w:r>
        <w:t xml:space="preserve"> </w:t>
      </w:r>
      <w:r>
        <w:rPr>
          <w:i/>
          <w:iCs/>
        </w:rPr>
        <w:t>mutatis mutandis</w:t>
      </w:r>
      <w:r>
        <w:t xml:space="preserve"> to </w:t>
      </w:r>
      <w:proofErr w:type="spellStart"/>
      <w:r>
        <w:t>supplements</w:t>
      </w:r>
      <w:proofErr w:type="spellEnd"/>
      <w:r>
        <w:t xml:space="preserve"> to notifications and certifications </w:t>
      </w:r>
      <w:proofErr w:type="spellStart"/>
      <w:r>
        <w:t>within</w:t>
      </w:r>
      <w:proofErr w:type="spellEnd"/>
      <w:r>
        <w:t xml:space="preserve"> the </w:t>
      </w:r>
      <w:proofErr w:type="spellStart"/>
      <w:r>
        <w:t>meaning</w:t>
      </w:r>
      <w:proofErr w:type="spellEnd"/>
      <w:r>
        <w:t xml:space="preserve"> of Article 10(5) of </w:t>
      </w:r>
      <w:proofErr w:type="spellStart"/>
      <w:r>
        <w:t>Regulation</w:t>
      </w:r>
      <w:proofErr w:type="spellEnd"/>
      <w:r>
        <w:t xml:space="preserve"> (EC) No 139/2004.</w:t>
      </w:r>
    </w:p>
    <w:p w14:paraId="6A57D75C" w14:textId="77777777" w:rsidR="004272C2" w:rsidRDefault="004272C2">
      <w:pPr>
        <w:pStyle w:val="SectionTitle"/>
      </w:pPr>
      <w:r>
        <w:t>CHAPTER III</w:t>
      </w:r>
    </w:p>
    <w:p w14:paraId="46EDD27E" w14:textId="77777777" w:rsidR="004272C2" w:rsidRDefault="004272C2">
      <w:pPr>
        <w:pStyle w:val="SectionTitle"/>
      </w:pPr>
      <w:r>
        <w:rPr>
          <w:i/>
          <w:iCs/>
        </w:rPr>
        <w:t>TIME-LIMITS</w:t>
      </w:r>
    </w:p>
    <w:p w14:paraId="2CB0FF18" w14:textId="77777777" w:rsidR="004272C2" w:rsidRDefault="004272C2">
      <w:pPr>
        <w:pStyle w:val="Titrearticle"/>
      </w:pPr>
      <w:r>
        <w:t>Article 7</w:t>
      </w:r>
    </w:p>
    <w:p w14:paraId="1D3714F6" w14:textId="77777777" w:rsidR="004272C2" w:rsidRDefault="004272C2">
      <w:pPr>
        <w:pStyle w:val="NormalCentered"/>
        <w:rPr>
          <w:b/>
          <w:bCs/>
        </w:rPr>
      </w:pPr>
      <w:proofErr w:type="spellStart"/>
      <w:r>
        <w:rPr>
          <w:b/>
          <w:bCs/>
        </w:rPr>
        <w:t>Beginning</w:t>
      </w:r>
      <w:proofErr w:type="spellEnd"/>
      <w:r>
        <w:rPr>
          <w:b/>
          <w:bCs/>
        </w:rPr>
        <w:t xml:space="preserve"> of time </w:t>
      </w:r>
      <w:proofErr w:type="spellStart"/>
      <w:r>
        <w:rPr>
          <w:b/>
          <w:bCs/>
        </w:rPr>
        <w:t>periods</w:t>
      </w:r>
      <w:proofErr w:type="spellEnd"/>
    </w:p>
    <w:p w14:paraId="652BE1A7" w14:textId="77777777" w:rsidR="004272C2" w:rsidRDefault="004272C2">
      <w:r>
        <w:t xml:space="preserve">Time </w:t>
      </w:r>
      <w:proofErr w:type="spellStart"/>
      <w:r>
        <w:t>periods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begin</w:t>
      </w:r>
      <w:proofErr w:type="spellEnd"/>
      <w:r>
        <w:t xml:space="preserve"> on the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, as </w:t>
      </w:r>
      <w:proofErr w:type="spellStart"/>
      <w:r>
        <w:t>defined</w:t>
      </w:r>
      <w:proofErr w:type="spellEnd"/>
      <w:r>
        <w:t xml:space="preserve"> in Article 24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, </w:t>
      </w:r>
      <w:proofErr w:type="spellStart"/>
      <w:r>
        <w:t>following</w:t>
      </w:r>
      <w:proofErr w:type="spellEnd"/>
      <w:r>
        <w:t xml:space="preserve"> the </w:t>
      </w:r>
      <w:proofErr w:type="spellStart"/>
      <w:r>
        <w:t>event</w:t>
      </w:r>
      <w:proofErr w:type="spellEnd"/>
      <w:r>
        <w:t xml:space="preserve"> to </w:t>
      </w:r>
      <w:proofErr w:type="spellStart"/>
      <w:r>
        <w:t>which</w:t>
      </w:r>
      <w:proofErr w:type="spellEnd"/>
      <w:r>
        <w:t xml:space="preserve"> the relevant provision of </w:t>
      </w:r>
      <w:proofErr w:type="spellStart"/>
      <w:r>
        <w:t>Regulation</w:t>
      </w:r>
      <w:proofErr w:type="spellEnd"/>
      <w:r>
        <w:t xml:space="preserve"> (EC) No 139/2004 </w:t>
      </w:r>
      <w:proofErr w:type="spellStart"/>
      <w:r>
        <w:t>refers</w:t>
      </w:r>
      <w:proofErr w:type="spellEnd"/>
      <w:r>
        <w:t>.</w:t>
      </w:r>
    </w:p>
    <w:p w14:paraId="5F7CBE06" w14:textId="77777777" w:rsidR="004272C2" w:rsidRDefault="004272C2">
      <w:pPr>
        <w:pStyle w:val="Titrearticle"/>
      </w:pPr>
      <w:r>
        <w:t>Article 8</w:t>
      </w:r>
    </w:p>
    <w:p w14:paraId="4F92DDC5" w14:textId="77777777" w:rsidR="004272C2" w:rsidRDefault="004272C2">
      <w:pPr>
        <w:pStyle w:val="NormalCentered"/>
        <w:rPr>
          <w:b/>
          <w:bCs/>
        </w:rPr>
      </w:pPr>
      <w:proofErr w:type="spellStart"/>
      <w:r>
        <w:rPr>
          <w:b/>
          <w:bCs/>
        </w:rPr>
        <w:t>Expiry</w:t>
      </w:r>
      <w:proofErr w:type="spellEnd"/>
      <w:r>
        <w:rPr>
          <w:b/>
          <w:bCs/>
        </w:rPr>
        <w:t xml:space="preserve"> of time </w:t>
      </w:r>
      <w:proofErr w:type="spellStart"/>
      <w:r>
        <w:rPr>
          <w:b/>
          <w:bCs/>
        </w:rPr>
        <w:t>periods</w:t>
      </w:r>
      <w:proofErr w:type="spellEnd"/>
    </w:p>
    <w:p w14:paraId="5052B67E" w14:textId="77777777" w:rsidR="004272C2" w:rsidRDefault="004272C2">
      <w:r>
        <w:t>1.</w:t>
      </w:r>
      <w:r>
        <w:tab/>
        <w:t xml:space="preserve">A time </w:t>
      </w:r>
      <w:proofErr w:type="spellStart"/>
      <w:r>
        <w:t>period</w:t>
      </w:r>
      <w:proofErr w:type="spellEnd"/>
      <w:r>
        <w:t xml:space="preserve"> </w:t>
      </w:r>
      <w:proofErr w:type="spellStart"/>
      <w:r>
        <w:t>calculated</w:t>
      </w:r>
      <w:proofErr w:type="spellEnd"/>
      <w:r>
        <w:t xml:space="preserve"> in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expire at the end of </w:t>
      </w:r>
      <w:proofErr w:type="spellStart"/>
      <w:r>
        <w:t>its</w:t>
      </w:r>
      <w:proofErr w:type="spellEnd"/>
      <w:r>
        <w:t xml:space="preserve"> last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</w:t>
      </w:r>
      <w:proofErr w:type="spellEnd"/>
      <w:r>
        <w:t>.</w:t>
      </w:r>
    </w:p>
    <w:p w14:paraId="102FD725" w14:textId="77777777" w:rsidR="004272C2" w:rsidRDefault="004272C2">
      <w:r>
        <w:t>2.</w:t>
      </w:r>
      <w:r>
        <w:tab/>
        <w:t xml:space="preserve">A time </w:t>
      </w:r>
      <w:proofErr w:type="spellStart"/>
      <w:r>
        <w:t>period</w:t>
      </w:r>
      <w:proofErr w:type="spellEnd"/>
      <w:r>
        <w:t xml:space="preserve"> set by the Commission in </w:t>
      </w:r>
      <w:proofErr w:type="spellStart"/>
      <w:r>
        <w:t>terms</w:t>
      </w:r>
      <w:proofErr w:type="spellEnd"/>
      <w:r>
        <w:t xml:space="preserve"> of a </w:t>
      </w:r>
      <w:proofErr w:type="spellStart"/>
      <w:r>
        <w:t>calendar</w:t>
      </w:r>
      <w:proofErr w:type="spellEnd"/>
      <w:r>
        <w:t xml:space="preserve"> date </w:t>
      </w:r>
      <w:proofErr w:type="spellStart"/>
      <w:r>
        <w:t>shall</w:t>
      </w:r>
      <w:proofErr w:type="spellEnd"/>
      <w:r>
        <w:t xml:space="preserve"> expire at the end of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day</w:t>
      </w:r>
      <w:proofErr w:type="spellEnd"/>
      <w:r>
        <w:t>.</w:t>
      </w:r>
    </w:p>
    <w:p w14:paraId="165D51FA" w14:textId="77777777" w:rsidR="004272C2" w:rsidRDefault="004272C2">
      <w:pPr>
        <w:pStyle w:val="Titrearticle"/>
      </w:pPr>
      <w:r>
        <w:t>Article 9</w:t>
      </w:r>
    </w:p>
    <w:p w14:paraId="151EABC1" w14:textId="77777777" w:rsidR="004272C2" w:rsidRDefault="004272C2">
      <w:pPr>
        <w:pStyle w:val="NormalCentered"/>
        <w:rPr>
          <w:b/>
          <w:bCs/>
        </w:rPr>
      </w:pPr>
      <w:r>
        <w:rPr>
          <w:b/>
          <w:bCs/>
        </w:rPr>
        <w:t xml:space="preserve">Suspension of time </w:t>
      </w:r>
      <w:proofErr w:type="spellStart"/>
      <w:r>
        <w:rPr>
          <w:b/>
          <w:bCs/>
        </w:rPr>
        <w:t>limit</w:t>
      </w:r>
      <w:proofErr w:type="spellEnd"/>
    </w:p>
    <w:p w14:paraId="54AFCCF9" w14:textId="77777777" w:rsidR="004272C2" w:rsidRDefault="004272C2">
      <w:r>
        <w:t>1.</w:t>
      </w:r>
      <w:r>
        <w:tab/>
        <w:t xml:space="preserve">The time </w:t>
      </w:r>
      <w:proofErr w:type="spellStart"/>
      <w:r>
        <w:t>limits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in Article 9(4) and Article 10(1) and (3) of </w:t>
      </w:r>
      <w:proofErr w:type="spellStart"/>
      <w:r>
        <w:t>Regulation</w:t>
      </w:r>
      <w:proofErr w:type="spellEnd"/>
      <w:r>
        <w:t xml:space="preserve"> (EC) No 139/2004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suspended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the Commission has to </w:t>
      </w:r>
      <w:proofErr w:type="spellStart"/>
      <w:r>
        <w:t>take</w:t>
      </w:r>
      <w:proofErr w:type="spellEnd"/>
      <w:r>
        <w:t xml:space="preserve"> a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11(3) or Article 13(4) of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, on </w:t>
      </w:r>
      <w:proofErr w:type="spellStart"/>
      <w:r>
        <w:t>any</w:t>
      </w:r>
      <w:proofErr w:type="spellEnd"/>
      <w:r>
        <w:t xml:space="preserve"> of the </w:t>
      </w:r>
      <w:proofErr w:type="spellStart"/>
      <w:r>
        <w:t>following</w:t>
      </w:r>
      <w:proofErr w:type="spellEnd"/>
      <w:r>
        <w:t xml:space="preserve"> </w:t>
      </w:r>
      <w:proofErr w:type="gramStart"/>
      <w:r>
        <w:t>grounds:</w:t>
      </w:r>
      <w:proofErr w:type="gramEnd"/>
    </w:p>
    <w:p w14:paraId="77575FB2" w14:textId="77777777" w:rsidR="004272C2" w:rsidRDefault="004272C2">
      <w:pPr>
        <w:pStyle w:val="Point0"/>
      </w:pPr>
      <w:r>
        <w:tab/>
        <w:t>(a)</w:t>
      </w:r>
      <w:r>
        <w:tab/>
        <w:t xml:space="preserve">information </w:t>
      </w:r>
      <w:proofErr w:type="spellStart"/>
      <w:r>
        <w:t>which</w:t>
      </w:r>
      <w:proofErr w:type="spellEnd"/>
      <w:r>
        <w:t xml:space="preserve"> the Commission has </w:t>
      </w:r>
      <w:proofErr w:type="spellStart"/>
      <w:r>
        <w:t>requested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11(2) of </w:t>
      </w:r>
      <w:proofErr w:type="spellStart"/>
      <w:r>
        <w:t>Regulation</w:t>
      </w:r>
      <w:proofErr w:type="spellEnd"/>
      <w:r>
        <w:t xml:space="preserve"> (EC) No 139/2004 </w:t>
      </w:r>
      <w:proofErr w:type="spellStart"/>
      <w:r>
        <w:t>from</w:t>
      </w:r>
      <w:proofErr w:type="spellEnd"/>
      <w:r>
        <w:t xml:space="preserve"> one of the </w:t>
      </w:r>
      <w:proofErr w:type="spellStart"/>
      <w:r>
        <w:t>notifying</w:t>
      </w:r>
      <w:proofErr w:type="spellEnd"/>
      <w:r>
        <w:t xml:space="preserve"> parties or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 party, as </w:t>
      </w:r>
      <w:proofErr w:type="spellStart"/>
      <w:r>
        <w:t>defined</w:t>
      </w:r>
      <w:proofErr w:type="spellEnd"/>
      <w:r>
        <w:t xml:space="preserve"> in Article 11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, </w:t>
      </w:r>
      <w:proofErr w:type="spellStart"/>
      <w:r>
        <w:t>is</w:t>
      </w:r>
      <w:proofErr w:type="spellEnd"/>
      <w:r>
        <w:t xml:space="preserve"> not </w:t>
      </w:r>
      <w:proofErr w:type="spellStart"/>
      <w:r>
        <w:t>provided</w:t>
      </w:r>
      <w:proofErr w:type="spellEnd"/>
      <w:r>
        <w:t xml:space="preserve"> or not </w:t>
      </w:r>
      <w:proofErr w:type="spellStart"/>
      <w:r>
        <w:t>provided</w:t>
      </w:r>
      <w:proofErr w:type="spellEnd"/>
      <w:r>
        <w:t xml:space="preserve"> in full </w:t>
      </w:r>
      <w:proofErr w:type="spellStart"/>
      <w:r>
        <w:t>within</w:t>
      </w:r>
      <w:proofErr w:type="spellEnd"/>
      <w:r>
        <w:t xml:space="preserve"> the time </w:t>
      </w:r>
      <w:proofErr w:type="spellStart"/>
      <w:r>
        <w:t>limit</w:t>
      </w:r>
      <w:proofErr w:type="spellEnd"/>
      <w:r>
        <w:t xml:space="preserve"> </w:t>
      </w:r>
      <w:proofErr w:type="spellStart"/>
      <w:r>
        <w:t>fixed</w:t>
      </w:r>
      <w:proofErr w:type="spellEnd"/>
      <w:r>
        <w:t xml:space="preserve"> by the </w:t>
      </w:r>
      <w:proofErr w:type="gramStart"/>
      <w:r>
        <w:t>Commission;</w:t>
      </w:r>
      <w:proofErr w:type="gramEnd"/>
    </w:p>
    <w:p w14:paraId="6DFF1770" w14:textId="77777777" w:rsidR="004272C2" w:rsidRDefault="004272C2">
      <w:pPr>
        <w:pStyle w:val="Point0"/>
      </w:pPr>
      <w:r>
        <w:tab/>
        <w:t>(b)</w:t>
      </w:r>
      <w:r>
        <w:tab/>
        <w:t xml:space="preserve">information </w:t>
      </w:r>
      <w:proofErr w:type="spellStart"/>
      <w:r>
        <w:t>which</w:t>
      </w:r>
      <w:proofErr w:type="spellEnd"/>
      <w:r>
        <w:t xml:space="preserve"> the Commission has </w:t>
      </w:r>
      <w:proofErr w:type="spellStart"/>
      <w:r>
        <w:t>requested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11(2) of </w:t>
      </w:r>
      <w:proofErr w:type="spellStart"/>
      <w:r>
        <w:t>Regulation</w:t>
      </w:r>
      <w:proofErr w:type="spellEnd"/>
      <w:r>
        <w:t xml:space="preserve"> (EC) No 139/2004 </w:t>
      </w:r>
      <w:proofErr w:type="spellStart"/>
      <w:r>
        <w:t>from</w:t>
      </w:r>
      <w:proofErr w:type="spellEnd"/>
      <w:r>
        <w:t xml:space="preserve"> a </w:t>
      </w:r>
      <w:proofErr w:type="spellStart"/>
      <w:r>
        <w:t>third</w:t>
      </w:r>
      <w:proofErr w:type="spellEnd"/>
      <w:r>
        <w:t xml:space="preserve"> party </w:t>
      </w:r>
      <w:proofErr w:type="spellStart"/>
      <w:r>
        <w:t>is</w:t>
      </w:r>
      <w:proofErr w:type="spellEnd"/>
      <w:r>
        <w:t xml:space="preserve"> not </w:t>
      </w:r>
      <w:proofErr w:type="spellStart"/>
      <w:r>
        <w:t>provided</w:t>
      </w:r>
      <w:proofErr w:type="spellEnd"/>
      <w:r>
        <w:t xml:space="preserve"> or not </w:t>
      </w:r>
      <w:proofErr w:type="spellStart"/>
      <w:r>
        <w:t>provided</w:t>
      </w:r>
      <w:proofErr w:type="spellEnd"/>
      <w:r>
        <w:t xml:space="preserve"> in full </w:t>
      </w:r>
      <w:proofErr w:type="spellStart"/>
      <w:r>
        <w:t>within</w:t>
      </w:r>
      <w:proofErr w:type="spellEnd"/>
      <w:r>
        <w:t xml:space="preserve"> the time </w:t>
      </w:r>
      <w:proofErr w:type="spellStart"/>
      <w:r>
        <w:t>limit</w:t>
      </w:r>
      <w:proofErr w:type="spellEnd"/>
      <w:r>
        <w:t xml:space="preserve"> </w:t>
      </w:r>
      <w:proofErr w:type="spellStart"/>
      <w:r>
        <w:t>fixed</w:t>
      </w:r>
      <w:proofErr w:type="spellEnd"/>
      <w:r>
        <w:t xml:space="preserve"> by the Commission </w:t>
      </w:r>
      <w:proofErr w:type="spellStart"/>
      <w:r>
        <w:t>owing</w:t>
      </w:r>
      <w:proofErr w:type="spellEnd"/>
      <w:r>
        <w:t xml:space="preserve"> to </w:t>
      </w:r>
      <w:proofErr w:type="spellStart"/>
      <w:r>
        <w:t>circumstances</w:t>
      </w:r>
      <w:proofErr w:type="spellEnd"/>
      <w:r>
        <w:t xml:space="preserve"> for </w:t>
      </w:r>
      <w:proofErr w:type="spellStart"/>
      <w:r>
        <w:t>which</w:t>
      </w:r>
      <w:proofErr w:type="spellEnd"/>
      <w:r>
        <w:t xml:space="preserve"> one of the </w:t>
      </w:r>
      <w:proofErr w:type="spellStart"/>
      <w:r>
        <w:t>notifying</w:t>
      </w:r>
      <w:proofErr w:type="spellEnd"/>
      <w:r>
        <w:t xml:space="preserve"> parties or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 party, as </w:t>
      </w:r>
      <w:proofErr w:type="spellStart"/>
      <w:r>
        <w:t>defined</w:t>
      </w:r>
      <w:proofErr w:type="spellEnd"/>
      <w:r>
        <w:t xml:space="preserve"> in Article 11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, </w:t>
      </w:r>
      <w:proofErr w:type="spellStart"/>
      <w:r>
        <w:t>is</w:t>
      </w:r>
      <w:proofErr w:type="spellEnd"/>
      <w:r>
        <w:t xml:space="preserve"> </w:t>
      </w:r>
      <w:proofErr w:type="spellStart"/>
      <w:proofErr w:type="gramStart"/>
      <w:r>
        <w:t>responsible</w:t>
      </w:r>
      <w:proofErr w:type="spellEnd"/>
      <w:r>
        <w:t>;</w:t>
      </w:r>
      <w:proofErr w:type="gramEnd"/>
    </w:p>
    <w:p w14:paraId="6E33138E" w14:textId="77777777" w:rsidR="004272C2" w:rsidRDefault="004272C2">
      <w:pPr>
        <w:pStyle w:val="Point0"/>
      </w:pPr>
      <w:r>
        <w:tab/>
        <w:t>(c)</w:t>
      </w:r>
      <w:r>
        <w:tab/>
        <w:t xml:space="preserve">one of the </w:t>
      </w:r>
      <w:proofErr w:type="spellStart"/>
      <w:r>
        <w:t>notifying</w:t>
      </w:r>
      <w:proofErr w:type="spellEnd"/>
      <w:r>
        <w:t xml:space="preserve"> parties or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 party, as </w:t>
      </w:r>
      <w:proofErr w:type="spellStart"/>
      <w:r>
        <w:t>defined</w:t>
      </w:r>
      <w:proofErr w:type="spellEnd"/>
      <w:r>
        <w:t xml:space="preserve"> in Article 11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, has </w:t>
      </w:r>
      <w:proofErr w:type="spellStart"/>
      <w:r>
        <w:t>refused</w:t>
      </w:r>
      <w:proofErr w:type="spellEnd"/>
      <w:r>
        <w:t xml:space="preserve"> to </w:t>
      </w:r>
      <w:proofErr w:type="spellStart"/>
      <w:r>
        <w:t>submit</w:t>
      </w:r>
      <w:proofErr w:type="spellEnd"/>
      <w:r>
        <w:t xml:space="preserve"> to an inspection </w:t>
      </w:r>
      <w:proofErr w:type="spellStart"/>
      <w:r>
        <w:t>deemed</w:t>
      </w:r>
      <w:proofErr w:type="spellEnd"/>
      <w:r>
        <w:t xml:space="preserve"> </w:t>
      </w:r>
      <w:proofErr w:type="spellStart"/>
      <w:r>
        <w:t>necessary</w:t>
      </w:r>
      <w:proofErr w:type="spellEnd"/>
      <w:r>
        <w:t xml:space="preserve"> by the Commission on the basis of Article 13(1) of </w:t>
      </w:r>
      <w:proofErr w:type="spellStart"/>
      <w:r>
        <w:t>Regulation</w:t>
      </w:r>
      <w:proofErr w:type="spellEnd"/>
      <w:r>
        <w:t xml:space="preserve"> (EC) No 139/2004 or to </w:t>
      </w:r>
      <w:proofErr w:type="spellStart"/>
      <w:r>
        <w:t>cooperate</w:t>
      </w:r>
      <w:proofErr w:type="spellEnd"/>
      <w:r>
        <w:t xml:space="preserve"> in the </w:t>
      </w:r>
      <w:proofErr w:type="spellStart"/>
      <w:r>
        <w:t>carrying</w:t>
      </w:r>
      <w:proofErr w:type="spellEnd"/>
      <w:r>
        <w:t xml:space="preserve"> out of </w:t>
      </w:r>
      <w:proofErr w:type="spellStart"/>
      <w:r>
        <w:t>such</w:t>
      </w:r>
      <w:proofErr w:type="spellEnd"/>
      <w:r>
        <w:t xml:space="preserve"> an inspection in accordance </w:t>
      </w:r>
      <w:proofErr w:type="spellStart"/>
      <w:r>
        <w:t>with</w:t>
      </w:r>
      <w:proofErr w:type="spellEnd"/>
      <w:r>
        <w:t xml:space="preserve"> Article 13(2) of </w:t>
      </w:r>
      <w:proofErr w:type="spellStart"/>
      <w:r>
        <w:t>that</w:t>
      </w:r>
      <w:proofErr w:type="spellEnd"/>
      <w:r>
        <w:t xml:space="preserve"> </w:t>
      </w:r>
      <w:proofErr w:type="spellStart"/>
      <w:proofErr w:type="gramStart"/>
      <w:r>
        <w:t>Regulation</w:t>
      </w:r>
      <w:proofErr w:type="spellEnd"/>
      <w:r>
        <w:t>;</w:t>
      </w:r>
      <w:proofErr w:type="gramEnd"/>
    </w:p>
    <w:p w14:paraId="38820FC5" w14:textId="77777777" w:rsidR="004272C2" w:rsidRDefault="004272C2">
      <w:pPr>
        <w:pStyle w:val="Point0"/>
      </w:pPr>
      <w:r>
        <w:tab/>
        <w:t>(d)</w:t>
      </w:r>
      <w:r>
        <w:tab/>
        <w:t xml:space="preserve">the </w:t>
      </w:r>
      <w:proofErr w:type="spellStart"/>
      <w:r>
        <w:t>notifying</w:t>
      </w:r>
      <w:proofErr w:type="spellEnd"/>
      <w:r>
        <w:t xml:space="preserve"> parties have </w:t>
      </w:r>
      <w:proofErr w:type="spellStart"/>
      <w:r>
        <w:t>failed</w:t>
      </w:r>
      <w:proofErr w:type="spellEnd"/>
      <w:r>
        <w:t xml:space="preserve"> to </w:t>
      </w:r>
      <w:proofErr w:type="spellStart"/>
      <w:r>
        <w:t>inform</w:t>
      </w:r>
      <w:proofErr w:type="spellEnd"/>
      <w:r>
        <w:t xml:space="preserve"> the Commission of </w:t>
      </w:r>
      <w:proofErr w:type="spellStart"/>
      <w:r>
        <w:t>material</w:t>
      </w:r>
      <w:proofErr w:type="spellEnd"/>
      <w:r>
        <w:t xml:space="preserve"> changes in the </w:t>
      </w:r>
      <w:proofErr w:type="spellStart"/>
      <w:r>
        <w:t>facts</w:t>
      </w:r>
      <w:proofErr w:type="spellEnd"/>
      <w:r>
        <w:t xml:space="preserve"> </w:t>
      </w:r>
      <w:proofErr w:type="spellStart"/>
      <w:r>
        <w:t>contained</w:t>
      </w:r>
      <w:proofErr w:type="spellEnd"/>
      <w:r>
        <w:t xml:space="preserve"> in the notification, or of </w:t>
      </w:r>
      <w:proofErr w:type="spellStart"/>
      <w:r>
        <w:t>any</w:t>
      </w:r>
      <w:proofErr w:type="spellEnd"/>
      <w:r>
        <w:t xml:space="preserve"> new information of the </w:t>
      </w:r>
      <w:proofErr w:type="spellStart"/>
      <w:r>
        <w:t>kind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in Article 5(3)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>.</w:t>
      </w:r>
    </w:p>
    <w:p w14:paraId="70A3C2AB" w14:textId="77777777" w:rsidR="004272C2" w:rsidRDefault="004272C2">
      <w:r>
        <w:t>2.</w:t>
      </w:r>
      <w:r>
        <w:tab/>
        <w:t xml:space="preserve">The time </w:t>
      </w:r>
      <w:proofErr w:type="spellStart"/>
      <w:r>
        <w:t>limits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in Article 9(4), Article 10(1) and (3) of </w:t>
      </w:r>
      <w:proofErr w:type="spellStart"/>
      <w:r>
        <w:t>Regulation</w:t>
      </w:r>
      <w:proofErr w:type="spellEnd"/>
      <w:r>
        <w:t xml:space="preserve"> (EC) No 139/2004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suspended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the Commission has to </w:t>
      </w:r>
      <w:proofErr w:type="spellStart"/>
      <w:r>
        <w:t>take</w:t>
      </w:r>
      <w:proofErr w:type="spellEnd"/>
      <w:r>
        <w:t xml:space="preserve"> a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11(3) of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,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proceeding</w:t>
      </w:r>
      <w:proofErr w:type="spellEnd"/>
      <w:r>
        <w:t xml:space="preserve"> first by </w:t>
      </w:r>
      <w:proofErr w:type="spellStart"/>
      <w:r>
        <w:t>way</w:t>
      </w:r>
      <w:proofErr w:type="spellEnd"/>
      <w:r>
        <w:t xml:space="preserve"> of simple </w:t>
      </w:r>
      <w:proofErr w:type="spellStart"/>
      <w:r>
        <w:t>request</w:t>
      </w:r>
      <w:proofErr w:type="spellEnd"/>
      <w:r>
        <w:t xml:space="preserve"> for information, </w:t>
      </w:r>
      <w:proofErr w:type="spellStart"/>
      <w:r>
        <w:t>owing</w:t>
      </w:r>
      <w:proofErr w:type="spellEnd"/>
      <w:r>
        <w:t xml:space="preserve"> to </w:t>
      </w:r>
      <w:proofErr w:type="spellStart"/>
      <w:r>
        <w:t>circumstances</w:t>
      </w:r>
      <w:proofErr w:type="spellEnd"/>
      <w:r>
        <w:t xml:space="preserve"> for </w:t>
      </w:r>
      <w:proofErr w:type="spellStart"/>
      <w:r>
        <w:t>which</w:t>
      </w:r>
      <w:proofErr w:type="spellEnd"/>
      <w:r>
        <w:t xml:space="preserve"> one of the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 in the concentration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responsible</w:t>
      </w:r>
      <w:proofErr w:type="spellEnd"/>
      <w:r>
        <w:t>.</w:t>
      </w:r>
    </w:p>
    <w:p w14:paraId="55700C9C" w14:textId="77777777" w:rsidR="004272C2" w:rsidRDefault="004272C2">
      <w:r>
        <w:t>3.</w:t>
      </w:r>
      <w:r>
        <w:tab/>
        <w:t xml:space="preserve">The time </w:t>
      </w:r>
      <w:proofErr w:type="spellStart"/>
      <w:r>
        <w:t>limits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in Article 9(4), Article 10(1) and (3) of </w:t>
      </w:r>
      <w:proofErr w:type="spellStart"/>
      <w:r>
        <w:t>Regulation</w:t>
      </w:r>
      <w:proofErr w:type="spellEnd"/>
      <w:r>
        <w:t xml:space="preserve"> (EC) No 139/2004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proofErr w:type="gramStart"/>
      <w:r>
        <w:t>suspended</w:t>
      </w:r>
      <w:proofErr w:type="spellEnd"/>
      <w:r>
        <w:t>:</w:t>
      </w:r>
      <w:proofErr w:type="gramEnd"/>
    </w:p>
    <w:p w14:paraId="46A0AB7E" w14:textId="77777777" w:rsidR="004272C2" w:rsidRDefault="004272C2">
      <w:pPr>
        <w:pStyle w:val="Point0"/>
      </w:pPr>
      <w:r>
        <w:tab/>
        <w:t>(a)</w:t>
      </w:r>
      <w:r>
        <w:tab/>
        <w:t xml:space="preserve">in the cases </w:t>
      </w:r>
      <w:proofErr w:type="spellStart"/>
      <w:r>
        <w:t>referred</w:t>
      </w:r>
      <w:proofErr w:type="spellEnd"/>
      <w:r>
        <w:t xml:space="preserve"> to in </w:t>
      </w:r>
      <w:proofErr w:type="spellStart"/>
      <w:r>
        <w:t>paragraph</w:t>
      </w:r>
      <w:proofErr w:type="spellEnd"/>
      <w:r>
        <w:t xml:space="preserve"> 1, points (a) and (b), for the </w:t>
      </w:r>
      <w:proofErr w:type="spellStart"/>
      <w:r>
        <w:t>period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the </w:t>
      </w:r>
      <w:proofErr w:type="spellStart"/>
      <w:r>
        <w:t>expiry</w:t>
      </w:r>
      <w:proofErr w:type="spellEnd"/>
      <w:r>
        <w:t xml:space="preserve"> of the time </w:t>
      </w:r>
      <w:proofErr w:type="spellStart"/>
      <w:r>
        <w:t>limit</w:t>
      </w:r>
      <w:proofErr w:type="spellEnd"/>
      <w:r>
        <w:t xml:space="preserve"> set in the simple </w:t>
      </w:r>
      <w:proofErr w:type="spellStart"/>
      <w:r>
        <w:t>request</w:t>
      </w:r>
      <w:proofErr w:type="spellEnd"/>
      <w:r>
        <w:t xml:space="preserve"> for information, and the </w:t>
      </w:r>
      <w:proofErr w:type="spellStart"/>
      <w:r>
        <w:t>receipt</w:t>
      </w:r>
      <w:proofErr w:type="spellEnd"/>
      <w:r>
        <w:t xml:space="preserve"> of the </w:t>
      </w:r>
      <w:proofErr w:type="spellStart"/>
      <w:r>
        <w:t>complete</w:t>
      </w:r>
      <w:proofErr w:type="spellEnd"/>
      <w:r>
        <w:t xml:space="preserve"> and correct information </w:t>
      </w:r>
      <w:proofErr w:type="spellStart"/>
      <w:r>
        <w:t>required</w:t>
      </w:r>
      <w:proofErr w:type="spellEnd"/>
      <w:r>
        <w:t xml:space="preserve"> by </w:t>
      </w:r>
      <w:proofErr w:type="spellStart"/>
      <w:r>
        <w:t>decision</w:t>
      </w:r>
      <w:proofErr w:type="spellEnd"/>
      <w:r>
        <w:t xml:space="preserve"> or the moment </w:t>
      </w:r>
      <w:proofErr w:type="spellStart"/>
      <w:r>
        <w:t>when</w:t>
      </w:r>
      <w:proofErr w:type="spellEnd"/>
      <w:r>
        <w:t xml:space="preserve"> the Commission </w:t>
      </w:r>
      <w:proofErr w:type="spellStart"/>
      <w:r>
        <w:t>informs</w:t>
      </w:r>
      <w:proofErr w:type="spellEnd"/>
      <w:r>
        <w:t xml:space="preserve"> the </w:t>
      </w:r>
      <w:proofErr w:type="spellStart"/>
      <w:r>
        <w:t>notifying</w:t>
      </w:r>
      <w:proofErr w:type="spellEnd"/>
      <w:r>
        <w:t xml:space="preserve"> parties </w:t>
      </w:r>
      <w:proofErr w:type="spellStart"/>
      <w:r>
        <w:t>that</w:t>
      </w:r>
      <w:proofErr w:type="spellEnd"/>
      <w:r>
        <w:t xml:space="preserve">, in light of the </w:t>
      </w:r>
      <w:proofErr w:type="spellStart"/>
      <w:r>
        <w:t>results</w:t>
      </w:r>
      <w:proofErr w:type="spellEnd"/>
      <w:r>
        <w:t xml:space="preserve"> of </w:t>
      </w:r>
      <w:proofErr w:type="spellStart"/>
      <w:r>
        <w:t>its</w:t>
      </w:r>
      <w:proofErr w:type="spellEnd"/>
      <w:r>
        <w:t xml:space="preserve"> </w:t>
      </w:r>
      <w:proofErr w:type="spellStart"/>
      <w:r>
        <w:t>ongoing</w:t>
      </w:r>
      <w:proofErr w:type="spellEnd"/>
      <w:r>
        <w:t xml:space="preserve"> investigation or </w:t>
      </w:r>
      <w:proofErr w:type="spellStart"/>
      <w:r>
        <w:t>market</w:t>
      </w:r>
      <w:proofErr w:type="spellEnd"/>
      <w:r>
        <w:t xml:space="preserve"> </w:t>
      </w:r>
      <w:proofErr w:type="spellStart"/>
      <w:r>
        <w:t>developments</w:t>
      </w:r>
      <w:proofErr w:type="spellEnd"/>
      <w:r>
        <w:t xml:space="preserve">, the information </w:t>
      </w:r>
      <w:proofErr w:type="spellStart"/>
      <w:r>
        <w:t>requested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 longer </w:t>
      </w:r>
      <w:proofErr w:type="spellStart"/>
      <w:proofErr w:type="gramStart"/>
      <w:r>
        <w:t>necessary</w:t>
      </w:r>
      <w:proofErr w:type="spellEnd"/>
      <w:r>
        <w:t>;</w:t>
      </w:r>
      <w:proofErr w:type="gramEnd"/>
    </w:p>
    <w:p w14:paraId="1CDFCD0E" w14:textId="77777777" w:rsidR="004272C2" w:rsidRDefault="004272C2">
      <w:pPr>
        <w:pStyle w:val="Point0"/>
      </w:pPr>
      <w:r>
        <w:tab/>
        <w:t>(b)</w:t>
      </w:r>
      <w:r>
        <w:tab/>
        <w:t xml:space="preserve">in the cases </w:t>
      </w:r>
      <w:proofErr w:type="spellStart"/>
      <w:r>
        <w:t>referred</w:t>
      </w:r>
      <w:proofErr w:type="spellEnd"/>
      <w:r>
        <w:t xml:space="preserve"> to in </w:t>
      </w:r>
      <w:proofErr w:type="spellStart"/>
      <w:r>
        <w:t>paragraph</w:t>
      </w:r>
      <w:proofErr w:type="spellEnd"/>
      <w:r>
        <w:t xml:space="preserve"> 1, point (c), for the </w:t>
      </w:r>
      <w:proofErr w:type="spellStart"/>
      <w:r>
        <w:t>period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the </w:t>
      </w:r>
      <w:proofErr w:type="spellStart"/>
      <w:r>
        <w:t>unsuccessful</w:t>
      </w:r>
      <w:proofErr w:type="spellEnd"/>
      <w:r>
        <w:t xml:space="preserve"> </w:t>
      </w:r>
      <w:proofErr w:type="spellStart"/>
      <w:r>
        <w:t>attempt</w:t>
      </w:r>
      <w:proofErr w:type="spellEnd"/>
      <w:r>
        <w:t xml:space="preserve"> to carry out the inspection and the </w:t>
      </w:r>
      <w:proofErr w:type="spellStart"/>
      <w:r>
        <w:t>completion</w:t>
      </w:r>
      <w:proofErr w:type="spellEnd"/>
      <w:r>
        <w:t xml:space="preserve"> of the inspection </w:t>
      </w:r>
      <w:proofErr w:type="spellStart"/>
      <w:r>
        <w:t>ordered</w:t>
      </w:r>
      <w:proofErr w:type="spellEnd"/>
      <w:r>
        <w:t xml:space="preserve"> by </w:t>
      </w:r>
      <w:proofErr w:type="spellStart"/>
      <w:r>
        <w:t>decision</w:t>
      </w:r>
      <w:proofErr w:type="spellEnd"/>
      <w:r>
        <w:t xml:space="preserve"> or the moment </w:t>
      </w:r>
      <w:proofErr w:type="spellStart"/>
      <w:r>
        <w:t>when</w:t>
      </w:r>
      <w:proofErr w:type="spellEnd"/>
      <w:r>
        <w:t xml:space="preserve"> the Commission </w:t>
      </w:r>
      <w:proofErr w:type="spellStart"/>
      <w:r>
        <w:t>informs</w:t>
      </w:r>
      <w:proofErr w:type="spellEnd"/>
      <w:r>
        <w:t xml:space="preserve"> the </w:t>
      </w:r>
      <w:proofErr w:type="spellStart"/>
      <w:r>
        <w:t>notifying</w:t>
      </w:r>
      <w:proofErr w:type="spellEnd"/>
      <w:r>
        <w:t xml:space="preserve"> parties </w:t>
      </w:r>
      <w:proofErr w:type="spellStart"/>
      <w:r>
        <w:t>that</w:t>
      </w:r>
      <w:proofErr w:type="spellEnd"/>
      <w:r>
        <w:t xml:space="preserve">, in light of the </w:t>
      </w:r>
      <w:proofErr w:type="spellStart"/>
      <w:r>
        <w:t>results</w:t>
      </w:r>
      <w:proofErr w:type="spellEnd"/>
      <w:r>
        <w:t xml:space="preserve"> of </w:t>
      </w:r>
      <w:proofErr w:type="spellStart"/>
      <w:r>
        <w:t>its</w:t>
      </w:r>
      <w:proofErr w:type="spellEnd"/>
      <w:r>
        <w:t xml:space="preserve"> </w:t>
      </w:r>
      <w:proofErr w:type="spellStart"/>
      <w:r>
        <w:t>ongoing</w:t>
      </w:r>
      <w:proofErr w:type="spellEnd"/>
      <w:r>
        <w:t xml:space="preserve"> investigation or </w:t>
      </w:r>
      <w:proofErr w:type="spellStart"/>
      <w:r>
        <w:t>market</w:t>
      </w:r>
      <w:proofErr w:type="spellEnd"/>
      <w:r>
        <w:t xml:space="preserve"> </w:t>
      </w:r>
      <w:proofErr w:type="spellStart"/>
      <w:r>
        <w:t>developments</w:t>
      </w:r>
      <w:proofErr w:type="spellEnd"/>
      <w:r>
        <w:t xml:space="preserve">, the inspection </w:t>
      </w:r>
      <w:proofErr w:type="spellStart"/>
      <w:r>
        <w:t>ordered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 longer </w:t>
      </w:r>
      <w:proofErr w:type="spellStart"/>
      <w:proofErr w:type="gramStart"/>
      <w:r>
        <w:t>necessary</w:t>
      </w:r>
      <w:proofErr w:type="spellEnd"/>
      <w:r>
        <w:t>;</w:t>
      </w:r>
      <w:proofErr w:type="gramEnd"/>
    </w:p>
    <w:p w14:paraId="50CA421D" w14:textId="77777777" w:rsidR="004272C2" w:rsidRDefault="004272C2">
      <w:pPr>
        <w:pStyle w:val="Point0"/>
      </w:pPr>
      <w:r>
        <w:tab/>
        <w:t>(c)</w:t>
      </w:r>
      <w:r>
        <w:tab/>
        <w:t xml:space="preserve">in the cases </w:t>
      </w:r>
      <w:proofErr w:type="spellStart"/>
      <w:r>
        <w:t>referred</w:t>
      </w:r>
      <w:proofErr w:type="spellEnd"/>
      <w:r>
        <w:t xml:space="preserve"> to in </w:t>
      </w:r>
      <w:proofErr w:type="spellStart"/>
      <w:r>
        <w:t>paragraph</w:t>
      </w:r>
      <w:proofErr w:type="spellEnd"/>
      <w:r>
        <w:t xml:space="preserve"> 1, point (d), for the </w:t>
      </w:r>
      <w:proofErr w:type="spellStart"/>
      <w:r>
        <w:t>period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the occurrence of the change in the </w:t>
      </w:r>
      <w:proofErr w:type="spellStart"/>
      <w:r>
        <w:t>facts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</w:t>
      </w:r>
      <w:proofErr w:type="spellStart"/>
      <w:r>
        <w:t>therein</w:t>
      </w:r>
      <w:proofErr w:type="spellEnd"/>
      <w:r>
        <w:t xml:space="preserve"> and the </w:t>
      </w:r>
      <w:proofErr w:type="spellStart"/>
      <w:r>
        <w:t>receipt</w:t>
      </w:r>
      <w:proofErr w:type="spellEnd"/>
      <w:r>
        <w:t xml:space="preserve"> of the </w:t>
      </w:r>
      <w:proofErr w:type="spellStart"/>
      <w:r>
        <w:t>complete</w:t>
      </w:r>
      <w:proofErr w:type="spellEnd"/>
      <w:r>
        <w:t xml:space="preserve"> and correct </w:t>
      </w:r>
      <w:proofErr w:type="gramStart"/>
      <w:r>
        <w:t>information;</w:t>
      </w:r>
      <w:proofErr w:type="gramEnd"/>
    </w:p>
    <w:p w14:paraId="7A573CEE" w14:textId="77777777" w:rsidR="004272C2" w:rsidRDefault="004272C2">
      <w:pPr>
        <w:pStyle w:val="Point0"/>
      </w:pPr>
      <w:r>
        <w:tab/>
        <w:t>(d)</w:t>
      </w:r>
      <w:r>
        <w:tab/>
        <w:t xml:space="preserve">in the cases </w:t>
      </w:r>
      <w:proofErr w:type="spellStart"/>
      <w:r>
        <w:t>referred</w:t>
      </w:r>
      <w:proofErr w:type="spellEnd"/>
      <w:r>
        <w:t xml:space="preserve"> to in </w:t>
      </w:r>
      <w:proofErr w:type="spellStart"/>
      <w:r>
        <w:t>paragraph</w:t>
      </w:r>
      <w:proofErr w:type="spellEnd"/>
      <w:r>
        <w:t xml:space="preserve"> 2 for the </w:t>
      </w:r>
      <w:proofErr w:type="spellStart"/>
      <w:r>
        <w:t>period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the </w:t>
      </w:r>
      <w:proofErr w:type="spellStart"/>
      <w:r>
        <w:t>expiry</w:t>
      </w:r>
      <w:proofErr w:type="spellEnd"/>
      <w:r>
        <w:t xml:space="preserve"> of the time </w:t>
      </w:r>
      <w:proofErr w:type="spellStart"/>
      <w:r>
        <w:t>limit</w:t>
      </w:r>
      <w:proofErr w:type="spellEnd"/>
      <w:r>
        <w:t xml:space="preserve"> set in the </w:t>
      </w:r>
      <w:proofErr w:type="spellStart"/>
      <w:r>
        <w:t>decision</w:t>
      </w:r>
      <w:proofErr w:type="spellEnd"/>
      <w:r>
        <w:t xml:space="preserve"> and the </w:t>
      </w:r>
      <w:proofErr w:type="spellStart"/>
      <w:r>
        <w:t>receipt</w:t>
      </w:r>
      <w:proofErr w:type="spellEnd"/>
      <w:r>
        <w:t xml:space="preserve"> of the </w:t>
      </w:r>
      <w:proofErr w:type="spellStart"/>
      <w:r>
        <w:t>complete</w:t>
      </w:r>
      <w:proofErr w:type="spellEnd"/>
      <w:r>
        <w:t xml:space="preserve"> and correct information </w:t>
      </w:r>
      <w:proofErr w:type="spellStart"/>
      <w:r>
        <w:t>required</w:t>
      </w:r>
      <w:proofErr w:type="spellEnd"/>
      <w:r>
        <w:t xml:space="preserve"> by </w:t>
      </w:r>
      <w:proofErr w:type="spellStart"/>
      <w:r>
        <w:t>decision</w:t>
      </w:r>
      <w:proofErr w:type="spellEnd"/>
      <w:r>
        <w:t xml:space="preserve"> or the moment </w:t>
      </w:r>
      <w:proofErr w:type="spellStart"/>
      <w:r>
        <w:t>when</w:t>
      </w:r>
      <w:proofErr w:type="spellEnd"/>
      <w:r>
        <w:t xml:space="preserve"> the Commission </w:t>
      </w:r>
      <w:proofErr w:type="spellStart"/>
      <w:r>
        <w:t>informs</w:t>
      </w:r>
      <w:proofErr w:type="spellEnd"/>
      <w:r>
        <w:t xml:space="preserve"> the </w:t>
      </w:r>
      <w:proofErr w:type="spellStart"/>
      <w:r>
        <w:t>notifying</w:t>
      </w:r>
      <w:proofErr w:type="spellEnd"/>
      <w:r>
        <w:t xml:space="preserve"> parties </w:t>
      </w:r>
      <w:proofErr w:type="spellStart"/>
      <w:r>
        <w:t>that</w:t>
      </w:r>
      <w:proofErr w:type="spellEnd"/>
      <w:r>
        <w:t xml:space="preserve">, in light of the </w:t>
      </w:r>
      <w:proofErr w:type="spellStart"/>
      <w:r>
        <w:t>results</w:t>
      </w:r>
      <w:proofErr w:type="spellEnd"/>
      <w:r>
        <w:t xml:space="preserve"> of </w:t>
      </w:r>
      <w:proofErr w:type="spellStart"/>
      <w:r>
        <w:t>its</w:t>
      </w:r>
      <w:proofErr w:type="spellEnd"/>
      <w:r>
        <w:t xml:space="preserve"> </w:t>
      </w:r>
      <w:proofErr w:type="spellStart"/>
      <w:r>
        <w:t>ongoing</w:t>
      </w:r>
      <w:proofErr w:type="spellEnd"/>
      <w:r>
        <w:t xml:space="preserve"> investigation or </w:t>
      </w:r>
      <w:proofErr w:type="spellStart"/>
      <w:r>
        <w:t>market</w:t>
      </w:r>
      <w:proofErr w:type="spellEnd"/>
      <w:r>
        <w:t xml:space="preserve"> </w:t>
      </w:r>
      <w:proofErr w:type="spellStart"/>
      <w:r>
        <w:t>developments</w:t>
      </w:r>
      <w:proofErr w:type="spellEnd"/>
      <w:r>
        <w:t xml:space="preserve">, the information </w:t>
      </w:r>
      <w:proofErr w:type="spellStart"/>
      <w:r>
        <w:t>requested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 longer </w:t>
      </w:r>
      <w:proofErr w:type="spellStart"/>
      <w:r>
        <w:t>necessary</w:t>
      </w:r>
      <w:proofErr w:type="spellEnd"/>
      <w:r>
        <w:t>.</w:t>
      </w:r>
    </w:p>
    <w:p w14:paraId="7FC973F6" w14:textId="77777777" w:rsidR="004272C2" w:rsidRDefault="004272C2">
      <w:r>
        <w:t>4.</w:t>
      </w:r>
      <w:r>
        <w:tab/>
        <w:t xml:space="preserve">The suspension of the time </w:t>
      </w:r>
      <w:proofErr w:type="spellStart"/>
      <w:r>
        <w:t>limit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begin</w:t>
      </w:r>
      <w:proofErr w:type="spellEnd"/>
      <w:r>
        <w:t xml:space="preserve"> on the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the </w:t>
      </w:r>
      <w:proofErr w:type="spellStart"/>
      <w:r>
        <w:t>day</w:t>
      </w:r>
      <w:proofErr w:type="spellEnd"/>
      <w:r>
        <w:t xml:space="preserve"> on </w:t>
      </w:r>
      <w:proofErr w:type="spellStart"/>
      <w:r>
        <w:t>which</w:t>
      </w:r>
      <w:proofErr w:type="spellEnd"/>
      <w:r>
        <w:t xml:space="preserve"> the </w:t>
      </w:r>
      <w:proofErr w:type="spellStart"/>
      <w:r>
        <w:t>event</w:t>
      </w:r>
      <w:proofErr w:type="spellEnd"/>
      <w:r>
        <w:t xml:space="preserve"> </w:t>
      </w:r>
      <w:proofErr w:type="spellStart"/>
      <w:r>
        <w:t>causing</w:t>
      </w:r>
      <w:proofErr w:type="spellEnd"/>
      <w:r>
        <w:t xml:space="preserve"> the suspension </w:t>
      </w:r>
      <w:proofErr w:type="spellStart"/>
      <w:r>
        <w:t>occurred</w:t>
      </w:r>
      <w:proofErr w:type="spellEnd"/>
      <w:r>
        <w:t xml:space="preserve">. It </w:t>
      </w:r>
      <w:proofErr w:type="spellStart"/>
      <w:r>
        <w:t>shall</w:t>
      </w:r>
      <w:proofErr w:type="spellEnd"/>
      <w:r>
        <w:t xml:space="preserve"> expire at the end of the </w:t>
      </w:r>
      <w:proofErr w:type="spellStart"/>
      <w:r>
        <w:t>day</w:t>
      </w:r>
      <w:proofErr w:type="spellEnd"/>
      <w:r>
        <w:t xml:space="preserve"> on </w:t>
      </w:r>
      <w:proofErr w:type="spellStart"/>
      <w:r>
        <w:t>which</w:t>
      </w:r>
      <w:proofErr w:type="spellEnd"/>
      <w:r>
        <w:t xml:space="preserve"> the </w:t>
      </w:r>
      <w:proofErr w:type="spellStart"/>
      <w:r>
        <w:t>reason</w:t>
      </w:r>
      <w:proofErr w:type="spellEnd"/>
      <w:r>
        <w:t xml:space="preserve"> for suspension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removed</w:t>
      </w:r>
      <w:proofErr w:type="spellEnd"/>
      <w:r>
        <w:t xml:space="preserve">.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a </w:t>
      </w:r>
      <w:proofErr w:type="spellStart"/>
      <w:r>
        <w:t>day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not a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</w:t>
      </w:r>
      <w:proofErr w:type="spellEnd"/>
      <w:r>
        <w:t>, the suspension of the time-</w:t>
      </w:r>
      <w:proofErr w:type="spellStart"/>
      <w:r>
        <w:t>limit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expire at the end of the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</w:t>
      </w:r>
      <w:proofErr w:type="spellEnd"/>
      <w:r>
        <w:t>.</w:t>
      </w:r>
    </w:p>
    <w:p w14:paraId="6E72AE28" w14:textId="77777777" w:rsidR="004272C2" w:rsidRDefault="004272C2">
      <w:r>
        <w:t>5.</w:t>
      </w:r>
      <w:r>
        <w:tab/>
        <w:t xml:space="preserve">The Commission </w:t>
      </w:r>
      <w:proofErr w:type="spellStart"/>
      <w:r>
        <w:t>shall</w:t>
      </w:r>
      <w:proofErr w:type="spellEnd"/>
      <w:r>
        <w:t xml:space="preserve"> process </w:t>
      </w:r>
      <w:proofErr w:type="spellStart"/>
      <w:r>
        <w:t>within</w:t>
      </w:r>
      <w:proofErr w:type="spellEnd"/>
      <w:r>
        <w:t xml:space="preserve"> a </w:t>
      </w:r>
      <w:proofErr w:type="spellStart"/>
      <w:r>
        <w:t>reasonable</w:t>
      </w:r>
      <w:proofErr w:type="spellEnd"/>
      <w:r>
        <w:t xml:space="preserve"> time </w:t>
      </w:r>
      <w:proofErr w:type="spellStart"/>
      <w:r>
        <w:t>period</w:t>
      </w:r>
      <w:proofErr w:type="spellEnd"/>
      <w:r>
        <w:t xml:space="preserve"> all the data </w:t>
      </w:r>
      <w:proofErr w:type="spellStart"/>
      <w:r>
        <w:t>it</w:t>
      </w:r>
      <w:proofErr w:type="spellEnd"/>
      <w:r>
        <w:t xml:space="preserve"> has </w:t>
      </w:r>
      <w:proofErr w:type="spellStart"/>
      <w:r>
        <w:t>received</w:t>
      </w:r>
      <w:proofErr w:type="spellEnd"/>
      <w:r>
        <w:t xml:space="preserve"> in the </w:t>
      </w:r>
      <w:proofErr w:type="spellStart"/>
      <w:r>
        <w:t>framework</w:t>
      </w:r>
      <w:proofErr w:type="spellEnd"/>
      <w:r>
        <w:t xml:space="preserve"> of </w:t>
      </w:r>
      <w:proofErr w:type="spellStart"/>
      <w:r>
        <w:t>its</w:t>
      </w:r>
      <w:proofErr w:type="spellEnd"/>
      <w:r>
        <w:t xml:space="preserve"> investigation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allow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to </w:t>
      </w:r>
      <w:proofErr w:type="spellStart"/>
      <w:r>
        <w:t>deem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information </w:t>
      </w:r>
      <w:proofErr w:type="spellStart"/>
      <w:r>
        <w:t>requested</w:t>
      </w:r>
      <w:proofErr w:type="spellEnd"/>
      <w:r>
        <w:t xml:space="preserve"> or an inspection </w:t>
      </w:r>
      <w:proofErr w:type="spellStart"/>
      <w:r>
        <w:t>ordered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 longer </w:t>
      </w:r>
      <w:proofErr w:type="spellStart"/>
      <w:r>
        <w:t>necessary</w:t>
      </w:r>
      <w:proofErr w:type="spellEnd"/>
      <w:r>
        <w:t xml:space="preserve">, </w:t>
      </w:r>
      <w:proofErr w:type="spellStart"/>
      <w:r>
        <w:t>within</w:t>
      </w:r>
      <w:proofErr w:type="spellEnd"/>
      <w:r>
        <w:t xml:space="preserve"> the </w:t>
      </w:r>
      <w:proofErr w:type="spellStart"/>
      <w:r>
        <w:t>meaning</w:t>
      </w:r>
      <w:proofErr w:type="spellEnd"/>
      <w:r>
        <w:t xml:space="preserve"> of </w:t>
      </w:r>
      <w:proofErr w:type="spellStart"/>
      <w:r>
        <w:t>paragraph</w:t>
      </w:r>
      <w:proofErr w:type="spellEnd"/>
      <w:r>
        <w:t xml:space="preserve"> 3, points (a), (b), and (d).</w:t>
      </w:r>
    </w:p>
    <w:p w14:paraId="4090363B" w14:textId="77777777" w:rsidR="004272C2" w:rsidRDefault="004272C2">
      <w:pPr>
        <w:pStyle w:val="Titrearticle"/>
      </w:pPr>
      <w:r>
        <w:t>Article 10</w:t>
      </w:r>
    </w:p>
    <w:p w14:paraId="777D5F74" w14:textId="77777777" w:rsidR="004272C2" w:rsidRDefault="004272C2">
      <w:pPr>
        <w:pStyle w:val="NormalCentered"/>
        <w:rPr>
          <w:b/>
          <w:bCs/>
        </w:rPr>
      </w:pPr>
      <w:r>
        <w:rPr>
          <w:b/>
          <w:bCs/>
        </w:rPr>
        <w:t xml:space="preserve">Compliance </w:t>
      </w:r>
      <w:proofErr w:type="spellStart"/>
      <w:r>
        <w:rPr>
          <w:b/>
          <w:bCs/>
        </w:rPr>
        <w:t>with</w:t>
      </w:r>
      <w:proofErr w:type="spellEnd"/>
      <w:r>
        <w:rPr>
          <w:b/>
          <w:bCs/>
        </w:rPr>
        <w:t xml:space="preserve"> time </w:t>
      </w:r>
      <w:proofErr w:type="spellStart"/>
      <w:r>
        <w:rPr>
          <w:b/>
          <w:bCs/>
        </w:rPr>
        <w:t>limits</w:t>
      </w:r>
      <w:proofErr w:type="spellEnd"/>
    </w:p>
    <w:p w14:paraId="1FC3E62B" w14:textId="77777777" w:rsidR="004272C2" w:rsidRDefault="004272C2">
      <w:r>
        <w:t>1.</w:t>
      </w:r>
      <w:r>
        <w:tab/>
        <w:t xml:space="preserve">The time </w:t>
      </w:r>
      <w:proofErr w:type="spellStart"/>
      <w:r>
        <w:t>limits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in Article 4(4), </w:t>
      </w:r>
      <w:proofErr w:type="spellStart"/>
      <w:r>
        <w:t>fourth</w:t>
      </w:r>
      <w:proofErr w:type="spellEnd"/>
      <w:r>
        <w:t xml:space="preserve"> </w:t>
      </w:r>
      <w:proofErr w:type="spellStart"/>
      <w:r>
        <w:t>subparagraph</w:t>
      </w:r>
      <w:proofErr w:type="spellEnd"/>
      <w:r>
        <w:t xml:space="preserve">, Article 9(4), Article 10(1) and (3), and Article 22(3) of </w:t>
      </w:r>
      <w:proofErr w:type="spellStart"/>
      <w:r>
        <w:t>Regulation</w:t>
      </w:r>
      <w:proofErr w:type="spellEnd"/>
      <w:r>
        <w:t xml:space="preserve"> (EC) No 139/2004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met </w:t>
      </w:r>
      <w:proofErr w:type="spellStart"/>
      <w:r>
        <w:t>where</w:t>
      </w:r>
      <w:proofErr w:type="spellEnd"/>
      <w:r>
        <w:t xml:space="preserve"> the Commission has </w:t>
      </w:r>
      <w:proofErr w:type="spellStart"/>
      <w:r>
        <w:t>taken</w:t>
      </w:r>
      <w:proofErr w:type="spellEnd"/>
      <w:r>
        <w:t xml:space="preserve"> the relevant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before</w:t>
      </w:r>
      <w:proofErr w:type="spellEnd"/>
      <w:r>
        <w:t xml:space="preserve"> the end of the </w:t>
      </w:r>
      <w:proofErr w:type="spellStart"/>
      <w:r>
        <w:t>period</w:t>
      </w:r>
      <w:proofErr w:type="spellEnd"/>
      <w:r>
        <w:t>.</w:t>
      </w:r>
    </w:p>
    <w:p w14:paraId="3961D15E" w14:textId="77777777" w:rsidR="004272C2" w:rsidRDefault="004272C2">
      <w:r>
        <w:t>2.</w:t>
      </w:r>
      <w:r>
        <w:tab/>
        <w:t xml:space="preserve">The time </w:t>
      </w:r>
      <w:proofErr w:type="spellStart"/>
      <w:r>
        <w:t>limits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in Article 4(4), second </w:t>
      </w:r>
      <w:proofErr w:type="spellStart"/>
      <w:r>
        <w:t>subparagraph</w:t>
      </w:r>
      <w:proofErr w:type="spellEnd"/>
      <w:r>
        <w:t xml:space="preserve">, Article 4(5), </w:t>
      </w:r>
      <w:proofErr w:type="spellStart"/>
      <w:r>
        <w:t>third</w:t>
      </w:r>
      <w:proofErr w:type="spellEnd"/>
      <w:r>
        <w:t xml:space="preserve"> </w:t>
      </w:r>
      <w:proofErr w:type="spellStart"/>
      <w:r>
        <w:t>subparagraph</w:t>
      </w:r>
      <w:proofErr w:type="spellEnd"/>
      <w:r>
        <w:t xml:space="preserve">, Article 9(2), Article 22(1), second </w:t>
      </w:r>
      <w:proofErr w:type="spellStart"/>
      <w:r>
        <w:t>subparagraph</w:t>
      </w:r>
      <w:proofErr w:type="spellEnd"/>
      <w:r>
        <w:t xml:space="preserve">, and 22(2), second </w:t>
      </w:r>
      <w:proofErr w:type="spellStart"/>
      <w:r>
        <w:t>subparagraph</w:t>
      </w:r>
      <w:proofErr w:type="spellEnd"/>
      <w:r>
        <w:t xml:space="preserve">, of </w:t>
      </w:r>
      <w:proofErr w:type="spellStart"/>
      <w:r>
        <w:t>Regulation</w:t>
      </w:r>
      <w:proofErr w:type="spellEnd"/>
      <w:r>
        <w:t xml:space="preserve"> (EC) No 139/2004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met by a </w:t>
      </w:r>
      <w:proofErr w:type="spellStart"/>
      <w:r>
        <w:t>Member</w:t>
      </w:r>
      <w:proofErr w:type="spellEnd"/>
      <w:r>
        <w:t xml:space="preserve"> State </w:t>
      </w:r>
      <w:proofErr w:type="spellStart"/>
      <w:r>
        <w:t>concerned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Member</w:t>
      </w:r>
      <w:proofErr w:type="spellEnd"/>
      <w:r>
        <w:t xml:space="preserve"> State, </w:t>
      </w:r>
      <w:proofErr w:type="spellStart"/>
      <w:r>
        <w:t>before</w:t>
      </w:r>
      <w:proofErr w:type="spellEnd"/>
      <w:r>
        <w:t xml:space="preserve"> the end of the </w:t>
      </w:r>
      <w:proofErr w:type="spellStart"/>
      <w:r>
        <w:t>period</w:t>
      </w:r>
      <w:proofErr w:type="spellEnd"/>
      <w:r>
        <w:t xml:space="preserve">, </w:t>
      </w:r>
      <w:proofErr w:type="spellStart"/>
      <w:r>
        <w:t>informs</w:t>
      </w:r>
      <w:proofErr w:type="spellEnd"/>
      <w:r>
        <w:t xml:space="preserve"> the Commission in </w:t>
      </w:r>
      <w:proofErr w:type="spellStart"/>
      <w:r>
        <w:t>writing</w:t>
      </w:r>
      <w:proofErr w:type="spellEnd"/>
      <w:r>
        <w:t xml:space="preserve"> or </w:t>
      </w:r>
      <w:proofErr w:type="spellStart"/>
      <w:r>
        <w:t>makes</w:t>
      </w:r>
      <w:proofErr w:type="spellEnd"/>
      <w:r>
        <w:t xml:space="preserve"> or joins the </w:t>
      </w:r>
      <w:proofErr w:type="spellStart"/>
      <w:r>
        <w:t>request</w:t>
      </w:r>
      <w:proofErr w:type="spellEnd"/>
      <w:r>
        <w:t xml:space="preserve"> in </w:t>
      </w:r>
      <w:proofErr w:type="spellStart"/>
      <w:r>
        <w:t>writing</w:t>
      </w:r>
      <w:proofErr w:type="spellEnd"/>
      <w:r>
        <w:t xml:space="preserve">, as the case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>.</w:t>
      </w:r>
    </w:p>
    <w:p w14:paraId="78A9E381" w14:textId="77777777" w:rsidR="004272C2" w:rsidRDefault="004272C2">
      <w:r>
        <w:t>3.</w:t>
      </w:r>
      <w:r>
        <w:tab/>
        <w:t xml:space="preserve">The time </w:t>
      </w:r>
      <w:proofErr w:type="spellStart"/>
      <w:r>
        <w:t>limit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in Article 9(6) of </w:t>
      </w:r>
      <w:proofErr w:type="spellStart"/>
      <w:r>
        <w:t>Regulation</w:t>
      </w:r>
      <w:proofErr w:type="spellEnd"/>
      <w:r>
        <w:t xml:space="preserve"> (EC) No 139/2004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met </w:t>
      </w:r>
      <w:proofErr w:type="spellStart"/>
      <w:r>
        <w:t>where</w:t>
      </w:r>
      <w:proofErr w:type="spellEnd"/>
      <w:r>
        <w:t xml:space="preserve"> the </w:t>
      </w:r>
      <w:proofErr w:type="spellStart"/>
      <w:r>
        <w:t>competent</w:t>
      </w:r>
      <w:proofErr w:type="spellEnd"/>
      <w:r>
        <w:t xml:space="preserve"> </w:t>
      </w:r>
      <w:proofErr w:type="spellStart"/>
      <w:r>
        <w:t>authority</w:t>
      </w:r>
      <w:proofErr w:type="spellEnd"/>
      <w:r>
        <w:t xml:space="preserve"> of a </w:t>
      </w:r>
      <w:proofErr w:type="spellStart"/>
      <w:r>
        <w:t>Member</w:t>
      </w:r>
      <w:proofErr w:type="spellEnd"/>
      <w:r>
        <w:t xml:space="preserve"> State </w:t>
      </w:r>
      <w:proofErr w:type="spellStart"/>
      <w:r>
        <w:t>concerned</w:t>
      </w:r>
      <w:proofErr w:type="spellEnd"/>
      <w:r>
        <w:t xml:space="preserve"> </w:t>
      </w:r>
      <w:proofErr w:type="spellStart"/>
      <w:r>
        <w:t>informs</w:t>
      </w:r>
      <w:proofErr w:type="spellEnd"/>
      <w:r>
        <w:t xml:space="preserve"> the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 xml:space="preserve"> in the </w:t>
      </w:r>
      <w:proofErr w:type="spellStart"/>
      <w:r>
        <w:t>manner</w:t>
      </w:r>
      <w:proofErr w:type="spellEnd"/>
      <w:r>
        <w:t xml:space="preserve"> set out in </w:t>
      </w:r>
      <w:proofErr w:type="spellStart"/>
      <w:r>
        <w:t>that</w:t>
      </w:r>
      <w:proofErr w:type="spellEnd"/>
      <w:r>
        <w:t xml:space="preserve"> provision </w:t>
      </w:r>
      <w:proofErr w:type="spellStart"/>
      <w:r>
        <w:t>before</w:t>
      </w:r>
      <w:proofErr w:type="spellEnd"/>
      <w:r>
        <w:t xml:space="preserve"> the end of the </w:t>
      </w:r>
      <w:proofErr w:type="spellStart"/>
      <w:r>
        <w:t>period</w:t>
      </w:r>
      <w:proofErr w:type="spellEnd"/>
      <w:r>
        <w:t>.</w:t>
      </w:r>
    </w:p>
    <w:p w14:paraId="2889BC55" w14:textId="77777777" w:rsidR="004272C2" w:rsidRDefault="004272C2">
      <w:pPr>
        <w:pStyle w:val="SectionTitle"/>
      </w:pPr>
      <w:r>
        <w:t>CHAPTER IV</w:t>
      </w:r>
    </w:p>
    <w:p w14:paraId="470AD515" w14:textId="77777777" w:rsidR="004272C2" w:rsidRDefault="004272C2">
      <w:pPr>
        <w:pStyle w:val="SectionTitle"/>
      </w:pPr>
      <w:r>
        <w:t>EXERCISE OF THE RIGHT TO BE HEARD AND HEARINGS</w:t>
      </w:r>
    </w:p>
    <w:p w14:paraId="059D560F" w14:textId="77777777" w:rsidR="004272C2" w:rsidRDefault="004272C2">
      <w:pPr>
        <w:pStyle w:val="Titrearticle"/>
      </w:pPr>
      <w:r>
        <w:t>Article 11</w:t>
      </w:r>
    </w:p>
    <w:p w14:paraId="7FFB1F3D" w14:textId="77777777" w:rsidR="004272C2" w:rsidRDefault="004272C2">
      <w:pPr>
        <w:pStyle w:val="NormalCentered"/>
        <w:rPr>
          <w:b/>
          <w:bCs/>
        </w:rPr>
      </w:pPr>
      <w:r>
        <w:rPr>
          <w:b/>
          <w:bCs/>
        </w:rPr>
        <w:t xml:space="preserve">Parties to </w:t>
      </w:r>
      <w:proofErr w:type="spellStart"/>
      <w:r>
        <w:rPr>
          <w:b/>
          <w:bCs/>
        </w:rPr>
        <w:t>be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heard</w:t>
      </w:r>
      <w:proofErr w:type="spellEnd"/>
    </w:p>
    <w:p w14:paraId="5FEA644A" w14:textId="77777777" w:rsidR="004272C2" w:rsidRDefault="004272C2">
      <w:r>
        <w:t xml:space="preserve">For the </w:t>
      </w:r>
      <w:proofErr w:type="spellStart"/>
      <w:r>
        <w:t>purposes</w:t>
      </w:r>
      <w:proofErr w:type="spellEnd"/>
      <w:r>
        <w:t xml:space="preserve"> of the right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heard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18 of </w:t>
      </w:r>
      <w:proofErr w:type="spellStart"/>
      <w:r>
        <w:t>Regulation</w:t>
      </w:r>
      <w:proofErr w:type="spellEnd"/>
      <w:r>
        <w:t xml:space="preserve"> (EC) No 139/2004, the </w:t>
      </w:r>
      <w:proofErr w:type="spellStart"/>
      <w:r>
        <w:t>following</w:t>
      </w:r>
      <w:proofErr w:type="spellEnd"/>
      <w:r>
        <w:t xml:space="preserve"> parties are </w:t>
      </w:r>
      <w:proofErr w:type="spellStart"/>
      <w:proofErr w:type="gramStart"/>
      <w:r>
        <w:t>distinguished</w:t>
      </w:r>
      <w:proofErr w:type="spellEnd"/>
      <w:r>
        <w:t>:</w:t>
      </w:r>
      <w:proofErr w:type="gramEnd"/>
    </w:p>
    <w:p w14:paraId="3E1651E9" w14:textId="77777777" w:rsidR="004272C2" w:rsidRDefault="004272C2">
      <w:pPr>
        <w:pStyle w:val="Point0"/>
      </w:pPr>
      <w:r>
        <w:tab/>
        <w:t>(a)</w:t>
      </w:r>
      <w:r>
        <w:tab/>
      </w:r>
      <w:proofErr w:type="spellStart"/>
      <w:r>
        <w:t>notifying</w:t>
      </w:r>
      <w:proofErr w:type="spellEnd"/>
      <w:r>
        <w:t xml:space="preserve"> parties,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, </w:t>
      </w:r>
      <w:proofErr w:type="spellStart"/>
      <w:r>
        <w:t>persons</w:t>
      </w:r>
      <w:proofErr w:type="spellEnd"/>
      <w:r>
        <w:t xml:space="preserve"> or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submitting</w:t>
      </w:r>
      <w:proofErr w:type="spellEnd"/>
      <w:r>
        <w:t xml:space="preserve"> a notification </w:t>
      </w:r>
      <w:proofErr w:type="spellStart"/>
      <w:r>
        <w:t>pursuant</w:t>
      </w:r>
      <w:proofErr w:type="spellEnd"/>
      <w:r>
        <w:t xml:space="preserve"> to Article 4(2) of </w:t>
      </w:r>
      <w:proofErr w:type="spellStart"/>
      <w:r>
        <w:t>Regulation</w:t>
      </w:r>
      <w:proofErr w:type="spellEnd"/>
      <w:r>
        <w:t xml:space="preserve"> (EC) No 139/</w:t>
      </w:r>
      <w:proofErr w:type="gramStart"/>
      <w:r>
        <w:t>2004;</w:t>
      </w:r>
      <w:proofErr w:type="gramEnd"/>
    </w:p>
    <w:p w14:paraId="7951281D" w14:textId="77777777" w:rsidR="004272C2" w:rsidRDefault="004272C2">
      <w:pPr>
        <w:pStyle w:val="Point0"/>
      </w:pPr>
      <w:r>
        <w:tab/>
        <w:t>(b)</w:t>
      </w:r>
      <w:r>
        <w:tab/>
      </w:r>
      <w:proofErr w:type="spellStart"/>
      <w:r>
        <w:t>other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 parties,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, parties to the </w:t>
      </w:r>
      <w:proofErr w:type="spellStart"/>
      <w:r>
        <w:t>proposed</w:t>
      </w:r>
      <w:proofErr w:type="spellEnd"/>
      <w:r>
        <w:t xml:space="preserve"> concentration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the </w:t>
      </w:r>
      <w:proofErr w:type="spellStart"/>
      <w:r>
        <w:t>notifying</w:t>
      </w:r>
      <w:proofErr w:type="spellEnd"/>
      <w:r>
        <w:t xml:space="preserve"> parties, </w:t>
      </w:r>
      <w:proofErr w:type="spellStart"/>
      <w:r>
        <w:t>such</w:t>
      </w:r>
      <w:proofErr w:type="spellEnd"/>
      <w:r>
        <w:t xml:space="preserve"> as the seller and the </w:t>
      </w:r>
      <w:proofErr w:type="spellStart"/>
      <w:r>
        <w:t>undertaking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the </w:t>
      </w:r>
      <w:proofErr w:type="spellStart"/>
      <w:r>
        <w:t>target</w:t>
      </w:r>
      <w:proofErr w:type="spellEnd"/>
      <w:r>
        <w:t xml:space="preserve"> of the </w:t>
      </w:r>
      <w:proofErr w:type="gramStart"/>
      <w:r>
        <w:t>concentration;</w:t>
      </w:r>
      <w:proofErr w:type="gramEnd"/>
    </w:p>
    <w:p w14:paraId="397CE3E3" w14:textId="77777777" w:rsidR="004272C2" w:rsidRDefault="004272C2">
      <w:pPr>
        <w:pStyle w:val="Point0"/>
      </w:pPr>
      <w:r>
        <w:tab/>
        <w:t>(c)</w:t>
      </w:r>
      <w:r>
        <w:tab/>
      </w:r>
      <w:proofErr w:type="spellStart"/>
      <w:r>
        <w:t>third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,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natural</w:t>
      </w:r>
      <w:proofErr w:type="spellEnd"/>
      <w:r>
        <w:t xml:space="preserve"> or </w:t>
      </w:r>
      <w:proofErr w:type="spellStart"/>
      <w:r>
        <w:t>legal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, </w:t>
      </w:r>
      <w:proofErr w:type="spellStart"/>
      <w:r>
        <w:t>including</w:t>
      </w:r>
      <w:proofErr w:type="spellEnd"/>
      <w:r>
        <w:t xml:space="preserve"> </w:t>
      </w:r>
      <w:proofErr w:type="spellStart"/>
      <w:r>
        <w:t>customers</w:t>
      </w:r>
      <w:proofErr w:type="spellEnd"/>
      <w:r>
        <w:t xml:space="preserve">, </w:t>
      </w:r>
      <w:proofErr w:type="spellStart"/>
      <w:r>
        <w:t>suppliers</w:t>
      </w:r>
      <w:proofErr w:type="spellEnd"/>
      <w:r>
        <w:t xml:space="preserve"> and </w:t>
      </w:r>
      <w:proofErr w:type="spellStart"/>
      <w:r>
        <w:t>competitors</w:t>
      </w:r>
      <w:proofErr w:type="spellEnd"/>
      <w:r>
        <w:t xml:space="preserve">, </w:t>
      </w:r>
      <w:proofErr w:type="spellStart"/>
      <w:r>
        <w:t>provided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demonstrate</w:t>
      </w:r>
      <w:proofErr w:type="spellEnd"/>
      <w:r>
        <w:t xml:space="preserve"> a </w:t>
      </w:r>
      <w:proofErr w:type="spellStart"/>
      <w:r>
        <w:t>sufficient</w:t>
      </w:r>
      <w:proofErr w:type="spellEnd"/>
      <w:r>
        <w:t xml:space="preserve"> </w:t>
      </w:r>
      <w:proofErr w:type="spellStart"/>
      <w:r>
        <w:t>interest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the </w:t>
      </w:r>
      <w:proofErr w:type="spellStart"/>
      <w:r>
        <w:t>meaning</w:t>
      </w:r>
      <w:proofErr w:type="spellEnd"/>
      <w:r>
        <w:t xml:space="preserve"> of Article 18(4), second sentence, of </w:t>
      </w:r>
      <w:proofErr w:type="spellStart"/>
      <w:r>
        <w:t>Regulation</w:t>
      </w:r>
      <w:proofErr w:type="spellEnd"/>
      <w:r>
        <w:t xml:space="preserve"> (EC) No 139/2004,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the case in </w:t>
      </w:r>
      <w:proofErr w:type="spellStart"/>
      <w:proofErr w:type="gramStart"/>
      <w:r>
        <w:t>particular</w:t>
      </w:r>
      <w:proofErr w:type="spellEnd"/>
      <w:r>
        <w:t>:</w:t>
      </w:r>
      <w:proofErr w:type="gramEnd"/>
    </w:p>
    <w:p w14:paraId="073F3EFB" w14:textId="77777777" w:rsidR="004272C2" w:rsidRDefault="004272C2">
      <w:pPr>
        <w:pStyle w:val="Point1"/>
      </w:pPr>
      <w:r>
        <w:tab/>
        <w:t>i)</w:t>
      </w:r>
      <w:r>
        <w:tab/>
        <w:t xml:space="preserve">for </w:t>
      </w:r>
      <w:proofErr w:type="spellStart"/>
      <w:r>
        <w:t>members</w:t>
      </w:r>
      <w:proofErr w:type="spellEnd"/>
      <w:r>
        <w:t xml:space="preserve"> of the administrative or management bodies of the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 xml:space="preserve"> or the </w:t>
      </w:r>
      <w:proofErr w:type="spellStart"/>
      <w:r>
        <w:t>recognised</w:t>
      </w:r>
      <w:proofErr w:type="spellEnd"/>
      <w:r>
        <w:t xml:space="preserve"> </w:t>
      </w:r>
      <w:proofErr w:type="spellStart"/>
      <w:r>
        <w:t>representatives</w:t>
      </w:r>
      <w:proofErr w:type="spellEnd"/>
      <w:r>
        <w:t xml:space="preserve"> of </w:t>
      </w:r>
      <w:proofErr w:type="spellStart"/>
      <w:r>
        <w:t>their</w:t>
      </w:r>
      <w:proofErr w:type="spellEnd"/>
      <w:r>
        <w:t xml:space="preserve"> </w:t>
      </w:r>
      <w:proofErr w:type="spellStart"/>
      <w:proofErr w:type="gramStart"/>
      <w:r>
        <w:t>employees</w:t>
      </w:r>
      <w:proofErr w:type="spellEnd"/>
      <w:r>
        <w:t>;</w:t>
      </w:r>
      <w:proofErr w:type="gramEnd"/>
    </w:p>
    <w:p w14:paraId="205FC98D" w14:textId="77777777" w:rsidR="004272C2" w:rsidRDefault="004272C2">
      <w:pPr>
        <w:pStyle w:val="Point1"/>
      </w:pPr>
      <w:r>
        <w:tab/>
        <w:t>ii)</w:t>
      </w:r>
      <w:r>
        <w:tab/>
        <w:t xml:space="preserve">for consumer associations, </w:t>
      </w:r>
      <w:proofErr w:type="spellStart"/>
      <w:r>
        <w:t>where</w:t>
      </w:r>
      <w:proofErr w:type="spellEnd"/>
      <w:r>
        <w:t xml:space="preserve"> the </w:t>
      </w:r>
      <w:proofErr w:type="spellStart"/>
      <w:r>
        <w:t>proposed</w:t>
      </w:r>
      <w:proofErr w:type="spellEnd"/>
      <w:r>
        <w:t xml:space="preserve"> concentration </w:t>
      </w:r>
      <w:proofErr w:type="spellStart"/>
      <w:r>
        <w:t>concerns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 or services </w:t>
      </w:r>
      <w:proofErr w:type="spellStart"/>
      <w:r>
        <w:t>used</w:t>
      </w:r>
      <w:proofErr w:type="spellEnd"/>
      <w:r>
        <w:t xml:space="preserve"> by final </w:t>
      </w:r>
      <w:proofErr w:type="spellStart"/>
      <w:r>
        <w:t>consumers</w:t>
      </w:r>
      <w:proofErr w:type="spellEnd"/>
      <w:r>
        <w:t>.</w:t>
      </w:r>
    </w:p>
    <w:p w14:paraId="15C3D9B4" w14:textId="77777777" w:rsidR="004272C2" w:rsidRDefault="004272C2">
      <w:pPr>
        <w:pStyle w:val="Point0"/>
      </w:pPr>
      <w:r>
        <w:tab/>
        <w:t>(d)</w:t>
      </w:r>
      <w:r>
        <w:tab/>
        <w:t xml:space="preserve">parties </w:t>
      </w:r>
      <w:proofErr w:type="spellStart"/>
      <w:r>
        <w:t>regarding</w:t>
      </w:r>
      <w:proofErr w:type="spellEnd"/>
      <w:r>
        <w:t xml:space="preserve"> </w:t>
      </w:r>
      <w:proofErr w:type="spellStart"/>
      <w:r>
        <w:t>whom</w:t>
      </w:r>
      <w:proofErr w:type="spellEnd"/>
      <w:r>
        <w:t xml:space="preserve"> the Commission </w:t>
      </w:r>
      <w:proofErr w:type="spellStart"/>
      <w:r>
        <w:t>intends</w:t>
      </w:r>
      <w:proofErr w:type="spellEnd"/>
      <w:r>
        <w:t xml:space="preserve"> to </w:t>
      </w:r>
      <w:proofErr w:type="spellStart"/>
      <w:r>
        <w:t>take</w:t>
      </w:r>
      <w:proofErr w:type="spellEnd"/>
      <w:r>
        <w:t xml:space="preserve"> a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14 or Article 15 of </w:t>
      </w:r>
      <w:proofErr w:type="spellStart"/>
      <w:r>
        <w:t>Regulation</w:t>
      </w:r>
      <w:proofErr w:type="spellEnd"/>
      <w:r>
        <w:t xml:space="preserve"> (EC) No 139/2004.</w:t>
      </w:r>
    </w:p>
    <w:p w14:paraId="158379B4" w14:textId="77777777" w:rsidR="004272C2" w:rsidRDefault="004272C2">
      <w:pPr>
        <w:pStyle w:val="Titrearticle"/>
      </w:pPr>
      <w:r>
        <w:t>Article 12</w:t>
      </w:r>
    </w:p>
    <w:p w14:paraId="6FE0A16A" w14:textId="77777777" w:rsidR="004272C2" w:rsidRDefault="004272C2">
      <w:pPr>
        <w:pStyle w:val="NormalCentered"/>
        <w:rPr>
          <w:b/>
          <w:bCs/>
        </w:rPr>
      </w:pPr>
      <w:proofErr w:type="spellStart"/>
      <w:r>
        <w:rPr>
          <w:b/>
          <w:bCs/>
        </w:rPr>
        <w:t>Decisions</w:t>
      </w:r>
      <w:proofErr w:type="spellEnd"/>
      <w:r>
        <w:rPr>
          <w:b/>
          <w:bCs/>
        </w:rPr>
        <w:t xml:space="preserve"> on the suspension of concentrations</w:t>
      </w:r>
    </w:p>
    <w:p w14:paraId="179D5419" w14:textId="77777777" w:rsidR="004272C2" w:rsidRDefault="004272C2">
      <w:r>
        <w:t>1.</w:t>
      </w:r>
      <w:r>
        <w:tab/>
      </w:r>
      <w:proofErr w:type="spellStart"/>
      <w:r>
        <w:t>Where</w:t>
      </w:r>
      <w:proofErr w:type="spellEnd"/>
      <w:r>
        <w:t xml:space="preserve"> the Commission </w:t>
      </w:r>
      <w:proofErr w:type="spellStart"/>
      <w:r>
        <w:t>intends</w:t>
      </w:r>
      <w:proofErr w:type="spellEnd"/>
      <w:r>
        <w:t xml:space="preserve"> to </w:t>
      </w:r>
      <w:proofErr w:type="spellStart"/>
      <w:r>
        <w:t>take</w:t>
      </w:r>
      <w:proofErr w:type="spellEnd"/>
      <w:r>
        <w:t xml:space="preserve"> a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7(3) of </w:t>
      </w:r>
      <w:proofErr w:type="spellStart"/>
      <w:r>
        <w:t>Regulation</w:t>
      </w:r>
      <w:proofErr w:type="spellEnd"/>
      <w:r>
        <w:t xml:space="preserve"> (EC) No 139/2004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adversely</w:t>
      </w:r>
      <w:proofErr w:type="spellEnd"/>
      <w:r>
        <w:t xml:space="preserve"> affects one or more of the parties, </w:t>
      </w:r>
      <w:proofErr w:type="spellStart"/>
      <w:r>
        <w:t>it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inform</w:t>
      </w:r>
      <w:proofErr w:type="spellEnd"/>
      <w:r>
        <w:t xml:space="preserve"> the </w:t>
      </w:r>
      <w:proofErr w:type="spellStart"/>
      <w:r>
        <w:t>notifying</w:t>
      </w:r>
      <w:proofErr w:type="spellEnd"/>
      <w:r>
        <w:t xml:space="preserve"> parties and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 parties in </w:t>
      </w:r>
      <w:proofErr w:type="spellStart"/>
      <w:r>
        <w:t>writing</w:t>
      </w:r>
      <w:proofErr w:type="spellEnd"/>
      <w:r>
        <w:t xml:space="preserve"> of </w:t>
      </w:r>
      <w:proofErr w:type="spellStart"/>
      <w:r>
        <w:t>its</w:t>
      </w:r>
      <w:proofErr w:type="spellEnd"/>
      <w:r>
        <w:t xml:space="preserve"> objections and </w:t>
      </w:r>
      <w:proofErr w:type="spellStart"/>
      <w:r>
        <w:t>shall</w:t>
      </w:r>
      <w:proofErr w:type="spellEnd"/>
      <w:r>
        <w:t xml:space="preserve"> set a time </w:t>
      </w:r>
      <w:proofErr w:type="spellStart"/>
      <w:r>
        <w:t>limit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known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views</w:t>
      </w:r>
      <w:proofErr w:type="spellEnd"/>
      <w:r>
        <w:t xml:space="preserve"> in </w:t>
      </w:r>
      <w:proofErr w:type="spellStart"/>
      <w:r>
        <w:t>writing</w:t>
      </w:r>
      <w:proofErr w:type="spellEnd"/>
      <w:r>
        <w:t>.</w:t>
      </w:r>
    </w:p>
    <w:p w14:paraId="09B00ED7" w14:textId="77777777" w:rsidR="004272C2" w:rsidRDefault="004272C2">
      <w:r>
        <w:t>2.</w:t>
      </w:r>
      <w:r>
        <w:tab/>
      </w:r>
      <w:proofErr w:type="spellStart"/>
      <w:r>
        <w:t>Where</w:t>
      </w:r>
      <w:proofErr w:type="spellEnd"/>
      <w:r>
        <w:t xml:space="preserve"> the Commission, </w:t>
      </w:r>
      <w:proofErr w:type="spellStart"/>
      <w:r>
        <w:t>pursuant</w:t>
      </w:r>
      <w:proofErr w:type="spellEnd"/>
      <w:r>
        <w:t xml:space="preserve"> to Article 18(2) of </w:t>
      </w:r>
      <w:proofErr w:type="spellStart"/>
      <w:r>
        <w:t>Regulation</w:t>
      </w:r>
      <w:proofErr w:type="spellEnd"/>
      <w:r>
        <w:t xml:space="preserve"> (EC) No 139/2004, has </w:t>
      </w:r>
      <w:proofErr w:type="spellStart"/>
      <w:r>
        <w:t>taken</w:t>
      </w:r>
      <w:proofErr w:type="spellEnd"/>
      <w:r>
        <w:t xml:space="preserve"> a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in </w:t>
      </w:r>
      <w:proofErr w:type="spellStart"/>
      <w:r>
        <w:t>paragraph</w:t>
      </w:r>
      <w:proofErr w:type="spellEnd"/>
      <w:r>
        <w:t xml:space="preserve"> 1 of </w:t>
      </w:r>
      <w:proofErr w:type="spellStart"/>
      <w:r>
        <w:t>this</w:t>
      </w:r>
      <w:proofErr w:type="spellEnd"/>
      <w:r>
        <w:t xml:space="preserve"> Article </w:t>
      </w:r>
      <w:proofErr w:type="spellStart"/>
      <w:r>
        <w:t>provisionally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having</w:t>
      </w:r>
      <w:proofErr w:type="spellEnd"/>
      <w:r>
        <w:t xml:space="preserve"> </w:t>
      </w:r>
      <w:proofErr w:type="spellStart"/>
      <w:r>
        <w:t>given</w:t>
      </w:r>
      <w:proofErr w:type="spellEnd"/>
      <w:r>
        <w:t xml:space="preserve"> the </w:t>
      </w:r>
      <w:proofErr w:type="spellStart"/>
      <w:r>
        <w:t>notifying</w:t>
      </w:r>
      <w:proofErr w:type="spellEnd"/>
      <w:r>
        <w:t xml:space="preserve"> parties and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 parties the </w:t>
      </w:r>
      <w:proofErr w:type="spellStart"/>
      <w:r>
        <w:t>opportunity</w:t>
      </w:r>
      <w:proofErr w:type="spellEnd"/>
      <w:r>
        <w:t xml:space="preserve"> to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known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views</w:t>
      </w:r>
      <w:proofErr w:type="spellEnd"/>
      <w:r>
        <w:t xml:space="preserve">, </w:t>
      </w:r>
      <w:proofErr w:type="spellStart"/>
      <w:r>
        <w:t>it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delay</w:t>
      </w:r>
      <w:proofErr w:type="spellEnd"/>
      <w:r>
        <w:t xml:space="preserve"> </w:t>
      </w:r>
      <w:proofErr w:type="spellStart"/>
      <w:r>
        <w:t>send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the </w:t>
      </w:r>
      <w:proofErr w:type="spellStart"/>
      <w:r>
        <w:t>text</w:t>
      </w:r>
      <w:proofErr w:type="spellEnd"/>
      <w:r>
        <w:t xml:space="preserve"> of the </w:t>
      </w:r>
      <w:proofErr w:type="spellStart"/>
      <w:r>
        <w:t>provisional</w:t>
      </w:r>
      <w:proofErr w:type="spellEnd"/>
      <w:r>
        <w:t xml:space="preserve"> </w:t>
      </w:r>
      <w:proofErr w:type="spellStart"/>
      <w:r>
        <w:t>decision</w:t>
      </w:r>
      <w:proofErr w:type="spellEnd"/>
      <w:r>
        <w:t xml:space="preserve"> and </w:t>
      </w:r>
      <w:proofErr w:type="spellStart"/>
      <w:r>
        <w:t>shall</w:t>
      </w:r>
      <w:proofErr w:type="spellEnd"/>
      <w:r>
        <w:t xml:space="preserve"> set a time </w:t>
      </w:r>
      <w:proofErr w:type="spellStart"/>
      <w:r>
        <w:t>limit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known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views</w:t>
      </w:r>
      <w:proofErr w:type="spellEnd"/>
      <w:r>
        <w:t xml:space="preserve"> in </w:t>
      </w:r>
      <w:proofErr w:type="spellStart"/>
      <w:r>
        <w:t>writing</w:t>
      </w:r>
      <w:proofErr w:type="spellEnd"/>
      <w:r>
        <w:t>.</w:t>
      </w:r>
    </w:p>
    <w:p w14:paraId="4235F3B8" w14:textId="77777777" w:rsidR="004272C2" w:rsidRDefault="004272C2">
      <w:r>
        <w:t xml:space="preserve">Once the </w:t>
      </w:r>
      <w:proofErr w:type="spellStart"/>
      <w:r>
        <w:t>notifying</w:t>
      </w:r>
      <w:proofErr w:type="spellEnd"/>
      <w:r>
        <w:t xml:space="preserve"> parties and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 parties have made </w:t>
      </w:r>
      <w:proofErr w:type="spellStart"/>
      <w:r>
        <w:t>known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views</w:t>
      </w:r>
      <w:proofErr w:type="spellEnd"/>
      <w:r>
        <w:t xml:space="preserve">, the Commission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take</w:t>
      </w:r>
      <w:proofErr w:type="spellEnd"/>
      <w:r>
        <w:t xml:space="preserve"> a final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repealing</w:t>
      </w:r>
      <w:proofErr w:type="spellEnd"/>
      <w:r>
        <w:t xml:space="preserve">, </w:t>
      </w:r>
      <w:proofErr w:type="spellStart"/>
      <w:r>
        <w:t>amending</w:t>
      </w:r>
      <w:proofErr w:type="spellEnd"/>
      <w:r>
        <w:t xml:space="preserve"> or </w:t>
      </w:r>
      <w:proofErr w:type="spellStart"/>
      <w:r>
        <w:t>confirming</w:t>
      </w:r>
      <w:proofErr w:type="spellEnd"/>
      <w:r>
        <w:t xml:space="preserve"> the </w:t>
      </w:r>
      <w:proofErr w:type="spellStart"/>
      <w:r>
        <w:t>provisional</w:t>
      </w:r>
      <w:proofErr w:type="spellEnd"/>
      <w:r>
        <w:t xml:space="preserve"> </w:t>
      </w:r>
      <w:proofErr w:type="spellStart"/>
      <w:r>
        <w:t>decision</w:t>
      </w:r>
      <w:proofErr w:type="spellEnd"/>
      <w:r>
        <w:t xml:space="preserve">.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notifying</w:t>
      </w:r>
      <w:proofErr w:type="spellEnd"/>
      <w:r>
        <w:t xml:space="preserve"> parties and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 parties have not made </w:t>
      </w:r>
      <w:proofErr w:type="spellStart"/>
      <w:r>
        <w:t>known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views</w:t>
      </w:r>
      <w:proofErr w:type="spellEnd"/>
      <w:r>
        <w:t xml:space="preserve"> in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the time </w:t>
      </w:r>
      <w:proofErr w:type="spellStart"/>
      <w:r>
        <w:t>limit</w:t>
      </w:r>
      <w:proofErr w:type="spellEnd"/>
      <w:r>
        <w:t xml:space="preserve"> set, the </w:t>
      </w:r>
      <w:proofErr w:type="spellStart"/>
      <w:r>
        <w:t>Commission's</w:t>
      </w:r>
      <w:proofErr w:type="spellEnd"/>
      <w:r>
        <w:t xml:space="preserve"> </w:t>
      </w:r>
      <w:proofErr w:type="spellStart"/>
      <w:r>
        <w:t>provisional</w:t>
      </w:r>
      <w:proofErr w:type="spellEnd"/>
      <w:r>
        <w:t xml:space="preserve">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become</w:t>
      </w:r>
      <w:proofErr w:type="spellEnd"/>
      <w:r>
        <w:t xml:space="preserve"> final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expiry</w:t>
      </w:r>
      <w:proofErr w:type="spellEnd"/>
      <w:r>
        <w:t xml:space="preserve"> of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period</w:t>
      </w:r>
      <w:proofErr w:type="spellEnd"/>
      <w:r>
        <w:t>.</w:t>
      </w:r>
    </w:p>
    <w:p w14:paraId="2AD3BABA" w14:textId="77777777" w:rsidR="004272C2" w:rsidRDefault="004272C2">
      <w:pPr>
        <w:pStyle w:val="Titrearticle"/>
      </w:pPr>
      <w:r>
        <w:t>Article 13</w:t>
      </w:r>
    </w:p>
    <w:p w14:paraId="17AF4618" w14:textId="77777777" w:rsidR="004272C2" w:rsidRDefault="004272C2">
      <w:pPr>
        <w:pStyle w:val="NormalCentered"/>
        <w:rPr>
          <w:b/>
          <w:bCs/>
        </w:rPr>
      </w:pPr>
      <w:proofErr w:type="spellStart"/>
      <w:r>
        <w:rPr>
          <w:b/>
          <w:bCs/>
        </w:rPr>
        <w:t>Decisions</w:t>
      </w:r>
      <w:proofErr w:type="spellEnd"/>
      <w:r>
        <w:rPr>
          <w:b/>
          <w:bCs/>
        </w:rPr>
        <w:t xml:space="preserve"> on the substance of the case</w:t>
      </w:r>
    </w:p>
    <w:p w14:paraId="3A20B600" w14:textId="77777777" w:rsidR="004272C2" w:rsidRDefault="004272C2">
      <w:r>
        <w:t>1.</w:t>
      </w:r>
      <w:r>
        <w:tab/>
      </w:r>
      <w:proofErr w:type="spellStart"/>
      <w:r>
        <w:t>Where</w:t>
      </w:r>
      <w:proofErr w:type="spellEnd"/>
      <w:r>
        <w:t xml:space="preserve"> the Commission </w:t>
      </w:r>
      <w:proofErr w:type="spellStart"/>
      <w:r>
        <w:t>intends</w:t>
      </w:r>
      <w:proofErr w:type="spellEnd"/>
      <w:r>
        <w:t xml:space="preserve"> to </w:t>
      </w:r>
      <w:proofErr w:type="spellStart"/>
      <w:r>
        <w:t>take</w:t>
      </w:r>
      <w:proofErr w:type="spellEnd"/>
      <w:r>
        <w:t xml:space="preserve"> a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6(3) or Article 8(2) to (6) of </w:t>
      </w:r>
      <w:proofErr w:type="spellStart"/>
      <w:r>
        <w:t>Regulation</w:t>
      </w:r>
      <w:proofErr w:type="spellEnd"/>
      <w:r>
        <w:t xml:space="preserve"> (EC) No 139/2004, </w:t>
      </w:r>
      <w:proofErr w:type="spellStart"/>
      <w:r>
        <w:t>it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, </w:t>
      </w:r>
      <w:proofErr w:type="spellStart"/>
      <w:r>
        <w:t>before</w:t>
      </w:r>
      <w:proofErr w:type="spellEnd"/>
      <w:r>
        <w:t xml:space="preserve"> consulting the Advisory </w:t>
      </w:r>
      <w:proofErr w:type="spellStart"/>
      <w:r>
        <w:t>Committee</w:t>
      </w:r>
      <w:proofErr w:type="spellEnd"/>
      <w:r>
        <w:t xml:space="preserve">, </w:t>
      </w:r>
      <w:proofErr w:type="spellStart"/>
      <w:r>
        <w:t>hear</w:t>
      </w:r>
      <w:proofErr w:type="spellEnd"/>
      <w:r>
        <w:t xml:space="preserve"> the parties </w:t>
      </w:r>
      <w:proofErr w:type="spellStart"/>
      <w:r>
        <w:t>pursuant</w:t>
      </w:r>
      <w:proofErr w:type="spellEnd"/>
      <w:r>
        <w:t xml:space="preserve"> to Article 18(1) and (3) of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>.</w:t>
      </w:r>
    </w:p>
    <w:p w14:paraId="13F2E915" w14:textId="77777777" w:rsidR="004272C2" w:rsidRDefault="004272C2">
      <w:r>
        <w:t xml:space="preserve">Article 12(2)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apply</w:t>
      </w:r>
      <w:proofErr w:type="spellEnd"/>
      <w:r>
        <w:t xml:space="preserve"> </w:t>
      </w:r>
      <w:r>
        <w:rPr>
          <w:i/>
          <w:iCs/>
        </w:rPr>
        <w:t>mutatis mutandis</w:t>
      </w:r>
      <w:r>
        <w:t xml:space="preserve"> </w:t>
      </w:r>
      <w:proofErr w:type="spellStart"/>
      <w:r>
        <w:t>where</w:t>
      </w:r>
      <w:proofErr w:type="spellEnd"/>
      <w:r>
        <w:t xml:space="preserve">, in application of Article 18(2) of </w:t>
      </w:r>
      <w:proofErr w:type="spellStart"/>
      <w:r>
        <w:t>Regulation</w:t>
      </w:r>
      <w:proofErr w:type="spellEnd"/>
      <w:r>
        <w:t xml:space="preserve"> (EC) No 139/2004, the Commission has </w:t>
      </w:r>
      <w:proofErr w:type="spellStart"/>
      <w:r>
        <w:t>taken</w:t>
      </w:r>
      <w:proofErr w:type="spellEnd"/>
      <w:r>
        <w:t xml:space="preserve"> a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8(5) of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 </w:t>
      </w:r>
      <w:proofErr w:type="spellStart"/>
      <w:r>
        <w:t>provisionally</w:t>
      </w:r>
      <w:proofErr w:type="spellEnd"/>
      <w:r>
        <w:t>.</w:t>
      </w:r>
    </w:p>
    <w:p w14:paraId="68E47E41" w14:textId="77777777" w:rsidR="004272C2" w:rsidRDefault="004272C2">
      <w:r>
        <w:t>2.</w:t>
      </w:r>
      <w:r>
        <w:tab/>
        <w:t xml:space="preserve">The Commission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address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objections in </w:t>
      </w:r>
      <w:proofErr w:type="spellStart"/>
      <w:r>
        <w:t>writing</w:t>
      </w:r>
      <w:proofErr w:type="spellEnd"/>
      <w:r>
        <w:t xml:space="preserve"> to the </w:t>
      </w:r>
      <w:proofErr w:type="spellStart"/>
      <w:r>
        <w:t>notifying</w:t>
      </w:r>
      <w:proofErr w:type="spellEnd"/>
      <w:r>
        <w:t xml:space="preserve"> parties in a </w:t>
      </w:r>
      <w:proofErr w:type="spellStart"/>
      <w:r>
        <w:t>statement</w:t>
      </w:r>
      <w:proofErr w:type="spellEnd"/>
      <w:r>
        <w:t xml:space="preserve"> of objections. Following the </w:t>
      </w:r>
      <w:proofErr w:type="spellStart"/>
      <w:r>
        <w:t>issuance</w:t>
      </w:r>
      <w:proofErr w:type="spellEnd"/>
      <w:r>
        <w:t xml:space="preserve"> of the </w:t>
      </w:r>
      <w:proofErr w:type="spellStart"/>
      <w:r>
        <w:t>statement</w:t>
      </w:r>
      <w:proofErr w:type="spellEnd"/>
      <w:r>
        <w:t xml:space="preserve"> of objections, the Commission </w:t>
      </w:r>
      <w:proofErr w:type="spellStart"/>
      <w:r>
        <w:t>may</w:t>
      </w:r>
      <w:proofErr w:type="spellEnd"/>
      <w:r>
        <w:t xml:space="preserve"> </w:t>
      </w:r>
      <w:proofErr w:type="spellStart"/>
      <w:r>
        <w:t>address</w:t>
      </w:r>
      <w:proofErr w:type="spellEnd"/>
      <w:r>
        <w:t xml:space="preserve"> one or more </w:t>
      </w:r>
      <w:proofErr w:type="spellStart"/>
      <w:r>
        <w:t>supplementary</w:t>
      </w:r>
      <w:proofErr w:type="spellEnd"/>
      <w:r>
        <w:t xml:space="preserve"> </w:t>
      </w:r>
      <w:proofErr w:type="spellStart"/>
      <w:r>
        <w:t>statement</w:t>
      </w:r>
      <w:proofErr w:type="spellEnd"/>
      <w:r>
        <w:t xml:space="preserve">(s) of objections to the </w:t>
      </w:r>
      <w:proofErr w:type="spellStart"/>
      <w:r>
        <w:t>notifying</w:t>
      </w:r>
      <w:proofErr w:type="spellEnd"/>
      <w:r>
        <w:t xml:space="preserve"> parties, if the Commission </w:t>
      </w:r>
      <w:proofErr w:type="spellStart"/>
      <w:r>
        <w:t>wishes</w:t>
      </w:r>
      <w:proofErr w:type="spellEnd"/>
      <w:r>
        <w:t xml:space="preserve"> to </w:t>
      </w:r>
      <w:proofErr w:type="spellStart"/>
      <w:r>
        <w:t>raise</w:t>
      </w:r>
      <w:proofErr w:type="spellEnd"/>
      <w:r>
        <w:t xml:space="preserve"> new objections or </w:t>
      </w:r>
      <w:proofErr w:type="spellStart"/>
      <w:r>
        <w:t>modify</w:t>
      </w:r>
      <w:proofErr w:type="spellEnd"/>
      <w:r>
        <w:t xml:space="preserve"> the </w:t>
      </w:r>
      <w:proofErr w:type="spellStart"/>
      <w:r>
        <w:t>intrinsic</w:t>
      </w:r>
      <w:proofErr w:type="spellEnd"/>
      <w:r>
        <w:t xml:space="preserve"> nature of the objections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previously</w:t>
      </w:r>
      <w:proofErr w:type="spellEnd"/>
      <w:r>
        <w:t xml:space="preserve"> </w:t>
      </w:r>
      <w:proofErr w:type="spellStart"/>
      <w:r>
        <w:t>raised</w:t>
      </w:r>
      <w:proofErr w:type="spellEnd"/>
      <w:r>
        <w:t>.</w:t>
      </w:r>
    </w:p>
    <w:p w14:paraId="20CC6339" w14:textId="77777777" w:rsidR="004272C2" w:rsidRDefault="004272C2">
      <w:r>
        <w:t xml:space="preserve">The Commission </w:t>
      </w:r>
      <w:proofErr w:type="spellStart"/>
      <w:r>
        <w:t>shall</w:t>
      </w:r>
      <w:proofErr w:type="spellEnd"/>
      <w:r>
        <w:t xml:space="preserve">,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giving</w:t>
      </w:r>
      <w:proofErr w:type="spellEnd"/>
      <w:r>
        <w:t xml:space="preserve"> notice of objections, set a time </w:t>
      </w:r>
      <w:proofErr w:type="spellStart"/>
      <w:r>
        <w:t>limit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the </w:t>
      </w:r>
      <w:proofErr w:type="spellStart"/>
      <w:r>
        <w:t>notifying</w:t>
      </w:r>
      <w:proofErr w:type="spellEnd"/>
      <w:r>
        <w:t xml:space="preserve"> parties </w:t>
      </w:r>
      <w:proofErr w:type="spellStart"/>
      <w:r>
        <w:t>may</w:t>
      </w:r>
      <w:proofErr w:type="spellEnd"/>
      <w:r>
        <w:t xml:space="preserve"> </w:t>
      </w:r>
      <w:proofErr w:type="spellStart"/>
      <w:r>
        <w:t>inform</w:t>
      </w:r>
      <w:proofErr w:type="spellEnd"/>
      <w:r>
        <w:t xml:space="preserve"> the Commission of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 in </w:t>
      </w:r>
      <w:proofErr w:type="spellStart"/>
      <w:r>
        <w:t>writing</w:t>
      </w:r>
      <w:proofErr w:type="spellEnd"/>
      <w:r>
        <w:t>.</w:t>
      </w:r>
    </w:p>
    <w:p w14:paraId="5C0752DA" w14:textId="77777777" w:rsidR="004272C2" w:rsidRDefault="004272C2">
      <w:r>
        <w:t xml:space="preserve">The Commission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inform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 parties in </w:t>
      </w:r>
      <w:proofErr w:type="spellStart"/>
      <w:r>
        <w:t>writing</w:t>
      </w:r>
      <w:proofErr w:type="spellEnd"/>
      <w:r>
        <w:t xml:space="preserve"> of the objections </w:t>
      </w:r>
      <w:proofErr w:type="spellStart"/>
      <w:r>
        <w:t>referred</w:t>
      </w:r>
      <w:proofErr w:type="spellEnd"/>
      <w:r>
        <w:t xml:space="preserve"> to in the first </w:t>
      </w:r>
      <w:proofErr w:type="spellStart"/>
      <w:r>
        <w:t>subparagraph</w:t>
      </w:r>
      <w:proofErr w:type="spellEnd"/>
      <w:r>
        <w:t xml:space="preserve"> and set a time </w:t>
      </w:r>
      <w:proofErr w:type="spellStart"/>
      <w:r>
        <w:t>limit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those</w:t>
      </w:r>
      <w:proofErr w:type="spellEnd"/>
      <w:r>
        <w:t xml:space="preserve"> parties </w:t>
      </w:r>
      <w:proofErr w:type="spellStart"/>
      <w:r>
        <w:t>may</w:t>
      </w:r>
      <w:proofErr w:type="spellEnd"/>
      <w:r>
        <w:t xml:space="preserve"> </w:t>
      </w:r>
      <w:proofErr w:type="spellStart"/>
      <w:r>
        <w:t>inform</w:t>
      </w:r>
      <w:proofErr w:type="spellEnd"/>
      <w:r>
        <w:t xml:space="preserve"> the Commission of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 in </w:t>
      </w:r>
      <w:proofErr w:type="spellStart"/>
      <w:r>
        <w:t>writing</w:t>
      </w:r>
      <w:proofErr w:type="spellEnd"/>
      <w:r>
        <w:t>.</w:t>
      </w:r>
    </w:p>
    <w:p w14:paraId="20026A89" w14:textId="77777777" w:rsidR="004272C2" w:rsidRDefault="004272C2">
      <w:r>
        <w:t xml:space="preserve">The Commission </w:t>
      </w:r>
      <w:proofErr w:type="spellStart"/>
      <w:r>
        <w:t>shall</w:t>
      </w:r>
      <w:proofErr w:type="spellEnd"/>
      <w:r>
        <w:t xml:space="preserve"> not </w:t>
      </w:r>
      <w:proofErr w:type="spellStart"/>
      <w:r>
        <w:t>be</w:t>
      </w:r>
      <w:proofErr w:type="spellEnd"/>
      <w:r>
        <w:t xml:space="preserve"> </w:t>
      </w:r>
      <w:proofErr w:type="spellStart"/>
      <w:r>
        <w:t>obliged</w:t>
      </w:r>
      <w:proofErr w:type="spellEnd"/>
      <w:r>
        <w:t xml:space="preserve"> to </w:t>
      </w:r>
      <w:proofErr w:type="spellStart"/>
      <w:r>
        <w:t>take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account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 </w:t>
      </w:r>
      <w:proofErr w:type="spellStart"/>
      <w:r>
        <w:t>received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the </w:t>
      </w:r>
      <w:proofErr w:type="spellStart"/>
      <w:r>
        <w:t>expiry</w:t>
      </w:r>
      <w:proofErr w:type="spellEnd"/>
      <w:r>
        <w:t xml:space="preserve"> of a time </w:t>
      </w:r>
      <w:proofErr w:type="spellStart"/>
      <w:r>
        <w:t>limit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has set.</w:t>
      </w:r>
    </w:p>
    <w:p w14:paraId="17BDCE7B" w14:textId="77777777" w:rsidR="004272C2" w:rsidRDefault="004272C2">
      <w:r>
        <w:t>3.</w:t>
      </w:r>
      <w:r>
        <w:tab/>
        <w:t xml:space="preserve">In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written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, parties to </w:t>
      </w:r>
      <w:proofErr w:type="spellStart"/>
      <w:r>
        <w:t>whom</w:t>
      </w:r>
      <w:proofErr w:type="spellEnd"/>
      <w:r>
        <w:t xml:space="preserve"> the objections have been </w:t>
      </w:r>
      <w:proofErr w:type="spellStart"/>
      <w:r>
        <w:t>addressed</w:t>
      </w:r>
      <w:proofErr w:type="spellEnd"/>
      <w:r>
        <w:t xml:space="preserve"> or </w:t>
      </w:r>
      <w:proofErr w:type="spellStart"/>
      <w:r>
        <w:t>who</w:t>
      </w:r>
      <w:proofErr w:type="spellEnd"/>
      <w:r>
        <w:t xml:space="preserve"> have been </w:t>
      </w:r>
      <w:proofErr w:type="spellStart"/>
      <w:r>
        <w:t>informed</w:t>
      </w:r>
      <w:proofErr w:type="spellEnd"/>
      <w:r>
        <w:t xml:space="preserve"> of </w:t>
      </w:r>
      <w:proofErr w:type="spellStart"/>
      <w:r>
        <w:t>those</w:t>
      </w:r>
      <w:proofErr w:type="spellEnd"/>
      <w:r>
        <w:t xml:space="preserve"> objections </w:t>
      </w:r>
      <w:proofErr w:type="spellStart"/>
      <w:r>
        <w:t>may</w:t>
      </w:r>
      <w:proofErr w:type="spellEnd"/>
      <w:r>
        <w:t xml:space="preserve"> set out all relevant </w:t>
      </w:r>
      <w:proofErr w:type="spellStart"/>
      <w:r>
        <w:t>facts</w:t>
      </w:r>
      <w:proofErr w:type="spellEnd"/>
      <w:r>
        <w:t xml:space="preserve"> </w:t>
      </w:r>
      <w:proofErr w:type="spellStart"/>
      <w:r>
        <w:t>known</w:t>
      </w:r>
      <w:proofErr w:type="spellEnd"/>
      <w:r>
        <w:t xml:space="preserve"> to </w:t>
      </w:r>
      <w:proofErr w:type="spellStart"/>
      <w:r>
        <w:t>them</w:t>
      </w:r>
      <w:proofErr w:type="spellEnd"/>
      <w:r>
        <w:t xml:space="preserve">, and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attach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relevant documents as proof of the </w:t>
      </w:r>
      <w:proofErr w:type="spellStart"/>
      <w:r>
        <w:t>facts</w:t>
      </w:r>
      <w:proofErr w:type="spellEnd"/>
      <w:r>
        <w:t xml:space="preserve"> set out.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propose </w:t>
      </w:r>
      <w:proofErr w:type="spellStart"/>
      <w:r>
        <w:t>that</w:t>
      </w:r>
      <w:proofErr w:type="spellEnd"/>
      <w:r>
        <w:t xml:space="preserve"> the Commission </w:t>
      </w:r>
      <w:proofErr w:type="spellStart"/>
      <w:r>
        <w:t>hear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corroborate</w:t>
      </w:r>
      <w:proofErr w:type="spellEnd"/>
      <w:r>
        <w:t xml:space="preserve"> </w:t>
      </w:r>
      <w:proofErr w:type="spellStart"/>
      <w:r>
        <w:t>those</w:t>
      </w:r>
      <w:proofErr w:type="spellEnd"/>
      <w:r>
        <w:t xml:space="preserve"> </w:t>
      </w:r>
      <w:proofErr w:type="spellStart"/>
      <w:r>
        <w:t>facts</w:t>
      </w:r>
      <w:proofErr w:type="spellEnd"/>
      <w:r>
        <w:t xml:space="preserve">.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submit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 to the Commission in accordance </w:t>
      </w:r>
      <w:proofErr w:type="spellStart"/>
      <w:r>
        <w:t>with</w:t>
      </w:r>
      <w:proofErr w:type="spellEnd"/>
      <w:r>
        <w:t xml:space="preserve"> Article 22 and the instructions </w:t>
      </w:r>
      <w:proofErr w:type="spellStart"/>
      <w:r>
        <w:t>published</w:t>
      </w:r>
      <w:proofErr w:type="spellEnd"/>
      <w:r>
        <w:t xml:space="preserve"> by the Commission in the </w:t>
      </w:r>
      <w:r>
        <w:rPr>
          <w:i/>
          <w:iCs/>
        </w:rPr>
        <w:t xml:space="preserve">Official Journal of the </w:t>
      </w:r>
      <w:proofErr w:type="spellStart"/>
      <w:r>
        <w:rPr>
          <w:i/>
          <w:iCs/>
        </w:rPr>
        <w:t>European</w:t>
      </w:r>
      <w:proofErr w:type="spellEnd"/>
      <w:r>
        <w:rPr>
          <w:i/>
          <w:iCs/>
        </w:rPr>
        <w:t xml:space="preserve"> Union</w:t>
      </w:r>
      <w:r>
        <w:t xml:space="preserve">. The Commission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forward</w:t>
      </w:r>
      <w:proofErr w:type="spellEnd"/>
      <w:r>
        <w:t xml:space="preserve"> copies of </w:t>
      </w:r>
      <w:proofErr w:type="spellStart"/>
      <w:r>
        <w:t>such</w:t>
      </w:r>
      <w:proofErr w:type="spellEnd"/>
      <w:r>
        <w:t xml:space="preserve"> </w:t>
      </w:r>
      <w:proofErr w:type="spellStart"/>
      <w:r>
        <w:t>written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delay</w:t>
      </w:r>
      <w:proofErr w:type="spellEnd"/>
      <w:r>
        <w:t xml:space="preserve"> to the </w:t>
      </w:r>
      <w:proofErr w:type="spellStart"/>
      <w:r>
        <w:t>competent</w:t>
      </w:r>
      <w:proofErr w:type="spellEnd"/>
      <w:r>
        <w:t xml:space="preserve"> </w:t>
      </w:r>
      <w:proofErr w:type="spellStart"/>
      <w:r>
        <w:t>authorities</w:t>
      </w:r>
      <w:proofErr w:type="spellEnd"/>
      <w:r>
        <w:t xml:space="preserve"> of the </w:t>
      </w:r>
      <w:proofErr w:type="spellStart"/>
      <w:r>
        <w:t>Member</w:t>
      </w:r>
      <w:proofErr w:type="spellEnd"/>
      <w:r>
        <w:t xml:space="preserve"> States.</w:t>
      </w:r>
    </w:p>
    <w:p w14:paraId="67A70DD0" w14:textId="77777777" w:rsidR="004272C2" w:rsidRDefault="004272C2">
      <w:r>
        <w:t>4.</w:t>
      </w:r>
      <w:r>
        <w:tab/>
        <w:t xml:space="preserve">Following the </w:t>
      </w:r>
      <w:proofErr w:type="spellStart"/>
      <w:r>
        <w:t>issuance</w:t>
      </w:r>
      <w:proofErr w:type="spellEnd"/>
      <w:r>
        <w:t xml:space="preserve"> of a </w:t>
      </w:r>
      <w:proofErr w:type="spellStart"/>
      <w:r>
        <w:t>statement</w:t>
      </w:r>
      <w:proofErr w:type="spellEnd"/>
      <w:r>
        <w:t xml:space="preserve"> of objections, the Commission </w:t>
      </w:r>
      <w:proofErr w:type="spellStart"/>
      <w:r>
        <w:t>may</w:t>
      </w:r>
      <w:proofErr w:type="spellEnd"/>
      <w:r>
        <w:t xml:space="preserve"> </w:t>
      </w:r>
      <w:proofErr w:type="spellStart"/>
      <w:r>
        <w:t>address</w:t>
      </w:r>
      <w:proofErr w:type="spellEnd"/>
      <w:r>
        <w:t xml:space="preserve"> a </w:t>
      </w:r>
      <w:proofErr w:type="spellStart"/>
      <w:r>
        <w:t>letter</w:t>
      </w:r>
      <w:proofErr w:type="spellEnd"/>
      <w:r>
        <w:t xml:space="preserve"> of </w:t>
      </w:r>
      <w:proofErr w:type="spellStart"/>
      <w:r>
        <w:t>facts</w:t>
      </w:r>
      <w:proofErr w:type="spellEnd"/>
      <w:r>
        <w:t xml:space="preserve"> to the </w:t>
      </w:r>
      <w:proofErr w:type="spellStart"/>
      <w:r>
        <w:t>notifying</w:t>
      </w:r>
      <w:proofErr w:type="spellEnd"/>
      <w:r>
        <w:t xml:space="preserve"> parties, </w:t>
      </w:r>
      <w:proofErr w:type="spellStart"/>
      <w:r>
        <w:t>informing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of </w:t>
      </w:r>
      <w:proofErr w:type="spellStart"/>
      <w:r>
        <w:t>additional</w:t>
      </w:r>
      <w:proofErr w:type="spellEnd"/>
      <w:r>
        <w:t xml:space="preserve"> or new </w:t>
      </w:r>
      <w:proofErr w:type="spellStart"/>
      <w:r>
        <w:t>facts</w:t>
      </w:r>
      <w:proofErr w:type="spellEnd"/>
      <w:r>
        <w:t xml:space="preserve"> or </w:t>
      </w:r>
      <w:proofErr w:type="spellStart"/>
      <w:r>
        <w:t>evidence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the Commission </w:t>
      </w:r>
      <w:proofErr w:type="spellStart"/>
      <w:r>
        <w:t>wishes</w:t>
      </w:r>
      <w:proofErr w:type="spellEnd"/>
      <w:r>
        <w:t xml:space="preserve"> to use to </w:t>
      </w:r>
      <w:proofErr w:type="spellStart"/>
      <w:r>
        <w:t>corroborate</w:t>
      </w:r>
      <w:proofErr w:type="spellEnd"/>
      <w:r>
        <w:t xml:space="preserve"> objections </w:t>
      </w:r>
      <w:proofErr w:type="spellStart"/>
      <w:r>
        <w:t>already</w:t>
      </w:r>
      <w:proofErr w:type="spellEnd"/>
      <w:r>
        <w:t xml:space="preserve"> </w:t>
      </w:r>
      <w:proofErr w:type="spellStart"/>
      <w:r>
        <w:t>raised</w:t>
      </w:r>
      <w:proofErr w:type="spellEnd"/>
      <w:r>
        <w:t>.</w:t>
      </w:r>
    </w:p>
    <w:p w14:paraId="0EC9C932" w14:textId="77777777" w:rsidR="004272C2" w:rsidRDefault="004272C2">
      <w:proofErr w:type="spellStart"/>
      <w:r>
        <w:t>When</w:t>
      </w:r>
      <w:proofErr w:type="spellEnd"/>
      <w:r>
        <w:t xml:space="preserve"> </w:t>
      </w:r>
      <w:proofErr w:type="spellStart"/>
      <w:r>
        <w:t>sending</w:t>
      </w:r>
      <w:proofErr w:type="spellEnd"/>
      <w:r>
        <w:t xml:space="preserve"> a </w:t>
      </w:r>
      <w:proofErr w:type="spellStart"/>
      <w:r>
        <w:t>letter</w:t>
      </w:r>
      <w:proofErr w:type="spellEnd"/>
      <w:r>
        <w:t xml:space="preserve"> of </w:t>
      </w:r>
      <w:proofErr w:type="spellStart"/>
      <w:r>
        <w:t>facts</w:t>
      </w:r>
      <w:proofErr w:type="spellEnd"/>
      <w:r>
        <w:t xml:space="preserve">, the Commission </w:t>
      </w:r>
      <w:proofErr w:type="spellStart"/>
      <w:r>
        <w:t>shall</w:t>
      </w:r>
      <w:proofErr w:type="spellEnd"/>
      <w:r>
        <w:t xml:space="preserve"> set a time </w:t>
      </w:r>
      <w:proofErr w:type="spellStart"/>
      <w:r>
        <w:t>limit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the </w:t>
      </w:r>
      <w:proofErr w:type="spellStart"/>
      <w:r>
        <w:t>notifying</w:t>
      </w:r>
      <w:proofErr w:type="spellEnd"/>
      <w:r>
        <w:t xml:space="preserve"> parties </w:t>
      </w:r>
      <w:proofErr w:type="spellStart"/>
      <w:r>
        <w:t>may</w:t>
      </w:r>
      <w:proofErr w:type="spellEnd"/>
      <w:r>
        <w:t xml:space="preserve"> </w:t>
      </w:r>
      <w:proofErr w:type="spellStart"/>
      <w:r>
        <w:t>inform</w:t>
      </w:r>
      <w:proofErr w:type="spellEnd"/>
      <w:r>
        <w:t xml:space="preserve"> the Commission of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 in </w:t>
      </w:r>
      <w:proofErr w:type="spellStart"/>
      <w:r>
        <w:t>writing</w:t>
      </w:r>
      <w:proofErr w:type="spellEnd"/>
      <w:r>
        <w:t>.</w:t>
      </w:r>
    </w:p>
    <w:p w14:paraId="6E383477" w14:textId="77777777" w:rsidR="004272C2" w:rsidRDefault="004272C2">
      <w:r>
        <w:t>5.</w:t>
      </w:r>
      <w:r>
        <w:tab/>
      </w:r>
      <w:proofErr w:type="spellStart"/>
      <w:r>
        <w:t>Where</w:t>
      </w:r>
      <w:proofErr w:type="spellEnd"/>
      <w:r>
        <w:t xml:space="preserve"> the Commission </w:t>
      </w:r>
      <w:proofErr w:type="spellStart"/>
      <w:r>
        <w:t>intends</w:t>
      </w:r>
      <w:proofErr w:type="spellEnd"/>
      <w:r>
        <w:t xml:space="preserve"> to </w:t>
      </w:r>
      <w:proofErr w:type="spellStart"/>
      <w:r>
        <w:t>take</w:t>
      </w:r>
      <w:proofErr w:type="spellEnd"/>
      <w:r>
        <w:t xml:space="preserve"> a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14 or Article 15 of </w:t>
      </w:r>
      <w:proofErr w:type="spellStart"/>
      <w:r>
        <w:t>Regulation</w:t>
      </w:r>
      <w:proofErr w:type="spellEnd"/>
      <w:r>
        <w:t xml:space="preserve"> (EC) No 139/2004, </w:t>
      </w:r>
      <w:proofErr w:type="spellStart"/>
      <w:r>
        <w:t>it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, </w:t>
      </w:r>
      <w:proofErr w:type="spellStart"/>
      <w:r>
        <w:t>before</w:t>
      </w:r>
      <w:proofErr w:type="spellEnd"/>
      <w:r>
        <w:t xml:space="preserve"> consulting the Advisory </w:t>
      </w:r>
      <w:proofErr w:type="spellStart"/>
      <w:r>
        <w:t>Committee</w:t>
      </w:r>
      <w:proofErr w:type="spellEnd"/>
      <w:r>
        <w:t xml:space="preserve">, </w:t>
      </w:r>
      <w:proofErr w:type="spellStart"/>
      <w:r>
        <w:t>hear</w:t>
      </w:r>
      <w:proofErr w:type="spellEnd"/>
      <w:r>
        <w:t xml:space="preserve"> the parties </w:t>
      </w:r>
      <w:proofErr w:type="spellStart"/>
      <w:r>
        <w:t>regarding</w:t>
      </w:r>
      <w:proofErr w:type="spellEnd"/>
      <w:r>
        <w:t xml:space="preserve"> </w:t>
      </w:r>
      <w:proofErr w:type="spellStart"/>
      <w:r>
        <w:t>whom</w:t>
      </w:r>
      <w:proofErr w:type="spellEnd"/>
      <w:r>
        <w:t xml:space="preserve"> the Commission </w:t>
      </w:r>
      <w:proofErr w:type="spellStart"/>
      <w:r>
        <w:t>intends</w:t>
      </w:r>
      <w:proofErr w:type="spellEnd"/>
      <w:r>
        <w:t xml:space="preserve"> to </w:t>
      </w:r>
      <w:proofErr w:type="spellStart"/>
      <w:r>
        <w:t>take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a </w:t>
      </w:r>
      <w:proofErr w:type="spellStart"/>
      <w:r>
        <w:t>decision</w:t>
      </w:r>
      <w:proofErr w:type="spellEnd"/>
      <w:r>
        <w:t xml:space="preserve">, </w:t>
      </w:r>
      <w:proofErr w:type="spellStart"/>
      <w:r>
        <w:t>pursuant</w:t>
      </w:r>
      <w:proofErr w:type="spellEnd"/>
      <w:r>
        <w:t xml:space="preserve"> to Article 18(1) and (3) of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>.</w:t>
      </w:r>
    </w:p>
    <w:p w14:paraId="7D41A6FF" w14:textId="77777777" w:rsidR="004272C2" w:rsidRDefault="004272C2">
      <w:r>
        <w:t xml:space="preserve">The </w:t>
      </w:r>
      <w:proofErr w:type="spellStart"/>
      <w:r>
        <w:t>procedure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 xml:space="preserve"> for in </w:t>
      </w:r>
      <w:proofErr w:type="spellStart"/>
      <w:r>
        <w:t>paragraph</w:t>
      </w:r>
      <w:proofErr w:type="spellEnd"/>
      <w:r>
        <w:t xml:space="preserve"> 2, first and second </w:t>
      </w:r>
      <w:proofErr w:type="spellStart"/>
      <w:r>
        <w:t>subparagraphs</w:t>
      </w:r>
      <w:proofErr w:type="spellEnd"/>
      <w:r>
        <w:t xml:space="preserve">, and </w:t>
      </w:r>
      <w:proofErr w:type="spellStart"/>
      <w:r>
        <w:t>paragraphs</w:t>
      </w:r>
      <w:proofErr w:type="spellEnd"/>
      <w:r>
        <w:t xml:space="preserve"> 3 and 4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apply</w:t>
      </w:r>
      <w:proofErr w:type="spellEnd"/>
      <w:r>
        <w:t xml:space="preserve">, </w:t>
      </w:r>
      <w:r>
        <w:rPr>
          <w:i/>
          <w:iCs/>
        </w:rPr>
        <w:t>mutatis mutandis</w:t>
      </w:r>
      <w:r>
        <w:t>.</w:t>
      </w:r>
    </w:p>
    <w:p w14:paraId="5AB088E2" w14:textId="77777777" w:rsidR="004272C2" w:rsidRDefault="004272C2">
      <w:pPr>
        <w:pStyle w:val="Titrearticle"/>
      </w:pPr>
      <w:r>
        <w:t>Article 14</w:t>
      </w:r>
    </w:p>
    <w:p w14:paraId="418036DE" w14:textId="77777777" w:rsidR="004272C2" w:rsidRDefault="004272C2">
      <w:pPr>
        <w:pStyle w:val="NormalCentered"/>
        <w:rPr>
          <w:b/>
          <w:bCs/>
        </w:rPr>
      </w:pPr>
      <w:r>
        <w:rPr>
          <w:b/>
          <w:bCs/>
        </w:rPr>
        <w:t xml:space="preserve">Oral </w:t>
      </w:r>
      <w:proofErr w:type="spellStart"/>
      <w:r>
        <w:rPr>
          <w:b/>
          <w:bCs/>
        </w:rPr>
        <w:t>hearings</w:t>
      </w:r>
      <w:proofErr w:type="spellEnd"/>
    </w:p>
    <w:p w14:paraId="6EC5CAA5" w14:textId="77777777" w:rsidR="004272C2" w:rsidRDefault="004272C2">
      <w:r>
        <w:t>1.</w:t>
      </w:r>
      <w:r>
        <w:tab/>
      </w:r>
      <w:proofErr w:type="spellStart"/>
      <w:r>
        <w:t>Where</w:t>
      </w:r>
      <w:proofErr w:type="spellEnd"/>
      <w:r>
        <w:t xml:space="preserve"> the Commission </w:t>
      </w:r>
      <w:proofErr w:type="spellStart"/>
      <w:r>
        <w:t>intends</w:t>
      </w:r>
      <w:proofErr w:type="spellEnd"/>
      <w:r>
        <w:t xml:space="preserve"> to </w:t>
      </w:r>
      <w:proofErr w:type="spellStart"/>
      <w:r>
        <w:t>take</w:t>
      </w:r>
      <w:proofErr w:type="spellEnd"/>
      <w:r>
        <w:t xml:space="preserve"> a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6(3) or Article 8(2) to (6) of </w:t>
      </w:r>
      <w:proofErr w:type="spellStart"/>
      <w:r>
        <w:t>Regulation</w:t>
      </w:r>
      <w:proofErr w:type="spellEnd"/>
      <w:r>
        <w:t xml:space="preserve"> (EC) No 139/2004, </w:t>
      </w:r>
      <w:proofErr w:type="spellStart"/>
      <w:r>
        <w:t>it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afford</w:t>
      </w:r>
      <w:proofErr w:type="spellEnd"/>
      <w:r>
        <w:t xml:space="preserve"> the </w:t>
      </w:r>
      <w:proofErr w:type="spellStart"/>
      <w:r>
        <w:t>notifying</w:t>
      </w:r>
      <w:proofErr w:type="spellEnd"/>
      <w:r>
        <w:t xml:space="preserve"> parties </w:t>
      </w:r>
      <w:proofErr w:type="spellStart"/>
      <w:r>
        <w:t>who</w:t>
      </w:r>
      <w:proofErr w:type="spellEnd"/>
      <w:r>
        <w:t xml:space="preserve"> have </w:t>
      </w:r>
      <w:proofErr w:type="spellStart"/>
      <w:r>
        <w:t>so</w:t>
      </w:r>
      <w:proofErr w:type="spellEnd"/>
      <w:r>
        <w:t xml:space="preserve"> </w:t>
      </w:r>
      <w:proofErr w:type="spellStart"/>
      <w:r>
        <w:t>requested</w:t>
      </w:r>
      <w:proofErr w:type="spellEnd"/>
      <w:r>
        <w:t xml:space="preserve"> in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written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 the </w:t>
      </w:r>
      <w:proofErr w:type="spellStart"/>
      <w:r>
        <w:t>opportunity</w:t>
      </w:r>
      <w:proofErr w:type="spellEnd"/>
      <w:r>
        <w:t xml:space="preserve"> to </w:t>
      </w:r>
      <w:proofErr w:type="spellStart"/>
      <w:r>
        <w:t>develop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arguments at an oral </w:t>
      </w:r>
      <w:proofErr w:type="spellStart"/>
      <w:r>
        <w:t>hearing</w:t>
      </w:r>
      <w:proofErr w:type="spellEnd"/>
      <w:r>
        <w:t xml:space="preserve">. It </w:t>
      </w:r>
      <w:proofErr w:type="spellStart"/>
      <w:r>
        <w:t>may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, at </w:t>
      </w:r>
      <w:proofErr w:type="spellStart"/>
      <w:r>
        <w:t>other</w:t>
      </w:r>
      <w:proofErr w:type="spellEnd"/>
      <w:r>
        <w:t xml:space="preserve"> stages in the </w:t>
      </w:r>
      <w:proofErr w:type="spellStart"/>
      <w:r>
        <w:t>proceedings</w:t>
      </w:r>
      <w:proofErr w:type="spellEnd"/>
      <w:r>
        <w:t xml:space="preserve">, </w:t>
      </w:r>
      <w:proofErr w:type="spellStart"/>
      <w:r>
        <w:t>afford</w:t>
      </w:r>
      <w:proofErr w:type="spellEnd"/>
      <w:r>
        <w:t xml:space="preserve"> the </w:t>
      </w:r>
      <w:proofErr w:type="spellStart"/>
      <w:r>
        <w:t>notifying</w:t>
      </w:r>
      <w:proofErr w:type="spellEnd"/>
      <w:r>
        <w:t xml:space="preserve"> parties the </w:t>
      </w:r>
      <w:proofErr w:type="spellStart"/>
      <w:r>
        <w:t>opportunity</w:t>
      </w:r>
      <w:proofErr w:type="spellEnd"/>
      <w:r>
        <w:t xml:space="preserve"> of </w:t>
      </w:r>
      <w:proofErr w:type="spellStart"/>
      <w:r>
        <w:t>expressing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views</w:t>
      </w:r>
      <w:proofErr w:type="spellEnd"/>
      <w:r>
        <w:t xml:space="preserve"> </w:t>
      </w:r>
      <w:proofErr w:type="spellStart"/>
      <w:r>
        <w:t>orally</w:t>
      </w:r>
      <w:proofErr w:type="spellEnd"/>
      <w:r>
        <w:t>.</w:t>
      </w:r>
    </w:p>
    <w:p w14:paraId="34FC20A4" w14:textId="77777777" w:rsidR="004272C2" w:rsidRDefault="004272C2">
      <w:r>
        <w:t>2.</w:t>
      </w:r>
      <w:r>
        <w:tab/>
      </w:r>
      <w:proofErr w:type="spellStart"/>
      <w:r>
        <w:t>Where</w:t>
      </w:r>
      <w:proofErr w:type="spellEnd"/>
      <w:r>
        <w:t xml:space="preserve"> the Commission </w:t>
      </w:r>
      <w:proofErr w:type="spellStart"/>
      <w:r>
        <w:t>intends</w:t>
      </w:r>
      <w:proofErr w:type="spellEnd"/>
      <w:r>
        <w:t xml:space="preserve"> to </w:t>
      </w:r>
      <w:proofErr w:type="spellStart"/>
      <w:r>
        <w:t>take</w:t>
      </w:r>
      <w:proofErr w:type="spellEnd"/>
      <w:r>
        <w:t xml:space="preserve"> a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6(3) or Article 8(2) to (6) of </w:t>
      </w:r>
      <w:proofErr w:type="spellStart"/>
      <w:r>
        <w:t>Regulation</w:t>
      </w:r>
      <w:proofErr w:type="spellEnd"/>
      <w:r>
        <w:t xml:space="preserve"> (EC) No 139/2004, </w:t>
      </w:r>
      <w:proofErr w:type="spellStart"/>
      <w:r>
        <w:t>it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afford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 parties </w:t>
      </w:r>
      <w:proofErr w:type="spellStart"/>
      <w:r>
        <w:t>who</w:t>
      </w:r>
      <w:proofErr w:type="spellEnd"/>
      <w:r>
        <w:t xml:space="preserve"> have </w:t>
      </w:r>
      <w:proofErr w:type="spellStart"/>
      <w:r>
        <w:t>so</w:t>
      </w:r>
      <w:proofErr w:type="spellEnd"/>
      <w:r>
        <w:t xml:space="preserve"> </w:t>
      </w:r>
      <w:proofErr w:type="spellStart"/>
      <w:r>
        <w:t>requested</w:t>
      </w:r>
      <w:proofErr w:type="spellEnd"/>
      <w:r>
        <w:t xml:space="preserve"> in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written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 the </w:t>
      </w:r>
      <w:proofErr w:type="spellStart"/>
      <w:r>
        <w:t>opportunity</w:t>
      </w:r>
      <w:proofErr w:type="spellEnd"/>
      <w:r>
        <w:t xml:space="preserve"> to </w:t>
      </w:r>
      <w:proofErr w:type="spellStart"/>
      <w:r>
        <w:t>develop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arguments in an oral </w:t>
      </w:r>
      <w:proofErr w:type="spellStart"/>
      <w:r>
        <w:t>hearing</w:t>
      </w:r>
      <w:proofErr w:type="spellEnd"/>
      <w:r>
        <w:t xml:space="preserve">. It </w:t>
      </w:r>
      <w:proofErr w:type="spellStart"/>
      <w:r>
        <w:t>may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, at </w:t>
      </w:r>
      <w:proofErr w:type="spellStart"/>
      <w:r>
        <w:t>other</w:t>
      </w:r>
      <w:proofErr w:type="spellEnd"/>
      <w:r>
        <w:t xml:space="preserve"> stages in the </w:t>
      </w:r>
      <w:proofErr w:type="spellStart"/>
      <w:r>
        <w:t>proceedings</w:t>
      </w:r>
      <w:proofErr w:type="spellEnd"/>
      <w:r>
        <w:t xml:space="preserve">, </w:t>
      </w:r>
      <w:proofErr w:type="spellStart"/>
      <w:r>
        <w:t>afford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 parties the </w:t>
      </w:r>
      <w:proofErr w:type="spellStart"/>
      <w:r>
        <w:t>opportunity</w:t>
      </w:r>
      <w:proofErr w:type="spellEnd"/>
      <w:r>
        <w:t xml:space="preserve"> of </w:t>
      </w:r>
      <w:proofErr w:type="spellStart"/>
      <w:r>
        <w:t>expressing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views</w:t>
      </w:r>
      <w:proofErr w:type="spellEnd"/>
      <w:r>
        <w:t xml:space="preserve"> </w:t>
      </w:r>
      <w:proofErr w:type="spellStart"/>
      <w:r>
        <w:t>orally</w:t>
      </w:r>
      <w:proofErr w:type="spellEnd"/>
      <w:r>
        <w:t>.</w:t>
      </w:r>
    </w:p>
    <w:p w14:paraId="477D016E" w14:textId="77777777" w:rsidR="004272C2" w:rsidRDefault="004272C2">
      <w:r>
        <w:t>3.</w:t>
      </w:r>
      <w:r>
        <w:tab/>
      </w:r>
      <w:proofErr w:type="spellStart"/>
      <w:r>
        <w:t>Where</w:t>
      </w:r>
      <w:proofErr w:type="spellEnd"/>
      <w:r>
        <w:t xml:space="preserve"> the Commission </w:t>
      </w:r>
      <w:proofErr w:type="spellStart"/>
      <w:r>
        <w:t>intends</w:t>
      </w:r>
      <w:proofErr w:type="spellEnd"/>
      <w:r>
        <w:t xml:space="preserve"> to </w:t>
      </w:r>
      <w:proofErr w:type="spellStart"/>
      <w:r>
        <w:t>take</w:t>
      </w:r>
      <w:proofErr w:type="spellEnd"/>
      <w:r>
        <w:t xml:space="preserve"> a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14 or Article 15 of </w:t>
      </w:r>
      <w:proofErr w:type="spellStart"/>
      <w:r>
        <w:t>Regulation</w:t>
      </w:r>
      <w:proofErr w:type="spellEnd"/>
      <w:r>
        <w:t xml:space="preserve"> (EC) No 139/2004, </w:t>
      </w:r>
      <w:proofErr w:type="spellStart"/>
      <w:r>
        <w:t>it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afford</w:t>
      </w:r>
      <w:proofErr w:type="spellEnd"/>
      <w:r>
        <w:t xml:space="preserve"> parties on </w:t>
      </w:r>
      <w:proofErr w:type="spellStart"/>
      <w:r>
        <w:t>whom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proposes to impose </w:t>
      </w:r>
      <w:proofErr w:type="gramStart"/>
      <w:r>
        <w:t>a</w:t>
      </w:r>
      <w:proofErr w:type="gramEnd"/>
      <w:r>
        <w:t xml:space="preserve"> fine or </w:t>
      </w:r>
      <w:proofErr w:type="spellStart"/>
      <w:r>
        <w:t>periodic</w:t>
      </w:r>
      <w:proofErr w:type="spellEnd"/>
      <w:r>
        <w:t xml:space="preserve"> penalty </w:t>
      </w:r>
      <w:proofErr w:type="spellStart"/>
      <w:r>
        <w:t>payment</w:t>
      </w:r>
      <w:proofErr w:type="spellEnd"/>
      <w:r>
        <w:t xml:space="preserve"> the </w:t>
      </w:r>
      <w:proofErr w:type="spellStart"/>
      <w:r>
        <w:t>opportunity</w:t>
      </w:r>
      <w:proofErr w:type="spellEnd"/>
      <w:r>
        <w:t xml:space="preserve"> to </w:t>
      </w:r>
      <w:proofErr w:type="spellStart"/>
      <w:r>
        <w:t>develop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arguments in an oral </w:t>
      </w:r>
      <w:proofErr w:type="spellStart"/>
      <w:r>
        <w:t>hearing</w:t>
      </w:r>
      <w:proofErr w:type="spellEnd"/>
      <w:r>
        <w:t xml:space="preserve">, if </w:t>
      </w:r>
      <w:proofErr w:type="spellStart"/>
      <w:r>
        <w:t>so</w:t>
      </w:r>
      <w:proofErr w:type="spellEnd"/>
      <w:r>
        <w:t xml:space="preserve"> </w:t>
      </w:r>
      <w:proofErr w:type="spellStart"/>
      <w:r>
        <w:t>requested</w:t>
      </w:r>
      <w:proofErr w:type="spellEnd"/>
      <w:r>
        <w:t xml:space="preserve"> in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written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. It </w:t>
      </w:r>
      <w:proofErr w:type="spellStart"/>
      <w:r>
        <w:t>may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, at </w:t>
      </w:r>
      <w:proofErr w:type="spellStart"/>
      <w:r>
        <w:t>other</w:t>
      </w:r>
      <w:proofErr w:type="spellEnd"/>
      <w:r>
        <w:t xml:space="preserve"> stages in the </w:t>
      </w:r>
      <w:proofErr w:type="spellStart"/>
      <w:r>
        <w:t>proceedings</w:t>
      </w:r>
      <w:proofErr w:type="spellEnd"/>
      <w:r>
        <w:t xml:space="preserve">, </w:t>
      </w:r>
      <w:proofErr w:type="spellStart"/>
      <w:r>
        <w:t>afford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parties the </w:t>
      </w:r>
      <w:proofErr w:type="spellStart"/>
      <w:r>
        <w:t>opportunity</w:t>
      </w:r>
      <w:proofErr w:type="spellEnd"/>
      <w:r>
        <w:t xml:space="preserve"> of </w:t>
      </w:r>
      <w:proofErr w:type="spellStart"/>
      <w:r>
        <w:t>expressing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views</w:t>
      </w:r>
      <w:proofErr w:type="spellEnd"/>
      <w:r>
        <w:t xml:space="preserve"> </w:t>
      </w:r>
      <w:proofErr w:type="spellStart"/>
      <w:r>
        <w:t>orally</w:t>
      </w:r>
      <w:proofErr w:type="spellEnd"/>
      <w:r>
        <w:t>.</w:t>
      </w:r>
    </w:p>
    <w:p w14:paraId="21ACA83D" w14:textId="77777777" w:rsidR="004272C2" w:rsidRDefault="004272C2">
      <w:pPr>
        <w:pStyle w:val="Titrearticle"/>
      </w:pPr>
      <w:r>
        <w:t>Article 15</w:t>
      </w:r>
    </w:p>
    <w:p w14:paraId="77BEE660" w14:textId="77777777" w:rsidR="004272C2" w:rsidRDefault="004272C2">
      <w:pPr>
        <w:pStyle w:val="NormalCentered"/>
        <w:rPr>
          <w:b/>
          <w:bCs/>
        </w:rPr>
      </w:pPr>
      <w:proofErr w:type="spellStart"/>
      <w:r>
        <w:rPr>
          <w:b/>
          <w:bCs/>
        </w:rPr>
        <w:t>Conduct</w:t>
      </w:r>
      <w:proofErr w:type="spellEnd"/>
      <w:r>
        <w:rPr>
          <w:b/>
          <w:bCs/>
        </w:rPr>
        <w:t xml:space="preserve"> of oral </w:t>
      </w:r>
      <w:proofErr w:type="spellStart"/>
      <w:r>
        <w:rPr>
          <w:b/>
          <w:bCs/>
        </w:rPr>
        <w:t>hearings</w:t>
      </w:r>
      <w:proofErr w:type="spellEnd"/>
    </w:p>
    <w:p w14:paraId="7198F63F" w14:textId="77777777" w:rsidR="004272C2" w:rsidRDefault="004272C2">
      <w:r>
        <w:t>1.</w:t>
      </w:r>
      <w:r>
        <w:tab/>
        <w:t xml:space="preserve">Oral </w:t>
      </w:r>
      <w:proofErr w:type="spellStart"/>
      <w:r>
        <w:t>hearings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conducted</w:t>
      </w:r>
      <w:proofErr w:type="spellEnd"/>
      <w:r>
        <w:t xml:space="preserve"> by the </w:t>
      </w:r>
      <w:proofErr w:type="spellStart"/>
      <w:r>
        <w:t>Hearing</w:t>
      </w:r>
      <w:proofErr w:type="spellEnd"/>
      <w:r>
        <w:t xml:space="preserve"> Officer in full </w:t>
      </w:r>
      <w:proofErr w:type="spellStart"/>
      <w:r>
        <w:t>independence</w:t>
      </w:r>
      <w:proofErr w:type="spellEnd"/>
      <w:r>
        <w:t>.</w:t>
      </w:r>
    </w:p>
    <w:p w14:paraId="142BB504" w14:textId="77777777" w:rsidR="004272C2" w:rsidRDefault="004272C2">
      <w:r>
        <w:t>2.</w:t>
      </w:r>
      <w:r>
        <w:tab/>
        <w:t xml:space="preserve">The Commission </w:t>
      </w:r>
      <w:proofErr w:type="spellStart"/>
      <w:r>
        <w:t>shall</w:t>
      </w:r>
      <w:proofErr w:type="spellEnd"/>
      <w:r>
        <w:t xml:space="preserve"> invite the </w:t>
      </w:r>
      <w:proofErr w:type="spellStart"/>
      <w:r>
        <w:t>persons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heard</w:t>
      </w:r>
      <w:proofErr w:type="spellEnd"/>
      <w:r>
        <w:t xml:space="preserve"> to attend the oral </w:t>
      </w:r>
      <w:proofErr w:type="spellStart"/>
      <w:r>
        <w:t>hearing</w:t>
      </w:r>
      <w:proofErr w:type="spellEnd"/>
      <w:r>
        <w:t xml:space="preserve"> on </w:t>
      </w:r>
      <w:proofErr w:type="spellStart"/>
      <w:r>
        <w:t>such</w:t>
      </w:r>
      <w:proofErr w:type="spellEnd"/>
      <w:r>
        <w:t xml:space="preserve"> date as </w:t>
      </w:r>
      <w:proofErr w:type="spellStart"/>
      <w:r>
        <w:t>it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determine</w:t>
      </w:r>
      <w:proofErr w:type="spellEnd"/>
      <w:r>
        <w:t>.</w:t>
      </w:r>
    </w:p>
    <w:p w14:paraId="6BCC241B" w14:textId="77777777" w:rsidR="004272C2" w:rsidRDefault="004272C2">
      <w:r>
        <w:t>3.</w:t>
      </w:r>
      <w:r>
        <w:tab/>
        <w:t xml:space="preserve">The Commission </w:t>
      </w:r>
      <w:proofErr w:type="spellStart"/>
      <w:r>
        <w:t>shall</w:t>
      </w:r>
      <w:proofErr w:type="spellEnd"/>
      <w:r>
        <w:t xml:space="preserve"> invite the </w:t>
      </w:r>
      <w:proofErr w:type="spellStart"/>
      <w:r>
        <w:t>competent</w:t>
      </w:r>
      <w:proofErr w:type="spellEnd"/>
      <w:r>
        <w:t xml:space="preserve"> </w:t>
      </w:r>
      <w:proofErr w:type="spellStart"/>
      <w:r>
        <w:t>authorities</w:t>
      </w:r>
      <w:proofErr w:type="spellEnd"/>
      <w:r>
        <w:t xml:space="preserve"> of the </w:t>
      </w:r>
      <w:proofErr w:type="spellStart"/>
      <w:r>
        <w:t>Member</w:t>
      </w:r>
      <w:proofErr w:type="spellEnd"/>
      <w:r>
        <w:t xml:space="preserve"> States to </w:t>
      </w:r>
      <w:proofErr w:type="spellStart"/>
      <w:r>
        <w:t>take</w:t>
      </w:r>
      <w:proofErr w:type="spellEnd"/>
      <w:r>
        <w:t xml:space="preserve"> part in </w:t>
      </w:r>
      <w:proofErr w:type="spellStart"/>
      <w:r>
        <w:t>any</w:t>
      </w:r>
      <w:proofErr w:type="spellEnd"/>
      <w:r>
        <w:t xml:space="preserve"> oral </w:t>
      </w:r>
      <w:proofErr w:type="spellStart"/>
      <w:r>
        <w:t>hearing</w:t>
      </w:r>
      <w:proofErr w:type="spellEnd"/>
      <w:r>
        <w:t>.</w:t>
      </w:r>
    </w:p>
    <w:p w14:paraId="11920EDB" w14:textId="77777777" w:rsidR="004272C2" w:rsidRDefault="004272C2">
      <w:r>
        <w:t>4.</w:t>
      </w:r>
      <w:r>
        <w:tab/>
      </w:r>
      <w:proofErr w:type="spellStart"/>
      <w:r>
        <w:t>Persons</w:t>
      </w:r>
      <w:proofErr w:type="spellEnd"/>
      <w:r>
        <w:t xml:space="preserve"> </w:t>
      </w:r>
      <w:proofErr w:type="spellStart"/>
      <w:r>
        <w:t>invited</w:t>
      </w:r>
      <w:proofErr w:type="spellEnd"/>
      <w:r>
        <w:t xml:space="preserve"> to attend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either</w:t>
      </w:r>
      <w:proofErr w:type="spellEnd"/>
      <w:r>
        <w:t xml:space="preserve"> </w:t>
      </w:r>
      <w:proofErr w:type="spellStart"/>
      <w:r>
        <w:t>appear</w:t>
      </w:r>
      <w:proofErr w:type="spellEnd"/>
      <w:r>
        <w:t xml:space="preserve"> in </w:t>
      </w:r>
      <w:proofErr w:type="spellStart"/>
      <w:r>
        <w:t>person</w:t>
      </w:r>
      <w:proofErr w:type="spellEnd"/>
      <w:r>
        <w:t xml:space="preserve"> or </w:t>
      </w:r>
      <w:proofErr w:type="spellStart"/>
      <w:r>
        <w:t>be</w:t>
      </w:r>
      <w:proofErr w:type="spellEnd"/>
      <w:r>
        <w:t xml:space="preserve"> </w:t>
      </w:r>
      <w:proofErr w:type="spellStart"/>
      <w:r>
        <w:t>represented</w:t>
      </w:r>
      <w:proofErr w:type="spellEnd"/>
      <w:r>
        <w:t xml:space="preserve"> by </w:t>
      </w:r>
      <w:proofErr w:type="spellStart"/>
      <w:r>
        <w:t>legal</w:t>
      </w:r>
      <w:proofErr w:type="spellEnd"/>
      <w:r>
        <w:t xml:space="preserve"> </w:t>
      </w:r>
      <w:proofErr w:type="spellStart"/>
      <w:r>
        <w:t>representatives</w:t>
      </w:r>
      <w:proofErr w:type="spellEnd"/>
      <w:r>
        <w:t xml:space="preserve"> or by </w:t>
      </w:r>
      <w:proofErr w:type="spellStart"/>
      <w:r>
        <w:t>representatives</w:t>
      </w:r>
      <w:proofErr w:type="spellEnd"/>
      <w:r>
        <w:t xml:space="preserve"> </w:t>
      </w:r>
      <w:proofErr w:type="spellStart"/>
      <w:r>
        <w:t>authorised</w:t>
      </w:r>
      <w:proofErr w:type="spellEnd"/>
      <w:r>
        <w:t xml:space="preserve"> by </w:t>
      </w:r>
      <w:proofErr w:type="spellStart"/>
      <w:r>
        <w:t>their</w:t>
      </w:r>
      <w:proofErr w:type="spellEnd"/>
      <w:r>
        <w:t xml:space="preserve"> constitution as </w:t>
      </w:r>
      <w:proofErr w:type="spellStart"/>
      <w:r>
        <w:t>appropriate</w:t>
      </w:r>
      <w:proofErr w:type="spellEnd"/>
      <w:r>
        <w:t xml:space="preserve">. </w:t>
      </w:r>
      <w:proofErr w:type="spellStart"/>
      <w:r>
        <w:t>Undertakings</w:t>
      </w:r>
      <w:proofErr w:type="spellEnd"/>
      <w:r>
        <w:t xml:space="preserve"> and associations of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represented</w:t>
      </w:r>
      <w:proofErr w:type="spellEnd"/>
      <w:r>
        <w:t xml:space="preserve"> by a </w:t>
      </w:r>
      <w:proofErr w:type="spellStart"/>
      <w:r>
        <w:t>duly</w:t>
      </w:r>
      <w:proofErr w:type="spellEnd"/>
      <w:r>
        <w:t xml:space="preserve"> </w:t>
      </w:r>
      <w:proofErr w:type="spellStart"/>
      <w:r>
        <w:t>authorised</w:t>
      </w:r>
      <w:proofErr w:type="spellEnd"/>
      <w:r>
        <w:t xml:space="preserve"> agent </w:t>
      </w:r>
      <w:proofErr w:type="spellStart"/>
      <w:r>
        <w:t>appointed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among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permanent staff.</w:t>
      </w:r>
    </w:p>
    <w:p w14:paraId="2B50A287" w14:textId="77777777" w:rsidR="004272C2" w:rsidRDefault="004272C2">
      <w:r>
        <w:t>5.</w:t>
      </w:r>
      <w:r>
        <w:tab/>
      </w:r>
      <w:proofErr w:type="spellStart"/>
      <w:r>
        <w:t>Persons</w:t>
      </w:r>
      <w:proofErr w:type="spellEnd"/>
      <w:r>
        <w:t xml:space="preserve"> </w:t>
      </w:r>
      <w:proofErr w:type="spellStart"/>
      <w:r>
        <w:t>heard</w:t>
      </w:r>
      <w:proofErr w:type="spellEnd"/>
      <w:r>
        <w:t xml:space="preserve"> by the Commission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assisted</w:t>
      </w:r>
      <w:proofErr w:type="spellEnd"/>
      <w:r>
        <w:t xml:space="preserve"> by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lawyers</w:t>
      </w:r>
      <w:proofErr w:type="spellEnd"/>
      <w:r>
        <w:t xml:space="preserve"> or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qualified</w:t>
      </w:r>
      <w:proofErr w:type="spellEnd"/>
      <w:r>
        <w:t xml:space="preserve"> and </w:t>
      </w:r>
      <w:proofErr w:type="spellStart"/>
      <w:r>
        <w:t>duly</w:t>
      </w:r>
      <w:proofErr w:type="spellEnd"/>
      <w:r>
        <w:t xml:space="preserve"> </w:t>
      </w:r>
      <w:proofErr w:type="spellStart"/>
      <w:r>
        <w:t>authorised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admitted</w:t>
      </w:r>
      <w:proofErr w:type="spellEnd"/>
      <w:r>
        <w:t xml:space="preserve"> by the </w:t>
      </w:r>
      <w:proofErr w:type="spellStart"/>
      <w:r>
        <w:t>Hearing</w:t>
      </w:r>
      <w:proofErr w:type="spellEnd"/>
      <w:r>
        <w:t xml:space="preserve"> Officer.</w:t>
      </w:r>
    </w:p>
    <w:p w14:paraId="4F77ED02" w14:textId="77777777" w:rsidR="004272C2" w:rsidRDefault="004272C2">
      <w:r>
        <w:t>6.</w:t>
      </w:r>
      <w:r>
        <w:tab/>
        <w:t xml:space="preserve">Oral </w:t>
      </w:r>
      <w:proofErr w:type="spellStart"/>
      <w:r>
        <w:t>hearings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not </w:t>
      </w:r>
      <w:proofErr w:type="spellStart"/>
      <w:r>
        <w:t>be</w:t>
      </w:r>
      <w:proofErr w:type="spellEnd"/>
      <w:r>
        <w:t xml:space="preserve"> public.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person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heard</w:t>
      </w:r>
      <w:proofErr w:type="spellEnd"/>
      <w:r>
        <w:t xml:space="preserve"> </w:t>
      </w:r>
      <w:proofErr w:type="spellStart"/>
      <w:r>
        <w:t>separately</w:t>
      </w:r>
      <w:proofErr w:type="spellEnd"/>
      <w:r>
        <w:t xml:space="preserve"> or in the </w:t>
      </w:r>
      <w:proofErr w:type="spellStart"/>
      <w:r>
        <w:t>presence</w:t>
      </w:r>
      <w:proofErr w:type="spellEnd"/>
      <w:r>
        <w:t xml:space="preserve"> of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invited</w:t>
      </w:r>
      <w:proofErr w:type="spellEnd"/>
      <w:r>
        <w:t xml:space="preserve"> to attend, </w:t>
      </w:r>
      <w:proofErr w:type="spellStart"/>
      <w:r>
        <w:t>having</w:t>
      </w:r>
      <w:proofErr w:type="spellEnd"/>
      <w:r>
        <w:t xml:space="preserve"> regard to the </w:t>
      </w:r>
      <w:proofErr w:type="spellStart"/>
      <w:r>
        <w:t>legitimate</w:t>
      </w:r>
      <w:proofErr w:type="spellEnd"/>
      <w:r>
        <w:t xml:space="preserve"> </w:t>
      </w:r>
      <w:proofErr w:type="spellStart"/>
      <w:r>
        <w:t>interest</w:t>
      </w:r>
      <w:proofErr w:type="spellEnd"/>
      <w:r>
        <w:t xml:space="preserve"> of the </w:t>
      </w:r>
      <w:proofErr w:type="spellStart"/>
      <w:r>
        <w:t>undertakings</w:t>
      </w:r>
      <w:proofErr w:type="spellEnd"/>
      <w:r>
        <w:t xml:space="preserve"> in the protection of </w:t>
      </w:r>
      <w:proofErr w:type="spellStart"/>
      <w:r>
        <w:t>their</w:t>
      </w:r>
      <w:proofErr w:type="spellEnd"/>
      <w:r>
        <w:t xml:space="preserve"> business secrets and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confidential</w:t>
      </w:r>
      <w:proofErr w:type="spellEnd"/>
      <w:r>
        <w:t xml:space="preserve"> information.</w:t>
      </w:r>
    </w:p>
    <w:p w14:paraId="46CC4902" w14:textId="77777777" w:rsidR="004272C2" w:rsidRDefault="004272C2">
      <w:r>
        <w:t>7.</w:t>
      </w:r>
      <w:r>
        <w:tab/>
        <w:t xml:space="preserve">The </w:t>
      </w:r>
      <w:proofErr w:type="spellStart"/>
      <w:r>
        <w:t>Hearing</w:t>
      </w:r>
      <w:proofErr w:type="spellEnd"/>
      <w:r>
        <w:t xml:space="preserve"> Officer </w:t>
      </w:r>
      <w:proofErr w:type="spellStart"/>
      <w:r>
        <w:t>may</w:t>
      </w:r>
      <w:proofErr w:type="spellEnd"/>
      <w:r>
        <w:t xml:space="preserve"> </w:t>
      </w:r>
      <w:proofErr w:type="spellStart"/>
      <w:r>
        <w:t>allow</w:t>
      </w:r>
      <w:proofErr w:type="spellEnd"/>
      <w:r>
        <w:t xml:space="preserve"> all parties </w:t>
      </w:r>
      <w:proofErr w:type="spellStart"/>
      <w:r>
        <w:t>within</w:t>
      </w:r>
      <w:proofErr w:type="spellEnd"/>
      <w:r>
        <w:t xml:space="preserve"> the </w:t>
      </w:r>
      <w:proofErr w:type="spellStart"/>
      <w:r>
        <w:t>meaning</w:t>
      </w:r>
      <w:proofErr w:type="spellEnd"/>
      <w:r>
        <w:t xml:space="preserve"> of Article 11, the Commission services and the </w:t>
      </w:r>
      <w:proofErr w:type="spellStart"/>
      <w:r>
        <w:t>competent</w:t>
      </w:r>
      <w:proofErr w:type="spellEnd"/>
      <w:r>
        <w:t xml:space="preserve"> </w:t>
      </w:r>
      <w:proofErr w:type="spellStart"/>
      <w:r>
        <w:t>authorities</w:t>
      </w:r>
      <w:proofErr w:type="spellEnd"/>
      <w:r>
        <w:t xml:space="preserve"> of the </w:t>
      </w:r>
      <w:proofErr w:type="spellStart"/>
      <w:r>
        <w:t>Member</w:t>
      </w:r>
      <w:proofErr w:type="spellEnd"/>
      <w:r>
        <w:t xml:space="preserve"> States to </w:t>
      </w:r>
      <w:proofErr w:type="spellStart"/>
      <w:r>
        <w:t>ask</w:t>
      </w:r>
      <w:proofErr w:type="spellEnd"/>
      <w:r>
        <w:t xml:space="preserve"> questions </w:t>
      </w:r>
      <w:proofErr w:type="spellStart"/>
      <w:r>
        <w:t>during</w:t>
      </w:r>
      <w:proofErr w:type="spellEnd"/>
      <w:r>
        <w:t xml:space="preserve"> the oral </w:t>
      </w:r>
      <w:proofErr w:type="spellStart"/>
      <w:r>
        <w:t>hearing</w:t>
      </w:r>
      <w:proofErr w:type="spellEnd"/>
      <w:r>
        <w:t>.</w:t>
      </w:r>
    </w:p>
    <w:p w14:paraId="26199F0E" w14:textId="77777777" w:rsidR="004272C2" w:rsidRDefault="004272C2">
      <w:r>
        <w:t>8.</w:t>
      </w:r>
      <w:r>
        <w:tab/>
        <w:t xml:space="preserve">The </w:t>
      </w:r>
      <w:proofErr w:type="spellStart"/>
      <w:r>
        <w:t>Hearing</w:t>
      </w:r>
      <w:proofErr w:type="spellEnd"/>
      <w:r>
        <w:t xml:space="preserve"> Officer </w:t>
      </w:r>
      <w:proofErr w:type="spellStart"/>
      <w:r>
        <w:t>may</w:t>
      </w:r>
      <w:proofErr w:type="spellEnd"/>
      <w:r>
        <w:t xml:space="preserve"> </w:t>
      </w:r>
      <w:proofErr w:type="spellStart"/>
      <w:r>
        <w:t>hold</w:t>
      </w:r>
      <w:proofErr w:type="spellEnd"/>
      <w:r>
        <w:t xml:space="preserve"> a </w:t>
      </w:r>
      <w:proofErr w:type="spellStart"/>
      <w:r>
        <w:t>preparatory</w:t>
      </w:r>
      <w:proofErr w:type="spellEnd"/>
      <w:r>
        <w:t xml:space="preserve"> </w:t>
      </w:r>
      <w:proofErr w:type="gramStart"/>
      <w:r>
        <w:t>meeting</w:t>
      </w:r>
      <w:proofErr w:type="gramEnd"/>
      <w:r>
        <w:t xml:space="preserve"> </w:t>
      </w:r>
      <w:proofErr w:type="spellStart"/>
      <w:r>
        <w:t>with</w:t>
      </w:r>
      <w:proofErr w:type="spellEnd"/>
      <w:r>
        <w:t xml:space="preserve"> the parties and the Commission services, </w:t>
      </w:r>
      <w:proofErr w:type="spellStart"/>
      <w:r>
        <w:t>so</w:t>
      </w:r>
      <w:proofErr w:type="spellEnd"/>
      <w:r>
        <w:t xml:space="preserve"> as to </w:t>
      </w:r>
      <w:proofErr w:type="spellStart"/>
      <w:r>
        <w:t>facilitate</w:t>
      </w:r>
      <w:proofErr w:type="spellEnd"/>
      <w:r>
        <w:t xml:space="preserve"> the efficient organisation of the oral </w:t>
      </w:r>
      <w:proofErr w:type="spellStart"/>
      <w:r>
        <w:t>hearing</w:t>
      </w:r>
      <w:proofErr w:type="spellEnd"/>
      <w:r>
        <w:t>.</w:t>
      </w:r>
    </w:p>
    <w:p w14:paraId="3FF7A0F2" w14:textId="77777777" w:rsidR="004272C2" w:rsidRDefault="004272C2">
      <w:r>
        <w:t>9.</w:t>
      </w:r>
      <w:r>
        <w:tab/>
        <w:t xml:space="preserve">The </w:t>
      </w:r>
      <w:proofErr w:type="spellStart"/>
      <w:r>
        <w:t>statements</w:t>
      </w:r>
      <w:proofErr w:type="spellEnd"/>
      <w:r>
        <w:t xml:space="preserve"> made by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person</w:t>
      </w:r>
      <w:proofErr w:type="spellEnd"/>
      <w:r>
        <w:t xml:space="preserve"> </w:t>
      </w:r>
      <w:proofErr w:type="spellStart"/>
      <w:r>
        <w:t>heard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recorded</w:t>
      </w:r>
      <w:proofErr w:type="spellEnd"/>
      <w:r>
        <w:t xml:space="preserve">. </w:t>
      </w:r>
      <w:proofErr w:type="spellStart"/>
      <w:r>
        <w:t>Upon</w:t>
      </w:r>
      <w:proofErr w:type="spellEnd"/>
      <w:r>
        <w:t xml:space="preserve"> </w:t>
      </w:r>
      <w:proofErr w:type="spellStart"/>
      <w:r>
        <w:t>request</w:t>
      </w:r>
      <w:proofErr w:type="spellEnd"/>
      <w:r>
        <w:t xml:space="preserve">, the </w:t>
      </w:r>
      <w:proofErr w:type="spellStart"/>
      <w:r>
        <w:t>recording</w:t>
      </w:r>
      <w:proofErr w:type="spellEnd"/>
      <w:r>
        <w:t xml:space="preserve"> of the oral </w:t>
      </w:r>
      <w:proofErr w:type="spellStart"/>
      <w:r>
        <w:t>hearing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made </w:t>
      </w:r>
      <w:proofErr w:type="spellStart"/>
      <w:r>
        <w:t>available</w:t>
      </w:r>
      <w:proofErr w:type="spellEnd"/>
      <w:r>
        <w:t xml:space="preserve"> to the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attended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hearing</w:t>
      </w:r>
      <w:proofErr w:type="spellEnd"/>
      <w:r>
        <w:t xml:space="preserve">. Regard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had</w:t>
      </w:r>
      <w:proofErr w:type="spellEnd"/>
      <w:r>
        <w:t xml:space="preserve"> to the </w:t>
      </w:r>
      <w:proofErr w:type="spellStart"/>
      <w:r>
        <w:t>legitimate</w:t>
      </w:r>
      <w:proofErr w:type="spellEnd"/>
      <w:r>
        <w:t xml:space="preserve"> </w:t>
      </w:r>
      <w:proofErr w:type="spellStart"/>
      <w:r>
        <w:t>interest</w:t>
      </w:r>
      <w:proofErr w:type="spellEnd"/>
      <w:r>
        <w:t xml:space="preserve"> of the </w:t>
      </w:r>
      <w:proofErr w:type="spellStart"/>
      <w:r>
        <w:t>undertakings</w:t>
      </w:r>
      <w:proofErr w:type="spellEnd"/>
      <w:r>
        <w:t xml:space="preserve"> in the protection of </w:t>
      </w:r>
      <w:proofErr w:type="spellStart"/>
      <w:r>
        <w:t>their</w:t>
      </w:r>
      <w:proofErr w:type="spellEnd"/>
      <w:r>
        <w:t xml:space="preserve"> business secrets and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confidential</w:t>
      </w:r>
      <w:proofErr w:type="spellEnd"/>
      <w:r>
        <w:t xml:space="preserve"> information.</w:t>
      </w:r>
    </w:p>
    <w:p w14:paraId="19E63AFC" w14:textId="77777777" w:rsidR="004272C2" w:rsidRDefault="004272C2">
      <w:pPr>
        <w:pStyle w:val="Titrearticle"/>
      </w:pPr>
      <w:r>
        <w:t>Article 16</w:t>
      </w:r>
    </w:p>
    <w:p w14:paraId="30718B92" w14:textId="77777777" w:rsidR="004272C2" w:rsidRDefault="004272C2">
      <w:pPr>
        <w:pStyle w:val="NormalCentered"/>
        <w:rPr>
          <w:b/>
          <w:bCs/>
        </w:rPr>
      </w:pPr>
      <w:proofErr w:type="spellStart"/>
      <w:r>
        <w:rPr>
          <w:b/>
          <w:bCs/>
        </w:rPr>
        <w:t>Hearing</w:t>
      </w:r>
      <w:proofErr w:type="spellEnd"/>
      <w:r>
        <w:rPr>
          <w:b/>
          <w:bCs/>
        </w:rPr>
        <w:t xml:space="preserve"> of </w:t>
      </w:r>
      <w:proofErr w:type="spellStart"/>
      <w:r>
        <w:rPr>
          <w:b/>
          <w:bCs/>
        </w:rPr>
        <w:t>third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persons</w:t>
      </w:r>
      <w:proofErr w:type="spellEnd"/>
    </w:p>
    <w:p w14:paraId="0F043875" w14:textId="77777777" w:rsidR="004272C2" w:rsidRDefault="004272C2">
      <w:r>
        <w:t>1.</w:t>
      </w:r>
      <w:r>
        <w:tab/>
        <w:t xml:space="preserve">If </w:t>
      </w:r>
      <w:proofErr w:type="spellStart"/>
      <w:r>
        <w:t>third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apply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heard</w:t>
      </w:r>
      <w:proofErr w:type="spellEnd"/>
      <w:r>
        <w:t xml:space="preserve">, the Commission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inform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in </w:t>
      </w:r>
      <w:proofErr w:type="spellStart"/>
      <w:r>
        <w:t>writing</w:t>
      </w:r>
      <w:proofErr w:type="spellEnd"/>
      <w:r>
        <w:t xml:space="preserve"> of the nature and </w:t>
      </w:r>
      <w:proofErr w:type="spellStart"/>
      <w:r>
        <w:t>subject</w:t>
      </w:r>
      <w:proofErr w:type="spellEnd"/>
      <w:r>
        <w:t xml:space="preserve"> </w:t>
      </w:r>
      <w:proofErr w:type="spellStart"/>
      <w:r>
        <w:t>matter</w:t>
      </w:r>
      <w:proofErr w:type="spellEnd"/>
      <w:r>
        <w:t xml:space="preserve"> of the </w:t>
      </w:r>
      <w:proofErr w:type="spellStart"/>
      <w:r>
        <w:t>proceedings</w:t>
      </w:r>
      <w:proofErr w:type="spellEnd"/>
      <w:r>
        <w:t xml:space="preserve"> and </w:t>
      </w:r>
      <w:proofErr w:type="spellStart"/>
      <w:r>
        <w:t>shall</w:t>
      </w:r>
      <w:proofErr w:type="spellEnd"/>
      <w:r>
        <w:t xml:space="preserve"> set a time </w:t>
      </w:r>
      <w:proofErr w:type="spellStart"/>
      <w:r>
        <w:t>limit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known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views</w:t>
      </w:r>
      <w:proofErr w:type="spellEnd"/>
      <w:r>
        <w:t>.</w:t>
      </w:r>
    </w:p>
    <w:p w14:paraId="2FF6A0DE" w14:textId="77777777" w:rsidR="004272C2" w:rsidRDefault="004272C2">
      <w:r>
        <w:t>2.</w:t>
      </w:r>
      <w:r>
        <w:tab/>
      </w:r>
      <w:proofErr w:type="spellStart"/>
      <w:r>
        <w:t>Where</w:t>
      </w:r>
      <w:proofErr w:type="spellEnd"/>
      <w:r>
        <w:t xml:space="preserve"> a </w:t>
      </w:r>
      <w:proofErr w:type="spellStart"/>
      <w:r>
        <w:t>statement</w:t>
      </w:r>
      <w:proofErr w:type="spellEnd"/>
      <w:r>
        <w:t xml:space="preserve"> of objections or a </w:t>
      </w:r>
      <w:proofErr w:type="spellStart"/>
      <w:r>
        <w:t>supplementary</w:t>
      </w:r>
      <w:proofErr w:type="spellEnd"/>
      <w:r>
        <w:t xml:space="preserve"> </w:t>
      </w:r>
      <w:proofErr w:type="spellStart"/>
      <w:r>
        <w:t>statement</w:t>
      </w:r>
      <w:proofErr w:type="spellEnd"/>
      <w:r>
        <w:t xml:space="preserve"> of objections has been </w:t>
      </w:r>
      <w:proofErr w:type="spellStart"/>
      <w:r>
        <w:t>issued</w:t>
      </w:r>
      <w:proofErr w:type="spellEnd"/>
      <w:r>
        <w:t xml:space="preserve">, the Commission </w:t>
      </w:r>
      <w:proofErr w:type="spellStart"/>
      <w:r>
        <w:t>may</w:t>
      </w:r>
      <w:proofErr w:type="spellEnd"/>
      <w:r>
        <w:t xml:space="preserve"> </w:t>
      </w:r>
      <w:proofErr w:type="spellStart"/>
      <w:r>
        <w:t>send</w:t>
      </w:r>
      <w:proofErr w:type="spellEnd"/>
      <w:r>
        <w:t xml:space="preserve"> to </w:t>
      </w:r>
      <w:proofErr w:type="spellStart"/>
      <w:r>
        <w:t>third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a non-</w:t>
      </w:r>
      <w:proofErr w:type="spellStart"/>
      <w:r>
        <w:t>confidential</w:t>
      </w:r>
      <w:proofErr w:type="spellEnd"/>
      <w:r>
        <w:t xml:space="preserve"> version of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statement</w:t>
      </w:r>
      <w:proofErr w:type="spellEnd"/>
      <w:r>
        <w:t xml:space="preserve"> or </w:t>
      </w:r>
      <w:proofErr w:type="spellStart"/>
      <w:r>
        <w:t>inform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of the nature and </w:t>
      </w:r>
      <w:proofErr w:type="spellStart"/>
      <w:r>
        <w:t>subject</w:t>
      </w:r>
      <w:proofErr w:type="spellEnd"/>
      <w:r>
        <w:t xml:space="preserve"> </w:t>
      </w:r>
      <w:proofErr w:type="spellStart"/>
      <w:r>
        <w:t>matter</w:t>
      </w:r>
      <w:proofErr w:type="spellEnd"/>
      <w:r>
        <w:t xml:space="preserve"> of the </w:t>
      </w:r>
      <w:proofErr w:type="spellStart"/>
      <w:r>
        <w:t>proceedings</w:t>
      </w:r>
      <w:proofErr w:type="spellEnd"/>
      <w:r>
        <w:t xml:space="preserve"> by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appropriate</w:t>
      </w:r>
      <w:proofErr w:type="spellEnd"/>
      <w:r>
        <w:t xml:space="preserve"> </w:t>
      </w:r>
      <w:proofErr w:type="spellStart"/>
      <w:r>
        <w:t>means</w:t>
      </w:r>
      <w:proofErr w:type="spellEnd"/>
      <w:r>
        <w:t xml:space="preserve">. For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purpose</w:t>
      </w:r>
      <w:proofErr w:type="spellEnd"/>
      <w:r>
        <w:t xml:space="preserve">, the </w:t>
      </w:r>
      <w:proofErr w:type="spellStart"/>
      <w:r>
        <w:t>notifying</w:t>
      </w:r>
      <w:proofErr w:type="spellEnd"/>
      <w:r>
        <w:t xml:space="preserve"> parties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identify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information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consider</w:t>
      </w:r>
      <w:proofErr w:type="spellEnd"/>
      <w:r>
        <w:t xml:space="preserve"> </w:t>
      </w:r>
      <w:proofErr w:type="spellStart"/>
      <w:r>
        <w:t>confidential</w:t>
      </w:r>
      <w:proofErr w:type="spellEnd"/>
      <w:r>
        <w:t xml:space="preserve"> in the objections, </w:t>
      </w:r>
      <w:proofErr w:type="spellStart"/>
      <w:r>
        <w:t>pursuant</w:t>
      </w:r>
      <w:proofErr w:type="spellEnd"/>
      <w:r>
        <w:t xml:space="preserve"> to Article 18(3), second and </w:t>
      </w:r>
      <w:proofErr w:type="spellStart"/>
      <w:r>
        <w:t>third</w:t>
      </w:r>
      <w:proofErr w:type="spellEnd"/>
      <w:r>
        <w:t xml:space="preserve"> </w:t>
      </w:r>
      <w:proofErr w:type="spellStart"/>
      <w:r>
        <w:t>subparagraphs</w:t>
      </w:r>
      <w:proofErr w:type="spellEnd"/>
      <w:r>
        <w:t xml:space="preserve">, </w:t>
      </w:r>
      <w:proofErr w:type="spellStart"/>
      <w:r>
        <w:t>within</w:t>
      </w:r>
      <w:proofErr w:type="spellEnd"/>
      <w:r>
        <w:t xml:space="preserve"> five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the </w:t>
      </w:r>
      <w:proofErr w:type="spellStart"/>
      <w:r>
        <w:t>receipt</w:t>
      </w:r>
      <w:proofErr w:type="spellEnd"/>
      <w:r>
        <w:t xml:space="preserve"> of the </w:t>
      </w:r>
      <w:proofErr w:type="spellStart"/>
      <w:r>
        <w:t>statement</w:t>
      </w:r>
      <w:proofErr w:type="spellEnd"/>
      <w:r>
        <w:t xml:space="preserve">. The Commission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provide</w:t>
      </w:r>
      <w:proofErr w:type="spellEnd"/>
      <w:r>
        <w:t xml:space="preserve"> the non-</w:t>
      </w:r>
      <w:proofErr w:type="spellStart"/>
      <w:r>
        <w:t>confidential</w:t>
      </w:r>
      <w:proofErr w:type="spellEnd"/>
      <w:r>
        <w:t xml:space="preserve"> version of the objections to </w:t>
      </w:r>
      <w:proofErr w:type="spellStart"/>
      <w:r>
        <w:t>third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for the </w:t>
      </w:r>
      <w:proofErr w:type="spellStart"/>
      <w:r>
        <w:t>purposes</w:t>
      </w:r>
      <w:proofErr w:type="spellEnd"/>
      <w:r>
        <w:t xml:space="preserve"> of the relevant </w:t>
      </w:r>
      <w:proofErr w:type="spellStart"/>
      <w:r>
        <w:t>proceedings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</w:t>
      </w:r>
      <w:proofErr w:type="spellStart"/>
      <w:r>
        <w:t>Regulation</w:t>
      </w:r>
      <w:proofErr w:type="spellEnd"/>
      <w:r>
        <w:t xml:space="preserve"> (EC) No 139/2004. </w:t>
      </w:r>
      <w:proofErr w:type="spellStart"/>
      <w:r>
        <w:t>Third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accept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use restriction </w:t>
      </w:r>
      <w:proofErr w:type="spellStart"/>
      <w:r>
        <w:t>prior</w:t>
      </w:r>
      <w:proofErr w:type="spellEnd"/>
      <w:r>
        <w:t xml:space="preserve"> to </w:t>
      </w:r>
      <w:proofErr w:type="spellStart"/>
      <w:r>
        <w:t>receipt</w:t>
      </w:r>
      <w:proofErr w:type="spellEnd"/>
      <w:r>
        <w:t xml:space="preserve"> of the non-</w:t>
      </w:r>
      <w:proofErr w:type="spellStart"/>
      <w:r>
        <w:t>confidential</w:t>
      </w:r>
      <w:proofErr w:type="spellEnd"/>
      <w:r>
        <w:t xml:space="preserve"> version of the objections.</w:t>
      </w:r>
    </w:p>
    <w:p w14:paraId="23863F9D" w14:textId="77777777" w:rsidR="004272C2" w:rsidRDefault="004272C2">
      <w:proofErr w:type="spellStart"/>
      <w:r>
        <w:t>Where</w:t>
      </w:r>
      <w:proofErr w:type="spellEnd"/>
      <w:r>
        <w:t xml:space="preserve"> a </w:t>
      </w:r>
      <w:proofErr w:type="spellStart"/>
      <w:r>
        <w:t>statement</w:t>
      </w:r>
      <w:proofErr w:type="spellEnd"/>
      <w:r>
        <w:t xml:space="preserve"> of objections has not been </w:t>
      </w:r>
      <w:proofErr w:type="spellStart"/>
      <w:r>
        <w:t>issued</w:t>
      </w:r>
      <w:proofErr w:type="spellEnd"/>
      <w:r>
        <w:t xml:space="preserve">, the Commission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no obligation to </w:t>
      </w:r>
      <w:proofErr w:type="spellStart"/>
      <w:r>
        <w:t>provide</w:t>
      </w:r>
      <w:proofErr w:type="spellEnd"/>
      <w:r>
        <w:t xml:space="preserve"> </w:t>
      </w:r>
      <w:proofErr w:type="spellStart"/>
      <w:r>
        <w:t>third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in </w:t>
      </w:r>
      <w:proofErr w:type="spellStart"/>
      <w:r>
        <w:t>paragraph</w:t>
      </w:r>
      <w:proofErr w:type="spellEnd"/>
      <w:r>
        <w:t xml:space="preserve"> 1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information </w:t>
      </w:r>
      <w:proofErr w:type="spellStart"/>
      <w:r>
        <w:t>beyond</w:t>
      </w:r>
      <w:proofErr w:type="spellEnd"/>
      <w:r>
        <w:t xml:space="preserve"> the nature and the </w:t>
      </w:r>
      <w:proofErr w:type="spellStart"/>
      <w:r>
        <w:t>subject</w:t>
      </w:r>
      <w:proofErr w:type="spellEnd"/>
      <w:r>
        <w:t xml:space="preserve"> </w:t>
      </w:r>
      <w:proofErr w:type="spellStart"/>
      <w:r>
        <w:t>matter</w:t>
      </w:r>
      <w:proofErr w:type="spellEnd"/>
      <w:r>
        <w:t xml:space="preserve"> of the </w:t>
      </w:r>
      <w:proofErr w:type="spellStart"/>
      <w:r>
        <w:t>proceedings</w:t>
      </w:r>
      <w:proofErr w:type="spellEnd"/>
      <w:r>
        <w:t>.</w:t>
      </w:r>
    </w:p>
    <w:p w14:paraId="70433124" w14:textId="77777777" w:rsidR="004272C2" w:rsidRDefault="004272C2">
      <w:r>
        <w:t>3.</w:t>
      </w:r>
      <w:r>
        <w:tab/>
        <w:t xml:space="preserve">The </w:t>
      </w:r>
      <w:proofErr w:type="spellStart"/>
      <w:r>
        <w:t>third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in </w:t>
      </w:r>
      <w:proofErr w:type="spellStart"/>
      <w:r>
        <w:t>paragraph</w:t>
      </w:r>
      <w:proofErr w:type="spellEnd"/>
      <w:r>
        <w:t xml:space="preserve"> 1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known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views</w:t>
      </w:r>
      <w:proofErr w:type="spellEnd"/>
      <w:r>
        <w:t xml:space="preserve"> in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the time </w:t>
      </w:r>
      <w:proofErr w:type="spellStart"/>
      <w:r>
        <w:t>limit</w:t>
      </w:r>
      <w:proofErr w:type="spellEnd"/>
      <w:r>
        <w:t xml:space="preserve"> set. The Commission </w:t>
      </w:r>
      <w:proofErr w:type="spellStart"/>
      <w:r>
        <w:t>may</w:t>
      </w:r>
      <w:proofErr w:type="spellEnd"/>
      <w:r>
        <w:t xml:space="preserve">,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appropriate</w:t>
      </w:r>
      <w:proofErr w:type="spellEnd"/>
      <w:r>
        <w:t xml:space="preserve">, </w:t>
      </w:r>
      <w:proofErr w:type="spellStart"/>
      <w:r>
        <w:t>afford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</w:t>
      </w:r>
      <w:proofErr w:type="spellStart"/>
      <w:r>
        <w:t>third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have </w:t>
      </w:r>
      <w:proofErr w:type="spellStart"/>
      <w:r>
        <w:t>so</w:t>
      </w:r>
      <w:proofErr w:type="spellEnd"/>
      <w:r>
        <w:t xml:space="preserve"> </w:t>
      </w:r>
      <w:proofErr w:type="spellStart"/>
      <w:r>
        <w:t>requested</w:t>
      </w:r>
      <w:proofErr w:type="spellEnd"/>
      <w:r>
        <w:t xml:space="preserve"> in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written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 the </w:t>
      </w:r>
      <w:proofErr w:type="spellStart"/>
      <w:r>
        <w:t>opportunity</w:t>
      </w:r>
      <w:proofErr w:type="spellEnd"/>
      <w:r>
        <w:t xml:space="preserve"> to </w:t>
      </w:r>
      <w:proofErr w:type="spellStart"/>
      <w:r>
        <w:t>participate</w:t>
      </w:r>
      <w:proofErr w:type="spellEnd"/>
      <w:r>
        <w:t xml:space="preserve"> in a </w:t>
      </w:r>
      <w:proofErr w:type="spellStart"/>
      <w:r>
        <w:t>hearing</w:t>
      </w:r>
      <w:proofErr w:type="spellEnd"/>
      <w:r>
        <w:t xml:space="preserve">. It </w:t>
      </w:r>
      <w:proofErr w:type="spellStart"/>
      <w:r>
        <w:t>may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in </w:t>
      </w:r>
      <w:proofErr w:type="spellStart"/>
      <w:r>
        <w:t>other</w:t>
      </w:r>
      <w:proofErr w:type="spellEnd"/>
      <w:r>
        <w:t xml:space="preserve"> cases </w:t>
      </w:r>
      <w:proofErr w:type="spellStart"/>
      <w:r>
        <w:t>afford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</w:t>
      </w:r>
      <w:proofErr w:type="spellStart"/>
      <w:r>
        <w:t>third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the </w:t>
      </w:r>
      <w:proofErr w:type="spellStart"/>
      <w:r>
        <w:t>opportunity</w:t>
      </w:r>
      <w:proofErr w:type="spellEnd"/>
      <w:r>
        <w:t xml:space="preserve"> of </w:t>
      </w:r>
      <w:proofErr w:type="spellStart"/>
      <w:r>
        <w:t>expressing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views</w:t>
      </w:r>
      <w:proofErr w:type="spellEnd"/>
      <w:r>
        <w:t xml:space="preserve"> </w:t>
      </w:r>
      <w:proofErr w:type="spellStart"/>
      <w:r>
        <w:t>orally</w:t>
      </w:r>
      <w:proofErr w:type="spellEnd"/>
      <w:r>
        <w:t>.</w:t>
      </w:r>
    </w:p>
    <w:p w14:paraId="5CC11A60" w14:textId="77777777" w:rsidR="004272C2" w:rsidRDefault="004272C2">
      <w:r>
        <w:t>4.</w:t>
      </w:r>
      <w:r>
        <w:tab/>
        <w:t xml:space="preserve">The Commission </w:t>
      </w:r>
      <w:proofErr w:type="spellStart"/>
      <w:r>
        <w:t>may</w:t>
      </w:r>
      <w:proofErr w:type="spellEnd"/>
      <w:r>
        <w:t xml:space="preserve"> invite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natural</w:t>
      </w:r>
      <w:proofErr w:type="spellEnd"/>
      <w:r>
        <w:t xml:space="preserve"> or </w:t>
      </w:r>
      <w:proofErr w:type="spellStart"/>
      <w:r>
        <w:t>legal</w:t>
      </w:r>
      <w:proofErr w:type="spellEnd"/>
      <w:r>
        <w:t xml:space="preserve"> </w:t>
      </w:r>
      <w:proofErr w:type="spellStart"/>
      <w:r>
        <w:t>person</w:t>
      </w:r>
      <w:proofErr w:type="spellEnd"/>
      <w:r>
        <w:t xml:space="preserve"> to express </w:t>
      </w:r>
      <w:proofErr w:type="spellStart"/>
      <w:r>
        <w:t>its</w:t>
      </w:r>
      <w:proofErr w:type="spellEnd"/>
      <w:r>
        <w:t xml:space="preserve"> </w:t>
      </w:r>
      <w:proofErr w:type="spellStart"/>
      <w:r>
        <w:t>views</w:t>
      </w:r>
      <w:proofErr w:type="spellEnd"/>
      <w:r>
        <w:t xml:space="preserve">, in </w:t>
      </w:r>
      <w:proofErr w:type="spellStart"/>
      <w:r>
        <w:t>writing</w:t>
      </w:r>
      <w:proofErr w:type="spellEnd"/>
      <w:r>
        <w:t xml:space="preserve"> as </w:t>
      </w:r>
      <w:proofErr w:type="spellStart"/>
      <w:r>
        <w:t>well</w:t>
      </w:r>
      <w:proofErr w:type="spellEnd"/>
      <w:r>
        <w:t xml:space="preserve"> as </w:t>
      </w:r>
      <w:proofErr w:type="spellStart"/>
      <w:r>
        <w:t>orally</w:t>
      </w:r>
      <w:proofErr w:type="spellEnd"/>
      <w:r>
        <w:t xml:space="preserve">, </w:t>
      </w:r>
      <w:proofErr w:type="spellStart"/>
      <w:r>
        <w:t>including</w:t>
      </w:r>
      <w:proofErr w:type="spellEnd"/>
      <w:r>
        <w:t xml:space="preserve"> at an oral </w:t>
      </w:r>
      <w:proofErr w:type="spellStart"/>
      <w:r>
        <w:t>hearing</w:t>
      </w:r>
      <w:proofErr w:type="spellEnd"/>
      <w:r>
        <w:t>.</w:t>
      </w:r>
    </w:p>
    <w:p w14:paraId="771DCF14" w14:textId="77777777" w:rsidR="004272C2" w:rsidRDefault="004272C2">
      <w:pPr>
        <w:pStyle w:val="SectionTitle"/>
      </w:pPr>
      <w:r>
        <w:t>CHAPTER V</w:t>
      </w:r>
    </w:p>
    <w:p w14:paraId="4D9E3C48" w14:textId="77777777" w:rsidR="004272C2" w:rsidRDefault="004272C2">
      <w:pPr>
        <w:pStyle w:val="SectionTitle"/>
      </w:pPr>
      <w:r>
        <w:rPr>
          <w:i/>
          <w:iCs/>
        </w:rPr>
        <w:t>ACCESS TO THE FILE AND TREATMENT OF CONFIDENTIAL INFORMATION</w:t>
      </w:r>
    </w:p>
    <w:p w14:paraId="4A7B8679" w14:textId="77777777" w:rsidR="004272C2" w:rsidRDefault="004272C2">
      <w:pPr>
        <w:pStyle w:val="Titrearticle"/>
      </w:pPr>
      <w:r>
        <w:t>Article 17</w:t>
      </w:r>
    </w:p>
    <w:p w14:paraId="7FE2B482" w14:textId="77777777" w:rsidR="004272C2" w:rsidRDefault="004272C2">
      <w:pPr>
        <w:pStyle w:val="NormalCentered"/>
        <w:rPr>
          <w:b/>
          <w:bCs/>
        </w:rPr>
      </w:pPr>
      <w:r>
        <w:rPr>
          <w:b/>
          <w:bCs/>
        </w:rPr>
        <w:t>Access to the file and use of documents</w:t>
      </w:r>
    </w:p>
    <w:p w14:paraId="3733D64A" w14:textId="77777777" w:rsidR="004272C2" w:rsidRDefault="004272C2">
      <w:r>
        <w:t>1.</w:t>
      </w:r>
      <w:r>
        <w:tab/>
        <w:t xml:space="preserve">If </w:t>
      </w:r>
      <w:proofErr w:type="spellStart"/>
      <w:r>
        <w:t>so</w:t>
      </w:r>
      <w:proofErr w:type="spellEnd"/>
      <w:r>
        <w:t xml:space="preserve"> </w:t>
      </w:r>
      <w:proofErr w:type="spellStart"/>
      <w:r>
        <w:t>requested</w:t>
      </w:r>
      <w:proofErr w:type="spellEnd"/>
      <w:r>
        <w:t xml:space="preserve">, the Commission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grant</w:t>
      </w:r>
      <w:proofErr w:type="spellEnd"/>
      <w:r>
        <w:t xml:space="preserve"> </w:t>
      </w:r>
      <w:proofErr w:type="spellStart"/>
      <w:r>
        <w:t>access</w:t>
      </w:r>
      <w:proofErr w:type="spellEnd"/>
      <w:r>
        <w:t xml:space="preserve"> to the file to the parties to </w:t>
      </w:r>
      <w:proofErr w:type="spellStart"/>
      <w:r>
        <w:t>whom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has </w:t>
      </w:r>
      <w:proofErr w:type="spellStart"/>
      <w:r>
        <w:t>addressed</w:t>
      </w:r>
      <w:proofErr w:type="spellEnd"/>
      <w:r>
        <w:t xml:space="preserve"> a </w:t>
      </w:r>
      <w:proofErr w:type="spellStart"/>
      <w:r>
        <w:t>statement</w:t>
      </w:r>
      <w:proofErr w:type="spellEnd"/>
      <w:r>
        <w:t xml:space="preserve"> of objections, for the </w:t>
      </w:r>
      <w:proofErr w:type="spellStart"/>
      <w:r>
        <w:t>purpose</w:t>
      </w:r>
      <w:proofErr w:type="spellEnd"/>
      <w:r>
        <w:t xml:space="preserve"> of </w:t>
      </w:r>
      <w:proofErr w:type="spellStart"/>
      <w:r>
        <w:t>enabling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to </w:t>
      </w:r>
      <w:proofErr w:type="spellStart"/>
      <w:r>
        <w:t>exercise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rights</w:t>
      </w:r>
      <w:proofErr w:type="spellEnd"/>
      <w:r>
        <w:t xml:space="preserve"> of </w:t>
      </w:r>
      <w:proofErr w:type="spellStart"/>
      <w:r>
        <w:t>defence</w:t>
      </w:r>
      <w:proofErr w:type="spellEnd"/>
      <w:r>
        <w:t xml:space="preserve">. Access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granted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the Commission </w:t>
      </w:r>
      <w:proofErr w:type="spellStart"/>
      <w:r>
        <w:t>gives</w:t>
      </w:r>
      <w:proofErr w:type="spellEnd"/>
      <w:r>
        <w:t xml:space="preserve"> notice of the </w:t>
      </w:r>
      <w:proofErr w:type="spellStart"/>
      <w:r>
        <w:t>statement</w:t>
      </w:r>
      <w:proofErr w:type="spellEnd"/>
      <w:r>
        <w:t xml:space="preserve"> of objections to the </w:t>
      </w:r>
      <w:proofErr w:type="spellStart"/>
      <w:r>
        <w:t>notifying</w:t>
      </w:r>
      <w:proofErr w:type="spellEnd"/>
      <w:r>
        <w:t xml:space="preserve"> parties.</w:t>
      </w:r>
    </w:p>
    <w:p w14:paraId="5AB0A07C" w14:textId="77777777" w:rsidR="004272C2" w:rsidRDefault="004272C2">
      <w:r>
        <w:t>2.</w:t>
      </w:r>
      <w:r>
        <w:tab/>
        <w:t xml:space="preserve">The Commission </w:t>
      </w:r>
      <w:proofErr w:type="spellStart"/>
      <w:r>
        <w:t>shall</w:t>
      </w:r>
      <w:proofErr w:type="spellEnd"/>
      <w:r>
        <w:t xml:space="preserve">, </w:t>
      </w:r>
      <w:proofErr w:type="spellStart"/>
      <w:r>
        <w:t>upon</w:t>
      </w:r>
      <w:proofErr w:type="spellEnd"/>
      <w:r>
        <w:t xml:space="preserve"> </w:t>
      </w:r>
      <w:proofErr w:type="spellStart"/>
      <w:r>
        <w:t>request</w:t>
      </w:r>
      <w:proofErr w:type="spellEnd"/>
      <w:r>
        <w:t xml:space="preserve">,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the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 parties </w:t>
      </w:r>
      <w:proofErr w:type="spellStart"/>
      <w:r>
        <w:t>who</w:t>
      </w:r>
      <w:proofErr w:type="spellEnd"/>
      <w:r>
        <w:t xml:space="preserve"> have been </w:t>
      </w:r>
      <w:proofErr w:type="spellStart"/>
      <w:r>
        <w:t>informed</w:t>
      </w:r>
      <w:proofErr w:type="spellEnd"/>
      <w:r>
        <w:t xml:space="preserve"> of the objections </w:t>
      </w:r>
      <w:proofErr w:type="spellStart"/>
      <w:r>
        <w:t>access</w:t>
      </w:r>
      <w:proofErr w:type="spellEnd"/>
      <w:r>
        <w:t xml:space="preserve"> to the file in </w:t>
      </w:r>
      <w:proofErr w:type="spellStart"/>
      <w:r>
        <w:t>so</w:t>
      </w:r>
      <w:proofErr w:type="spellEnd"/>
      <w:r>
        <w:t xml:space="preserve"> far as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necessary</w:t>
      </w:r>
      <w:proofErr w:type="spellEnd"/>
      <w:r>
        <w:t xml:space="preserve"> for the </w:t>
      </w:r>
      <w:proofErr w:type="spellStart"/>
      <w:r>
        <w:t>purposes</w:t>
      </w:r>
      <w:proofErr w:type="spellEnd"/>
      <w:r>
        <w:t xml:space="preserve"> of </w:t>
      </w:r>
      <w:proofErr w:type="spellStart"/>
      <w:r>
        <w:t>preparing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>.</w:t>
      </w:r>
    </w:p>
    <w:p w14:paraId="45099973" w14:textId="77777777" w:rsidR="004272C2" w:rsidRDefault="004272C2">
      <w:r>
        <w:t>3.</w:t>
      </w:r>
      <w:r>
        <w:tab/>
        <w:t xml:space="preserve">The right of </w:t>
      </w:r>
      <w:proofErr w:type="spellStart"/>
      <w:r>
        <w:t>access</w:t>
      </w:r>
      <w:proofErr w:type="spellEnd"/>
      <w:r>
        <w:t xml:space="preserve"> to the file </w:t>
      </w:r>
      <w:proofErr w:type="spellStart"/>
      <w:r>
        <w:t>shall</w:t>
      </w:r>
      <w:proofErr w:type="spellEnd"/>
      <w:r>
        <w:t xml:space="preserve"> not </w:t>
      </w:r>
      <w:proofErr w:type="spellStart"/>
      <w:r>
        <w:t>extend</w:t>
      </w:r>
      <w:proofErr w:type="spellEnd"/>
      <w:r>
        <w:t xml:space="preserve"> </w:t>
      </w:r>
      <w:proofErr w:type="gramStart"/>
      <w:r>
        <w:t>to:</w:t>
      </w:r>
      <w:proofErr w:type="gramEnd"/>
    </w:p>
    <w:p w14:paraId="1C50B9E7" w14:textId="77777777" w:rsidR="004272C2" w:rsidRDefault="004272C2">
      <w:pPr>
        <w:pStyle w:val="Point0"/>
      </w:pPr>
      <w:r>
        <w:tab/>
        <w:t>(a)</w:t>
      </w:r>
      <w:r>
        <w:tab/>
      </w:r>
      <w:proofErr w:type="spellStart"/>
      <w:r>
        <w:t>confidential</w:t>
      </w:r>
      <w:proofErr w:type="spellEnd"/>
      <w:r>
        <w:t xml:space="preserve"> </w:t>
      </w:r>
      <w:proofErr w:type="gramStart"/>
      <w:r>
        <w:t>information;</w:t>
      </w:r>
      <w:proofErr w:type="gramEnd"/>
    </w:p>
    <w:p w14:paraId="5FF8A6B0" w14:textId="77777777" w:rsidR="004272C2" w:rsidRDefault="004272C2">
      <w:pPr>
        <w:pStyle w:val="Point0"/>
      </w:pPr>
      <w:r>
        <w:tab/>
        <w:t>(b)</w:t>
      </w:r>
      <w:r>
        <w:tab/>
      </w:r>
      <w:proofErr w:type="spellStart"/>
      <w:r>
        <w:t>internal</w:t>
      </w:r>
      <w:proofErr w:type="spellEnd"/>
      <w:r>
        <w:t xml:space="preserve"> documents of the </w:t>
      </w:r>
      <w:proofErr w:type="gramStart"/>
      <w:r>
        <w:t>Commission;</w:t>
      </w:r>
      <w:proofErr w:type="gramEnd"/>
    </w:p>
    <w:p w14:paraId="611F8A9F" w14:textId="77777777" w:rsidR="004272C2" w:rsidRDefault="004272C2">
      <w:pPr>
        <w:pStyle w:val="Point0"/>
      </w:pPr>
      <w:r>
        <w:tab/>
        <w:t>(c)</w:t>
      </w:r>
      <w:r>
        <w:tab/>
      </w:r>
      <w:proofErr w:type="spellStart"/>
      <w:r>
        <w:t>internal</w:t>
      </w:r>
      <w:proofErr w:type="spellEnd"/>
      <w:r>
        <w:t xml:space="preserve"> documents of </w:t>
      </w:r>
      <w:proofErr w:type="spellStart"/>
      <w:r>
        <w:t>competent</w:t>
      </w:r>
      <w:proofErr w:type="spellEnd"/>
      <w:r>
        <w:t xml:space="preserve"> </w:t>
      </w:r>
      <w:proofErr w:type="spellStart"/>
      <w:r>
        <w:t>authorities</w:t>
      </w:r>
      <w:proofErr w:type="spellEnd"/>
      <w:r>
        <w:t xml:space="preserve"> of </w:t>
      </w:r>
      <w:proofErr w:type="spellStart"/>
      <w:r>
        <w:t>Member</w:t>
      </w:r>
      <w:proofErr w:type="spellEnd"/>
      <w:r>
        <w:t xml:space="preserve"> </w:t>
      </w:r>
      <w:proofErr w:type="gramStart"/>
      <w:r>
        <w:t>States;</w:t>
      </w:r>
      <w:proofErr w:type="gramEnd"/>
    </w:p>
    <w:p w14:paraId="1215EA0E" w14:textId="77777777" w:rsidR="004272C2" w:rsidRDefault="004272C2">
      <w:pPr>
        <w:pStyle w:val="Point0"/>
      </w:pPr>
      <w:r>
        <w:tab/>
        <w:t>(d)</w:t>
      </w:r>
      <w:r>
        <w:tab/>
      </w:r>
      <w:proofErr w:type="spellStart"/>
      <w:r>
        <w:t>correspondence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the Commission and the </w:t>
      </w:r>
      <w:proofErr w:type="spellStart"/>
      <w:r>
        <w:t>competent</w:t>
      </w:r>
      <w:proofErr w:type="spellEnd"/>
      <w:r>
        <w:t xml:space="preserve"> </w:t>
      </w:r>
      <w:proofErr w:type="spellStart"/>
      <w:r>
        <w:t>authorities</w:t>
      </w:r>
      <w:proofErr w:type="spellEnd"/>
      <w:r>
        <w:t xml:space="preserve"> of </w:t>
      </w:r>
      <w:proofErr w:type="spellStart"/>
      <w:r>
        <w:t>Member</w:t>
      </w:r>
      <w:proofErr w:type="spellEnd"/>
      <w:r>
        <w:t xml:space="preserve"> </w:t>
      </w:r>
      <w:proofErr w:type="gramStart"/>
      <w:r>
        <w:t>States;</w:t>
      </w:r>
      <w:proofErr w:type="gramEnd"/>
    </w:p>
    <w:p w14:paraId="6DC0CAF6" w14:textId="77777777" w:rsidR="004272C2" w:rsidRDefault="004272C2">
      <w:pPr>
        <w:pStyle w:val="Point0"/>
      </w:pPr>
      <w:r>
        <w:tab/>
        <w:t>(e)</w:t>
      </w:r>
      <w:r>
        <w:tab/>
      </w:r>
      <w:proofErr w:type="spellStart"/>
      <w:r>
        <w:t>correspondence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the </w:t>
      </w:r>
      <w:proofErr w:type="spellStart"/>
      <w:r>
        <w:t>competent</w:t>
      </w:r>
      <w:proofErr w:type="spellEnd"/>
      <w:r>
        <w:t xml:space="preserve"> </w:t>
      </w:r>
      <w:proofErr w:type="spellStart"/>
      <w:r>
        <w:t>authorities</w:t>
      </w:r>
      <w:proofErr w:type="spellEnd"/>
      <w:r>
        <w:t xml:space="preserve"> of </w:t>
      </w:r>
      <w:proofErr w:type="spellStart"/>
      <w:r>
        <w:t>Member</w:t>
      </w:r>
      <w:proofErr w:type="spellEnd"/>
      <w:r>
        <w:t xml:space="preserve"> </w:t>
      </w:r>
      <w:proofErr w:type="gramStart"/>
      <w:r>
        <w:t>States;</w:t>
      </w:r>
      <w:proofErr w:type="gramEnd"/>
      <w:r>
        <w:t xml:space="preserve"> and</w:t>
      </w:r>
    </w:p>
    <w:p w14:paraId="18374232" w14:textId="77777777" w:rsidR="004272C2" w:rsidRDefault="004272C2">
      <w:pPr>
        <w:pStyle w:val="Point0"/>
      </w:pPr>
      <w:r>
        <w:tab/>
        <w:t>(f)</w:t>
      </w:r>
      <w:r>
        <w:tab/>
      </w:r>
      <w:proofErr w:type="spellStart"/>
      <w:r>
        <w:t>correspondence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the Commission and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competition</w:t>
      </w:r>
      <w:proofErr w:type="spellEnd"/>
      <w:r>
        <w:t xml:space="preserve"> </w:t>
      </w:r>
      <w:proofErr w:type="spellStart"/>
      <w:r>
        <w:t>authorities</w:t>
      </w:r>
      <w:proofErr w:type="spellEnd"/>
      <w:r>
        <w:t>.</w:t>
      </w:r>
    </w:p>
    <w:p w14:paraId="1AF33156" w14:textId="77777777" w:rsidR="004272C2" w:rsidRDefault="004272C2">
      <w:r>
        <w:t>4.</w:t>
      </w:r>
      <w:r>
        <w:tab/>
        <w:t xml:space="preserve">Documents </w:t>
      </w:r>
      <w:proofErr w:type="spellStart"/>
      <w:r>
        <w:t>obtained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access</w:t>
      </w:r>
      <w:proofErr w:type="spellEnd"/>
      <w:r>
        <w:t xml:space="preserve"> to the file </w:t>
      </w:r>
      <w:proofErr w:type="spellStart"/>
      <w:r>
        <w:t>pursuant</w:t>
      </w:r>
      <w:proofErr w:type="spellEnd"/>
      <w:r>
        <w:t xml:space="preserve"> to </w:t>
      </w:r>
      <w:proofErr w:type="spellStart"/>
      <w:r>
        <w:t>this</w:t>
      </w:r>
      <w:proofErr w:type="spellEnd"/>
      <w:r>
        <w:t xml:space="preserve"> Article </w:t>
      </w:r>
      <w:proofErr w:type="spellStart"/>
      <w:r>
        <w:t>may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for the </w:t>
      </w:r>
      <w:proofErr w:type="spellStart"/>
      <w:r>
        <w:t>purposes</w:t>
      </w:r>
      <w:proofErr w:type="spellEnd"/>
      <w:r>
        <w:t xml:space="preserve"> of the relevant </w:t>
      </w:r>
      <w:proofErr w:type="spellStart"/>
      <w:r>
        <w:t>proceedings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</w:t>
      </w:r>
      <w:proofErr w:type="spellStart"/>
      <w:r>
        <w:t>Regulation</w:t>
      </w:r>
      <w:proofErr w:type="spellEnd"/>
      <w:r>
        <w:t xml:space="preserve"> (EC) No 139/2004.</w:t>
      </w:r>
    </w:p>
    <w:p w14:paraId="7EB87A6B" w14:textId="77777777" w:rsidR="004272C2" w:rsidRDefault="004272C2">
      <w:pPr>
        <w:pStyle w:val="Titrearticle"/>
      </w:pPr>
      <w:r>
        <w:t>Article 18</w:t>
      </w:r>
    </w:p>
    <w:p w14:paraId="063D5455" w14:textId="77777777" w:rsidR="004272C2" w:rsidRDefault="004272C2">
      <w:pPr>
        <w:pStyle w:val="NormalCentered"/>
        <w:rPr>
          <w:b/>
          <w:bCs/>
        </w:rPr>
      </w:pPr>
      <w:proofErr w:type="spellStart"/>
      <w:r>
        <w:rPr>
          <w:b/>
          <w:bCs/>
        </w:rPr>
        <w:t>Treatment</w:t>
      </w:r>
      <w:proofErr w:type="spellEnd"/>
      <w:r>
        <w:rPr>
          <w:b/>
          <w:bCs/>
        </w:rPr>
        <w:t xml:space="preserve"> of </w:t>
      </w:r>
      <w:proofErr w:type="spellStart"/>
      <w:r>
        <w:rPr>
          <w:b/>
          <w:bCs/>
        </w:rPr>
        <w:t>confidential</w:t>
      </w:r>
      <w:proofErr w:type="spellEnd"/>
      <w:r>
        <w:rPr>
          <w:b/>
          <w:bCs/>
        </w:rPr>
        <w:t xml:space="preserve"> information</w:t>
      </w:r>
    </w:p>
    <w:p w14:paraId="79D90549" w14:textId="77777777" w:rsidR="004272C2" w:rsidRDefault="004272C2">
      <w:r>
        <w:t>1.</w:t>
      </w:r>
      <w:r>
        <w:tab/>
        <w:t xml:space="preserve">Information, </w:t>
      </w:r>
      <w:proofErr w:type="spellStart"/>
      <w:r>
        <w:t>including</w:t>
      </w:r>
      <w:proofErr w:type="spellEnd"/>
      <w:r>
        <w:t xml:space="preserve"> documents, </w:t>
      </w:r>
      <w:proofErr w:type="spellStart"/>
      <w:r>
        <w:t>shall</w:t>
      </w:r>
      <w:proofErr w:type="spellEnd"/>
      <w:r>
        <w:t xml:space="preserve"> not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communicated</w:t>
      </w:r>
      <w:proofErr w:type="spellEnd"/>
      <w:r>
        <w:t xml:space="preserve"> or made accessible by the Commission in </w:t>
      </w:r>
      <w:proofErr w:type="spellStart"/>
      <w:r>
        <w:t>so</w:t>
      </w:r>
      <w:proofErr w:type="spellEnd"/>
      <w:r>
        <w:t xml:space="preserve"> far </w:t>
      </w:r>
      <w:proofErr w:type="gramStart"/>
      <w:r>
        <w:t>as:</w:t>
      </w:r>
      <w:proofErr w:type="gramEnd"/>
    </w:p>
    <w:p w14:paraId="15ACBB81" w14:textId="77777777" w:rsidR="004272C2" w:rsidRDefault="004272C2">
      <w:pPr>
        <w:pStyle w:val="Point0"/>
      </w:pPr>
      <w:r>
        <w:tab/>
        <w:t>(a)</w:t>
      </w:r>
      <w:r>
        <w:tab/>
      </w:r>
      <w:proofErr w:type="spellStart"/>
      <w:r>
        <w:t>it</w:t>
      </w:r>
      <w:proofErr w:type="spellEnd"/>
      <w:r>
        <w:t xml:space="preserve"> </w:t>
      </w:r>
      <w:proofErr w:type="spellStart"/>
      <w:r>
        <w:t>contains</w:t>
      </w:r>
      <w:proofErr w:type="spellEnd"/>
      <w:r>
        <w:t xml:space="preserve"> business secrets or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confidential</w:t>
      </w:r>
      <w:proofErr w:type="spellEnd"/>
      <w:r>
        <w:t xml:space="preserve"> </w:t>
      </w:r>
      <w:proofErr w:type="gramStart"/>
      <w:r>
        <w:t>information;</w:t>
      </w:r>
      <w:proofErr w:type="gramEnd"/>
      <w:r>
        <w:t xml:space="preserve"> and</w:t>
      </w:r>
    </w:p>
    <w:p w14:paraId="1EA2129E" w14:textId="77777777" w:rsidR="004272C2" w:rsidRDefault="004272C2">
      <w:pPr>
        <w:pStyle w:val="Point0"/>
      </w:pPr>
      <w:r>
        <w:tab/>
        <w:t>(b)</w:t>
      </w:r>
      <w:r>
        <w:tab/>
        <w:t xml:space="preserve">the </w:t>
      </w:r>
      <w:proofErr w:type="spellStart"/>
      <w:r>
        <w:t>disclosure</w:t>
      </w:r>
      <w:proofErr w:type="spellEnd"/>
      <w:r>
        <w:t xml:space="preserve"> of the information </w:t>
      </w:r>
      <w:proofErr w:type="spellStart"/>
      <w:r>
        <w:t>is</w:t>
      </w:r>
      <w:proofErr w:type="spellEnd"/>
      <w:r>
        <w:t xml:space="preserve"> not </w:t>
      </w:r>
      <w:proofErr w:type="spellStart"/>
      <w:r>
        <w:t>considered</w:t>
      </w:r>
      <w:proofErr w:type="spellEnd"/>
      <w:r>
        <w:t xml:space="preserve"> </w:t>
      </w:r>
      <w:proofErr w:type="spellStart"/>
      <w:r>
        <w:t>necessary</w:t>
      </w:r>
      <w:proofErr w:type="spellEnd"/>
      <w:r>
        <w:t xml:space="preserve"> by the Commission for the </w:t>
      </w:r>
      <w:proofErr w:type="spellStart"/>
      <w:r>
        <w:t>purpose</w:t>
      </w:r>
      <w:proofErr w:type="spellEnd"/>
      <w:r>
        <w:t xml:space="preserve"> of the </w:t>
      </w:r>
      <w:proofErr w:type="spellStart"/>
      <w:r>
        <w:t>proceedings</w:t>
      </w:r>
      <w:proofErr w:type="spellEnd"/>
      <w:r>
        <w:t>.</w:t>
      </w:r>
    </w:p>
    <w:p w14:paraId="4AB0E734" w14:textId="77777777" w:rsidR="004272C2" w:rsidRDefault="004272C2">
      <w:r>
        <w:t>2.</w:t>
      </w:r>
      <w:r>
        <w:tab/>
      </w:r>
      <w:proofErr w:type="spellStart"/>
      <w:r>
        <w:t>Persons</w:t>
      </w:r>
      <w:proofErr w:type="spellEnd"/>
      <w:r>
        <w:t xml:space="preserve">, </w:t>
      </w:r>
      <w:proofErr w:type="spellStart"/>
      <w:r>
        <w:t>undertakings</w:t>
      </w:r>
      <w:proofErr w:type="spellEnd"/>
      <w:r>
        <w:t xml:space="preserve">, or associations of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known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views</w:t>
      </w:r>
      <w:proofErr w:type="spellEnd"/>
      <w:r>
        <w:t xml:space="preserve"> or </w:t>
      </w:r>
      <w:proofErr w:type="spellStart"/>
      <w:r>
        <w:t>comments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Articles 12, 13 and 16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, or </w:t>
      </w:r>
      <w:proofErr w:type="spellStart"/>
      <w:r>
        <w:t>supply</w:t>
      </w:r>
      <w:proofErr w:type="spellEnd"/>
      <w:r>
        <w:t xml:space="preserve"> information </w:t>
      </w:r>
      <w:proofErr w:type="spellStart"/>
      <w:r>
        <w:t>pursuant</w:t>
      </w:r>
      <w:proofErr w:type="spellEnd"/>
      <w:r>
        <w:t xml:space="preserve"> to Article 11 of </w:t>
      </w:r>
      <w:proofErr w:type="spellStart"/>
      <w:r>
        <w:t>Regulation</w:t>
      </w:r>
      <w:proofErr w:type="spellEnd"/>
      <w:r>
        <w:t xml:space="preserve"> (EC) No 139/2004, or </w:t>
      </w:r>
      <w:proofErr w:type="spellStart"/>
      <w:r>
        <w:t>subsequently</w:t>
      </w:r>
      <w:proofErr w:type="spellEnd"/>
      <w:r>
        <w:t xml:space="preserve"> </w:t>
      </w:r>
      <w:proofErr w:type="spellStart"/>
      <w:r>
        <w:t>submit</w:t>
      </w:r>
      <w:proofErr w:type="spellEnd"/>
      <w:r>
        <w:t xml:space="preserve"> </w:t>
      </w:r>
      <w:proofErr w:type="spellStart"/>
      <w:r>
        <w:t>further</w:t>
      </w:r>
      <w:proofErr w:type="spellEnd"/>
      <w:r>
        <w:t xml:space="preserve"> information to the Commission in the course of the </w:t>
      </w:r>
      <w:proofErr w:type="spellStart"/>
      <w:r>
        <w:t>same</w:t>
      </w:r>
      <w:proofErr w:type="spellEnd"/>
      <w:r>
        <w:t xml:space="preserve"> </w:t>
      </w:r>
      <w:proofErr w:type="spellStart"/>
      <w:r>
        <w:t>proceedings</w:t>
      </w:r>
      <w:proofErr w:type="spellEnd"/>
      <w:r>
        <w:t xml:space="preserve">,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clearly</w:t>
      </w:r>
      <w:proofErr w:type="spellEnd"/>
      <w:r>
        <w:t xml:space="preserve"> </w:t>
      </w:r>
      <w:proofErr w:type="spellStart"/>
      <w:r>
        <w:t>identify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consider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confidential</w:t>
      </w:r>
      <w:proofErr w:type="spellEnd"/>
      <w:r>
        <w:t xml:space="preserve">, </w:t>
      </w:r>
      <w:proofErr w:type="spellStart"/>
      <w:r>
        <w:t>giving</w:t>
      </w:r>
      <w:proofErr w:type="spellEnd"/>
      <w:r>
        <w:t xml:space="preserve"> </w:t>
      </w:r>
      <w:proofErr w:type="spellStart"/>
      <w:r>
        <w:t>reasons</w:t>
      </w:r>
      <w:proofErr w:type="spellEnd"/>
      <w:r>
        <w:t xml:space="preserve">, and </w:t>
      </w:r>
      <w:proofErr w:type="spellStart"/>
      <w:r>
        <w:t>provide</w:t>
      </w:r>
      <w:proofErr w:type="spellEnd"/>
      <w:r>
        <w:t xml:space="preserve"> a </w:t>
      </w:r>
      <w:proofErr w:type="spellStart"/>
      <w:r>
        <w:t>separate</w:t>
      </w:r>
      <w:proofErr w:type="spellEnd"/>
      <w:r>
        <w:t xml:space="preserve"> non-</w:t>
      </w:r>
      <w:proofErr w:type="spellStart"/>
      <w:r>
        <w:t>confidential</w:t>
      </w:r>
      <w:proofErr w:type="spellEnd"/>
      <w:r>
        <w:t xml:space="preserve"> version by the date set by the Commission.</w:t>
      </w:r>
    </w:p>
    <w:p w14:paraId="7FA28B61" w14:textId="77777777" w:rsidR="004272C2" w:rsidRDefault="004272C2">
      <w:r>
        <w:t>3.</w:t>
      </w:r>
      <w:r>
        <w:tab/>
      </w:r>
      <w:proofErr w:type="spellStart"/>
      <w:r>
        <w:t>Without</w:t>
      </w:r>
      <w:proofErr w:type="spellEnd"/>
      <w:r>
        <w:t xml:space="preserve"> </w:t>
      </w:r>
      <w:proofErr w:type="spellStart"/>
      <w:r>
        <w:t>prejudice</w:t>
      </w:r>
      <w:proofErr w:type="spellEnd"/>
      <w:r>
        <w:t xml:space="preserve"> to </w:t>
      </w:r>
      <w:proofErr w:type="spellStart"/>
      <w:r>
        <w:t>paragraph</w:t>
      </w:r>
      <w:proofErr w:type="spellEnd"/>
      <w:r>
        <w:t xml:space="preserve"> 2, the Commission </w:t>
      </w:r>
      <w:proofErr w:type="spellStart"/>
      <w:r>
        <w:t>may</w:t>
      </w:r>
      <w:proofErr w:type="spellEnd"/>
      <w:r>
        <w:t xml:space="preserve"> </w:t>
      </w:r>
      <w:proofErr w:type="spellStart"/>
      <w:r>
        <w:t>require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in Article 3 of </w:t>
      </w:r>
      <w:proofErr w:type="spellStart"/>
      <w:r>
        <w:t>Regulation</w:t>
      </w:r>
      <w:proofErr w:type="spellEnd"/>
      <w:r>
        <w:t xml:space="preserve"> (EC) No 139/2004, </w:t>
      </w:r>
      <w:proofErr w:type="spellStart"/>
      <w:r>
        <w:t>undertakings</w:t>
      </w:r>
      <w:proofErr w:type="spellEnd"/>
      <w:r>
        <w:t xml:space="preserve"> and associations of </w:t>
      </w:r>
      <w:proofErr w:type="spellStart"/>
      <w:r>
        <w:t>undertakings</w:t>
      </w:r>
      <w:proofErr w:type="spellEnd"/>
      <w:r>
        <w:t xml:space="preserve"> in all cases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produce</w:t>
      </w:r>
      <w:proofErr w:type="spellEnd"/>
      <w:r>
        <w:t xml:space="preserve"> or have </w:t>
      </w:r>
      <w:proofErr w:type="spellStart"/>
      <w:r>
        <w:t>produced</w:t>
      </w:r>
      <w:proofErr w:type="spellEnd"/>
      <w:r>
        <w:t xml:space="preserve"> documents or </w:t>
      </w:r>
      <w:proofErr w:type="spellStart"/>
      <w:r>
        <w:t>statements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</w:t>
      </w:r>
      <w:proofErr w:type="spellStart"/>
      <w:r>
        <w:t>Regulation</w:t>
      </w:r>
      <w:proofErr w:type="spellEnd"/>
      <w:r>
        <w:t xml:space="preserve"> (EC) No 139/2004 to </w:t>
      </w:r>
      <w:proofErr w:type="spellStart"/>
      <w:r>
        <w:t>identify</w:t>
      </w:r>
      <w:proofErr w:type="spellEnd"/>
      <w:r>
        <w:t xml:space="preserve"> the documents or parts of documents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consider</w:t>
      </w:r>
      <w:proofErr w:type="spellEnd"/>
      <w:r>
        <w:t xml:space="preserve"> to </w:t>
      </w:r>
      <w:proofErr w:type="spellStart"/>
      <w:r>
        <w:t>contain</w:t>
      </w:r>
      <w:proofErr w:type="spellEnd"/>
      <w:r>
        <w:t xml:space="preserve"> business secrets or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confidential</w:t>
      </w:r>
      <w:proofErr w:type="spellEnd"/>
      <w:r>
        <w:t xml:space="preserve"> information </w:t>
      </w:r>
      <w:proofErr w:type="spellStart"/>
      <w:r>
        <w:t>belonging</w:t>
      </w:r>
      <w:proofErr w:type="spellEnd"/>
      <w:r>
        <w:t xml:space="preserve"> to </w:t>
      </w:r>
      <w:proofErr w:type="spellStart"/>
      <w:r>
        <w:t>them</w:t>
      </w:r>
      <w:proofErr w:type="spellEnd"/>
      <w:r>
        <w:t xml:space="preserve"> and to </w:t>
      </w:r>
      <w:proofErr w:type="spellStart"/>
      <w:r>
        <w:t>identify</w:t>
      </w:r>
      <w:proofErr w:type="spellEnd"/>
      <w:r>
        <w:t xml:space="preserve"> the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regard to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documents are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considered</w:t>
      </w:r>
      <w:proofErr w:type="spellEnd"/>
      <w:r>
        <w:t xml:space="preserve"> </w:t>
      </w:r>
      <w:proofErr w:type="spellStart"/>
      <w:r>
        <w:t>confidential</w:t>
      </w:r>
      <w:proofErr w:type="spellEnd"/>
      <w:r>
        <w:t>.</w:t>
      </w:r>
    </w:p>
    <w:p w14:paraId="19CA121C" w14:textId="77777777" w:rsidR="004272C2" w:rsidRDefault="004272C2">
      <w:r>
        <w:t xml:space="preserve">The Commission </w:t>
      </w:r>
      <w:proofErr w:type="spellStart"/>
      <w:r>
        <w:t>may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require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in Article 3 of </w:t>
      </w:r>
      <w:proofErr w:type="spellStart"/>
      <w:r>
        <w:t>Regulation</w:t>
      </w:r>
      <w:proofErr w:type="spellEnd"/>
      <w:r>
        <w:t xml:space="preserve"> (EC) No 139/2004, </w:t>
      </w:r>
      <w:proofErr w:type="spellStart"/>
      <w:r>
        <w:t>undertakings</w:t>
      </w:r>
      <w:proofErr w:type="spellEnd"/>
      <w:r>
        <w:t xml:space="preserve"> or associations of </w:t>
      </w:r>
      <w:proofErr w:type="spellStart"/>
      <w:r>
        <w:t>undertakings</w:t>
      </w:r>
      <w:proofErr w:type="spellEnd"/>
      <w:r>
        <w:t xml:space="preserve"> to </w:t>
      </w:r>
      <w:proofErr w:type="spellStart"/>
      <w:r>
        <w:t>identify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part of a </w:t>
      </w:r>
      <w:proofErr w:type="spellStart"/>
      <w:r>
        <w:t>statement</w:t>
      </w:r>
      <w:proofErr w:type="spellEnd"/>
      <w:r>
        <w:t xml:space="preserve"> of objections, case </w:t>
      </w:r>
      <w:proofErr w:type="spellStart"/>
      <w:r>
        <w:t>summary</w:t>
      </w:r>
      <w:proofErr w:type="spellEnd"/>
      <w:r>
        <w:t xml:space="preserve"> or a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adopted</w:t>
      </w:r>
      <w:proofErr w:type="spellEnd"/>
      <w:r>
        <w:t xml:space="preserve"> by the Commission </w:t>
      </w:r>
      <w:proofErr w:type="spellStart"/>
      <w:r>
        <w:t>which</w:t>
      </w:r>
      <w:proofErr w:type="spellEnd"/>
      <w:r>
        <w:t xml:space="preserve"> in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view</w:t>
      </w:r>
      <w:proofErr w:type="spellEnd"/>
      <w:r>
        <w:t xml:space="preserve"> </w:t>
      </w:r>
      <w:proofErr w:type="spellStart"/>
      <w:r>
        <w:t>contains</w:t>
      </w:r>
      <w:proofErr w:type="spellEnd"/>
      <w:r>
        <w:t xml:space="preserve"> business secrets.</w:t>
      </w:r>
    </w:p>
    <w:p w14:paraId="78257809" w14:textId="77777777" w:rsidR="004272C2" w:rsidRDefault="004272C2">
      <w:proofErr w:type="spellStart"/>
      <w:r>
        <w:t>Where</w:t>
      </w:r>
      <w:proofErr w:type="spellEnd"/>
      <w:r>
        <w:t xml:space="preserve"> business secrets or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confidential</w:t>
      </w:r>
      <w:proofErr w:type="spellEnd"/>
      <w:r>
        <w:t xml:space="preserve"> information are </w:t>
      </w:r>
      <w:proofErr w:type="spellStart"/>
      <w:r>
        <w:t>identified</w:t>
      </w:r>
      <w:proofErr w:type="spellEnd"/>
      <w:r>
        <w:t xml:space="preserve">, the </w:t>
      </w:r>
      <w:proofErr w:type="spellStart"/>
      <w:r>
        <w:t>persons</w:t>
      </w:r>
      <w:proofErr w:type="spellEnd"/>
      <w:r>
        <w:t xml:space="preserve">, </w:t>
      </w:r>
      <w:proofErr w:type="spellStart"/>
      <w:r>
        <w:t>undertakings</w:t>
      </w:r>
      <w:proofErr w:type="spellEnd"/>
      <w:r>
        <w:t xml:space="preserve"> and associations of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reasons</w:t>
      </w:r>
      <w:proofErr w:type="spellEnd"/>
      <w:r>
        <w:t xml:space="preserve"> and </w:t>
      </w:r>
      <w:proofErr w:type="spellStart"/>
      <w:r>
        <w:t>provide</w:t>
      </w:r>
      <w:proofErr w:type="spellEnd"/>
      <w:r>
        <w:t xml:space="preserve"> a </w:t>
      </w:r>
      <w:proofErr w:type="spellStart"/>
      <w:r>
        <w:t>separate</w:t>
      </w:r>
      <w:proofErr w:type="spellEnd"/>
      <w:r>
        <w:t xml:space="preserve"> non-</w:t>
      </w:r>
      <w:proofErr w:type="spellStart"/>
      <w:r>
        <w:t>confidential</w:t>
      </w:r>
      <w:proofErr w:type="spellEnd"/>
      <w:r>
        <w:t xml:space="preserve"> version by the date set by the Commission.</w:t>
      </w:r>
    </w:p>
    <w:p w14:paraId="507AF67E" w14:textId="77777777" w:rsidR="004272C2" w:rsidRDefault="004272C2">
      <w:r>
        <w:t>4.</w:t>
      </w:r>
      <w:r>
        <w:tab/>
        <w:t xml:space="preserve">If </w:t>
      </w:r>
      <w:proofErr w:type="spellStart"/>
      <w:r>
        <w:t>persons</w:t>
      </w:r>
      <w:proofErr w:type="spellEnd"/>
      <w:r>
        <w:t xml:space="preserve">, </w:t>
      </w:r>
      <w:proofErr w:type="spellStart"/>
      <w:r>
        <w:t>undertakings</w:t>
      </w:r>
      <w:proofErr w:type="spellEnd"/>
      <w:r>
        <w:t xml:space="preserve"> or associations of </w:t>
      </w:r>
      <w:proofErr w:type="spellStart"/>
      <w:r>
        <w:t>undertakings</w:t>
      </w:r>
      <w:proofErr w:type="spellEnd"/>
      <w:r>
        <w:t xml:space="preserve"> fail to </w:t>
      </w:r>
      <w:proofErr w:type="spellStart"/>
      <w:r>
        <w:t>comply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paragraphs</w:t>
      </w:r>
      <w:proofErr w:type="spellEnd"/>
      <w:r>
        <w:t xml:space="preserve"> 2 or 3, the Commission </w:t>
      </w:r>
      <w:proofErr w:type="spellStart"/>
      <w:r>
        <w:t>may</w:t>
      </w:r>
      <w:proofErr w:type="spellEnd"/>
      <w:r>
        <w:t xml:space="preserve"> assume </w:t>
      </w:r>
      <w:proofErr w:type="spellStart"/>
      <w:r>
        <w:t>that</w:t>
      </w:r>
      <w:proofErr w:type="spellEnd"/>
      <w:r>
        <w:t xml:space="preserve"> the documents or </w:t>
      </w:r>
      <w:proofErr w:type="spellStart"/>
      <w:r>
        <w:t>statements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 xml:space="preserve"> do not </w:t>
      </w:r>
      <w:proofErr w:type="spellStart"/>
      <w:r>
        <w:t>contain</w:t>
      </w:r>
      <w:proofErr w:type="spellEnd"/>
      <w:r>
        <w:t xml:space="preserve"> </w:t>
      </w:r>
      <w:proofErr w:type="spellStart"/>
      <w:r>
        <w:t>confidential</w:t>
      </w:r>
      <w:proofErr w:type="spellEnd"/>
      <w:r>
        <w:t xml:space="preserve"> information.</w:t>
      </w:r>
    </w:p>
    <w:p w14:paraId="184F181E" w14:textId="77777777" w:rsidR="004272C2" w:rsidRDefault="004272C2">
      <w:pPr>
        <w:pStyle w:val="SectionTitle"/>
      </w:pPr>
      <w:r>
        <w:t>CHAPTER VI</w:t>
      </w:r>
    </w:p>
    <w:p w14:paraId="2D5CF04C" w14:textId="77777777" w:rsidR="004272C2" w:rsidRDefault="004272C2">
      <w:pPr>
        <w:pStyle w:val="SectionTitle"/>
      </w:pPr>
      <w:r>
        <w:rPr>
          <w:i/>
          <w:iCs/>
        </w:rPr>
        <w:t>COMMITMENTS OFFERED BY THE UNDERTAKINGS CONCERNED</w:t>
      </w:r>
    </w:p>
    <w:p w14:paraId="617B4C54" w14:textId="77777777" w:rsidR="004272C2" w:rsidRDefault="004272C2">
      <w:pPr>
        <w:pStyle w:val="Titrearticle"/>
      </w:pPr>
      <w:r>
        <w:t>Article 19</w:t>
      </w:r>
    </w:p>
    <w:p w14:paraId="522C1F9C" w14:textId="77777777" w:rsidR="004272C2" w:rsidRDefault="004272C2">
      <w:pPr>
        <w:pStyle w:val="NormalCentered"/>
        <w:rPr>
          <w:b/>
          <w:bCs/>
        </w:rPr>
      </w:pPr>
      <w:r>
        <w:rPr>
          <w:b/>
          <w:bCs/>
        </w:rPr>
        <w:t xml:space="preserve">Time </w:t>
      </w:r>
      <w:proofErr w:type="spellStart"/>
      <w:r>
        <w:rPr>
          <w:b/>
          <w:bCs/>
        </w:rPr>
        <w:t>limits</w:t>
      </w:r>
      <w:proofErr w:type="spellEnd"/>
      <w:r>
        <w:rPr>
          <w:b/>
          <w:bCs/>
        </w:rPr>
        <w:t xml:space="preserve"> for </w:t>
      </w:r>
      <w:proofErr w:type="spellStart"/>
      <w:r>
        <w:rPr>
          <w:b/>
          <w:bCs/>
        </w:rPr>
        <w:t>submission</w:t>
      </w:r>
      <w:proofErr w:type="spellEnd"/>
      <w:r>
        <w:rPr>
          <w:b/>
          <w:bCs/>
        </w:rPr>
        <w:t xml:space="preserve"> of </w:t>
      </w:r>
      <w:proofErr w:type="spellStart"/>
      <w:r>
        <w:rPr>
          <w:b/>
          <w:bCs/>
        </w:rPr>
        <w:t>commitments</w:t>
      </w:r>
      <w:proofErr w:type="spellEnd"/>
    </w:p>
    <w:p w14:paraId="01C58F7F" w14:textId="77777777" w:rsidR="004272C2" w:rsidRDefault="004272C2">
      <w:r>
        <w:t>1.</w:t>
      </w:r>
      <w:r>
        <w:tab/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offered</w:t>
      </w:r>
      <w:proofErr w:type="spellEnd"/>
      <w:r>
        <w:t xml:space="preserve"> by the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6(2) of </w:t>
      </w:r>
      <w:proofErr w:type="spellStart"/>
      <w:r>
        <w:t>Regulation</w:t>
      </w:r>
      <w:proofErr w:type="spellEnd"/>
      <w:r>
        <w:t xml:space="preserve"> (EC) No 139/2004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submitted</w:t>
      </w:r>
      <w:proofErr w:type="spellEnd"/>
      <w:r>
        <w:t xml:space="preserve"> to the Commission </w:t>
      </w:r>
      <w:proofErr w:type="spellStart"/>
      <w:r>
        <w:t>within</w:t>
      </w:r>
      <w:proofErr w:type="spellEnd"/>
      <w:r>
        <w:t xml:space="preserve"> 20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the date of </w:t>
      </w:r>
      <w:proofErr w:type="spellStart"/>
      <w:r>
        <w:t>receipt</w:t>
      </w:r>
      <w:proofErr w:type="spellEnd"/>
      <w:r>
        <w:t xml:space="preserve"> of the notification.</w:t>
      </w:r>
    </w:p>
    <w:p w14:paraId="131EBD3A" w14:textId="77777777" w:rsidR="004272C2" w:rsidRDefault="004272C2">
      <w:r>
        <w:t>2.</w:t>
      </w:r>
      <w:r>
        <w:tab/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offered</w:t>
      </w:r>
      <w:proofErr w:type="spellEnd"/>
      <w:r>
        <w:t xml:space="preserve"> by the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8(2) of </w:t>
      </w:r>
      <w:proofErr w:type="spellStart"/>
      <w:r>
        <w:t>Regulation</w:t>
      </w:r>
      <w:proofErr w:type="spellEnd"/>
      <w:r>
        <w:t xml:space="preserve"> (EC) No 139/2004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submitted</w:t>
      </w:r>
      <w:proofErr w:type="spellEnd"/>
      <w:r>
        <w:t xml:space="preserve"> to the Commission </w:t>
      </w:r>
      <w:proofErr w:type="spellStart"/>
      <w:r>
        <w:t>within</w:t>
      </w:r>
      <w:proofErr w:type="spellEnd"/>
      <w:r>
        <w:t xml:space="preserve"> 65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the date on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proceedings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initiated</w:t>
      </w:r>
      <w:proofErr w:type="spellEnd"/>
      <w:r>
        <w:t>.</w:t>
      </w:r>
    </w:p>
    <w:p w14:paraId="1D4E157E" w14:textId="77777777" w:rsidR="004272C2" w:rsidRDefault="004272C2">
      <w:proofErr w:type="spellStart"/>
      <w:r>
        <w:t>Where</w:t>
      </w:r>
      <w:proofErr w:type="spellEnd"/>
      <w:r>
        <w:t xml:space="preserve"> the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 xml:space="preserve"> first </w:t>
      </w:r>
      <w:proofErr w:type="spellStart"/>
      <w:r>
        <w:t>offer</w:t>
      </w:r>
      <w:proofErr w:type="spellEnd"/>
      <w:r>
        <w:t xml:space="preserve">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less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55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the date on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proceedings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initiated</w:t>
      </w:r>
      <w:proofErr w:type="spellEnd"/>
      <w:r>
        <w:t xml:space="preserve"> but </w:t>
      </w:r>
      <w:proofErr w:type="spellStart"/>
      <w:r>
        <w:t>submit</w:t>
      </w:r>
      <w:proofErr w:type="spellEnd"/>
      <w:r>
        <w:t xml:space="preserve"> a </w:t>
      </w:r>
      <w:proofErr w:type="spellStart"/>
      <w:r>
        <w:t>modified</w:t>
      </w:r>
      <w:proofErr w:type="spellEnd"/>
      <w:r>
        <w:t xml:space="preserve"> version of the </w:t>
      </w:r>
      <w:proofErr w:type="spellStart"/>
      <w:r>
        <w:t>commitments</w:t>
      </w:r>
      <w:proofErr w:type="spellEnd"/>
      <w:r>
        <w:t xml:space="preserve"> 55 or more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date, the </w:t>
      </w:r>
      <w:proofErr w:type="spellStart"/>
      <w:r>
        <w:t>modified</w:t>
      </w:r>
      <w:proofErr w:type="spellEnd"/>
      <w:r>
        <w:t xml:space="preserve">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deemed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new </w:t>
      </w:r>
      <w:proofErr w:type="spellStart"/>
      <w:r>
        <w:t>commitments</w:t>
      </w:r>
      <w:proofErr w:type="spellEnd"/>
      <w:r>
        <w:t xml:space="preserve"> for the </w:t>
      </w:r>
      <w:proofErr w:type="spellStart"/>
      <w:r>
        <w:t>purpose</w:t>
      </w:r>
      <w:proofErr w:type="spellEnd"/>
      <w:r>
        <w:t xml:space="preserve"> of </w:t>
      </w:r>
      <w:proofErr w:type="spellStart"/>
      <w:r>
        <w:t>applying</w:t>
      </w:r>
      <w:proofErr w:type="spellEnd"/>
      <w:r>
        <w:t xml:space="preserve"> Article 10(3), </w:t>
      </w:r>
      <w:proofErr w:type="gramStart"/>
      <w:r>
        <w:t>second sentence</w:t>
      </w:r>
      <w:proofErr w:type="gramEnd"/>
      <w:r>
        <w:t xml:space="preserve">, of </w:t>
      </w:r>
      <w:proofErr w:type="spellStart"/>
      <w:r>
        <w:t>Regulation</w:t>
      </w:r>
      <w:proofErr w:type="spellEnd"/>
      <w:r>
        <w:t xml:space="preserve"> (EC) No 139/2004.</w:t>
      </w:r>
    </w:p>
    <w:p w14:paraId="579B4ED3" w14:textId="77777777" w:rsidR="004272C2" w:rsidRDefault="004272C2">
      <w:proofErr w:type="spellStart"/>
      <w:r>
        <w:t>Where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10(3), second </w:t>
      </w:r>
      <w:proofErr w:type="spellStart"/>
      <w:r>
        <w:t>subparagraph</w:t>
      </w:r>
      <w:proofErr w:type="spellEnd"/>
      <w:r>
        <w:t xml:space="preserve">, of </w:t>
      </w:r>
      <w:proofErr w:type="spellStart"/>
      <w:r>
        <w:t>Regulation</w:t>
      </w:r>
      <w:proofErr w:type="spellEnd"/>
      <w:r>
        <w:t xml:space="preserve"> (EC) No 139/2004 the </w:t>
      </w:r>
      <w:proofErr w:type="spellStart"/>
      <w:r>
        <w:t>period</w:t>
      </w:r>
      <w:proofErr w:type="spellEnd"/>
      <w:r>
        <w:t xml:space="preserve"> for the adoption of a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8(1) to (3) </w:t>
      </w:r>
      <w:proofErr w:type="spellStart"/>
      <w:r>
        <w:t>is</w:t>
      </w:r>
      <w:proofErr w:type="spellEnd"/>
      <w:r>
        <w:t xml:space="preserve"> </w:t>
      </w:r>
      <w:proofErr w:type="spellStart"/>
      <w:r>
        <w:t>extended</w:t>
      </w:r>
      <w:proofErr w:type="spellEnd"/>
      <w:r>
        <w:t xml:space="preserve">, the </w:t>
      </w:r>
      <w:proofErr w:type="spellStart"/>
      <w:r>
        <w:t>period</w:t>
      </w:r>
      <w:proofErr w:type="spellEnd"/>
      <w:r>
        <w:t xml:space="preserve"> of 65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days</w:t>
      </w:r>
      <w:proofErr w:type="spellEnd"/>
      <w:r>
        <w:t xml:space="preserve"> for the </w:t>
      </w:r>
      <w:proofErr w:type="spellStart"/>
      <w:r>
        <w:t>submission</w:t>
      </w:r>
      <w:proofErr w:type="spellEnd"/>
      <w:r>
        <w:t xml:space="preserve"> of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automatically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extended</w:t>
      </w:r>
      <w:proofErr w:type="spellEnd"/>
      <w:r>
        <w:t xml:space="preserve"> by the </w:t>
      </w:r>
      <w:proofErr w:type="spellStart"/>
      <w:r>
        <w:t>same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of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days</w:t>
      </w:r>
      <w:proofErr w:type="spellEnd"/>
      <w:r>
        <w:t>.</w:t>
      </w:r>
    </w:p>
    <w:p w14:paraId="7C2BDC80" w14:textId="77777777" w:rsidR="004272C2" w:rsidRDefault="004272C2">
      <w:r>
        <w:t xml:space="preserve">In </w:t>
      </w:r>
      <w:proofErr w:type="spellStart"/>
      <w:r>
        <w:t>exceptional</w:t>
      </w:r>
      <w:proofErr w:type="spellEnd"/>
      <w:r>
        <w:t xml:space="preserve"> </w:t>
      </w:r>
      <w:proofErr w:type="spellStart"/>
      <w:r>
        <w:t>circumstances</w:t>
      </w:r>
      <w:proofErr w:type="spellEnd"/>
      <w:r>
        <w:t xml:space="preserve">, the Commission </w:t>
      </w:r>
      <w:proofErr w:type="spellStart"/>
      <w:r>
        <w:t>may</w:t>
      </w:r>
      <w:proofErr w:type="spellEnd"/>
      <w:r>
        <w:t xml:space="preserve"> </w:t>
      </w:r>
      <w:proofErr w:type="spellStart"/>
      <w:r>
        <w:t>accept</w:t>
      </w:r>
      <w:proofErr w:type="spellEnd"/>
      <w:r>
        <w:t xml:space="preserve"> to </w:t>
      </w:r>
      <w:proofErr w:type="spellStart"/>
      <w:r>
        <w:t>consider</w:t>
      </w:r>
      <w:proofErr w:type="spellEnd"/>
      <w:r>
        <w:t xml:space="preserve">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offered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the </w:t>
      </w:r>
      <w:proofErr w:type="spellStart"/>
      <w:r>
        <w:t>expiry</w:t>
      </w:r>
      <w:proofErr w:type="spellEnd"/>
      <w:r>
        <w:t xml:space="preserve"> of the relevant time </w:t>
      </w:r>
      <w:proofErr w:type="spellStart"/>
      <w:r>
        <w:t>limit</w:t>
      </w:r>
      <w:proofErr w:type="spellEnd"/>
      <w:r>
        <w:t xml:space="preserve"> for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submission</w:t>
      </w:r>
      <w:proofErr w:type="spellEnd"/>
      <w:r>
        <w:t xml:space="preserve"> as </w:t>
      </w:r>
      <w:proofErr w:type="spellStart"/>
      <w:r>
        <w:t>prescribed</w:t>
      </w:r>
      <w:proofErr w:type="spellEnd"/>
      <w:r>
        <w:t xml:space="preserve"> in </w:t>
      </w:r>
      <w:proofErr w:type="spellStart"/>
      <w:r>
        <w:t>this</w:t>
      </w:r>
      <w:proofErr w:type="spellEnd"/>
      <w:r>
        <w:t xml:space="preserve"> Article. In </w:t>
      </w:r>
      <w:proofErr w:type="spellStart"/>
      <w:r>
        <w:t>deciding</w:t>
      </w:r>
      <w:proofErr w:type="spellEnd"/>
      <w:r>
        <w:t xml:space="preserve"> </w:t>
      </w:r>
      <w:proofErr w:type="spellStart"/>
      <w:r>
        <w:t>whether</w:t>
      </w:r>
      <w:proofErr w:type="spellEnd"/>
      <w:r>
        <w:t xml:space="preserve"> to </w:t>
      </w:r>
      <w:proofErr w:type="spellStart"/>
      <w:r>
        <w:t>accept</w:t>
      </w:r>
      <w:proofErr w:type="spellEnd"/>
      <w:r>
        <w:t xml:space="preserve"> to </w:t>
      </w:r>
      <w:proofErr w:type="spellStart"/>
      <w:r>
        <w:t>consider</w:t>
      </w:r>
      <w:proofErr w:type="spellEnd"/>
      <w:r>
        <w:t xml:space="preserve">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offered</w:t>
      </w:r>
      <w:proofErr w:type="spellEnd"/>
      <w:r>
        <w:t xml:space="preserve"> in </w:t>
      </w:r>
      <w:proofErr w:type="spellStart"/>
      <w:r>
        <w:t>such</w:t>
      </w:r>
      <w:proofErr w:type="spellEnd"/>
      <w:r>
        <w:t xml:space="preserve"> </w:t>
      </w:r>
      <w:proofErr w:type="spellStart"/>
      <w:r>
        <w:t>circumstances</w:t>
      </w:r>
      <w:proofErr w:type="spellEnd"/>
      <w:r>
        <w:t xml:space="preserve">, the Commission </w:t>
      </w:r>
      <w:proofErr w:type="spellStart"/>
      <w:r>
        <w:t>shall</w:t>
      </w:r>
      <w:proofErr w:type="spellEnd"/>
      <w:r>
        <w:t xml:space="preserve"> have </w:t>
      </w:r>
      <w:proofErr w:type="spellStart"/>
      <w:r>
        <w:t>particular</w:t>
      </w:r>
      <w:proofErr w:type="spellEnd"/>
      <w:r>
        <w:t xml:space="preserve"> regard to the </w:t>
      </w:r>
      <w:proofErr w:type="spellStart"/>
      <w:r>
        <w:t>need</w:t>
      </w:r>
      <w:proofErr w:type="spellEnd"/>
      <w:r>
        <w:t xml:space="preserve"> to </w:t>
      </w:r>
      <w:proofErr w:type="spellStart"/>
      <w:r>
        <w:t>comply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requirements</w:t>
      </w:r>
      <w:proofErr w:type="spellEnd"/>
      <w:r>
        <w:t xml:space="preserve"> of Article 19(5) of </w:t>
      </w:r>
      <w:proofErr w:type="spellStart"/>
      <w:r>
        <w:t>Regulation</w:t>
      </w:r>
      <w:proofErr w:type="spellEnd"/>
      <w:r>
        <w:t xml:space="preserve"> (EC) No 139/2004.</w:t>
      </w:r>
    </w:p>
    <w:p w14:paraId="39B71143" w14:textId="77777777" w:rsidR="004272C2" w:rsidRDefault="004272C2">
      <w:r>
        <w:t>3.</w:t>
      </w:r>
      <w:r>
        <w:tab/>
        <w:t xml:space="preserve">Articles 7, 8 and 9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apply</w:t>
      </w:r>
      <w:proofErr w:type="spellEnd"/>
      <w:r>
        <w:t xml:space="preserve"> mutatis mutandis.</w:t>
      </w:r>
    </w:p>
    <w:p w14:paraId="3F1E0D6F" w14:textId="77777777" w:rsidR="004272C2" w:rsidRDefault="004272C2">
      <w:pPr>
        <w:pStyle w:val="Titrearticle"/>
      </w:pPr>
      <w:r>
        <w:t>Article 20</w:t>
      </w:r>
    </w:p>
    <w:p w14:paraId="7EF629D8" w14:textId="77777777" w:rsidR="004272C2" w:rsidRDefault="004272C2">
      <w:pPr>
        <w:pStyle w:val="NormalCentered"/>
        <w:rPr>
          <w:b/>
          <w:bCs/>
        </w:rPr>
      </w:pPr>
      <w:proofErr w:type="spellStart"/>
      <w:r>
        <w:rPr>
          <w:b/>
          <w:bCs/>
        </w:rPr>
        <w:t>Procedure</w:t>
      </w:r>
      <w:proofErr w:type="spellEnd"/>
      <w:r>
        <w:rPr>
          <w:b/>
          <w:bCs/>
        </w:rPr>
        <w:t xml:space="preserve"> for the </w:t>
      </w:r>
      <w:proofErr w:type="spellStart"/>
      <w:r>
        <w:rPr>
          <w:b/>
          <w:bCs/>
        </w:rPr>
        <w:t>submission</w:t>
      </w:r>
      <w:proofErr w:type="spellEnd"/>
      <w:r>
        <w:rPr>
          <w:b/>
          <w:bCs/>
        </w:rPr>
        <w:t xml:space="preserve"> of </w:t>
      </w:r>
      <w:proofErr w:type="spellStart"/>
      <w:r>
        <w:rPr>
          <w:b/>
          <w:bCs/>
        </w:rPr>
        <w:t>commitments</w:t>
      </w:r>
      <w:proofErr w:type="spellEnd"/>
    </w:p>
    <w:p w14:paraId="44B05175" w14:textId="77777777" w:rsidR="004272C2" w:rsidRDefault="004272C2">
      <w:r>
        <w:t>1.</w:t>
      </w:r>
      <w:r>
        <w:tab/>
        <w:t xml:space="preserve">The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offered</w:t>
      </w:r>
      <w:proofErr w:type="spellEnd"/>
      <w:r>
        <w:t xml:space="preserve"> by the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6(2) or Article 8(2) of </w:t>
      </w:r>
      <w:proofErr w:type="spellStart"/>
      <w:r>
        <w:t>Regulation</w:t>
      </w:r>
      <w:proofErr w:type="spellEnd"/>
      <w:r>
        <w:t xml:space="preserve"> (EC) No 139/2004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submitted</w:t>
      </w:r>
      <w:proofErr w:type="spellEnd"/>
      <w:r>
        <w:t xml:space="preserve"> to the Commission in accordance </w:t>
      </w:r>
      <w:proofErr w:type="spellStart"/>
      <w:r>
        <w:t>with</w:t>
      </w:r>
      <w:proofErr w:type="spellEnd"/>
      <w:r>
        <w:t xml:space="preserve"> Article 22 and the instructions </w:t>
      </w:r>
      <w:proofErr w:type="spellStart"/>
      <w:r>
        <w:t>published</w:t>
      </w:r>
      <w:proofErr w:type="spellEnd"/>
      <w:r>
        <w:t xml:space="preserve"> by the Commission in the </w:t>
      </w:r>
      <w:r>
        <w:rPr>
          <w:i/>
          <w:iCs/>
        </w:rPr>
        <w:t xml:space="preserve">Official Journal of the </w:t>
      </w:r>
      <w:proofErr w:type="spellStart"/>
      <w:r>
        <w:rPr>
          <w:i/>
          <w:iCs/>
        </w:rPr>
        <w:t>European</w:t>
      </w:r>
      <w:proofErr w:type="spellEnd"/>
      <w:r>
        <w:rPr>
          <w:i/>
          <w:iCs/>
        </w:rPr>
        <w:t xml:space="preserve"> Union</w:t>
      </w:r>
      <w:r>
        <w:t xml:space="preserve">. The Commission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forward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delay</w:t>
      </w:r>
      <w:proofErr w:type="spellEnd"/>
      <w:r>
        <w:t xml:space="preserve"> to the </w:t>
      </w:r>
      <w:proofErr w:type="spellStart"/>
      <w:r>
        <w:t>competent</w:t>
      </w:r>
      <w:proofErr w:type="spellEnd"/>
      <w:r>
        <w:t xml:space="preserve"> </w:t>
      </w:r>
      <w:proofErr w:type="spellStart"/>
      <w:r>
        <w:t>authorities</w:t>
      </w:r>
      <w:proofErr w:type="spellEnd"/>
      <w:r>
        <w:t xml:space="preserve"> of the </w:t>
      </w:r>
      <w:proofErr w:type="spellStart"/>
      <w:r>
        <w:t>Member</w:t>
      </w:r>
      <w:proofErr w:type="spellEnd"/>
      <w:r>
        <w:t xml:space="preserve"> States.</w:t>
      </w:r>
    </w:p>
    <w:p w14:paraId="3B31D770" w14:textId="77777777" w:rsidR="004272C2" w:rsidRDefault="004272C2">
      <w:r>
        <w:t>2.</w:t>
      </w:r>
      <w:r>
        <w:tab/>
        <w:t xml:space="preserve">In addition to the </w:t>
      </w:r>
      <w:proofErr w:type="spellStart"/>
      <w:r>
        <w:t>requirements</w:t>
      </w:r>
      <w:proofErr w:type="spellEnd"/>
      <w:r>
        <w:t xml:space="preserve"> set out in </w:t>
      </w:r>
      <w:proofErr w:type="spellStart"/>
      <w:r>
        <w:t>paragraph</w:t>
      </w:r>
      <w:proofErr w:type="spellEnd"/>
      <w:r>
        <w:t xml:space="preserve"> 1, the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, at the </w:t>
      </w:r>
      <w:proofErr w:type="spellStart"/>
      <w:r>
        <w:t>same</w:t>
      </w:r>
      <w:proofErr w:type="spellEnd"/>
      <w:r>
        <w:t xml:space="preserve"> time as </w:t>
      </w:r>
      <w:proofErr w:type="spellStart"/>
      <w:r>
        <w:t>offering</w:t>
      </w:r>
      <w:proofErr w:type="spellEnd"/>
      <w:r>
        <w:t xml:space="preserve">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6(2) or Article 8(2) of </w:t>
      </w:r>
      <w:proofErr w:type="spellStart"/>
      <w:r>
        <w:t>Regulation</w:t>
      </w:r>
      <w:proofErr w:type="spellEnd"/>
      <w:r>
        <w:t xml:space="preserve"> (EC) No 139/2004, </w:t>
      </w:r>
      <w:proofErr w:type="spellStart"/>
      <w:r>
        <w:t>submit</w:t>
      </w:r>
      <w:proofErr w:type="spellEnd"/>
      <w:r>
        <w:t xml:space="preserve"> the information </w:t>
      </w:r>
      <w:proofErr w:type="spellStart"/>
      <w:r>
        <w:t>required</w:t>
      </w:r>
      <w:proofErr w:type="spellEnd"/>
      <w:r>
        <w:t xml:space="preserve"> by the </w:t>
      </w:r>
      <w:proofErr w:type="spellStart"/>
      <w:r>
        <w:t>Form</w:t>
      </w:r>
      <w:proofErr w:type="spellEnd"/>
      <w:r>
        <w:t xml:space="preserve"> RM as set out in Annex IV to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 in accordance </w:t>
      </w:r>
      <w:proofErr w:type="spellStart"/>
      <w:r>
        <w:t>with</w:t>
      </w:r>
      <w:proofErr w:type="spellEnd"/>
      <w:r>
        <w:t xml:space="preserve"> Article 22 and the instructions </w:t>
      </w:r>
      <w:proofErr w:type="spellStart"/>
      <w:r>
        <w:t>published</w:t>
      </w:r>
      <w:proofErr w:type="spellEnd"/>
      <w:r>
        <w:t xml:space="preserve"> by the Commission in the </w:t>
      </w:r>
      <w:r>
        <w:rPr>
          <w:i/>
          <w:iCs/>
        </w:rPr>
        <w:t xml:space="preserve">Official Journal of the </w:t>
      </w:r>
      <w:proofErr w:type="spellStart"/>
      <w:r>
        <w:rPr>
          <w:i/>
          <w:iCs/>
        </w:rPr>
        <w:t>European</w:t>
      </w:r>
      <w:proofErr w:type="spellEnd"/>
      <w:r>
        <w:rPr>
          <w:i/>
          <w:iCs/>
        </w:rPr>
        <w:t xml:space="preserve"> Union</w:t>
      </w:r>
      <w:r>
        <w:t xml:space="preserve">. The information </w:t>
      </w:r>
      <w:proofErr w:type="spellStart"/>
      <w:r>
        <w:t>submitted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correct and </w:t>
      </w:r>
      <w:proofErr w:type="spellStart"/>
      <w:r>
        <w:t>complete</w:t>
      </w:r>
      <w:proofErr w:type="spellEnd"/>
      <w:r>
        <w:t>.</w:t>
      </w:r>
    </w:p>
    <w:p w14:paraId="0222A6AD" w14:textId="77777777" w:rsidR="004272C2" w:rsidRDefault="004272C2">
      <w:r>
        <w:t xml:space="preserve">Article 4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apply</w:t>
      </w:r>
      <w:proofErr w:type="spellEnd"/>
      <w:r>
        <w:t xml:space="preserve"> </w:t>
      </w:r>
      <w:r>
        <w:rPr>
          <w:i/>
          <w:iCs/>
        </w:rPr>
        <w:t>mutatis mutandis</w:t>
      </w:r>
      <w:r>
        <w:t xml:space="preserve"> to the </w:t>
      </w:r>
      <w:proofErr w:type="spellStart"/>
      <w:r>
        <w:t>Form</w:t>
      </w:r>
      <w:proofErr w:type="spellEnd"/>
      <w:r>
        <w:t xml:space="preserve"> RM </w:t>
      </w:r>
      <w:proofErr w:type="spellStart"/>
      <w:r>
        <w:t>accompanying</w:t>
      </w:r>
      <w:proofErr w:type="spellEnd"/>
      <w:r>
        <w:t xml:space="preserve"> the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offered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6(2) or Article 8(2) of </w:t>
      </w:r>
      <w:proofErr w:type="spellStart"/>
      <w:r>
        <w:t>Regulation</w:t>
      </w:r>
      <w:proofErr w:type="spellEnd"/>
      <w:r>
        <w:t xml:space="preserve"> (EC) No 139/2004.</w:t>
      </w:r>
    </w:p>
    <w:p w14:paraId="0660FD2A" w14:textId="77777777" w:rsidR="004272C2" w:rsidRDefault="004272C2">
      <w:r>
        <w:t>3.</w:t>
      </w:r>
      <w:r>
        <w:tab/>
      </w:r>
      <w:proofErr w:type="spellStart"/>
      <w:r>
        <w:t>When</w:t>
      </w:r>
      <w:proofErr w:type="spellEnd"/>
      <w:r>
        <w:t xml:space="preserve"> </w:t>
      </w:r>
      <w:proofErr w:type="spellStart"/>
      <w:r>
        <w:t>offering</w:t>
      </w:r>
      <w:proofErr w:type="spellEnd"/>
      <w:r>
        <w:t xml:space="preserve">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6(2) or Article 8(2) of </w:t>
      </w:r>
      <w:proofErr w:type="spellStart"/>
      <w:r>
        <w:t>Regulation</w:t>
      </w:r>
      <w:proofErr w:type="spellEnd"/>
      <w:r>
        <w:t xml:space="preserve"> (EC) No 139/2004, the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at the </w:t>
      </w:r>
      <w:proofErr w:type="spellStart"/>
      <w:r>
        <w:t>same</w:t>
      </w:r>
      <w:proofErr w:type="spellEnd"/>
      <w:r>
        <w:t xml:space="preserve"> time </w:t>
      </w:r>
      <w:proofErr w:type="spellStart"/>
      <w:r>
        <w:t>clearly</w:t>
      </w:r>
      <w:proofErr w:type="spellEnd"/>
      <w:r>
        <w:t xml:space="preserve"> </w:t>
      </w:r>
      <w:proofErr w:type="spellStart"/>
      <w:r>
        <w:t>identify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information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consider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confidential</w:t>
      </w:r>
      <w:proofErr w:type="spellEnd"/>
      <w:r>
        <w:t xml:space="preserve">, </w:t>
      </w:r>
      <w:proofErr w:type="spellStart"/>
      <w:r>
        <w:t>giving</w:t>
      </w:r>
      <w:proofErr w:type="spellEnd"/>
      <w:r>
        <w:t xml:space="preserve"> </w:t>
      </w:r>
      <w:proofErr w:type="spellStart"/>
      <w:r>
        <w:t>reasons</w:t>
      </w:r>
      <w:proofErr w:type="spellEnd"/>
      <w:r>
        <w:t xml:space="preserve">, and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provide</w:t>
      </w:r>
      <w:proofErr w:type="spellEnd"/>
      <w:r>
        <w:t xml:space="preserve"> a </w:t>
      </w:r>
      <w:proofErr w:type="spellStart"/>
      <w:r>
        <w:t>separate</w:t>
      </w:r>
      <w:proofErr w:type="spellEnd"/>
      <w:r>
        <w:t xml:space="preserve"> non-</w:t>
      </w:r>
      <w:proofErr w:type="spellStart"/>
      <w:r>
        <w:t>confidential</w:t>
      </w:r>
      <w:proofErr w:type="spellEnd"/>
      <w:r>
        <w:t xml:space="preserve"> version.</w:t>
      </w:r>
    </w:p>
    <w:p w14:paraId="51DCDE38" w14:textId="77777777" w:rsidR="004272C2" w:rsidRDefault="004272C2">
      <w:r>
        <w:t>4.</w:t>
      </w:r>
      <w:r>
        <w:tab/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offered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6(2) or Article 8(2) of </w:t>
      </w:r>
      <w:proofErr w:type="spellStart"/>
      <w:r>
        <w:t>Regulation</w:t>
      </w:r>
      <w:proofErr w:type="spellEnd"/>
      <w:r>
        <w:t xml:space="preserve"> (EC) No 139/2004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signed</w:t>
      </w:r>
      <w:proofErr w:type="spellEnd"/>
      <w:r>
        <w:t xml:space="preserve"> by the </w:t>
      </w:r>
      <w:proofErr w:type="spellStart"/>
      <w:r>
        <w:t>notifying</w:t>
      </w:r>
      <w:proofErr w:type="spellEnd"/>
      <w:r>
        <w:t xml:space="preserve"> parties, as </w:t>
      </w:r>
      <w:proofErr w:type="spellStart"/>
      <w:r>
        <w:t>well</w:t>
      </w:r>
      <w:proofErr w:type="spellEnd"/>
      <w:r>
        <w:t xml:space="preserve"> as by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 parties on </w:t>
      </w:r>
      <w:proofErr w:type="spellStart"/>
      <w:r>
        <w:t>whom</w:t>
      </w:r>
      <w:proofErr w:type="spellEnd"/>
      <w:r>
        <w:t xml:space="preserve"> the </w:t>
      </w:r>
      <w:proofErr w:type="spellStart"/>
      <w:r>
        <w:t>commitments</w:t>
      </w:r>
      <w:proofErr w:type="spellEnd"/>
      <w:r>
        <w:t xml:space="preserve"> impose obligations.</w:t>
      </w:r>
    </w:p>
    <w:p w14:paraId="2145F064" w14:textId="77777777" w:rsidR="004272C2" w:rsidRDefault="004272C2">
      <w:r>
        <w:t>5.</w:t>
      </w:r>
      <w:r>
        <w:tab/>
        <w:t>A non-</w:t>
      </w:r>
      <w:proofErr w:type="spellStart"/>
      <w:r>
        <w:t>confidential</w:t>
      </w:r>
      <w:proofErr w:type="spellEnd"/>
      <w:r>
        <w:t xml:space="preserve"> version of the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published</w:t>
      </w:r>
      <w:proofErr w:type="spellEnd"/>
      <w:r>
        <w:t xml:space="preserve"> on the </w:t>
      </w:r>
      <w:proofErr w:type="spellStart"/>
      <w:r>
        <w:t>website</w:t>
      </w:r>
      <w:proofErr w:type="spellEnd"/>
      <w:r>
        <w:t xml:space="preserve"> of the </w:t>
      </w:r>
      <w:proofErr w:type="spellStart"/>
      <w:r>
        <w:t>Commission's</w:t>
      </w:r>
      <w:proofErr w:type="spellEnd"/>
      <w:r>
        <w:t xml:space="preserve"> </w:t>
      </w:r>
      <w:proofErr w:type="spellStart"/>
      <w:r>
        <w:t>Directorate</w:t>
      </w:r>
      <w:proofErr w:type="spellEnd"/>
      <w:r>
        <w:t xml:space="preserve"> General for </w:t>
      </w:r>
      <w:proofErr w:type="spellStart"/>
      <w:r>
        <w:t>Competition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delay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the adoption of a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6(2) or Article 8(2) of </w:t>
      </w:r>
      <w:proofErr w:type="spellStart"/>
      <w:r>
        <w:t>Regulation</w:t>
      </w:r>
      <w:proofErr w:type="spellEnd"/>
      <w:r>
        <w:t xml:space="preserve"> (EC) No 139/2004. To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effect</w:t>
      </w:r>
      <w:proofErr w:type="spellEnd"/>
      <w:r>
        <w:t xml:space="preserve">, the </w:t>
      </w:r>
      <w:proofErr w:type="spellStart"/>
      <w:r>
        <w:t>notifying</w:t>
      </w:r>
      <w:proofErr w:type="spellEnd"/>
      <w:r>
        <w:t xml:space="preserve"> parties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provide</w:t>
      </w:r>
      <w:proofErr w:type="spellEnd"/>
      <w:r>
        <w:t xml:space="preserve"> to the Commission a non-</w:t>
      </w:r>
      <w:proofErr w:type="spellStart"/>
      <w:r>
        <w:t>confidential</w:t>
      </w:r>
      <w:proofErr w:type="spellEnd"/>
      <w:r>
        <w:t xml:space="preserve"> version of the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five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the adoption of the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6(2) or Article 8(2) of </w:t>
      </w:r>
      <w:proofErr w:type="spellStart"/>
      <w:r>
        <w:t>Regulation</w:t>
      </w:r>
      <w:proofErr w:type="spellEnd"/>
      <w:r>
        <w:t xml:space="preserve"> (EC) No 139/2004.</w:t>
      </w:r>
    </w:p>
    <w:p w14:paraId="1323DFA8" w14:textId="77777777" w:rsidR="004272C2" w:rsidRDefault="004272C2">
      <w:pPr>
        <w:pStyle w:val="Titrearticle"/>
      </w:pPr>
      <w:r>
        <w:t>Article 21</w:t>
      </w:r>
    </w:p>
    <w:p w14:paraId="6247F3C4" w14:textId="77777777" w:rsidR="004272C2" w:rsidRDefault="004272C2">
      <w:pPr>
        <w:pStyle w:val="NormalCentered"/>
        <w:rPr>
          <w:b/>
          <w:bCs/>
        </w:rPr>
      </w:pPr>
      <w:r>
        <w:rPr>
          <w:b/>
          <w:bCs/>
        </w:rPr>
        <w:t>Trustees</w:t>
      </w:r>
    </w:p>
    <w:p w14:paraId="7D5F87D5" w14:textId="77777777" w:rsidR="004272C2" w:rsidRDefault="004272C2">
      <w:r>
        <w:t>1.</w:t>
      </w:r>
      <w:r>
        <w:tab/>
        <w:t xml:space="preserve">The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offered</w:t>
      </w:r>
      <w:proofErr w:type="spellEnd"/>
      <w:r>
        <w:t xml:space="preserve"> by the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6(2) or Article 8(2) of </w:t>
      </w:r>
      <w:proofErr w:type="spellStart"/>
      <w:r>
        <w:t>Regulation</w:t>
      </w:r>
      <w:proofErr w:type="spellEnd"/>
      <w:r>
        <w:t xml:space="preserve"> (EC) No 139/2004 </w:t>
      </w:r>
      <w:proofErr w:type="spellStart"/>
      <w:r>
        <w:t>may</w:t>
      </w:r>
      <w:proofErr w:type="spellEnd"/>
      <w:r>
        <w:t xml:space="preserve"> </w:t>
      </w:r>
      <w:proofErr w:type="spellStart"/>
      <w:r>
        <w:t>include</w:t>
      </w:r>
      <w:proofErr w:type="spellEnd"/>
      <w:r>
        <w:t xml:space="preserve">, at the </w:t>
      </w:r>
      <w:proofErr w:type="spellStart"/>
      <w:r>
        <w:t>own</w:t>
      </w:r>
      <w:proofErr w:type="spellEnd"/>
      <w:r>
        <w:t xml:space="preserve"> </w:t>
      </w:r>
      <w:proofErr w:type="spellStart"/>
      <w:r>
        <w:t>expense</w:t>
      </w:r>
      <w:proofErr w:type="spellEnd"/>
      <w:r>
        <w:t xml:space="preserve"> of the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 xml:space="preserve">, the </w:t>
      </w:r>
      <w:proofErr w:type="spellStart"/>
      <w:r>
        <w:t>appointment</w:t>
      </w:r>
      <w:proofErr w:type="spellEnd"/>
      <w:r>
        <w:t xml:space="preserve"> of one or more </w:t>
      </w:r>
      <w:proofErr w:type="spellStart"/>
      <w:r>
        <w:t>independent</w:t>
      </w:r>
      <w:proofErr w:type="spellEnd"/>
      <w:r>
        <w:t xml:space="preserve"> trustees to assist the Commission in </w:t>
      </w:r>
      <w:proofErr w:type="spellStart"/>
      <w:r>
        <w:t>overseeing</w:t>
      </w:r>
      <w:proofErr w:type="spellEnd"/>
      <w:r>
        <w:t xml:space="preserve"> the parties' compliance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commitments</w:t>
      </w:r>
      <w:proofErr w:type="spellEnd"/>
      <w:r>
        <w:t xml:space="preserve"> or to </w:t>
      </w:r>
      <w:proofErr w:type="spellStart"/>
      <w:r>
        <w:t>implement</w:t>
      </w:r>
      <w:proofErr w:type="spellEnd"/>
      <w:r>
        <w:t xml:space="preserve"> the </w:t>
      </w:r>
      <w:proofErr w:type="spellStart"/>
      <w:r>
        <w:t>commitments</w:t>
      </w:r>
      <w:proofErr w:type="spellEnd"/>
      <w:r>
        <w:t xml:space="preserve">. The trustees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appointed</w:t>
      </w:r>
      <w:proofErr w:type="spellEnd"/>
      <w:r>
        <w:t xml:space="preserve"> by the parties, </w:t>
      </w:r>
      <w:proofErr w:type="spellStart"/>
      <w:r>
        <w:t>after</w:t>
      </w:r>
      <w:proofErr w:type="spellEnd"/>
      <w:r>
        <w:t xml:space="preserve"> the </w:t>
      </w:r>
      <w:proofErr w:type="spellStart"/>
      <w:r>
        <w:t>Commission’s</w:t>
      </w:r>
      <w:proofErr w:type="spellEnd"/>
      <w:r>
        <w:t xml:space="preserve"> </w:t>
      </w:r>
      <w:proofErr w:type="spellStart"/>
      <w:r>
        <w:t>approval</w:t>
      </w:r>
      <w:proofErr w:type="spellEnd"/>
      <w:r>
        <w:t xml:space="preserve">, or by the Commission. The trustees </w:t>
      </w:r>
      <w:proofErr w:type="spellStart"/>
      <w:r>
        <w:t>shall</w:t>
      </w:r>
      <w:proofErr w:type="spellEnd"/>
      <w:r>
        <w:t xml:space="preserve"> carry out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tasks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the supervision of the Commission.</w:t>
      </w:r>
    </w:p>
    <w:p w14:paraId="54EAEA38" w14:textId="77777777" w:rsidR="004272C2" w:rsidRDefault="004272C2">
      <w:r>
        <w:t>2.</w:t>
      </w:r>
      <w:r>
        <w:tab/>
        <w:t xml:space="preserve">The Commission </w:t>
      </w:r>
      <w:proofErr w:type="spellStart"/>
      <w:r>
        <w:t>may</w:t>
      </w:r>
      <w:proofErr w:type="spellEnd"/>
      <w:r>
        <w:t xml:space="preserve"> </w:t>
      </w:r>
      <w:proofErr w:type="spellStart"/>
      <w:r>
        <w:t>attach</w:t>
      </w:r>
      <w:proofErr w:type="spellEnd"/>
      <w:r>
        <w:t xml:space="preserve"> to </w:t>
      </w:r>
      <w:proofErr w:type="spellStart"/>
      <w:r>
        <w:t>its</w:t>
      </w:r>
      <w:proofErr w:type="spellEnd"/>
      <w:r>
        <w:t xml:space="preserve">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6(2) or 8(2) of </w:t>
      </w:r>
      <w:proofErr w:type="spellStart"/>
      <w:r>
        <w:t>Regulation</w:t>
      </w:r>
      <w:proofErr w:type="spellEnd"/>
      <w:r>
        <w:t xml:space="preserve"> (EC) No 139/2004 conditions or obligations </w:t>
      </w:r>
      <w:proofErr w:type="spellStart"/>
      <w:r>
        <w:t>related</w:t>
      </w:r>
      <w:proofErr w:type="spellEnd"/>
      <w:r>
        <w:t xml:space="preserve"> to the trustees </w:t>
      </w:r>
      <w:proofErr w:type="spellStart"/>
      <w:r>
        <w:t>referred</w:t>
      </w:r>
      <w:proofErr w:type="spellEnd"/>
      <w:r>
        <w:t xml:space="preserve"> to in </w:t>
      </w:r>
      <w:proofErr w:type="spellStart"/>
      <w:r>
        <w:t>paragraph</w:t>
      </w:r>
      <w:proofErr w:type="spellEnd"/>
      <w:r>
        <w:t xml:space="preserve"> 1.</w:t>
      </w:r>
    </w:p>
    <w:p w14:paraId="5328394A" w14:textId="77777777" w:rsidR="004272C2" w:rsidRDefault="004272C2">
      <w:pPr>
        <w:pStyle w:val="SectionTitle"/>
      </w:pPr>
      <w:r>
        <w:t>CHAPTER VII</w:t>
      </w:r>
    </w:p>
    <w:p w14:paraId="492AA8A5" w14:textId="77777777" w:rsidR="004272C2" w:rsidRDefault="004272C2">
      <w:pPr>
        <w:pStyle w:val="SectionTitle"/>
      </w:pPr>
      <w:r>
        <w:rPr>
          <w:i/>
          <w:iCs/>
        </w:rPr>
        <w:t>MISCELLANEOUS PROVISIONS</w:t>
      </w:r>
    </w:p>
    <w:p w14:paraId="049496D7" w14:textId="77777777" w:rsidR="004272C2" w:rsidRDefault="004272C2">
      <w:pPr>
        <w:pStyle w:val="Titrearticle"/>
      </w:pPr>
      <w:r>
        <w:t>Article 22</w:t>
      </w:r>
    </w:p>
    <w:p w14:paraId="536B61DD" w14:textId="77777777" w:rsidR="004272C2" w:rsidRDefault="004272C2">
      <w:pPr>
        <w:pStyle w:val="NormalCentered"/>
        <w:rPr>
          <w:b/>
          <w:bCs/>
        </w:rPr>
      </w:pPr>
      <w:r>
        <w:rPr>
          <w:b/>
          <w:bCs/>
        </w:rPr>
        <w:t>Transmission and signature of documents</w:t>
      </w:r>
    </w:p>
    <w:p w14:paraId="5996381F" w14:textId="77777777" w:rsidR="004272C2" w:rsidRDefault="004272C2">
      <w:r>
        <w:t>1.</w:t>
      </w:r>
      <w:r>
        <w:tab/>
        <w:t xml:space="preserve">Transmission of documents to and </w:t>
      </w:r>
      <w:proofErr w:type="spellStart"/>
      <w:r>
        <w:t>from</w:t>
      </w:r>
      <w:proofErr w:type="spellEnd"/>
      <w:r>
        <w:t xml:space="preserve"> the Commission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take</w:t>
      </w:r>
      <w:proofErr w:type="spellEnd"/>
      <w:r>
        <w:t xml:space="preserve"> place </w:t>
      </w:r>
      <w:proofErr w:type="spellStart"/>
      <w:r>
        <w:t>through</w:t>
      </w:r>
      <w:proofErr w:type="spellEnd"/>
      <w:r>
        <w:t xml:space="preserve"> digital </w:t>
      </w:r>
      <w:proofErr w:type="spellStart"/>
      <w:r>
        <w:t>means</w:t>
      </w:r>
      <w:proofErr w:type="spellEnd"/>
      <w:r>
        <w:t xml:space="preserve">, </w:t>
      </w:r>
      <w:proofErr w:type="spellStart"/>
      <w:r>
        <w:t>save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the Commission </w:t>
      </w:r>
      <w:proofErr w:type="spellStart"/>
      <w:r>
        <w:t>exceptionally</w:t>
      </w:r>
      <w:proofErr w:type="spellEnd"/>
      <w:r>
        <w:t xml:space="preserve"> </w:t>
      </w:r>
      <w:proofErr w:type="spellStart"/>
      <w:r>
        <w:t>allows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means</w:t>
      </w:r>
      <w:proofErr w:type="spellEnd"/>
      <w:r>
        <w:t xml:space="preserve"> </w:t>
      </w:r>
      <w:proofErr w:type="spellStart"/>
      <w:r>
        <w:t>identified</w:t>
      </w:r>
      <w:proofErr w:type="spellEnd"/>
      <w:r>
        <w:t xml:space="preserve"> in </w:t>
      </w:r>
      <w:proofErr w:type="spellStart"/>
      <w:r>
        <w:t>paragraph</w:t>
      </w:r>
      <w:proofErr w:type="spellEnd"/>
      <w:r>
        <w:t xml:space="preserve"> (6) and (7)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>.</w:t>
      </w:r>
    </w:p>
    <w:p w14:paraId="72F3D91F" w14:textId="77777777" w:rsidR="004272C2" w:rsidRDefault="004272C2">
      <w:r>
        <w:t>2.</w:t>
      </w:r>
      <w:r>
        <w:tab/>
      </w:r>
      <w:proofErr w:type="spellStart"/>
      <w:r>
        <w:t>Where</w:t>
      </w:r>
      <w:proofErr w:type="spellEnd"/>
      <w:r>
        <w:t xml:space="preserve"> a signature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required</w:t>
      </w:r>
      <w:proofErr w:type="spellEnd"/>
      <w:r>
        <w:t xml:space="preserve">, documents </w:t>
      </w:r>
      <w:proofErr w:type="spellStart"/>
      <w:r>
        <w:t>submitted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digital </w:t>
      </w:r>
      <w:proofErr w:type="spellStart"/>
      <w:r>
        <w:t>means</w:t>
      </w:r>
      <w:proofErr w:type="spellEnd"/>
      <w:r>
        <w:t xml:space="preserve"> must </w:t>
      </w:r>
      <w:proofErr w:type="spellStart"/>
      <w:r>
        <w:t>be</w:t>
      </w:r>
      <w:proofErr w:type="spellEnd"/>
      <w:r>
        <w:t xml:space="preserve"> </w:t>
      </w:r>
      <w:proofErr w:type="spellStart"/>
      <w:r>
        <w:t>signed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at least one </w:t>
      </w:r>
      <w:proofErr w:type="spellStart"/>
      <w:r>
        <w:t>Qualified</w:t>
      </w:r>
      <w:proofErr w:type="spellEnd"/>
      <w:r>
        <w:t xml:space="preserve"> </w:t>
      </w:r>
      <w:proofErr w:type="spellStart"/>
      <w:r>
        <w:t>Electronic</w:t>
      </w:r>
      <w:proofErr w:type="spellEnd"/>
      <w:r>
        <w:t xml:space="preserve"> Signature (QES) </w:t>
      </w:r>
      <w:proofErr w:type="spellStart"/>
      <w:r>
        <w:t>complying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requirements</w:t>
      </w:r>
      <w:proofErr w:type="spellEnd"/>
      <w:r>
        <w:t xml:space="preserve"> set out in </w:t>
      </w:r>
      <w:proofErr w:type="spellStart"/>
      <w:r>
        <w:t>Regulation</w:t>
      </w:r>
      <w:proofErr w:type="spellEnd"/>
      <w:r>
        <w:t xml:space="preserve"> (EU) No 910/2014 (the “</w:t>
      </w:r>
      <w:proofErr w:type="spellStart"/>
      <w:r>
        <w:t>eIDAS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>”)</w:t>
      </w:r>
      <w:r>
        <w:rPr>
          <w:rStyle w:val="FootnoteReference"/>
        </w:rPr>
        <w:footnoteReference w:id="1"/>
      </w:r>
      <w:r>
        <w:t xml:space="preserve"> and </w:t>
      </w:r>
      <w:proofErr w:type="spellStart"/>
      <w:r>
        <w:t>its</w:t>
      </w:r>
      <w:proofErr w:type="spellEnd"/>
      <w:r>
        <w:t xml:space="preserve"> future </w:t>
      </w:r>
      <w:proofErr w:type="spellStart"/>
      <w:r>
        <w:t>amendments</w:t>
      </w:r>
      <w:proofErr w:type="spellEnd"/>
      <w:r>
        <w:t>.</w:t>
      </w:r>
    </w:p>
    <w:p w14:paraId="0FDD6EA1" w14:textId="77777777" w:rsidR="004272C2" w:rsidRDefault="004272C2">
      <w:r>
        <w:t>3.</w:t>
      </w:r>
      <w:r>
        <w:tab/>
      </w:r>
      <w:proofErr w:type="spellStart"/>
      <w:r>
        <w:t>Detailed</w:t>
      </w:r>
      <w:proofErr w:type="spellEnd"/>
      <w:r>
        <w:t xml:space="preserve"> </w:t>
      </w:r>
      <w:proofErr w:type="spellStart"/>
      <w:r>
        <w:t>technical</w:t>
      </w:r>
      <w:proofErr w:type="spellEnd"/>
      <w:r>
        <w:t xml:space="preserve"> </w:t>
      </w:r>
      <w:proofErr w:type="spellStart"/>
      <w:r>
        <w:t>specifications</w:t>
      </w:r>
      <w:proofErr w:type="spellEnd"/>
      <w:r>
        <w:t xml:space="preserve"> </w:t>
      </w:r>
      <w:proofErr w:type="spellStart"/>
      <w:r>
        <w:t>regarding</w:t>
      </w:r>
      <w:proofErr w:type="spellEnd"/>
      <w:r>
        <w:t xml:space="preserve"> the </w:t>
      </w:r>
      <w:proofErr w:type="spellStart"/>
      <w:r>
        <w:t>means</w:t>
      </w:r>
      <w:proofErr w:type="spellEnd"/>
      <w:r>
        <w:t xml:space="preserve"> of transmission and signature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published</w:t>
      </w:r>
      <w:proofErr w:type="spellEnd"/>
      <w:r>
        <w:t xml:space="preserve"> in the </w:t>
      </w:r>
      <w:r>
        <w:rPr>
          <w:i/>
          <w:iCs/>
        </w:rPr>
        <w:t xml:space="preserve">Official Journal of the </w:t>
      </w:r>
      <w:proofErr w:type="spellStart"/>
      <w:r>
        <w:rPr>
          <w:i/>
          <w:iCs/>
        </w:rPr>
        <w:t>European</w:t>
      </w:r>
      <w:proofErr w:type="spellEnd"/>
      <w:r>
        <w:rPr>
          <w:i/>
          <w:iCs/>
        </w:rPr>
        <w:t xml:space="preserve"> Union</w:t>
      </w:r>
      <w:r>
        <w:t xml:space="preserve"> and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made </w:t>
      </w:r>
      <w:proofErr w:type="spellStart"/>
      <w:r>
        <w:t>available</w:t>
      </w:r>
      <w:proofErr w:type="spellEnd"/>
      <w:r>
        <w:t xml:space="preserve"> on the </w:t>
      </w:r>
      <w:proofErr w:type="spellStart"/>
      <w:r>
        <w:t>website</w:t>
      </w:r>
      <w:proofErr w:type="spellEnd"/>
      <w:r>
        <w:t xml:space="preserve"> of the </w:t>
      </w:r>
      <w:proofErr w:type="spellStart"/>
      <w:r>
        <w:t>Commission's</w:t>
      </w:r>
      <w:proofErr w:type="spellEnd"/>
      <w:r>
        <w:t xml:space="preserve"> </w:t>
      </w:r>
      <w:proofErr w:type="spellStart"/>
      <w:r>
        <w:t>Directorate</w:t>
      </w:r>
      <w:proofErr w:type="spellEnd"/>
      <w:r>
        <w:t xml:space="preserve"> General for </w:t>
      </w:r>
      <w:proofErr w:type="spellStart"/>
      <w:r>
        <w:t>Competition</w:t>
      </w:r>
      <w:proofErr w:type="spellEnd"/>
      <w:r>
        <w:t>.</w:t>
      </w:r>
    </w:p>
    <w:p w14:paraId="3CE9CD69" w14:textId="77777777" w:rsidR="004272C2" w:rsidRDefault="004272C2">
      <w:r>
        <w:t>4.</w:t>
      </w:r>
      <w:r>
        <w:tab/>
      </w:r>
      <w:proofErr w:type="spellStart"/>
      <w:r>
        <w:t>With</w:t>
      </w:r>
      <w:proofErr w:type="spellEnd"/>
      <w:r>
        <w:t xml:space="preserve"> the exception of the </w:t>
      </w:r>
      <w:proofErr w:type="spellStart"/>
      <w:r>
        <w:t>forms</w:t>
      </w:r>
      <w:proofErr w:type="spellEnd"/>
      <w:r>
        <w:t xml:space="preserve"> </w:t>
      </w:r>
      <w:proofErr w:type="spellStart"/>
      <w:r>
        <w:t>included</w:t>
      </w:r>
      <w:proofErr w:type="spellEnd"/>
      <w:r>
        <w:t xml:space="preserve"> in Annexes I, II, and III, all documents </w:t>
      </w:r>
      <w:proofErr w:type="spellStart"/>
      <w:r>
        <w:t>transmitted</w:t>
      </w:r>
      <w:proofErr w:type="spellEnd"/>
      <w:r>
        <w:t xml:space="preserve"> </w:t>
      </w:r>
      <w:proofErr w:type="spellStart"/>
      <w:r>
        <w:t>electronically</w:t>
      </w:r>
      <w:proofErr w:type="spellEnd"/>
      <w:r>
        <w:t xml:space="preserve"> to the Commission on a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deemed</w:t>
      </w:r>
      <w:proofErr w:type="spellEnd"/>
      <w:r>
        <w:t xml:space="preserve"> to have been </w:t>
      </w:r>
      <w:proofErr w:type="spellStart"/>
      <w:r>
        <w:t>received</w:t>
      </w:r>
      <w:proofErr w:type="spellEnd"/>
      <w:r>
        <w:t xml:space="preserve"> on the </w:t>
      </w:r>
      <w:proofErr w:type="spellStart"/>
      <w:r>
        <w:t>day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sent, </w:t>
      </w:r>
      <w:proofErr w:type="spellStart"/>
      <w:r>
        <w:t>provided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an </w:t>
      </w:r>
      <w:proofErr w:type="spellStart"/>
      <w:r>
        <w:t>automated</w:t>
      </w:r>
      <w:proofErr w:type="spellEnd"/>
      <w:r>
        <w:t xml:space="preserve"> </w:t>
      </w:r>
      <w:proofErr w:type="spellStart"/>
      <w:r>
        <w:t>acknowledgement</w:t>
      </w:r>
      <w:proofErr w:type="spellEnd"/>
      <w:r>
        <w:t xml:space="preserve"> of </w:t>
      </w:r>
      <w:proofErr w:type="spellStart"/>
      <w:r>
        <w:t>receipt</w:t>
      </w:r>
      <w:proofErr w:type="spellEnd"/>
      <w:r>
        <w:t xml:space="preserve"> shows in </w:t>
      </w:r>
      <w:proofErr w:type="spellStart"/>
      <w:r>
        <w:t>its</w:t>
      </w:r>
      <w:proofErr w:type="spellEnd"/>
      <w:r>
        <w:t xml:space="preserve"> timestamp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received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. The </w:t>
      </w:r>
      <w:proofErr w:type="spellStart"/>
      <w:r>
        <w:t>forms</w:t>
      </w:r>
      <w:proofErr w:type="spellEnd"/>
      <w:r>
        <w:t xml:space="preserve"> </w:t>
      </w:r>
      <w:proofErr w:type="spellStart"/>
      <w:r>
        <w:t>included</w:t>
      </w:r>
      <w:proofErr w:type="spellEnd"/>
      <w:r>
        <w:t xml:space="preserve"> in Annexes I, II, and III </w:t>
      </w:r>
      <w:proofErr w:type="spellStart"/>
      <w:r>
        <w:t>transmitted</w:t>
      </w:r>
      <w:proofErr w:type="spellEnd"/>
      <w:r>
        <w:t xml:space="preserve"> </w:t>
      </w:r>
      <w:proofErr w:type="spellStart"/>
      <w:r>
        <w:t>electronically</w:t>
      </w:r>
      <w:proofErr w:type="spellEnd"/>
      <w:r>
        <w:t xml:space="preserve"> to the Commission on a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deemed</w:t>
      </w:r>
      <w:proofErr w:type="spellEnd"/>
      <w:r>
        <w:t xml:space="preserve"> to have been </w:t>
      </w:r>
      <w:proofErr w:type="spellStart"/>
      <w:r>
        <w:t>received</w:t>
      </w:r>
      <w:proofErr w:type="spellEnd"/>
      <w:r>
        <w:t xml:space="preserve"> on the </w:t>
      </w:r>
      <w:proofErr w:type="spellStart"/>
      <w:r>
        <w:t>day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sent, </w:t>
      </w:r>
      <w:proofErr w:type="spellStart"/>
      <w:r>
        <w:t>provided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an </w:t>
      </w:r>
      <w:proofErr w:type="spellStart"/>
      <w:r>
        <w:t>automated</w:t>
      </w:r>
      <w:proofErr w:type="spellEnd"/>
      <w:r>
        <w:t xml:space="preserve"> </w:t>
      </w:r>
      <w:proofErr w:type="spellStart"/>
      <w:r>
        <w:t>acknowledgement</w:t>
      </w:r>
      <w:proofErr w:type="spellEnd"/>
      <w:r>
        <w:t xml:space="preserve"> of </w:t>
      </w:r>
      <w:proofErr w:type="spellStart"/>
      <w:r>
        <w:t>receipt</w:t>
      </w:r>
      <w:proofErr w:type="spellEnd"/>
      <w:r>
        <w:t xml:space="preserve"> shows in </w:t>
      </w:r>
      <w:proofErr w:type="spellStart"/>
      <w:r>
        <w:t>its</w:t>
      </w:r>
      <w:proofErr w:type="spellEnd"/>
      <w:r>
        <w:t xml:space="preserve"> timestamp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received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 </w:t>
      </w:r>
      <w:proofErr w:type="spellStart"/>
      <w:r>
        <w:t>before</w:t>
      </w:r>
      <w:proofErr w:type="spellEnd"/>
      <w:r>
        <w:t xml:space="preserve"> or </w:t>
      </w:r>
      <w:proofErr w:type="spellStart"/>
      <w:r>
        <w:t>during</w:t>
      </w:r>
      <w:proofErr w:type="spellEnd"/>
      <w:r>
        <w:t xml:space="preserve"> the </w:t>
      </w:r>
      <w:proofErr w:type="spellStart"/>
      <w:r>
        <w:t>opening</w:t>
      </w:r>
      <w:proofErr w:type="spellEnd"/>
      <w:r>
        <w:t xml:space="preserve"> </w:t>
      </w:r>
      <w:proofErr w:type="spellStart"/>
      <w:r>
        <w:t>hours</w:t>
      </w:r>
      <w:proofErr w:type="spellEnd"/>
      <w:r>
        <w:t xml:space="preserve"> </w:t>
      </w:r>
      <w:proofErr w:type="spellStart"/>
      <w:r>
        <w:t>indicated</w:t>
      </w:r>
      <w:proofErr w:type="spellEnd"/>
      <w:r>
        <w:t xml:space="preserve"> on DG </w:t>
      </w:r>
      <w:proofErr w:type="spellStart"/>
      <w:r>
        <w:t>Competition’s</w:t>
      </w:r>
      <w:proofErr w:type="spellEnd"/>
      <w:r>
        <w:t xml:space="preserve"> </w:t>
      </w:r>
      <w:proofErr w:type="spellStart"/>
      <w:r>
        <w:t>website</w:t>
      </w:r>
      <w:proofErr w:type="spellEnd"/>
      <w:r>
        <w:t xml:space="preserve">. The </w:t>
      </w:r>
      <w:proofErr w:type="spellStart"/>
      <w:r>
        <w:t>forms</w:t>
      </w:r>
      <w:proofErr w:type="spellEnd"/>
      <w:r>
        <w:t xml:space="preserve"> </w:t>
      </w:r>
      <w:proofErr w:type="spellStart"/>
      <w:r>
        <w:t>included</w:t>
      </w:r>
      <w:proofErr w:type="spellEnd"/>
      <w:r>
        <w:t xml:space="preserve"> in Annexes I, II, and III </w:t>
      </w:r>
      <w:proofErr w:type="spellStart"/>
      <w:r>
        <w:t>transmitted</w:t>
      </w:r>
      <w:proofErr w:type="spellEnd"/>
      <w:r>
        <w:t xml:space="preserve"> </w:t>
      </w:r>
      <w:proofErr w:type="spellStart"/>
      <w:r>
        <w:t>electronically</w:t>
      </w:r>
      <w:proofErr w:type="spellEnd"/>
      <w:r>
        <w:t xml:space="preserve"> to the Commission on a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the </w:t>
      </w:r>
      <w:proofErr w:type="spellStart"/>
      <w:r>
        <w:t>opening</w:t>
      </w:r>
      <w:proofErr w:type="spellEnd"/>
      <w:r>
        <w:t xml:space="preserve"> </w:t>
      </w:r>
      <w:proofErr w:type="spellStart"/>
      <w:r>
        <w:t>hours</w:t>
      </w:r>
      <w:proofErr w:type="spellEnd"/>
      <w:r>
        <w:t xml:space="preserve"> </w:t>
      </w:r>
      <w:proofErr w:type="spellStart"/>
      <w:r>
        <w:t>indicated</w:t>
      </w:r>
      <w:proofErr w:type="spellEnd"/>
      <w:r>
        <w:t xml:space="preserve"> on DG </w:t>
      </w:r>
      <w:proofErr w:type="spellStart"/>
      <w:r>
        <w:t>Competition’s</w:t>
      </w:r>
      <w:proofErr w:type="spellEnd"/>
      <w:r>
        <w:t xml:space="preserve"> </w:t>
      </w:r>
      <w:proofErr w:type="spellStart"/>
      <w:r>
        <w:t>website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deemed</w:t>
      </w:r>
      <w:proofErr w:type="spellEnd"/>
      <w:r>
        <w:t xml:space="preserve"> to have been </w:t>
      </w:r>
      <w:proofErr w:type="spellStart"/>
      <w:r>
        <w:t>received</w:t>
      </w:r>
      <w:proofErr w:type="spellEnd"/>
      <w:r>
        <w:t xml:space="preserve"> on the </w:t>
      </w:r>
      <w:proofErr w:type="spellStart"/>
      <w:r>
        <w:t>next</w:t>
      </w:r>
      <w:proofErr w:type="spellEnd"/>
      <w:r>
        <w:t xml:space="preserve">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. All documents </w:t>
      </w:r>
      <w:proofErr w:type="spellStart"/>
      <w:r>
        <w:t>transmitted</w:t>
      </w:r>
      <w:proofErr w:type="spellEnd"/>
      <w:r>
        <w:t xml:space="preserve"> </w:t>
      </w:r>
      <w:proofErr w:type="spellStart"/>
      <w:r>
        <w:t>electronically</w:t>
      </w:r>
      <w:proofErr w:type="spellEnd"/>
      <w:r>
        <w:t xml:space="preserve"> to the Commission </w:t>
      </w:r>
      <w:proofErr w:type="spellStart"/>
      <w:r>
        <w:t>outside</w:t>
      </w:r>
      <w:proofErr w:type="spellEnd"/>
      <w:r>
        <w:t xml:space="preserve"> a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deemed</w:t>
      </w:r>
      <w:proofErr w:type="spellEnd"/>
      <w:r>
        <w:t xml:space="preserve"> to have been </w:t>
      </w:r>
      <w:proofErr w:type="spellStart"/>
      <w:r>
        <w:t>received</w:t>
      </w:r>
      <w:proofErr w:type="spellEnd"/>
      <w:r>
        <w:t xml:space="preserve"> on the </w:t>
      </w:r>
      <w:proofErr w:type="spellStart"/>
      <w:r>
        <w:t>next</w:t>
      </w:r>
      <w:proofErr w:type="spellEnd"/>
      <w:r>
        <w:t xml:space="preserve">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</w:t>
      </w:r>
      <w:proofErr w:type="spellEnd"/>
      <w:r>
        <w:t>.</w:t>
      </w:r>
    </w:p>
    <w:p w14:paraId="707A1473" w14:textId="77777777" w:rsidR="004272C2" w:rsidRDefault="004272C2">
      <w:r>
        <w:t>5.</w:t>
      </w:r>
      <w:r>
        <w:tab/>
        <w:t xml:space="preserve">Documents </w:t>
      </w:r>
      <w:proofErr w:type="spellStart"/>
      <w:r>
        <w:t>transmitted</w:t>
      </w:r>
      <w:proofErr w:type="spellEnd"/>
      <w:r>
        <w:t xml:space="preserve"> </w:t>
      </w:r>
      <w:proofErr w:type="spellStart"/>
      <w:r>
        <w:t>electronically</w:t>
      </w:r>
      <w:proofErr w:type="spellEnd"/>
      <w:r>
        <w:t xml:space="preserve"> to the Commission </w:t>
      </w:r>
      <w:proofErr w:type="spellStart"/>
      <w:r>
        <w:t>shall</w:t>
      </w:r>
      <w:proofErr w:type="spellEnd"/>
      <w:r>
        <w:t xml:space="preserve"> not </w:t>
      </w:r>
      <w:proofErr w:type="spellStart"/>
      <w:r>
        <w:t>be</w:t>
      </w:r>
      <w:proofErr w:type="spellEnd"/>
      <w:r>
        <w:t xml:space="preserve"> </w:t>
      </w:r>
      <w:proofErr w:type="spellStart"/>
      <w:r>
        <w:t>deemed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received</w:t>
      </w:r>
      <w:proofErr w:type="spellEnd"/>
      <w:r>
        <w:t xml:space="preserve"> if the documents or parts </w:t>
      </w:r>
      <w:proofErr w:type="spellStart"/>
      <w:r>
        <w:t>thereof</w:t>
      </w:r>
      <w:proofErr w:type="spellEnd"/>
      <w:r>
        <w:t xml:space="preserve"> :</w:t>
      </w:r>
    </w:p>
    <w:p w14:paraId="166F81C8" w14:textId="77777777" w:rsidR="004272C2" w:rsidRDefault="004272C2">
      <w:pPr>
        <w:pStyle w:val="Point0"/>
      </w:pPr>
      <w:r>
        <w:tab/>
        <w:t>(a)</w:t>
      </w:r>
      <w:r>
        <w:tab/>
        <w:t xml:space="preserve">are </w:t>
      </w:r>
      <w:proofErr w:type="spellStart"/>
      <w:r>
        <w:t>unusable</w:t>
      </w:r>
      <w:proofErr w:type="spellEnd"/>
      <w:r>
        <w:t xml:space="preserve"> (</w:t>
      </w:r>
      <w:proofErr w:type="spellStart"/>
      <w:r>
        <w:t>corrupted</w:t>
      </w:r>
      <w:proofErr w:type="spellEnd"/>
      <w:proofErr w:type="gramStart"/>
      <w:r>
        <w:t>);</w:t>
      </w:r>
      <w:proofErr w:type="gramEnd"/>
    </w:p>
    <w:p w14:paraId="4ED28ED3" w14:textId="77777777" w:rsidR="004272C2" w:rsidRDefault="004272C2">
      <w:pPr>
        <w:pStyle w:val="Point0"/>
      </w:pPr>
      <w:r>
        <w:tab/>
        <w:t>(b)</w:t>
      </w:r>
      <w:r>
        <w:tab/>
      </w:r>
      <w:proofErr w:type="spellStart"/>
      <w:r>
        <w:t>contain</w:t>
      </w:r>
      <w:proofErr w:type="spellEnd"/>
      <w:r>
        <w:t xml:space="preserve"> </w:t>
      </w:r>
      <w:proofErr w:type="spellStart"/>
      <w:r>
        <w:t>viruses</w:t>
      </w:r>
      <w:proofErr w:type="spellEnd"/>
      <w:r>
        <w:t xml:space="preserve">, malware or </w:t>
      </w:r>
      <w:proofErr w:type="spellStart"/>
      <w:r>
        <w:t>other</w:t>
      </w:r>
      <w:proofErr w:type="spellEnd"/>
      <w:r>
        <w:t xml:space="preserve"> </w:t>
      </w:r>
      <w:proofErr w:type="spellStart"/>
      <w:proofErr w:type="gramStart"/>
      <w:r>
        <w:t>threats</w:t>
      </w:r>
      <w:proofErr w:type="spellEnd"/>
      <w:r>
        <w:t>;</w:t>
      </w:r>
      <w:proofErr w:type="gramEnd"/>
    </w:p>
    <w:p w14:paraId="7EBE2531" w14:textId="77777777" w:rsidR="004272C2" w:rsidRDefault="004272C2">
      <w:pPr>
        <w:pStyle w:val="Point0"/>
      </w:pPr>
      <w:r>
        <w:tab/>
        <w:t>(c)</w:t>
      </w:r>
      <w:r>
        <w:tab/>
      </w:r>
      <w:proofErr w:type="spellStart"/>
      <w:r>
        <w:t>contain</w:t>
      </w:r>
      <w:proofErr w:type="spellEnd"/>
      <w:r>
        <w:t xml:space="preserve"> </w:t>
      </w:r>
      <w:proofErr w:type="spellStart"/>
      <w:r>
        <w:t>electronic</w:t>
      </w:r>
      <w:proofErr w:type="spellEnd"/>
      <w:r>
        <w:t xml:space="preserve"> signatures the </w:t>
      </w:r>
      <w:proofErr w:type="spellStart"/>
      <w:r>
        <w:t>validity</w:t>
      </w:r>
      <w:proofErr w:type="spellEnd"/>
      <w:r>
        <w:t xml:space="preserve"> of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cannot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verified</w:t>
      </w:r>
      <w:proofErr w:type="spellEnd"/>
      <w:r>
        <w:t xml:space="preserve"> by the Commission.</w:t>
      </w:r>
    </w:p>
    <w:p w14:paraId="5FA5C242" w14:textId="77777777" w:rsidR="004272C2" w:rsidRDefault="004272C2">
      <w:r>
        <w:t xml:space="preserve">In </w:t>
      </w:r>
      <w:proofErr w:type="spellStart"/>
      <w:r>
        <w:t>those</w:t>
      </w:r>
      <w:proofErr w:type="spellEnd"/>
      <w:r>
        <w:t xml:space="preserve"> cases, the Commission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inform</w:t>
      </w:r>
      <w:proofErr w:type="spellEnd"/>
      <w:r>
        <w:t xml:space="preserve"> the </w:t>
      </w:r>
      <w:proofErr w:type="spellStart"/>
      <w:r>
        <w:t>sender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delay</w:t>
      </w:r>
      <w:proofErr w:type="spellEnd"/>
      <w:r>
        <w:t>.</w:t>
      </w:r>
    </w:p>
    <w:p w14:paraId="751A48BF" w14:textId="77777777" w:rsidR="004272C2" w:rsidRDefault="004272C2">
      <w:r>
        <w:t>6.</w:t>
      </w:r>
      <w:r>
        <w:tab/>
        <w:t xml:space="preserve">Documents </w:t>
      </w:r>
      <w:proofErr w:type="spellStart"/>
      <w:r>
        <w:t>transmitted</w:t>
      </w:r>
      <w:proofErr w:type="spellEnd"/>
      <w:r>
        <w:t xml:space="preserve"> to the Commission by </w:t>
      </w:r>
      <w:proofErr w:type="spellStart"/>
      <w:r>
        <w:t>registered</w:t>
      </w:r>
      <w:proofErr w:type="spellEnd"/>
      <w:r>
        <w:t xml:space="preserve"> post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deemed</w:t>
      </w:r>
      <w:proofErr w:type="spellEnd"/>
      <w:r>
        <w:t xml:space="preserve"> to have been </w:t>
      </w:r>
      <w:proofErr w:type="spellStart"/>
      <w:r>
        <w:t>received</w:t>
      </w:r>
      <w:proofErr w:type="spellEnd"/>
      <w:r>
        <w:t xml:space="preserve"> on the </w:t>
      </w:r>
      <w:proofErr w:type="spellStart"/>
      <w:r>
        <w:t>day</w:t>
      </w:r>
      <w:proofErr w:type="spellEnd"/>
      <w:r>
        <w:t xml:space="preserve"> of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arrival</w:t>
      </w:r>
      <w:proofErr w:type="spellEnd"/>
      <w:r>
        <w:t xml:space="preserve"> at the </w:t>
      </w:r>
      <w:proofErr w:type="spellStart"/>
      <w:r>
        <w:t>address</w:t>
      </w:r>
      <w:proofErr w:type="spellEnd"/>
      <w:r>
        <w:t xml:space="preserve"> </w:t>
      </w:r>
      <w:proofErr w:type="spellStart"/>
      <w:r>
        <w:t>published</w:t>
      </w:r>
      <w:proofErr w:type="spellEnd"/>
      <w:r>
        <w:t xml:space="preserve"> in the </w:t>
      </w:r>
      <w:r>
        <w:rPr>
          <w:i/>
          <w:iCs/>
        </w:rPr>
        <w:t xml:space="preserve">Official Journal of the </w:t>
      </w:r>
      <w:proofErr w:type="spellStart"/>
      <w:r>
        <w:rPr>
          <w:i/>
          <w:iCs/>
        </w:rPr>
        <w:t>European</w:t>
      </w:r>
      <w:proofErr w:type="spellEnd"/>
      <w:r>
        <w:rPr>
          <w:i/>
          <w:iCs/>
        </w:rPr>
        <w:t xml:space="preserve"> Union</w:t>
      </w:r>
      <w:r>
        <w:t xml:space="preserve">. This </w:t>
      </w:r>
      <w:proofErr w:type="spellStart"/>
      <w:r>
        <w:t>address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indicated</w:t>
      </w:r>
      <w:proofErr w:type="spellEnd"/>
      <w:r>
        <w:t xml:space="preserve"> on the </w:t>
      </w:r>
      <w:proofErr w:type="spellStart"/>
      <w:r>
        <w:t>website</w:t>
      </w:r>
      <w:proofErr w:type="spellEnd"/>
      <w:r>
        <w:t xml:space="preserve"> of the </w:t>
      </w:r>
      <w:proofErr w:type="spellStart"/>
      <w:r>
        <w:t>Commission’s</w:t>
      </w:r>
      <w:proofErr w:type="spellEnd"/>
      <w:r>
        <w:t xml:space="preserve"> </w:t>
      </w:r>
      <w:proofErr w:type="spellStart"/>
      <w:r>
        <w:t>Directorate</w:t>
      </w:r>
      <w:proofErr w:type="spellEnd"/>
      <w:r>
        <w:t xml:space="preserve"> General for </w:t>
      </w:r>
      <w:proofErr w:type="spellStart"/>
      <w:r>
        <w:t>Competition</w:t>
      </w:r>
      <w:proofErr w:type="spellEnd"/>
      <w:r>
        <w:t>.</w:t>
      </w:r>
    </w:p>
    <w:p w14:paraId="0C65C160" w14:textId="77777777" w:rsidR="004272C2" w:rsidRDefault="004272C2">
      <w:r>
        <w:t>7.</w:t>
      </w:r>
      <w:r>
        <w:tab/>
        <w:t xml:space="preserve">Documents </w:t>
      </w:r>
      <w:proofErr w:type="spellStart"/>
      <w:r>
        <w:t>transmitted</w:t>
      </w:r>
      <w:proofErr w:type="spellEnd"/>
      <w:r>
        <w:t xml:space="preserve"> to the Commission by </w:t>
      </w:r>
      <w:proofErr w:type="spellStart"/>
      <w:r>
        <w:t>means</w:t>
      </w:r>
      <w:proofErr w:type="spellEnd"/>
      <w:r>
        <w:t xml:space="preserve"> of hand </w:t>
      </w:r>
      <w:proofErr w:type="spellStart"/>
      <w:r>
        <w:t>delivery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deemed</w:t>
      </w:r>
      <w:proofErr w:type="spellEnd"/>
      <w:r>
        <w:t xml:space="preserve"> to have been </w:t>
      </w:r>
      <w:proofErr w:type="spellStart"/>
      <w:r>
        <w:t>received</w:t>
      </w:r>
      <w:proofErr w:type="spellEnd"/>
      <w:r>
        <w:t xml:space="preserve"> on the </w:t>
      </w:r>
      <w:proofErr w:type="spellStart"/>
      <w:r>
        <w:t>day</w:t>
      </w:r>
      <w:proofErr w:type="spellEnd"/>
      <w:r>
        <w:t xml:space="preserve"> of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arrival</w:t>
      </w:r>
      <w:proofErr w:type="spellEnd"/>
      <w:r>
        <w:t xml:space="preserve"> at the </w:t>
      </w:r>
      <w:proofErr w:type="spellStart"/>
      <w:r>
        <w:t>address</w:t>
      </w:r>
      <w:proofErr w:type="spellEnd"/>
      <w:r>
        <w:t xml:space="preserve"> </w:t>
      </w:r>
      <w:proofErr w:type="spellStart"/>
      <w:r>
        <w:t>published</w:t>
      </w:r>
      <w:proofErr w:type="spellEnd"/>
      <w:r>
        <w:t xml:space="preserve"> in the </w:t>
      </w:r>
      <w:r>
        <w:rPr>
          <w:i/>
          <w:iCs/>
        </w:rPr>
        <w:t xml:space="preserve">Official Journal of the </w:t>
      </w:r>
      <w:proofErr w:type="spellStart"/>
      <w:r>
        <w:rPr>
          <w:i/>
          <w:iCs/>
        </w:rPr>
        <w:t>European</w:t>
      </w:r>
      <w:proofErr w:type="spellEnd"/>
      <w:r>
        <w:rPr>
          <w:i/>
          <w:iCs/>
        </w:rPr>
        <w:t xml:space="preserve"> Union</w:t>
      </w:r>
      <w:r>
        <w:t xml:space="preserve">, as long as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confirmed</w:t>
      </w:r>
      <w:proofErr w:type="spellEnd"/>
      <w:r>
        <w:t xml:space="preserve"> in an </w:t>
      </w:r>
      <w:proofErr w:type="spellStart"/>
      <w:r>
        <w:t>acknowledgment</w:t>
      </w:r>
      <w:proofErr w:type="spellEnd"/>
      <w:r>
        <w:t xml:space="preserve"> of </w:t>
      </w:r>
      <w:proofErr w:type="spellStart"/>
      <w:r>
        <w:t>receipt</w:t>
      </w:r>
      <w:proofErr w:type="spellEnd"/>
      <w:r>
        <w:t xml:space="preserve"> by the Commission. This </w:t>
      </w:r>
      <w:proofErr w:type="spellStart"/>
      <w:r>
        <w:t>address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indicated</w:t>
      </w:r>
      <w:proofErr w:type="spellEnd"/>
      <w:r>
        <w:t xml:space="preserve"> on the </w:t>
      </w:r>
      <w:proofErr w:type="spellStart"/>
      <w:r>
        <w:t>website</w:t>
      </w:r>
      <w:proofErr w:type="spellEnd"/>
      <w:r>
        <w:t xml:space="preserve"> of the </w:t>
      </w:r>
      <w:proofErr w:type="spellStart"/>
      <w:r>
        <w:t>Commission’s</w:t>
      </w:r>
      <w:proofErr w:type="spellEnd"/>
      <w:r>
        <w:t xml:space="preserve"> </w:t>
      </w:r>
      <w:proofErr w:type="spellStart"/>
      <w:r>
        <w:t>Directorate</w:t>
      </w:r>
      <w:proofErr w:type="spellEnd"/>
      <w:r>
        <w:t xml:space="preserve"> General for </w:t>
      </w:r>
      <w:proofErr w:type="spellStart"/>
      <w:r>
        <w:t>Competition</w:t>
      </w:r>
      <w:proofErr w:type="spellEnd"/>
      <w:r>
        <w:t>.</w:t>
      </w:r>
    </w:p>
    <w:p w14:paraId="36B82843" w14:textId="77777777" w:rsidR="004272C2" w:rsidRDefault="004272C2">
      <w:pPr>
        <w:pStyle w:val="Titrearticle"/>
      </w:pPr>
      <w:r>
        <w:t>Article 23</w:t>
      </w:r>
    </w:p>
    <w:p w14:paraId="51ED6882" w14:textId="77777777" w:rsidR="004272C2" w:rsidRDefault="004272C2">
      <w:pPr>
        <w:pStyle w:val="NormalCentered"/>
        <w:rPr>
          <w:b/>
          <w:bCs/>
        </w:rPr>
      </w:pPr>
      <w:r>
        <w:rPr>
          <w:b/>
          <w:bCs/>
        </w:rPr>
        <w:t xml:space="preserve">Setting of time </w:t>
      </w:r>
      <w:proofErr w:type="spellStart"/>
      <w:r>
        <w:rPr>
          <w:b/>
          <w:bCs/>
        </w:rPr>
        <w:t>limits</w:t>
      </w:r>
      <w:proofErr w:type="spellEnd"/>
    </w:p>
    <w:p w14:paraId="1BCF18B9" w14:textId="77777777" w:rsidR="004272C2" w:rsidRDefault="004272C2">
      <w:r>
        <w:t>1.</w:t>
      </w:r>
      <w:r>
        <w:tab/>
        <w:t xml:space="preserve">In setting the time </w:t>
      </w:r>
      <w:proofErr w:type="spellStart"/>
      <w:r>
        <w:t>limits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in Article 12(1) and (2), Article 13(2) and Article 16(1), the Commission </w:t>
      </w:r>
      <w:proofErr w:type="spellStart"/>
      <w:r>
        <w:t>shall</w:t>
      </w:r>
      <w:proofErr w:type="spellEnd"/>
      <w:r>
        <w:t xml:space="preserve"> have regard to the </w:t>
      </w:r>
      <w:proofErr w:type="spellStart"/>
      <w:r>
        <w:t>urgency</w:t>
      </w:r>
      <w:proofErr w:type="spellEnd"/>
      <w:r>
        <w:t xml:space="preserve"> of the case and the time </w:t>
      </w:r>
      <w:proofErr w:type="spellStart"/>
      <w:r>
        <w:t>required</w:t>
      </w:r>
      <w:proofErr w:type="spellEnd"/>
      <w:r>
        <w:t xml:space="preserve"> for the </w:t>
      </w:r>
      <w:proofErr w:type="spellStart"/>
      <w:r>
        <w:t>notifying</w:t>
      </w:r>
      <w:proofErr w:type="spellEnd"/>
      <w:r>
        <w:t xml:space="preserve"> parties, the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 parties, or the </w:t>
      </w:r>
      <w:proofErr w:type="spellStart"/>
      <w:r>
        <w:t>third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to </w:t>
      </w:r>
      <w:proofErr w:type="spellStart"/>
      <w:r>
        <w:t>prepare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views</w:t>
      </w:r>
      <w:proofErr w:type="spellEnd"/>
      <w:r>
        <w:t xml:space="preserve"> or </w:t>
      </w:r>
      <w:proofErr w:type="spellStart"/>
      <w:r>
        <w:t>comments</w:t>
      </w:r>
      <w:proofErr w:type="spellEnd"/>
      <w:r>
        <w:t xml:space="preserve">. The Commission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take</w:t>
      </w:r>
      <w:proofErr w:type="spellEnd"/>
      <w:r>
        <w:t xml:space="preserve"> </w:t>
      </w:r>
      <w:proofErr w:type="spellStart"/>
      <w:r>
        <w:t>account</w:t>
      </w:r>
      <w:proofErr w:type="spellEnd"/>
      <w:r>
        <w:t xml:space="preserve"> of public </w:t>
      </w:r>
      <w:proofErr w:type="spellStart"/>
      <w:r>
        <w:t>holidays</w:t>
      </w:r>
      <w:proofErr w:type="spellEnd"/>
      <w:r>
        <w:t xml:space="preserve"> in the country </w:t>
      </w:r>
      <w:proofErr w:type="spellStart"/>
      <w:r>
        <w:t>where</w:t>
      </w:r>
      <w:proofErr w:type="spellEnd"/>
      <w:r>
        <w:t xml:space="preserve"> the </w:t>
      </w:r>
      <w:proofErr w:type="spellStart"/>
      <w:r>
        <w:t>notifying</w:t>
      </w:r>
      <w:proofErr w:type="spellEnd"/>
      <w:r>
        <w:t xml:space="preserve"> parties, the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 parties, or the </w:t>
      </w:r>
      <w:proofErr w:type="spellStart"/>
      <w:r>
        <w:t>third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are </w:t>
      </w:r>
      <w:proofErr w:type="spellStart"/>
      <w:r>
        <w:t>located</w:t>
      </w:r>
      <w:proofErr w:type="spellEnd"/>
      <w:r>
        <w:t>.</w:t>
      </w:r>
    </w:p>
    <w:p w14:paraId="72F42E59" w14:textId="77777777" w:rsidR="004272C2" w:rsidRDefault="004272C2">
      <w:r>
        <w:t>2.</w:t>
      </w:r>
      <w:r>
        <w:tab/>
        <w:t xml:space="preserve">Time </w:t>
      </w:r>
      <w:proofErr w:type="spellStart"/>
      <w:r>
        <w:t>limits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set in </w:t>
      </w:r>
      <w:proofErr w:type="spellStart"/>
      <w:r>
        <w:t>terms</w:t>
      </w:r>
      <w:proofErr w:type="spellEnd"/>
      <w:r>
        <w:t xml:space="preserve"> of a </w:t>
      </w:r>
      <w:proofErr w:type="spellStart"/>
      <w:r>
        <w:t>precise</w:t>
      </w:r>
      <w:proofErr w:type="spellEnd"/>
      <w:r>
        <w:t xml:space="preserve"> </w:t>
      </w:r>
      <w:proofErr w:type="spellStart"/>
      <w:r>
        <w:t>calendar</w:t>
      </w:r>
      <w:proofErr w:type="spellEnd"/>
      <w:r>
        <w:t xml:space="preserve"> date.</w:t>
      </w:r>
    </w:p>
    <w:p w14:paraId="1CA2EE91" w14:textId="77777777" w:rsidR="004272C2" w:rsidRDefault="004272C2">
      <w:pPr>
        <w:pStyle w:val="Titrearticle"/>
      </w:pPr>
      <w:r>
        <w:t>Article 24</w:t>
      </w:r>
    </w:p>
    <w:p w14:paraId="31A6E93F" w14:textId="77777777" w:rsidR="004272C2" w:rsidRDefault="004272C2">
      <w:pPr>
        <w:pStyle w:val="NormalCentered"/>
        <w:rPr>
          <w:b/>
          <w:bCs/>
        </w:rPr>
      </w:pPr>
      <w:proofErr w:type="spellStart"/>
      <w:r>
        <w:rPr>
          <w:b/>
          <w:bCs/>
        </w:rPr>
        <w:t>Working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days</w:t>
      </w:r>
      <w:proofErr w:type="spellEnd"/>
    </w:p>
    <w:p w14:paraId="6B4EF50B" w14:textId="77777777" w:rsidR="004272C2" w:rsidRDefault="004272C2">
      <w:r>
        <w:t>The expression “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days</w:t>
      </w:r>
      <w:proofErr w:type="spellEnd"/>
      <w:r>
        <w:t xml:space="preserve">” in </w:t>
      </w:r>
      <w:proofErr w:type="spellStart"/>
      <w:r>
        <w:t>Regulation</w:t>
      </w:r>
      <w:proofErr w:type="spellEnd"/>
      <w:r>
        <w:t xml:space="preserve"> (EC) No 139/2004 and in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 </w:t>
      </w:r>
      <w:proofErr w:type="spellStart"/>
      <w:r>
        <w:t>means</w:t>
      </w:r>
      <w:proofErr w:type="spellEnd"/>
      <w:r>
        <w:t xml:space="preserve"> all </w:t>
      </w:r>
      <w:proofErr w:type="spellStart"/>
      <w:r>
        <w:t>days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Saturdays, </w:t>
      </w:r>
      <w:proofErr w:type="spellStart"/>
      <w:r>
        <w:t>Sundays</w:t>
      </w:r>
      <w:proofErr w:type="spellEnd"/>
      <w:r>
        <w:t xml:space="preserve">, and Commission </w:t>
      </w:r>
      <w:proofErr w:type="spellStart"/>
      <w:r>
        <w:t>holidays</w:t>
      </w:r>
      <w:proofErr w:type="spellEnd"/>
      <w:r>
        <w:t xml:space="preserve"> as </w:t>
      </w:r>
      <w:proofErr w:type="spellStart"/>
      <w:r>
        <w:t>published</w:t>
      </w:r>
      <w:proofErr w:type="spellEnd"/>
      <w:r>
        <w:t xml:space="preserve"> in the </w:t>
      </w:r>
      <w:r>
        <w:rPr>
          <w:i/>
          <w:iCs/>
        </w:rPr>
        <w:t xml:space="preserve">Official Journal of the </w:t>
      </w:r>
      <w:proofErr w:type="spellStart"/>
      <w:r>
        <w:rPr>
          <w:i/>
          <w:iCs/>
        </w:rPr>
        <w:t>European</w:t>
      </w:r>
      <w:proofErr w:type="spellEnd"/>
      <w:r>
        <w:rPr>
          <w:i/>
          <w:iCs/>
        </w:rPr>
        <w:t xml:space="preserve"> Union</w:t>
      </w:r>
      <w:r>
        <w:t xml:space="preserve"> </w:t>
      </w:r>
      <w:proofErr w:type="spellStart"/>
      <w:r>
        <w:t>before</w:t>
      </w:r>
      <w:proofErr w:type="spellEnd"/>
      <w:r>
        <w:t xml:space="preserve"> the </w:t>
      </w:r>
      <w:proofErr w:type="spellStart"/>
      <w:r>
        <w:t>beginning</w:t>
      </w:r>
      <w:proofErr w:type="spellEnd"/>
      <w:r>
        <w:t xml:space="preserve"> of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year</w:t>
      </w:r>
      <w:proofErr w:type="spellEnd"/>
      <w:r>
        <w:t>.</w:t>
      </w:r>
    </w:p>
    <w:p w14:paraId="4F1B9B0F" w14:textId="77777777" w:rsidR="004272C2" w:rsidRDefault="004272C2">
      <w:pPr>
        <w:pStyle w:val="Titrearticle"/>
      </w:pPr>
      <w:r>
        <w:t>Article 25</w:t>
      </w:r>
    </w:p>
    <w:p w14:paraId="71187639" w14:textId="77777777" w:rsidR="004272C2" w:rsidRDefault="004272C2">
      <w:pPr>
        <w:pStyle w:val="NormalCentered"/>
        <w:rPr>
          <w:b/>
          <w:bCs/>
        </w:rPr>
      </w:pPr>
      <w:proofErr w:type="spellStart"/>
      <w:r>
        <w:rPr>
          <w:b/>
          <w:bCs/>
        </w:rPr>
        <w:t>Repeal</w:t>
      </w:r>
      <w:proofErr w:type="spellEnd"/>
      <w:r>
        <w:rPr>
          <w:b/>
          <w:bCs/>
        </w:rPr>
        <w:t xml:space="preserve"> and </w:t>
      </w:r>
      <w:proofErr w:type="spellStart"/>
      <w:r>
        <w:rPr>
          <w:b/>
          <w:bCs/>
        </w:rPr>
        <w:t>transitional</w:t>
      </w:r>
      <w:proofErr w:type="spellEnd"/>
      <w:r>
        <w:rPr>
          <w:b/>
          <w:bCs/>
        </w:rPr>
        <w:t xml:space="preserve"> provisions</w:t>
      </w:r>
    </w:p>
    <w:p w14:paraId="527C5880" w14:textId="77777777" w:rsidR="004272C2" w:rsidRDefault="004272C2">
      <w:r>
        <w:t>1.</w:t>
      </w:r>
      <w:r>
        <w:tab/>
      </w:r>
      <w:proofErr w:type="spellStart"/>
      <w:r>
        <w:t>Without</w:t>
      </w:r>
      <w:proofErr w:type="spellEnd"/>
      <w:r>
        <w:t xml:space="preserve"> </w:t>
      </w:r>
      <w:proofErr w:type="spellStart"/>
      <w:r>
        <w:t>prejudice</w:t>
      </w:r>
      <w:proofErr w:type="spellEnd"/>
      <w:r>
        <w:t xml:space="preserve"> to </w:t>
      </w:r>
      <w:proofErr w:type="spellStart"/>
      <w:r>
        <w:t>paragraph</w:t>
      </w:r>
      <w:proofErr w:type="spellEnd"/>
      <w:r>
        <w:t xml:space="preserve"> 2, </w:t>
      </w:r>
      <w:proofErr w:type="spellStart"/>
      <w:r>
        <w:t>Regulation</w:t>
      </w:r>
      <w:proofErr w:type="spellEnd"/>
      <w:r>
        <w:t xml:space="preserve"> (EC) No 802/2004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repealed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effect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1 </w:t>
      </w:r>
      <w:proofErr w:type="spellStart"/>
      <w:r>
        <w:t>September</w:t>
      </w:r>
      <w:proofErr w:type="spellEnd"/>
      <w:r>
        <w:t xml:space="preserve"> 2023.</w:t>
      </w:r>
    </w:p>
    <w:p w14:paraId="075C00A4" w14:textId="77777777" w:rsidR="004272C2" w:rsidRDefault="004272C2">
      <w:proofErr w:type="spellStart"/>
      <w:r>
        <w:t>References</w:t>
      </w:r>
      <w:proofErr w:type="spellEnd"/>
      <w:r>
        <w:t xml:space="preserve"> to the </w:t>
      </w:r>
      <w:proofErr w:type="spellStart"/>
      <w:r>
        <w:t>repealed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construed</w:t>
      </w:r>
      <w:proofErr w:type="spellEnd"/>
      <w:r>
        <w:t xml:space="preserve"> as </w:t>
      </w:r>
      <w:proofErr w:type="spellStart"/>
      <w:r>
        <w:t>references</w:t>
      </w:r>
      <w:proofErr w:type="spellEnd"/>
      <w:r>
        <w:t xml:space="preserve"> to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>.</w:t>
      </w:r>
    </w:p>
    <w:p w14:paraId="6F915AC2" w14:textId="77777777" w:rsidR="004272C2" w:rsidRDefault="004272C2">
      <w:r>
        <w:t>2.</w:t>
      </w:r>
      <w:r>
        <w:tab/>
      </w:r>
      <w:proofErr w:type="spellStart"/>
      <w:r>
        <w:t>Regulation</w:t>
      </w:r>
      <w:proofErr w:type="spellEnd"/>
      <w:r>
        <w:t xml:space="preserve"> (EC) No 802/2004 </w:t>
      </w:r>
      <w:proofErr w:type="spellStart"/>
      <w:r>
        <w:t>shall</w:t>
      </w:r>
      <w:proofErr w:type="spellEnd"/>
      <w:r>
        <w:t xml:space="preserve"> continue to </w:t>
      </w:r>
      <w:proofErr w:type="spellStart"/>
      <w:r>
        <w:t>apply</w:t>
      </w:r>
      <w:proofErr w:type="spellEnd"/>
      <w:r>
        <w:t xml:space="preserve"> to </w:t>
      </w:r>
      <w:proofErr w:type="spellStart"/>
      <w:r>
        <w:t>any</w:t>
      </w:r>
      <w:proofErr w:type="spellEnd"/>
      <w:r>
        <w:t xml:space="preserve"> concentration </w:t>
      </w:r>
      <w:proofErr w:type="spellStart"/>
      <w:r>
        <w:t>falling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the scope of </w:t>
      </w:r>
      <w:proofErr w:type="spellStart"/>
      <w:r>
        <w:t>Regulation</w:t>
      </w:r>
      <w:proofErr w:type="spellEnd"/>
      <w:r>
        <w:t xml:space="preserve"> (EC) 139/2004 and </w:t>
      </w:r>
      <w:proofErr w:type="spellStart"/>
      <w:r>
        <w:t>notified</w:t>
      </w:r>
      <w:proofErr w:type="spellEnd"/>
      <w:r>
        <w:t xml:space="preserve"> on or </w:t>
      </w:r>
      <w:proofErr w:type="spellStart"/>
      <w:r>
        <w:t>before</w:t>
      </w:r>
      <w:proofErr w:type="spellEnd"/>
      <w:r>
        <w:t xml:space="preserve"> 31 August 2023.</w:t>
      </w:r>
    </w:p>
    <w:p w14:paraId="3653B3BF" w14:textId="77777777" w:rsidR="004272C2" w:rsidRDefault="004272C2">
      <w:pPr>
        <w:pStyle w:val="Titrearticle"/>
      </w:pPr>
      <w:r>
        <w:t>Article 26</w:t>
      </w:r>
    </w:p>
    <w:p w14:paraId="4423762F" w14:textId="77777777" w:rsidR="004272C2" w:rsidRDefault="004272C2">
      <w:pPr>
        <w:pStyle w:val="NormalCentered"/>
        <w:rPr>
          <w:b/>
          <w:bCs/>
        </w:rPr>
      </w:pPr>
      <w:r>
        <w:rPr>
          <w:b/>
          <w:bCs/>
        </w:rPr>
        <w:t xml:space="preserve">Entry </w:t>
      </w:r>
      <w:proofErr w:type="spellStart"/>
      <w:r>
        <w:rPr>
          <w:b/>
          <w:bCs/>
        </w:rPr>
        <w:t>into</w:t>
      </w:r>
      <w:proofErr w:type="spellEnd"/>
      <w:r>
        <w:rPr>
          <w:b/>
          <w:bCs/>
        </w:rPr>
        <w:t xml:space="preserve"> force</w:t>
      </w:r>
    </w:p>
    <w:p w14:paraId="1F79D413" w14:textId="77777777" w:rsidR="004272C2" w:rsidRDefault="004272C2">
      <w:r>
        <w:t xml:space="preserve">This </w:t>
      </w:r>
      <w:proofErr w:type="spellStart"/>
      <w:r>
        <w:t>Regulation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enter </w:t>
      </w:r>
      <w:proofErr w:type="spellStart"/>
      <w:r>
        <w:t>into</w:t>
      </w:r>
      <w:proofErr w:type="spellEnd"/>
      <w:r>
        <w:t xml:space="preserve"> force on 1 </w:t>
      </w:r>
      <w:proofErr w:type="spellStart"/>
      <w:r>
        <w:t>September</w:t>
      </w:r>
      <w:proofErr w:type="spellEnd"/>
      <w:r>
        <w:t xml:space="preserve"> 2023.</w:t>
      </w:r>
    </w:p>
    <w:p w14:paraId="1FC99F11" w14:textId="77777777" w:rsidR="004272C2" w:rsidRDefault="004272C2">
      <w:pPr>
        <w:pStyle w:val="Applicationdirecte"/>
      </w:pPr>
      <w:r>
        <w:t xml:space="preserve">This </w:t>
      </w:r>
      <w:proofErr w:type="spellStart"/>
      <w:r>
        <w:t>Regulation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binding in </w:t>
      </w:r>
      <w:proofErr w:type="spellStart"/>
      <w:r>
        <w:t>its</w:t>
      </w:r>
      <w:proofErr w:type="spellEnd"/>
      <w:r>
        <w:t xml:space="preserve"> </w:t>
      </w:r>
      <w:proofErr w:type="spellStart"/>
      <w:r>
        <w:t>entirety</w:t>
      </w:r>
      <w:proofErr w:type="spellEnd"/>
      <w:r>
        <w:t xml:space="preserve"> and </w:t>
      </w:r>
      <w:proofErr w:type="spellStart"/>
      <w:r>
        <w:t>directly</w:t>
      </w:r>
      <w:proofErr w:type="spellEnd"/>
      <w:r>
        <w:t xml:space="preserve"> applicable in all </w:t>
      </w:r>
      <w:proofErr w:type="spellStart"/>
      <w:r>
        <w:t>Member</w:t>
      </w:r>
      <w:proofErr w:type="spellEnd"/>
      <w:r>
        <w:t xml:space="preserve"> States.</w:t>
      </w:r>
    </w:p>
    <w:p w14:paraId="14E81191" w14:textId="77777777" w:rsidR="004272C2" w:rsidRDefault="004272C2">
      <w:pPr>
        <w:adjustRightInd w:val="0"/>
        <w:spacing w:before="0" w:after="0"/>
        <w:jc w:val="left"/>
        <w:rPr>
          <w:lang w:val="en-US"/>
        </w:rPr>
        <w:sectPr w:rsidR="004272C2">
          <w:pgSz w:w="11906" w:h="16838"/>
          <w:pgMar w:top="1134" w:right="1418" w:bottom="1134" w:left="1418" w:header="709" w:footer="709" w:gutter="0"/>
          <w:pgNumType w:start="0"/>
          <w:cols w:space="709"/>
        </w:sectPr>
      </w:pPr>
    </w:p>
    <w:p w14:paraId="396399A4" w14:textId="77777777" w:rsidR="004272C2" w:rsidRDefault="004272C2">
      <w:pPr>
        <w:pStyle w:val="Annexetitreacte"/>
      </w:pPr>
      <w:r>
        <w:t>ANNEX III</w:t>
      </w:r>
    </w:p>
    <w:p w14:paraId="3D09F861" w14:textId="77777777" w:rsidR="004272C2" w:rsidRDefault="004272C2">
      <w:pPr>
        <w:pStyle w:val="NormalCentered"/>
        <w:rPr>
          <w:b/>
          <w:bCs/>
        </w:rPr>
      </w:pPr>
      <w:r>
        <w:rPr>
          <w:b/>
          <w:bCs/>
        </w:rPr>
        <w:t>FORM RELATING TO REASONED SUBMISSIONS PURSUANT TO ARTICLES 4(4) AND 4(5) OF COUNCIL REGULATION (EC) No 139/2004</w:t>
      </w:r>
    </w:p>
    <w:p w14:paraId="428A65DF" w14:textId="77777777" w:rsidR="004272C2" w:rsidRDefault="004272C2">
      <w:pPr>
        <w:pStyle w:val="NormalCentered"/>
        <w:rPr>
          <w:b/>
          <w:bCs/>
        </w:rPr>
      </w:pPr>
      <w:r>
        <w:rPr>
          <w:b/>
          <w:bCs/>
        </w:rPr>
        <w:t>(FORM RS)</w:t>
      </w:r>
    </w:p>
    <w:p w14:paraId="52730489" w14:textId="77777777" w:rsidR="004272C2" w:rsidRDefault="004272C2" w:rsidP="004272C2">
      <w:pPr>
        <w:pStyle w:val="ManualHeading1"/>
        <w:numPr>
          <w:ilvl w:val="0"/>
          <w:numId w:val="0"/>
        </w:numPr>
        <w:ind w:left="851" w:hanging="851"/>
      </w:pPr>
      <w:r>
        <w:t>INTRODUCTION</w:t>
      </w:r>
    </w:p>
    <w:p w14:paraId="2181E485" w14:textId="77777777" w:rsidR="004272C2" w:rsidRDefault="004272C2" w:rsidP="004272C2">
      <w:pPr>
        <w:pStyle w:val="ManualHeading2"/>
        <w:numPr>
          <w:ilvl w:val="0"/>
          <w:numId w:val="0"/>
        </w:numPr>
        <w:ind w:left="851" w:hanging="851"/>
      </w:pPr>
      <w:r>
        <w:t>A.</w:t>
      </w:r>
      <w:r>
        <w:tab/>
      </w:r>
      <w:r>
        <w:rPr>
          <w:i/>
          <w:iCs/>
        </w:rPr>
        <w:t xml:space="preserve">The </w:t>
      </w:r>
      <w:proofErr w:type="spellStart"/>
      <w:r>
        <w:rPr>
          <w:i/>
          <w:iCs/>
        </w:rPr>
        <w:t>purpose</w:t>
      </w:r>
      <w:proofErr w:type="spellEnd"/>
      <w:r>
        <w:rPr>
          <w:i/>
          <w:iCs/>
        </w:rPr>
        <w:t xml:space="preserve"> of the </w:t>
      </w:r>
      <w:proofErr w:type="spellStart"/>
      <w:r>
        <w:rPr>
          <w:i/>
          <w:iCs/>
        </w:rPr>
        <w:t>Form</w:t>
      </w:r>
      <w:proofErr w:type="spellEnd"/>
      <w:r>
        <w:rPr>
          <w:i/>
          <w:iCs/>
        </w:rPr>
        <w:t xml:space="preserve"> RS</w:t>
      </w:r>
    </w:p>
    <w:p w14:paraId="0F28999C" w14:textId="77777777" w:rsidR="004272C2" w:rsidRDefault="004272C2">
      <w:r>
        <w:t>(1)</w:t>
      </w:r>
      <w:r>
        <w:tab/>
        <w:t xml:space="preserve">This </w:t>
      </w:r>
      <w:proofErr w:type="spellStart"/>
      <w:r>
        <w:t>Form</w:t>
      </w:r>
      <w:proofErr w:type="spellEnd"/>
      <w:r>
        <w:t xml:space="preserve"> RS </w:t>
      </w:r>
      <w:proofErr w:type="spellStart"/>
      <w:r>
        <w:t>specifies</w:t>
      </w:r>
      <w:proofErr w:type="spellEnd"/>
      <w:r>
        <w:t xml:space="preserve"> the information </w:t>
      </w:r>
      <w:proofErr w:type="spellStart"/>
      <w:r>
        <w:t>that</w:t>
      </w:r>
      <w:proofErr w:type="spellEnd"/>
      <w:r>
        <w:t xml:space="preserve"> must </w:t>
      </w:r>
      <w:proofErr w:type="spellStart"/>
      <w:r>
        <w:t>be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making</w:t>
      </w:r>
      <w:proofErr w:type="spellEnd"/>
      <w:r>
        <w:t xml:space="preserve"> a </w:t>
      </w:r>
      <w:proofErr w:type="spellStart"/>
      <w:r>
        <w:t>reasoned</w:t>
      </w:r>
      <w:proofErr w:type="spellEnd"/>
      <w:r>
        <w:t xml:space="preserve"> </w:t>
      </w:r>
      <w:proofErr w:type="spellStart"/>
      <w:r>
        <w:t>submission</w:t>
      </w:r>
      <w:proofErr w:type="spellEnd"/>
      <w:r>
        <w:t xml:space="preserve"> for a </w:t>
      </w:r>
      <w:proofErr w:type="spellStart"/>
      <w:r>
        <w:t>pre</w:t>
      </w:r>
      <w:proofErr w:type="spellEnd"/>
      <w:r>
        <w:t xml:space="preserve">-notification </w:t>
      </w:r>
      <w:proofErr w:type="spellStart"/>
      <w:r>
        <w:t>referral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Article 4(4) or (5) of </w:t>
      </w:r>
      <w:proofErr w:type="spellStart"/>
      <w:r>
        <w:t>Regulation</w:t>
      </w:r>
      <w:proofErr w:type="spellEnd"/>
      <w:r>
        <w:t xml:space="preserve"> (EC) No 139/2004</w:t>
      </w:r>
      <w:r>
        <w:rPr>
          <w:rStyle w:val="FootnoteReference"/>
        </w:rPr>
        <w:footnoteReference w:id="2"/>
      </w:r>
      <w:r>
        <w:t xml:space="preserve"> (“Merger </w:t>
      </w:r>
      <w:proofErr w:type="spellStart"/>
      <w:r>
        <w:t>Regulation</w:t>
      </w:r>
      <w:proofErr w:type="spellEnd"/>
      <w:r>
        <w:t xml:space="preserve">”). The merger control system of the </w:t>
      </w:r>
      <w:proofErr w:type="spellStart"/>
      <w:r>
        <w:t>European</w:t>
      </w:r>
      <w:proofErr w:type="spellEnd"/>
      <w:r>
        <w:t xml:space="preserve"> Union </w:t>
      </w:r>
      <w:proofErr w:type="spellStart"/>
      <w:r>
        <w:t>is</w:t>
      </w:r>
      <w:proofErr w:type="spellEnd"/>
      <w:r>
        <w:t xml:space="preserve"> laid down in the Merger </w:t>
      </w:r>
      <w:proofErr w:type="spellStart"/>
      <w:r>
        <w:t>Regulation</w:t>
      </w:r>
      <w:proofErr w:type="spellEnd"/>
      <w:r>
        <w:t xml:space="preserve"> and in Commission </w:t>
      </w:r>
      <w:proofErr w:type="spellStart"/>
      <w:r>
        <w:t>Implementing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 (EU) 2023/914 </w:t>
      </w:r>
      <w:proofErr w:type="spellStart"/>
      <w:r>
        <w:t>implementing</w:t>
      </w:r>
      <w:proofErr w:type="spellEnd"/>
      <w:r>
        <w:t xml:space="preserve"> Council </w:t>
      </w:r>
      <w:proofErr w:type="spellStart"/>
      <w:r>
        <w:t>Regulation</w:t>
      </w:r>
      <w:proofErr w:type="spellEnd"/>
      <w:r>
        <w:t xml:space="preserve"> (EC) No 139/2004 on the control of concentrations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undertakings</w:t>
      </w:r>
      <w:proofErr w:type="spellEnd"/>
      <w:r>
        <w:t xml:space="preserve"> (the “</w:t>
      </w:r>
      <w:proofErr w:type="spellStart"/>
      <w:r>
        <w:t>Implementing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>”)</w:t>
      </w:r>
      <w:r>
        <w:rPr>
          <w:rStyle w:val="FootnoteReference"/>
        </w:rPr>
        <w:footnoteReference w:id="3"/>
      </w:r>
      <w:r>
        <w:t xml:space="preserve"> to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RS </w:t>
      </w:r>
      <w:proofErr w:type="spellStart"/>
      <w:r>
        <w:t>is</w:t>
      </w:r>
      <w:proofErr w:type="spellEnd"/>
      <w:r>
        <w:t xml:space="preserve"> </w:t>
      </w:r>
      <w:proofErr w:type="spellStart"/>
      <w:r>
        <w:t>annexed</w:t>
      </w:r>
      <w:proofErr w:type="spellEnd"/>
      <w:r>
        <w:t xml:space="preserve">. </w:t>
      </w:r>
      <w:proofErr w:type="spellStart"/>
      <w:r>
        <w:t>Your</w:t>
      </w:r>
      <w:proofErr w:type="spellEnd"/>
      <w:r>
        <w:t xml:space="preserve"> attention </w:t>
      </w:r>
      <w:proofErr w:type="spellStart"/>
      <w:r>
        <w:t>is</w:t>
      </w:r>
      <w:proofErr w:type="spellEnd"/>
      <w:r>
        <w:t xml:space="preserve"> </w:t>
      </w:r>
      <w:proofErr w:type="spellStart"/>
      <w:r>
        <w:t>drawn</w:t>
      </w:r>
      <w:proofErr w:type="spellEnd"/>
      <w:r>
        <w:t xml:space="preserve"> to the </w:t>
      </w:r>
      <w:proofErr w:type="spellStart"/>
      <w:r>
        <w:t>corresponding</w:t>
      </w:r>
      <w:proofErr w:type="spellEnd"/>
      <w:r>
        <w:t xml:space="preserve"> provisions of the Agreement on the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Economic</w:t>
      </w:r>
      <w:proofErr w:type="spellEnd"/>
      <w:r>
        <w:t xml:space="preserve"> Area</w:t>
      </w:r>
      <w:r>
        <w:rPr>
          <w:rStyle w:val="FootnoteReference"/>
        </w:rPr>
        <w:footnoteReference w:id="4"/>
      </w:r>
      <w:r>
        <w:t xml:space="preserve"> (‘EEA Agreement’).</w:t>
      </w:r>
    </w:p>
    <w:p w14:paraId="2399C09A" w14:textId="77777777" w:rsidR="004272C2" w:rsidRDefault="004272C2" w:rsidP="004272C2">
      <w:pPr>
        <w:pStyle w:val="ManualHeading2"/>
        <w:numPr>
          <w:ilvl w:val="0"/>
          <w:numId w:val="0"/>
        </w:numPr>
        <w:ind w:left="851" w:hanging="851"/>
      </w:pPr>
      <w:r>
        <w:t>B.</w:t>
      </w:r>
      <w:r>
        <w:tab/>
      </w:r>
      <w:r>
        <w:rPr>
          <w:i/>
          <w:iCs/>
        </w:rPr>
        <w:t xml:space="preserve">Contacts </w:t>
      </w:r>
      <w:proofErr w:type="spellStart"/>
      <w:r>
        <w:rPr>
          <w:i/>
          <w:iCs/>
        </w:rPr>
        <w:t>prior</w:t>
      </w:r>
      <w:proofErr w:type="spellEnd"/>
      <w:r>
        <w:rPr>
          <w:i/>
          <w:iCs/>
        </w:rPr>
        <w:t xml:space="preserve"> to </w:t>
      </w:r>
      <w:proofErr w:type="spellStart"/>
      <w:r>
        <w:rPr>
          <w:i/>
          <w:iCs/>
        </w:rPr>
        <w:t>submission</w:t>
      </w:r>
      <w:proofErr w:type="spellEnd"/>
      <w:r>
        <w:rPr>
          <w:i/>
          <w:iCs/>
        </w:rPr>
        <w:t xml:space="preserve"> of the </w:t>
      </w:r>
      <w:proofErr w:type="spellStart"/>
      <w:r>
        <w:rPr>
          <w:i/>
          <w:iCs/>
        </w:rPr>
        <w:t>Form</w:t>
      </w:r>
      <w:proofErr w:type="spellEnd"/>
      <w:r>
        <w:rPr>
          <w:i/>
          <w:iCs/>
        </w:rPr>
        <w:t xml:space="preserve"> RS and </w:t>
      </w:r>
      <w:proofErr w:type="spellStart"/>
      <w:r>
        <w:rPr>
          <w:i/>
          <w:iCs/>
        </w:rPr>
        <w:t>waiver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requests</w:t>
      </w:r>
      <w:proofErr w:type="spellEnd"/>
    </w:p>
    <w:p w14:paraId="5C7E9FFF" w14:textId="77777777" w:rsidR="004272C2" w:rsidRDefault="004272C2">
      <w:r>
        <w:t>(2)</w:t>
      </w:r>
      <w:r>
        <w:tab/>
        <w:t xml:space="preserve">The information </w:t>
      </w:r>
      <w:proofErr w:type="spellStart"/>
      <w:r>
        <w:t>requested</w:t>
      </w:r>
      <w:proofErr w:type="spellEnd"/>
      <w:r>
        <w:t xml:space="preserve"> in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RS must in </w:t>
      </w:r>
      <w:proofErr w:type="spellStart"/>
      <w:r>
        <w:t>principle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 xml:space="preserve"> in all cases and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therefore</w:t>
      </w:r>
      <w:proofErr w:type="spellEnd"/>
      <w:r>
        <w:t xml:space="preserve"> a </w:t>
      </w:r>
      <w:proofErr w:type="spellStart"/>
      <w:r>
        <w:t>requirement</w:t>
      </w:r>
      <w:proofErr w:type="spellEnd"/>
      <w:r>
        <w:t xml:space="preserve"> for a </w:t>
      </w:r>
      <w:proofErr w:type="spellStart"/>
      <w:r>
        <w:t>complete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-notification </w:t>
      </w:r>
      <w:proofErr w:type="spellStart"/>
      <w:r>
        <w:t>referral</w:t>
      </w:r>
      <w:proofErr w:type="spellEnd"/>
      <w:r>
        <w:t xml:space="preserve"> </w:t>
      </w:r>
      <w:proofErr w:type="spellStart"/>
      <w:r>
        <w:t>request</w:t>
      </w:r>
      <w:proofErr w:type="spellEnd"/>
      <w:r>
        <w:t>.</w:t>
      </w:r>
    </w:p>
    <w:p w14:paraId="00CCE17E" w14:textId="77777777" w:rsidR="004272C2" w:rsidRDefault="004272C2" w:rsidP="004272C2">
      <w:pPr>
        <w:pStyle w:val="ManualHeading3"/>
        <w:numPr>
          <w:ilvl w:val="0"/>
          <w:numId w:val="0"/>
        </w:numPr>
        <w:ind w:left="850" w:hanging="850"/>
      </w:pPr>
      <w:r>
        <w:t>1.</w:t>
      </w:r>
      <w:r>
        <w:tab/>
        <w:t xml:space="preserve">Information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not </w:t>
      </w:r>
      <w:proofErr w:type="spellStart"/>
      <w:r>
        <w:t>reasonably</w:t>
      </w:r>
      <w:proofErr w:type="spellEnd"/>
      <w:r>
        <w:t xml:space="preserve"> </w:t>
      </w:r>
      <w:proofErr w:type="spellStart"/>
      <w:r>
        <w:t>available</w:t>
      </w:r>
      <w:proofErr w:type="spellEnd"/>
    </w:p>
    <w:p w14:paraId="4EF348CF" w14:textId="77777777" w:rsidR="004272C2" w:rsidRDefault="004272C2">
      <w:r>
        <w:t>(3)</w:t>
      </w:r>
      <w:r>
        <w:tab/>
        <w:t xml:space="preserve">In </w:t>
      </w:r>
      <w:proofErr w:type="spellStart"/>
      <w:r>
        <w:t>exceptional</w:t>
      </w:r>
      <w:proofErr w:type="spellEnd"/>
      <w:r>
        <w:t xml:space="preserve"> </w:t>
      </w:r>
      <w:proofErr w:type="spellStart"/>
      <w:r>
        <w:t>circumstances</w:t>
      </w:r>
      <w:proofErr w:type="spellEnd"/>
      <w:r>
        <w:t xml:space="preserve">, </w:t>
      </w:r>
      <w:proofErr w:type="spellStart"/>
      <w:r>
        <w:t>specific</w:t>
      </w:r>
      <w:proofErr w:type="spellEnd"/>
      <w:r>
        <w:t xml:space="preserve"> </w:t>
      </w:r>
      <w:proofErr w:type="spellStart"/>
      <w:r>
        <w:t>elements</w:t>
      </w:r>
      <w:proofErr w:type="spellEnd"/>
      <w:r>
        <w:t xml:space="preserve"> </w:t>
      </w:r>
      <w:proofErr w:type="spellStart"/>
      <w:r>
        <w:t>required</w:t>
      </w:r>
      <w:proofErr w:type="spellEnd"/>
      <w:r>
        <w:t xml:space="preserve"> by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RS </w:t>
      </w:r>
      <w:proofErr w:type="spellStart"/>
      <w:r>
        <w:t>may</w:t>
      </w:r>
      <w:proofErr w:type="spellEnd"/>
      <w:r>
        <w:t xml:space="preserve"> not </w:t>
      </w:r>
      <w:proofErr w:type="spellStart"/>
      <w:r>
        <w:t>be</w:t>
      </w:r>
      <w:proofErr w:type="spellEnd"/>
      <w:r>
        <w:t xml:space="preserve"> </w:t>
      </w:r>
      <w:proofErr w:type="spellStart"/>
      <w:r>
        <w:t>reasonably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to the </w:t>
      </w:r>
      <w:proofErr w:type="spellStart"/>
      <w:r>
        <w:t>submitting</w:t>
      </w:r>
      <w:proofErr w:type="spellEnd"/>
      <w:r>
        <w:t xml:space="preserve"> parties in part or in </w:t>
      </w:r>
      <w:proofErr w:type="spellStart"/>
      <w:r>
        <w:t>whole</w:t>
      </w:r>
      <w:proofErr w:type="spellEnd"/>
      <w:r>
        <w:t xml:space="preserve"> (e.g., </w:t>
      </w:r>
      <w:proofErr w:type="spellStart"/>
      <w:r>
        <w:t>because</w:t>
      </w:r>
      <w:proofErr w:type="spellEnd"/>
      <w:r>
        <w:t xml:space="preserve"> information on a </w:t>
      </w:r>
      <w:proofErr w:type="spellStart"/>
      <w:r>
        <w:t>target</w:t>
      </w:r>
      <w:proofErr w:type="spellEnd"/>
      <w:r>
        <w:t xml:space="preserve"> </w:t>
      </w:r>
      <w:proofErr w:type="spellStart"/>
      <w:r>
        <w:t>company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not </w:t>
      </w:r>
      <w:proofErr w:type="spellStart"/>
      <w:r>
        <w:t>available</w:t>
      </w:r>
      <w:proofErr w:type="spellEnd"/>
      <w:r>
        <w:t xml:space="preserve"> in case of a </w:t>
      </w:r>
      <w:proofErr w:type="spellStart"/>
      <w:r>
        <w:t>contested</w:t>
      </w:r>
      <w:proofErr w:type="spellEnd"/>
      <w:r>
        <w:t xml:space="preserve"> </w:t>
      </w:r>
      <w:proofErr w:type="spellStart"/>
      <w:r>
        <w:t>bid</w:t>
      </w:r>
      <w:proofErr w:type="spellEnd"/>
      <w:r>
        <w:t xml:space="preserve">). In </w:t>
      </w:r>
      <w:proofErr w:type="spellStart"/>
      <w:r>
        <w:t>that</w:t>
      </w:r>
      <w:proofErr w:type="spellEnd"/>
      <w:r>
        <w:t xml:space="preserve"> case, the </w:t>
      </w:r>
      <w:proofErr w:type="spellStart"/>
      <w:r>
        <w:t>submitting</w:t>
      </w:r>
      <w:proofErr w:type="spellEnd"/>
      <w:r>
        <w:t xml:space="preserve"> parties </w:t>
      </w:r>
      <w:proofErr w:type="spellStart"/>
      <w:r>
        <w:t>may</w:t>
      </w:r>
      <w:proofErr w:type="spellEnd"/>
      <w:r>
        <w:t xml:space="preserve"> </w:t>
      </w:r>
      <w:proofErr w:type="spellStart"/>
      <w:r>
        <w:t>request</w:t>
      </w:r>
      <w:proofErr w:type="spellEnd"/>
      <w:r>
        <w:t xml:space="preserve"> the Commission to dispense </w:t>
      </w:r>
      <w:proofErr w:type="spellStart"/>
      <w:r>
        <w:t>with</w:t>
      </w:r>
      <w:proofErr w:type="spellEnd"/>
      <w:r>
        <w:t xml:space="preserve"> the obligation to </w:t>
      </w:r>
      <w:proofErr w:type="spellStart"/>
      <w:r>
        <w:t>provide</w:t>
      </w:r>
      <w:proofErr w:type="spellEnd"/>
      <w:r>
        <w:t xml:space="preserve"> the relevant information or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requirement</w:t>
      </w:r>
      <w:proofErr w:type="spellEnd"/>
      <w:r>
        <w:t xml:space="preserve"> in the </w:t>
      </w:r>
      <w:proofErr w:type="spellStart"/>
      <w:r>
        <w:t>Form</w:t>
      </w:r>
      <w:proofErr w:type="spellEnd"/>
      <w:r>
        <w:t xml:space="preserve"> RS </w:t>
      </w:r>
      <w:proofErr w:type="spellStart"/>
      <w:r>
        <w:t>related</w:t>
      </w:r>
      <w:proofErr w:type="spellEnd"/>
      <w:r>
        <w:t xml:space="preserve"> to </w:t>
      </w:r>
      <w:proofErr w:type="spellStart"/>
      <w:r>
        <w:t>this</w:t>
      </w:r>
      <w:proofErr w:type="spellEnd"/>
      <w:r>
        <w:t xml:space="preserve"> information. This </w:t>
      </w:r>
      <w:proofErr w:type="spellStart"/>
      <w:r>
        <w:t>request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submitted</w:t>
      </w:r>
      <w:proofErr w:type="spellEnd"/>
      <w:r>
        <w:t xml:space="preserve"> in accordance </w:t>
      </w:r>
      <w:proofErr w:type="spellStart"/>
      <w:r>
        <w:t>with</w:t>
      </w:r>
      <w:proofErr w:type="spellEnd"/>
      <w:r>
        <w:t xml:space="preserve"> the instructions set out in point B.3.</w:t>
      </w:r>
    </w:p>
    <w:p w14:paraId="663D0337" w14:textId="77777777" w:rsidR="004272C2" w:rsidRDefault="004272C2" w:rsidP="004272C2">
      <w:pPr>
        <w:pStyle w:val="ManualHeading3"/>
        <w:numPr>
          <w:ilvl w:val="0"/>
          <w:numId w:val="0"/>
        </w:numPr>
        <w:ind w:left="850" w:hanging="850"/>
      </w:pPr>
      <w:r>
        <w:t>2.</w:t>
      </w:r>
      <w:r>
        <w:tab/>
        <w:t xml:space="preserve">Information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not </w:t>
      </w:r>
      <w:proofErr w:type="spellStart"/>
      <w:r>
        <w:t>necessary</w:t>
      </w:r>
      <w:proofErr w:type="spellEnd"/>
      <w:r>
        <w:t xml:space="preserve"> for the </w:t>
      </w:r>
      <w:proofErr w:type="spellStart"/>
      <w:r>
        <w:t>Commission’s</w:t>
      </w:r>
      <w:proofErr w:type="spellEnd"/>
      <w:r>
        <w:t xml:space="preserve"> </w:t>
      </w:r>
      <w:proofErr w:type="spellStart"/>
      <w:r>
        <w:t>examination</w:t>
      </w:r>
      <w:proofErr w:type="spellEnd"/>
      <w:r>
        <w:t xml:space="preserve"> of the case</w:t>
      </w:r>
    </w:p>
    <w:p w14:paraId="4DB14E5D" w14:textId="77777777" w:rsidR="004272C2" w:rsidRDefault="004272C2">
      <w:r>
        <w:t>(4)</w:t>
      </w:r>
      <w:r>
        <w:tab/>
      </w:r>
      <w:proofErr w:type="spellStart"/>
      <w:r>
        <w:t>Pursuant</w:t>
      </w:r>
      <w:proofErr w:type="spellEnd"/>
      <w:r>
        <w:t xml:space="preserve"> to Articles 4(2) and 6(2) of the </w:t>
      </w:r>
      <w:proofErr w:type="spellStart"/>
      <w:r>
        <w:t>Implementing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, the Commission </w:t>
      </w:r>
      <w:proofErr w:type="spellStart"/>
      <w:r>
        <w:t>may</w:t>
      </w:r>
      <w:proofErr w:type="spellEnd"/>
      <w:r>
        <w:t xml:space="preserve"> dispense </w:t>
      </w:r>
      <w:proofErr w:type="spellStart"/>
      <w:r>
        <w:t>with</w:t>
      </w:r>
      <w:proofErr w:type="spellEnd"/>
      <w:r>
        <w:t xml:space="preserve"> the obligation to </w:t>
      </w:r>
      <w:proofErr w:type="spellStart"/>
      <w:r>
        <w:t>provide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particular</w:t>
      </w:r>
      <w:proofErr w:type="spellEnd"/>
      <w:r>
        <w:t xml:space="preserve"> information in the </w:t>
      </w:r>
      <w:proofErr w:type="spellStart"/>
      <w:r>
        <w:t>Form</w:t>
      </w:r>
      <w:proofErr w:type="spellEnd"/>
      <w:r>
        <w:t xml:space="preserve"> RS, </w:t>
      </w:r>
      <w:proofErr w:type="spellStart"/>
      <w:r>
        <w:t>including</w:t>
      </w:r>
      <w:proofErr w:type="spellEnd"/>
      <w:r>
        <w:t xml:space="preserve"> documents, or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 xml:space="preserve">, </w:t>
      </w:r>
      <w:proofErr w:type="spellStart"/>
      <w:r>
        <w:t>where</w:t>
      </w:r>
      <w:proofErr w:type="spellEnd"/>
      <w:r>
        <w:t xml:space="preserve"> the Commission </w:t>
      </w:r>
      <w:proofErr w:type="spellStart"/>
      <w:r>
        <w:t>considers</w:t>
      </w:r>
      <w:proofErr w:type="spellEnd"/>
      <w:r>
        <w:t xml:space="preserve"> compliance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those</w:t>
      </w:r>
      <w:proofErr w:type="spellEnd"/>
      <w:r>
        <w:t xml:space="preserve"> obligations or </w:t>
      </w:r>
      <w:proofErr w:type="spellStart"/>
      <w:r>
        <w:t>requirements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not </w:t>
      </w:r>
      <w:proofErr w:type="spellStart"/>
      <w:r>
        <w:t>necessary</w:t>
      </w:r>
      <w:proofErr w:type="spellEnd"/>
      <w:r>
        <w:t xml:space="preserve"> for the </w:t>
      </w:r>
      <w:proofErr w:type="spellStart"/>
      <w:r>
        <w:t>examination</w:t>
      </w:r>
      <w:proofErr w:type="spellEnd"/>
      <w:r>
        <w:t xml:space="preserve"> of the case. In </w:t>
      </w:r>
      <w:proofErr w:type="spellStart"/>
      <w:r>
        <w:t>that</w:t>
      </w:r>
      <w:proofErr w:type="spellEnd"/>
      <w:r>
        <w:t xml:space="preserve"> case, the </w:t>
      </w:r>
      <w:proofErr w:type="spellStart"/>
      <w:r>
        <w:t>submitting</w:t>
      </w:r>
      <w:proofErr w:type="spellEnd"/>
      <w:r>
        <w:t xml:space="preserve"> parties </w:t>
      </w:r>
      <w:proofErr w:type="spellStart"/>
      <w:r>
        <w:t>may</w:t>
      </w:r>
      <w:proofErr w:type="spellEnd"/>
      <w:r>
        <w:t xml:space="preserve"> </w:t>
      </w:r>
      <w:proofErr w:type="spellStart"/>
      <w:r>
        <w:t>request</w:t>
      </w:r>
      <w:proofErr w:type="spellEnd"/>
      <w:r>
        <w:t xml:space="preserve"> the Commission to dispense </w:t>
      </w:r>
      <w:proofErr w:type="spellStart"/>
      <w:r>
        <w:t>with</w:t>
      </w:r>
      <w:proofErr w:type="spellEnd"/>
      <w:r>
        <w:t xml:space="preserve"> the obligation to </w:t>
      </w:r>
      <w:proofErr w:type="spellStart"/>
      <w:r>
        <w:t>provide</w:t>
      </w:r>
      <w:proofErr w:type="spellEnd"/>
      <w:r>
        <w:t xml:space="preserve"> the relevant information or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requirement</w:t>
      </w:r>
      <w:proofErr w:type="spellEnd"/>
      <w:r>
        <w:t xml:space="preserve"> in the </w:t>
      </w:r>
      <w:proofErr w:type="spellStart"/>
      <w:r>
        <w:t>Form</w:t>
      </w:r>
      <w:proofErr w:type="spellEnd"/>
      <w:r>
        <w:t xml:space="preserve"> RS </w:t>
      </w:r>
      <w:proofErr w:type="spellStart"/>
      <w:r>
        <w:t>related</w:t>
      </w:r>
      <w:proofErr w:type="spellEnd"/>
      <w:r>
        <w:t xml:space="preserve"> to </w:t>
      </w:r>
      <w:proofErr w:type="spellStart"/>
      <w:r>
        <w:t>this</w:t>
      </w:r>
      <w:proofErr w:type="spellEnd"/>
      <w:r>
        <w:t xml:space="preserve"> information. This </w:t>
      </w:r>
      <w:proofErr w:type="spellStart"/>
      <w:r>
        <w:t>request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submitted</w:t>
      </w:r>
      <w:proofErr w:type="spellEnd"/>
      <w:r>
        <w:t xml:space="preserve"> in accordance </w:t>
      </w:r>
      <w:proofErr w:type="spellStart"/>
      <w:r>
        <w:t>with</w:t>
      </w:r>
      <w:proofErr w:type="spellEnd"/>
      <w:r>
        <w:t xml:space="preserve"> the instructions set out in point B.3.</w:t>
      </w:r>
    </w:p>
    <w:p w14:paraId="26182984" w14:textId="77777777" w:rsidR="004272C2" w:rsidRDefault="004272C2" w:rsidP="004272C2">
      <w:pPr>
        <w:pStyle w:val="ManualHeading3"/>
        <w:numPr>
          <w:ilvl w:val="0"/>
          <w:numId w:val="0"/>
        </w:numPr>
        <w:ind w:left="850" w:hanging="850"/>
      </w:pPr>
      <w:r>
        <w:t>3.</w:t>
      </w:r>
      <w:r>
        <w:tab/>
        <w:t xml:space="preserve">Prior contacts and </w:t>
      </w:r>
      <w:proofErr w:type="spellStart"/>
      <w:r>
        <w:t>waiver</w:t>
      </w:r>
      <w:proofErr w:type="spellEnd"/>
      <w:r>
        <w:t xml:space="preserve"> </w:t>
      </w:r>
      <w:proofErr w:type="spellStart"/>
      <w:r>
        <w:t>requests</w:t>
      </w:r>
      <w:proofErr w:type="spellEnd"/>
    </w:p>
    <w:p w14:paraId="07FD7DBB" w14:textId="77777777" w:rsidR="004272C2" w:rsidRDefault="004272C2">
      <w:r>
        <w:t>(5)</w:t>
      </w:r>
      <w:r>
        <w:tab/>
        <w:t xml:space="preserve">Parties </w:t>
      </w:r>
      <w:proofErr w:type="spellStart"/>
      <w:r>
        <w:t>that</w:t>
      </w:r>
      <w:proofErr w:type="spellEnd"/>
      <w:r>
        <w:t xml:space="preserve"> are </w:t>
      </w:r>
      <w:proofErr w:type="spellStart"/>
      <w:r>
        <w:t>entitled</w:t>
      </w:r>
      <w:proofErr w:type="spellEnd"/>
      <w:r>
        <w:t xml:space="preserve"> to </w:t>
      </w:r>
      <w:proofErr w:type="spellStart"/>
      <w:r>
        <w:t>submit</w:t>
      </w:r>
      <w:proofErr w:type="spellEnd"/>
      <w:r>
        <w:t xml:space="preserve"> a </w:t>
      </w:r>
      <w:proofErr w:type="spellStart"/>
      <w:r>
        <w:t>Form</w:t>
      </w:r>
      <w:proofErr w:type="spellEnd"/>
      <w:r>
        <w:t xml:space="preserve"> RS are </w:t>
      </w:r>
      <w:proofErr w:type="spellStart"/>
      <w:r>
        <w:t>invited</w:t>
      </w:r>
      <w:proofErr w:type="spellEnd"/>
      <w:r>
        <w:t xml:space="preserve"> to engage in contacts </w:t>
      </w:r>
      <w:proofErr w:type="spellStart"/>
      <w:r>
        <w:t>with</w:t>
      </w:r>
      <w:proofErr w:type="spellEnd"/>
      <w:r>
        <w:t xml:space="preserve"> the Commission </w:t>
      </w:r>
      <w:proofErr w:type="spellStart"/>
      <w:r>
        <w:t>prior</w:t>
      </w:r>
      <w:proofErr w:type="spellEnd"/>
      <w:r>
        <w:t xml:space="preserve"> to the </w:t>
      </w:r>
      <w:proofErr w:type="spellStart"/>
      <w:r>
        <w:t>submission</w:t>
      </w:r>
      <w:proofErr w:type="spellEnd"/>
      <w:r>
        <w:t xml:space="preserve">. Parties </w:t>
      </w:r>
      <w:proofErr w:type="spellStart"/>
      <w:r>
        <w:t>should</w:t>
      </w:r>
      <w:proofErr w:type="spellEnd"/>
      <w:r>
        <w:t xml:space="preserve"> engage in </w:t>
      </w:r>
      <w:proofErr w:type="spellStart"/>
      <w:r>
        <w:t>such</w:t>
      </w:r>
      <w:proofErr w:type="spellEnd"/>
      <w:r>
        <w:t xml:space="preserve"> contacts on the basis of a draft </w:t>
      </w:r>
      <w:proofErr w:type="spellStart"/>
      <w:r>
        <w:t>Form</w:t>
      </w:r>
      <w:proofErr w:type="spellEnd"/>
      <w:r>
        <w:t xml:space="preserve"> RS. The </w:t>
      </w:r>
      <w:proofErr w:type="spellStart"/>
      <w:r>
        <w:t>possibility</w:t>
      </w:r>
      <w:proofErr w:type="spellEnd"/>
      <w:r>
        <w:t xml:space="preserve"> to engage in </w:t>
      </w:r>
      <w:proofErr w:type="spellStart"/>
      <w:r>
        <w:t>prior</w:t>
      </w:r>
      <w:proofErr w:type="spellEnd"/>
      <w:r>
        <w:t xml:space="preserve"> contacts </w:t>
      </w:r>
      <w:proofErr w:type="spellStart"/>
      <w:r>
        <w:t>is</w:t>
      </w:r>
      <w:proofErr w:type="spellEnd"/>
      <w:r>
        <w:t xml:space="preserve"> a service </w:t>
      </w:r>
      <w:proofErr w:type="spellStart"/>
      <w:r>
        <w:t>offered</w:t>
      </w:r>
      <w:proofErr w:type="spellEnd"/>
      <w:r>
        <w:t xml:space="preserve"> by the Commission to </w:t>
      </w:r>
      <w:proofErr w:type="spellStart"/>
      <w:r>
        <w:t>submitting</w:t>
      </w:r>
      <w:proofErr w:type="spellEnd"/>
      <w:r>
        <w:t xml:space="preserve"> parties on a </w:t>
      </w:r>
      <w:proofErr w:type="spellStart"/>
      <w:r>
        <w:t>voluntary</w:t>
      </w:r>
      <w:proofErr w:type="spellEnd"/>
      <w:r>
        <w:t xml:space="preserve"> basis in </w:t>
      </w:r>
      <w:proofErr w:type="spellStart"/>
      <w:r>
        <w:t>order</w:t>
      </w:r>
      <w:proofErr w:type="spellEnd"/>
      <w:r>
        <w:t xml:space="preserve"> to </w:t>
      </w:r>
      <w:proofErr w:type="spellStart"/>
      <w:r>
        <w:t>prepare</w:t>
      </w:r>
      <w:proofErr w:type="spellEnd"/>
      <w:r>
        <w:t xml:space="preserve"> the </w:t>
      </w:r>
      <w:proofErr w:type="spellStart"/>
      <w:r>
        <w:t>formal</w:t>
      </w:r>
      <w:proofErr w:type="spellEnd"/>
      <w:r>
        <w:t xml:space="preserve"> </w:t>
      </w:r>
      <w:proofErr w:type="spellStart"/>
      <w:r>
        <w:t>submission</w:t>
      </w:r>
      <w:proofErr w:type="spellEnd"/>
      <w:r>
        <w:t xml:space="preserve">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RS. As </w:t>
      </w:r>
      <w:proofErr w:type="spellStart"/>
      <w:r>
        <w:t>such</w:t>
      </w:r>
      <w:proofErr w:type="spellEnd"/>
      <w:r>
        <w:t xml:space="preserve">, </w:t>
      </w:r>
      <w:proofErr w:type="spellStart"/>
      <w:r>
        <w:t>while</w:t>
      </w:r>
      <w:proofErr w:type="spellEnd"/>
      <w:r>
        <w:t xml:space="preserve"> not </w:t>
      </w:r>
      <w:proofErr w:type="spellStart"/>
      <w:r>
        <w:t>mandatory</w:t>
      </w:r>
      <w:proofErr w:type="spellEnd"/>
      <w:r>
        <w:t xml:space="preserve">, </w:t>
      </w:r>
      <w:proofErr w:type="spellStart"/>
      <w:r>
        <w:t>prior</w:t>
      </w:r>
      <w:proofErr w:type="spellEnd"/>
      <w:r>
        <w:t xml:space="preserve"> contacts are </w:t>
      </w:r>
      <w:proofErr w:type="spellStart"/>
      <w:r>
        <w:t>extremely</w:t>
      </w:r>
      <w:proofErr w:type="spellEnd"/>
      <w:r>
        <w:t xml:space="preserve"> </w:t>
      </w:r>
      <w:proofErr w:type="spellStart"/>
      <w:r>
        <w:t>valuable</w:t>
      </w:r>
      <w:proofErr w:type="spellEnd"/>
      <w:r>
        <w:t xml:space="preserve"> to </w:t>
      </w:r>
      <w:proofErr w:type="spellStart"/>
      <w:r>
        <w:t>both</w:t>
      </w:r>
      <w:proofErr w:type="spellEnd"/>
      <w:r>
        <w:t xml:space="preserve"> the </w:t>
      </w:r>
      <w:proofErr w:type="spellStart"/>
      <w:r>
        <w:t>submitting</w:t>
      </w:r>
      <w:proofErr w:type="spellEnd"/>
      <w:r>
        <w:t xml:space="preserve"> parties and the Commission in </w:t>
      </w:r>
      <w:proofErr w:type="spellStart"/>
      <w:r>
        <w:t>determining</w:t>
      </w:r>
      <w:proofErr w:type="spellEnd"/>
      <w:r>
        <w:t xml:space="preserve">, </w:t>
      </w:r>
      <w:proofErr w:type="spellStart"/>
      <w:r>
        <w:t>among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things</w:t>
      </w:r>
      <w:proofErr w:type="spellEnd"/>
      <w:r>
        <w:t xml:space="preserve">, the </w:t>
      </w:r>
      <w:proofErr w:type="spellStart"/>
      <w:r>
        <w:t>precise</w:t>
      </w:r>
      <w:proofErr w:type="spellEnd"/>
      <w:r>
        <w:t xml:space="preserve"> </w:t>
      </w:r>
      <w:proofErr w:type="spellStart"/>
      <w:r>
        <w:t>amount</w:t>
      </w:r>
      <w:proofErr w:type="spellEnd"/>
      <w:r>
        <w:t xml:space="preserve"> of information </w:t>
      </w:r>
      <w:proofErr w:type="spellStart"/>
      <w:r>
        <w:t>required</w:t>
      </w:r>
      <w:proofErr w:type="spellEnd"/>
      <w:r>
        <w:t xml:space="preserve"> in a </w:t>
      </w:r>
      <w:proofErr w:type="spellStart"/>
      <w:r>
        <w:t>Form</w:t>
      </w:r>
      <w:proofErr w:type="spellEnd"/>
      <w:r>
        <w:t xml:space="preserve"> RS and, in the </w:t>
      </w:r>
      <w:proofErr w:type="spellStart"/>
      <w:r>
        <w:t>majority</w:t>
      </w:r>
      <w:proofErr w:type="spellEnd"/>
      <w:r>
        <w:t xml:space="preserve"> of cases,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result</w:t>
      </w:r>
      <w:proofErr w:type="spellEnd"/>
      <w:r>
        <w:t xml:space="preserve"> in a </w:t>
      </w:r>
      <w:proofErr w:type="spellStart"/>
      <w:r>
        <w:t>significant</w:t>
      </w:r>
      <w:proofErr w:type="spellEnd"/>
      <w:r>
        <w:t xml:space="preserve"> </w:t>
      </w:r>
      <w:proofErr w:type="spellStart"/>
      <w:r>
        <w:t>reduction</w:t>
      </w:r>
      <w:proofErr w:type="spellEnd"/>
      <w:r>
        <w:t xml:space="preserve"> of the information </w:t>
      </w:r>
      <w:proofErr w:type="spellStart"/>
      <w:r>
        <w:t>required</w:t>
      </w:r>
      <w:proofErr w:type="spellEnd"/>
      <w:r>
        <w:t>.</w:t>
      </w:r>
    </w:p>
    <w:p w14:paraId="22CD1B12" w14:textId="77777777" w:rsidR="004272C2" w:rsidRDefault="004272C2">
      <w:r>
        <w:t>(6)</w:t>
      </w:r>
      <w:r>
        <w:tab/>
        <w:t xml:space="preserve">In the course of </w:t>
      </w:r>
      <w:proofErr w:type="spellStart"/>
      <w:r>
        <w:t>prior</w:t>
      </w:r>
      <w:proofErr w:type="spellEnd"/>
      <w:r>
        <w:t xml:space="preserve"> contacts, </w:t>
      </w:r>
      <w:proofErr w:type="spellStart"/>
      <w:r>
        <w:t>submitting</w:t>
      </w:r>
      <w:proofErr w:type="spellEnd"/>
      <w:r>
        <w:t xml:space="preserve"> parties </w:t>
      </w:r>
      <w:proofErr w:type="spellStart"/>
      <w:r>
        <w:t>may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requests</w:t>
      </w:r>
      <w:proofErr w:type="spellEnd"/>
      <w:r>
        <w:t xml:space="preserve"> for </w:t>
      </w:r>
      <w:proofErr w:type="spellStart"/>
      <w:r>
        <w:t>waivers</w:t>
      </w:r>
      <w:proofErr w:type="spellEnd"/>
      <w:r>
        <w:t xml:space="preserve">. The Commission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consider</w:t>
      </w:r>
      <w:proofErr w:type="spellEnd"/>
      <w:r>
        <w:t xml:space="preserve"> </w:t>
      </w:r>
      <w:proofErr w:type="spellStart"/>
      <w:r>
        <w:t>waiver</w:t>
      </w:r>
      <w:proofErr w:type="spellEnd"/>
      <w:r>
        <w:t xml:space="preserve"> </w:t>
      </w:r>
      <w:proofErr w:type="spellStart"/>
      <w:r>
        <w:t>requests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 xml:space="preserve"> one of the </w:t>
      </w:r>
      <w:proofErr w:type="spellStart"/>
      <w:r>
        <w:t>following</w:t>
      </w:r>
      <w:proofErr w:type="spellEnd"/>
      <w:r>
        <w:t xml:space="preserve"> conditions </w:t>
      </w:r>
      <w:proofErr w:type="spellStart"/>
      <w:r>
        <w:t>is</w:t>
      </w:r>
      <w:proofErr w:type="spellEnd"/>
      <w:r>
        <w:t xml:space="preserve"> </w:t>
      </w:r>
      <w:proofErr w:type="spellStart"/>
      <w:proofErr w:type="gramStart"/>
      <w:r>
        <w:t>fulfilled</w:t>
      </w:r>
      <w:proofErr w:type="spellEnd"/>
      <w:r>
        <w:t>:</w:t>
      </w:r>
      <w:proofErr w:type="gramEnd"/>
    </w:p>
    <w:p w14:paraId="3194347E" w14:textId="77777777" w:rsidR="004272C2" w:rsidRDefault="004272C2">
      <w:pPr>
        <w:pStyle w:val="Point0"/>
      </w:pPr>
      <w:r>
        <w:tab/>
        <w:t>(a)</w:t>
      </w:r>
      <w:r>
        <w:tab/>
        <w:t xml:space="preserve">the </w:t>
      </w:r>
      <w:proofErr w:type="spellStart"/>
      <w:r>
        <w:t>submitting</w:t>
      </w:r>
      <w:proofErr w:type="spellEnd"/>
      <w:r>
        <w:t xml:space="preserve"> parties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adequate</w:t>
      </w:r>
      <w:proofErr w:type="spellEnd"/>
      <w:r>
        <w:t xml:space="preserve"> </w:t>
      </w:r>
      <w:proofErr w:type="spellStart"/>
      <w:r>
        <w:t>reasons</w:t>
      </w:r>
      <w:proofErr w:type="spellEnd"/>
      <w:r>
        <w:t xml:space="preserve"> </w:t>
      </w:r>
      <w:proofErr w:type="spellStart"/>
      <w:r>
        <w:t>why</w:t>
      </w:r>
      <w:proofErr w:type="spellEnd"/>
      <w:r>
        <w:t xml:space="preserve"> the relevant information </w:t>
      </w:r>
      <w:proofErr w:type="spellStart"/>
      <w:r>
        <w:t>is</w:t>
      </w:r>
      <w:proofErr w:type="spellEnd"/>
      <w:r>
        <w:t xml:space="preserve"> not </w:t>
      </w:r>
      <w:proofErr w:type="spellStart"/>
      <w:r>
        <w:t>reasonably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and </w:t>
      </w:r>
      <w:proofErr w:type="spellStart"/>
      <w:r>
        <w:t>provide</w:t>
      </w:r>
      <w:proofErr w:type="spellEnd"/>
      <w:r>
        <w:t xml:space="preserve"> best </w:t>
      </w:r>
      <w:proofErr w:type="spellStart"/>
      <w:r>
        <w:t>estimates</w:t>
      </w:r>
      <w:proofErr w:type="spellEnd"/>
      <w:r>
        <w:t xml:space="preserve"> for the </w:t>
      </w:r>
      <w:proofErr w:type="spellStart"/>
      <w:r>
        <w:t>missing</w:t>
      </w:r>
      <w:proofErr w:type="spellEnd"/>
      <w:r>
        <w:t xml:space="preserve"> data, </w:t>
      </w:r>
      <w:proofErr w:type="spellStart"/>
      <w:r>
        <w:t>identifying</w:t>
      </w:r>
      <w:proofErr w:type="spellEnd"/>
      <w:r>
        <w:t xml:space="preserve"> the sources for </w:t>
      </w:r>
      <w:proofErr w:type="spellStart"/>
      <w:r>
        <w:t>those</w:t>
      </w:r>
      <w:proofErr w:type="spellEnd"/>
      <w:r>
        <w:t xml:space="preserve"> </w:t>
      </w:r>
      <w:proofErr w:type="spellStart"/>
      <w:r>
        <w:t>estimates</w:t>
      </w:r>
      <w:proofErr w:type="spellEnd"/>
      <w:r>
        <w:t xml:space="preserve">. </w:t>
      </w:r>
      <w:proofErr w:type="spellStart"/>
      <w:r>
        <w:t>Where</w:t>
      </w:r>
      <w:proofErr w:type="spellEnd"/>
      <w:r>
        <w:t xml:space="preserve"> possible, the </w:t>
      </w:r>
      <w:proofErr w:type="spellStart"/>
      <w:r>
        <w:t>submitting</w:t>
      </w:r>
      <w:proofErr w:type="spellEnd"/>
      <w:r>
        <w:t xml:space="preserve"> parties must </w:t>
      </w:r>
      <w:proofErr w:type="spellStart"/>
      <w:r>
        <w:t>indicate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of the </w:t>
      </w:r>
      <w:proofErr w:type="spellStart"/>
      <w:r>
        <w:t>requested</w:t>
      </w:r>
      <w:proofErr w:type="spellEnd"/>
      <w:r>
        <w:t xml:space="preserve"> information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unavailable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obtained</w:t>
      </w:r>
      <w:proofErr w:type="spellEnd"/>
      <w:r>
        <w:t xml:space="preserve"> by the Commission or the relevant </w:t>
      </w:r>
      <w:proofErr w:type="spellStart"/>
      <w:r>
        <w:t>Member</w:t>
      </w:r>
      <w:proofErr w:type="spellEnd"/>
      <w:r>
        <w:t xml:space="preserve"> State(s) and EFTA State(s</w:t>
      </w:r>
      <w:proofErr w:type="gramStart"/>
      <w:r>
        <w:t>);</w:t>
      </w:r>
      <w:proofErr w:type="gramEnd"/>
    </w:p>
    <w:p w14:paraId="1DAE8D08" w14:textId="77777777" w:rsidR="004272C2" w:rsidRDefault="004272C2">
      <w:pPr>
        <w:pStyle w:val="Point0"/>
      </w:pPr>
      <w:r>
        <w:tab/>
        <w:t>(b)</w:t>
      </w:r>
      <w:r>
        <w:tab/>
        <w:t xml:space="preserve">the </w:t>
      </w:r>
      <w:proofErr w:type="spellStart"/>
      <w:r>
        <w:t>submitting</w:t>
      </w:r>
      <w:proofErr w:type="spellEnd"/>
      <w:r>
        <w:t xml:space="preserve"> parties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adequate</w:t>
      </w:r>
      <w:proofErr w:type="spellEnd"/>
      <w:r>
        <w:t xml:space="preserve"> </w:t>
      </w:r>
      <w:proofErr w:type="spellStart"/>
      <w:r>
        <w:t>reasons</w:t>
      </w:r>
      <w:proofErr w:type="spellEnd"/>
      <w:r>
        <w:t xml:space="preserve"> </w:t>
      </w:r>
      <w:proofErr w:type="spellStart"/>
      <w:r>
        <w:t>why</w:t>
      </w:r>
      <w:proofErr w:type="spellEnd"/>
      <w:r>
        <w:t xml:space="preserve"> the relevant information </w:t>
      </w:r>
      <w:proofErr w:type="spellStart"/>
      <w:r>
        <w:t>is</w:t>
      </w:r>
      <w:proofErr w:type="spellEnd"/>
      <w:r>
        <w:t xml:space="preserve"> not </w:t>
      </w:r>
      <w:proofErr w:type="spellStart"/>
      <w:r>
        <w:t>necessary</w:t>
      </w:r>
      <w:proofErr w:type="spellEnd"/>
      <w:r>
        <w:t xml:space="preserve"> for the </w:t>
      </w:r>
      <w:proofErr w:type="spellStart"/>
      <w:r>
        <w:t>examination</w:t>
      </w:r>
      <w:proofErr w:type="spellEnd"/>
      <w:r>
        <w:t xml:space="preserve"> of the </w:t>
      </w:r>
      <w:proofErr w:type="spellStart"/>
      <w:r>
        <w:t>Form</w:t>
      </w:r>
      <w:proofErr w:type="spellEnd"/>
      <w:r>
        <w:t xml:space="preserve"> RS.</w:t>
      </w:r>
    </w:p>
    <w:p w14:paraId="4C653BC8" w14:textId="77777777" w:rsidR="004272C2" w:rsidRDefault="004272C2">
      <w:r>
        <w:t>(7)</w:t>
      </w:r>
      <w:r>
        <w:tab/>
      </w:r>
      <w:proofErr w:type="spellStart"/>
      <w:r>
        <w:t>Waiver</w:t>
      </w:r>
      <w:proofErr w:type="spellEnd"/>
      <w:r>
        <w:t xml:space="preserve"> </w:t>
      </w:r>
      <w:proofErr w:type="spellStart"/>
      <w:r>
        <w:t>requests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submitted</w:t>
      </w:r>
      <w:proofErr w:type="spellEnd"/>
      <w:r>
        <w:t xml:space="preserve"> at the </w:t>
      </w:r>
      <w:proofErr w:type="spellStart"/>
      <w:r>
        <w:t>same</w:t>
      </w:r>
      <w:proofErr w:type="spellEnd"/>
      <w:r>
        <w:t xml:space="preserve"> time as the draft </w:t>
      </w:r>
      <w:proofErr w:type="spellStart"/>
      <w:r>
        <w:t>Form</w:t>
      </w:r>
      <w:proofErr w:type="spellEnd"/>
      <w:r>
        <w:t xml:space="preserve"> RS. </w:t>
      </w:r>
      <w:proofErr w:type="spellStart"/>
      <w:r>
        <w:t>Waiver</w:t>
      </w:r>
      <w:proofErr w:type="spellEnd"/>
      <w:r>
        <w:t xml:space="preserve"> </w:t>
      </w:r>
      <w:proofErr w:type="spellStart"/>
      <w:r>
        <w:t>requests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made in the </w:t>
      </w:r>
      <w:proofErr w:type="spellStart"/>
      <w:r>
        <w:t>text</w:t>
      </w:r>
      <w:proofErr w:type="spellEnd"/>
      <w:r>
        <w:t xml:space="preserve"> of the draft </w:t>
      </w:r>
      <w:proofErr w:type="spellStart"/>
      <w:r>
        <w:t>Form</w:t>
      </w:r>
      <w:proofErr w:type="spellEnd"/>
      <w:r>
        <w:t xml:space="preserve"> RS </w:t>
      </w:r>
      <w:proofErr w:type="spellStart"/>
      <w:r>
        <w:t>itself</w:t>
      </w:r>
      <w:proofErr w:type="spellEnd"/>
      <w:r>
        <w:t xml:space="preserve"> (at the </w:t>
      </w:r>
      <w:proofErr w:type="spellStart"/>
      <w:r>
        <w:t>beginning</w:t>
      </w:r>
      <w:proofErr w:type="spellEnd"/>
      <w:r>
        <w:t xml:space="preserve"> of the relevant section or </w:t>
      </w:r>
      <w:proofErr w:type="spellStart"/>
      <w:r>
        <w:t>sub</w:t>
      </w:r>
      <w:proofErr w:type="spellEnd"/>
      <w:r>
        <w:t xml:space="preserve">-section). The Commission </w:t>
      </w:r>
      <w:proofErr w:type="spellStart"/>
      <w:r>
        <w:t>will</w:t>
      </w:r>
      <w:proofErr w:type="spellEnd"/>
      <w:r>
        <w:t xml:space="preserve"> deal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waiver</w:t>
      </w:r>
      <w:proofErr w:type="spellEnd"/>
      <w:r>
        <w:t xml:space="preserve"> </w:t>
      </w:r>
      <w:proofErr w:type="spellStart"/>
      <w:r>
        <w:t>requests</w:t>
      </w:r>
      <w:proofErr w:type="spellEnd"/>
      <w:r>
        <w:t xml:space="preserve"> in the </w:t>
      </w:r>
      <w:proofErr w:type="spellStart"/>
      <w:r>
        <w:t>context</w:t>
      </w:r>
      <w:proofErr w:type="spellEnd"/>
      <w:r>
        <w:t xml:space="preserve"> of the </w:t>
      </w:r>
      <w:proofErr w:type="spellStart"/>
      <w:r>
        <w:t>review</w:t>
      </w:r>
      <w:proofErr w:type="spellEnd"/>
      <w:r>
        <w:t xml:space="preserve"> of the draft </w:t>
      </w:r>
      <w:proofErr w:type="spellStart"/>
      <w:r>
        <w:t>Form</w:t>
      </w:r>
      <w:proofErr w:type="spellEnd"/>
      <w:r>
        <w:t xml:space="preserve"> RS. The Commission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normally</w:t>
      </w:r>
      <w:proofErr w:type="spellEnd"/>
      <w:r>
        <w:t xml:space="preserve"> </w:t>
      </w:r>
      <w:proofErr w:type="spellStart"/>
      <w:r>
        <w:t>require</w:t>
      </w:r>
      <w:proofErr w:type="spellEnd"/>
      <w:r>
        <w:t xml:space="preserve"> five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days</w:t>
      </w:r>
      <w:proofErr w:type="spellEnd"/>
      <w:r>
        <w:t xml:space="preserve"> </w:t>
      </w:r>
      <w:proofErr w:type="spellStart"/>
      <w:r>
        <w:t>before</w:t>
      </w:r>
      <w:proofErr w:type="spellEnd"/>
      <w:r>
        <w:t xml:space="preserve"> </w:t>
      </w:r>
      <w:proofErr w:type="spellStart"/>
      <w:r>
        <w:t>responding</w:t>
      </w:r>
      <w:proofErr w:type="spellEnd"/>
      <w:r>
        <w:t xml:space="preserve"> to a </w:t>
      </w:r>
      <w:proofErr w:type="spellStart"/>
      <w:r>
        <w:t>waiver</w:t>
      </w:r>
      <w:proofErr w:type="spellEnd"/>
      <w:r>
        <w:t xml:space="preserve"> </w:t>
      </w:r>
      <w:proofErr w:type="spellStart"/>
      <w:r>
        <w:t>request</w:t>
      </w:r>
      <w:proofErr w:type="spellEnd"/>
      <w:r>
        <w:t xml:space="preserve">. </w:t>
      </w:r>
      <w:proofErr w:type="spellStart"/>
      <w:r>
        <w:t>Where</w:t>
      </w:r>
      <w:proofErr w:type="spellEnd"/>
      <w:r>
        <w:t xml:space="preserve"> a </w:t>
      </w:r>
      <w:proofErr w:type="spellStart"/>
      <w:r>
        <w:t>waiver</w:t>
      </w:r>
      <w:proofErr w:type="spellEnd"/>
      <w:r>
        <w:t xml:space="preserve"> </w:t>
      </w:r>
      <w:proofErr w:type="spellStart"/>
      <w:r>
        <w:t>request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submitted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justification </w:t>
      </w:r>
      <w:proofErr w:type="spellStart"/>
      <w:r>
        <w:t>that</w:t>
      </w:r>
      <w:proofErr w:type="spellEnd"/>
      <w:r>
        <w:t xml:space="preserve"> information </w:t>
      </w:r>
      <w:proofErr w:type="spellStart"/>
      <w:r>
        <w:t>is</w:t>
      </w:r>
      <w:proofErr w:type="spellEnd"/>
      <w:r>
        <w:t xml:space="preserve"> not </w:t>
      </w:r>
      <w:proofErr w:type="spellStart"/>
      <w:r>
        <w:t>necessary</w:t>
      </w:r>
      <w:proofErr w:type="spellEnd"/>
      <w:r>
        <w:t xml:space="preserve"> for the </w:t>
      </w:r>
      <w:proofErr w:type="spellStart"/>
      <w:r>
        <w:t>examination</w:t>
      </w:r>
      <w:proofErr w:type="spellEnd"/>
      <w:r>
        <w:t xml:space="preserve"> of the </w:t>
      </w:r>
      <w:proofErr w:type="spellStart"/>
      <w:r>
        <w:t>Form</w:t>
      </w:r>
      <w:proofErr w:type="spellEnd"/>
      <w:r>
        <w:t xml:space="preserve"> RS, the Commission </w:t>
      </w:r>
      <w:proofErr w:type="spellStart"/>
      <w:r>
        <w:t>may</w:t>
      </w:r>
      <w:proofErr w:type="spellEnd"/>
      <w:r>
        <w:t xml:space="preserve"> </w:t>
      </w:r>
      <w:proofErr w:type="spellStart"/>
      <w:r>
        <w:t>consult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relevant </w:t>
      </w:r>
      <w:proofErr w:type="spellStart"/>
      <w:r>
        <w:t>Member</w:t>
      </w:r>
      <w:proofErr w:type="spellEnd"/>
      <w:r>
        <w:t xml:space="preserve"> State(s) or EFTA State </w:t>
      </w:r>
      <w:proofErr w:type="spellStart"/>
      <w:r>
        <w:t>authority</w:t>
      </w:r>
      <w:proofErr w:type="spellEnd"/>
      <w:r>
        <w:t>(-</w:t>
      </w:r>
      <w:proofErr w:type="spellStart"/>
      <w:r>
        <w:t>ies</w:t>
      </w:r>
      <w:proofErr w:type="spellEnd"/>
      <w:r>
        <w:t xml:space="preserve">) </w:t>
      </w:r>
      <w:proofErr w:type="spellStart"/>
      <w:r>
        <w:t>before</w:t>
      </w:r>
      <w:proofErr w:type="spellEnd"/>
      <w:r>
        <w:t xml:space="preserve"> </w:t>
      </w:r>
      <w:proofErr w:type="spellStart"/>
      <w:r>
        <w:t>deciding</w:t>
      </w:r>
      <w:proofErr w:type="spellEnd"/>
      <w:r>
        <w:t xml:space="preserve"> to </w:t>
      </w:r>
      <w:proofErr w:type="spellStart"/>
      <w:r>
        <w:t>accept</w:t>
      </w:r>
      <w:proofErr w:type="spellEnd"/>
      <w:r>
        <w:t xml:space="preserve"> the </w:t>
      </w:r>
      <w:proofErr w:type="spellStart"/>
      <w:r>
        <w:t>request</w:t>
      </w:r>
      <w:proofErr w:type="spellEnd"/>
      <w:r>
        <w:t>.</w:t>
      </w:r>
    </w:p>
    <w:p w14:paraId="62B33342" w14:textId="77777777" w:rsidR="004272C2" w:rsidRDefault="004272C2">
      <w:r>
        <w:t>(8)</w:t>
      </w:r>
      <w:r>
        <w:tab/>
        <w:t xml:space="preserve">For the </w:t>
      </w:r>
      <w:proofErr w:type="spellStart"/>
      <w:r>
        <w:t>avoidance</w:t>
      </w:r>
      <w:proofErr w:type="spellEnd"/>
      <w:r>
        <w:t xml:space="preserve"> of </w:t>
      </w:r>
      <w:proofErr w:type="spellStart"/>
      <w:r>
        <w:t>doubt</w:t>
      </w:r>
      <w:proofErr w:type="spellEnd"/>
      <w:r>
        <w:t xml:space="preserve">, the </w:t>
      </w:r>
      <w:proofErr w:type="spellStart"/>
      <w:r>
        <w:t>fact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the Commission </w:t>
      </w:r>
      <w:proofErr w:type="spellStart"/>
      <w:r>
        <w:t>may</w:t>
      </w:r>
      <w:proofErr w:type="spellEnd"/>
      <w:r>
        <w:t xml:space="preserve"> have </w:t>
      </w:r>
      <w:proofErr w:type="spellStart"/>
      <w:r>
        <w:t>accepted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particular</w:t>
      </w:r>
      <w:proofErr w:type="spellEnd"/>
      <w:r>
        <w:t xml:space="preserve"> information </w:t>
      </w:r>
      <w:proofErr w:type="spellStart"/>
      <w:r>
        <w:t>requested</w:t>
      </w:r>
      <w:proofErr w:type="spellEnd"/>
      <w:r>
        <w:t xml:space="preserve"> by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RS </w:t>
      </w:r>
      <w:proofErr w:type="spellStart"/>
      <w:r>
        <w:t>is</w:t>
      </w:r>
      <w:proofErr w:type="spellEnd"/>
      <w:r>
        <w:t xml:space="preserve"> not </w:t>
      </w:r>
      <w:proofErr w:type="spellStart"/>
      <w:r>
        <w:t>necessary</w:t>
      </w:r>
      <w:proofErr w:type="spellEnd"/>
      <w:r>
        <w:t xml:space="preserve"> for the </w:t>
      </w:r>
      <w:proofErr w:type="spellStart"/>
      <w:r>
        <w:t>examination</w:t>
      </w:r>
      <w:proofErr w:type="spellEnd"/>
      <w:r>
        <w:t xml:space="preserve"> of the </w:t>
      </w:r>
      <w:proofErr w:type="spellStart"/>
      <w:r>
        <w:t>pre</w:t>
      </w:r>
      <w:proofErr w:type="spellEnd"/>
      <w:r>
        <w:t xml:space="preserve">-notification </w:t>
      </w:r>
      <w:proofErr w:type="spellStart"/>
      <w:r>
        <w:t>referral</w:t>
      </w:r>
      <w:proofErr w:type="spellEnd"/>
      <w:r>
        <w:t xml:space="preserve"> </w:t>
      </w:r>
      <w:proofErr w:type="spellStart"/>
      <w:r>
        <w:t>request</w:t>
      </w:r>
      <w:proofErr w:type="spellEnd"/>
      <w:r>
        <w:t xml:space="preserve"> </w:t>
      </w:r>
      <w:proofErr w:type="spellStart"/>
      <w:r>
        <w:t>does</w:t>
      </w:r>
      <w:proofErr w:type="spellEnd"/>
      <w:r>
        <w:t xml:space="preserve"> not in </w:t>
      </w:r>
      <w:proofErr w:type="spellStart"/>
      <w:r>
        <w:t>any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 </w:t>
      </w:r>
      <w:proofErr w:type="spellStart"/>
      <w:r>
        <w:t>prevent</w:t>
      </w:r>
      <w:proofErr w:type="spellEnd"/>
      <w:r>
        <w:t xml:space="preserve"> the Commission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requesting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information at </w:t>
      </w:r>
      <w:proofErr w:type="spellStart"/>
      <w:r>
        <w:t>any</w:t>
      </w:r>
      <w:proofErr w:type="spellEnd"/>
      <w:r>
        <w:t xml:space="preserve"> time </w:t>
      </w:r>
      <w:proofErr w:type="spellStart"/>
      <w:r>
        <w:t>during</w:t>
      </w:r>
      <w:proofErr w:type="spellEnd"/>
      <w:r>
        <w:t xml:space="preserve"> the </w:t>
      </w:r>
      <w:proofErr w:type="spellStart"/>
      <w:r>
        <w:t>proceedings</w:t>
      </w:r>
      <w:proofErr w:type="spellEnd"/>
      <w:r>
        <w:t xml:space="preserve">, in </w:t>
      </w:r>
      <w:proofErr w:type="spellStart"/>
      <w:r>
        <w:t>particular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a </w:t>
      </w:r>
      <w:proofErr w:type="spellStart"/>
      <w:r>
        <w:t>request</w:t>
      </w:r>
      <w:proofErr w:type="spellEnd"/>
      <w:r>
        <w:t xml:space="preserve"> for information </w:t>
      </w:r>
      <w:proofErr w:type="spellStart"/>
      <w:r>
        <w:t>pursuant</w:t>
      </w:r>
      <w:proofErr w:type="spellEnd"/>
      <w:r>
        <w:t xml:space="preserve"> to Article 11 of the Merger </w:t>
      </w:r>
      <w:proofErr w:type="spellStart"/>
      <w:r>
        <w:t>Regulation</w:t>
      </w:r>
      <w:proofErr w:type="spellEnd"/>
      <w:r>
        <w:t>.</w:t>
      </w:r>
    </w:p>
    <w:p w14:paraId="0FC24F62" w14:textId="77777777" w:rsidR="004272C2" w:rsidRDefault="004272C2">
      <w:r>
        <w:t>(9)</w:t>
      </w:r>
      <w:r>
        <w:tab/>
        <w:t xml:space="preserve">The </w:t>
      </w:r>
      <w:proofErr w:type="spellStart"/>
      <w:r>
        <w:t>submitting</w:t>
      </w:r>
      <w:proofErr w:type="spellEnd"/>
      <w:r>
        <w:t xml:space="preserve"> parties </w:t>
      </w:r>
      <w:proofErr w:type="spellStart"/>
      <w:r>
        <w:t>may</w:t>
      </w:r>
      <w:proofErr w:type="spellEnd"/>
      <w:r>
        <w:t xml:space="preserve"> </w:t>
      </w:r>
      <w:proofErr w:type="spellStart"/>
      <w:r>
        <w:t>refer</w:t>
      </w:r>
      <w:proofErr w:type="spellEnd"/>
      <w:r>
        <w:t xml:space="preserve"> to the ‘Best Practices on the </w:t>
      </w:r>
      <w:proofErr w:type="spellStart"/>
      <w:r>
        <w:t>conduct</w:t>
      </w:r>
      <w:proofErr w:type="spellEnd"/>
      <w:r>
        <w:t xml:space="preserve"> of EC merger control </w:t>
      </w:r>
      <w:proofErr w:type="spellStart"/>
      <w:r>
        <w:t>proceedings</w:t>
      </w:r>
      <w:proofErr w:type="spellEnd"/>
      <w:r>
        <w:t xml:space="preserve">’ of the </w:t>
      </w:r>
      <w:proofErr w:type="spellStart"/>
      <w:r>
        <w:t>Commission’s</w:t>
      </w:r>
      <w:proofErr w:type="spellEnd"/>
      <w:r>
        <w:t xml:space="preserve"> </w:t>
      </w:r>
      <w:proofErr w:type="spellStart"/>
      <w:r>
        <w:t>Directorate</w:t>
      </w:r>
      <w:proofErr w:type="spellEnd"/>
      <w:r>
        <w:t xml:space="preserve">-General for </w:t>
      </w:r>
      <w:proofErr w:type="spellStart"/>
      <w:r>
        <w:t>Competition</w:t>
      </w:r>
      <w:proofErr w:type="spellEnd"/>
      <w:r>
        <w:t xml:space="preserve"> (‘DG </w:t>
      </w:r>
      <w:proofErr w:type="spellStart"/>
      <w:r>
        <w:t>Competition</w:t>
      </w:r>
      <w:proofErr w:type="spellEnd"/>
      <w:r>
        <w:t xml:space="preserve">’) as </w:t>
      </w:r>
      <w:proofErr w:type="spellStart"/>
      <w:r>
        <w:t>published</w:t>
      </w:r>
      <w:proofErr w:type="spellEnd"/>
      <w:r>
        <w:t xml:space="preserve"> on DG </w:t>
      </w:r>
      <w:proofErr w:type="spellStart"/>
      <w:r>
        <w:t>Competition’s</w:t>
      </w:r>
      <w:proofErr w:type="spellEnd"/>
      <w:r>
        <w:t xml:space="preserve"> </w:t>
      </w:r>
      <w:proofErr w:type="spellStart"/>
      <w:r>
        <w:t>website</w:t>
      </w:r>
      <w:proofErr w:type="spellEnd"/>
      <w:r>
        <w:t xml:space="preserve"> and </w:t>
      </w:r>
      <w:proofErr w:type="spellStart"/>
      <w:r>
        <w:t>updated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time to time,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provide</w:t>
      </w:r>
      <w:proofErr w:type="spellEnd"/>
      <w:r>
        <w:t xml:space="preserve"> guidance on </w:t>
      </w:r>
      <w:proofErr w:type="spellStart"/>
      <w:r>
        <w:t>pre</w:t>
      </w:r>
      <w:proofErr w:type="spellEnd"/>
      <w:r>
        <w:t xml:space="preserve">-notification contacts and the </w:t>
      </w:r>
      <w:proofErr w:type="spellStart"/>
      <w:r>
        <w:t>preparation</w:t>
      </w:r>
      <w:proofErr w:type="spellEnd"/>
      <w:r>
        <w:t xml:space="preserve"> of </w:t>
      </w:r>
      <w:proofErr w:type="spellStart"/>
      <w:r>
        <w:t>pre</w:t>
      </w:r>
      <w:proofErr w:type="spellEnd"/>
      <w:r>
        <w:t xml:space="preserve">-notification </w:t>
      </w:r>
      <w:proofErr w:type="spellStart"/>
      <w:r>
        <w:t>referral</w:t>
      </w:r>
      <w:proofErr w:type="spellEnd"/>
      <w:r>
        <w:t xml:space="preserve"> </w:t>
      </w:r>
      <w:proofErr w:type="spellStart"/>
      <w:r>
        <w:t>requests</w:t>
      </w:r>
      <w:proofErr w:type="spellEnd"/>
      <w:r>
        <w:t>.</w:t>
      </w:r>
    </w:p>
    <w:p w14:paraId="2C6C255D" w14:textId="77777777" w:rsidR="004272C2" w:rsidRDefault="004272C2" w:rsidP="004272C2">
      <w:pPr>
        <w:pStyle w:val="ManualHeading2"/>
        <w:numPr>
          <w:ilvl w:val="0"/>
          <w:numId w:val="0"/>
        </w:numPr>
        <w:ind w:left="851" w:hanging="851"/>
      </w:pPr>
      <w:r>
        <w:t>C.</w:t>
      </w:r>
      <w:r>
        <w:tab/>
      </w:r>
      <w:r>
        <w:rPr>
          <w:i/>
          <w:iCs/>
        </w:rPr>
        <w:t xml:space="preserve">The </w:t>
      </w:r>
      <w:proofErr w:type="spellStart"/>
      <w:r>
        <w:rPr>
          <w:i/>
          <w:iCs/>
        </w:rPr>
        <w:t>requirement</w:t>
      </w:r>
      <w:proofErr w:type="spellEnd"/>
      <w:r>
        <w:rPr>
          <w:i/>
          <w:iCs/>
        </w:rPr>
        <w:t xml:space="preserve"> for correct and </w:t>
      </w:r>
      <w:proofErr w:type="spellStart"/>
      <w:r>
        <w:rPr>
          <w:i/>
          <w:iCs/>
        </w:rPr>
        <w:t>complete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reasoned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submission</w:t>
      </w:r>
      <w:proofErr w:type="spellEnd"/>
    </w:p>
    <w:p w14:paraId="4BE2348E" w14:textId="77777777" w:rsidR="004272C2" w:rsidRDefault="004272C2">
      <w:r>
        <w:t>(10)</w:t>
      </w:r>
      <w:r>
        <w:tab/>
        <w:t xml:space="preserve">The information </w:t>
      </w:r>
      <w:proofErr w:type="spellStart"/>
      <w:r>
        <w:t>requested</w:t>
      </w:r>
      <w:proofErr w:type="spellEnd"/>
      <w:r>
        <w:t xml:space="preserve"> in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RS must in </w:t>
      </w:r>
      <w:proofErr w:type="spellStart"/>
      <w:r>
        <w:t>principle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 xml:space="preserve"> in all cases and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therefore</w:t>
      </w:r>
      <w:proofErr w:type="spellEnd"/>
      <w:r>
        <w:t xml:space="preserve"> a </w:t>
      </w:r>
      <w:proofErr w:type="spellStart"/>
      <w:r>
        <w:t>requirement</w:t>
      </w:r>
      <w:proofErr w:type="spellEnd"/>
      <w:r>
        <w:t xml:space="preserve"> for a </w:t>
      </w:r>
      <w:proofErr w:type="spellStart"/>
      <w:r>
        <w:t>complete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-notification </w:t>
      </w:r>
      <w:proofErr w:type="spellStart"/>
      <w:r>
        <w:t>referral</w:t>
      </w:r>
      <w:proofErr w:type="spellEnd"/>
      <w:r>
        <w:t xml:space="preserve"> </w:t>
      </w:r>
      <w:proofErr w:type="spellStart"/>
      <w:r>
        <w:t>request</w:t>
      </w:r>
      <w:proofErr w:type="spellEnd"/>
      <w:r>
        <w:t xml:space="preserve">. All information must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supplied</w:t>
      </w:r>
      <w:proofErr w:type="spellEnd"/>
      <w:r>
        <w:t xml:space="preserve"> in the </w:t>
      </w:r>
      <w:proofErr w:type="spellStart"/>
      <w:r>
        <w:t>appropriate</w:t>
      </w:r>
      <w:proofErr w:type="spellEnd"/>
      <w:r>
        <w:t xml:space="preserve"> section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RS and </w:t>
      </w:r>
      <w:proofErr w:type="spellStart"/>
      <w:r>
        <w:t>it</w:t>
      </w:r>
      <w:proofErr w:type="spellEnd"/>
      <w:r>
        <w:t xml:space="preserve"> must </w:t>
      </w:r>
      <w:proofErr w:type="spellStart"/>
      <w:r>
        <w:t>be</w:t>
      </w:r>
      <w:proofErr w:type="spellEnd"/>
      <w:r>
        <w:t xml:space="preserve"> correct and </w:t>
      </w:r>
      <w:proofErr w:type="spellStart"/>
      <w:r>
        <w:t>complete</w:t>
      </w:r>
      <w:proofErr w:type="spellEnd"/>
      <w:r>
        <w:t>.</w:t>
      </w:r>
    </w:p>
    <w:p w14:paraId="40070846" w14:textId="77777777" w:rsidR="004272C2" w:rsidRDefault="004272C2">
      <w:r>
        <w:t>(11)</w:t>
      </w:r>
      <w:r>
        <w:tab/>
        <w:t xml:space="preserve">In </w:t>
      </w:r>
      <w:proofErr w:type="spellStart"/>
      <w:r>
        <w:t>particular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note </w:t>
      </w:r>
      <w:proofErr w:type="spellStart"/>
      <w:proofErr w:type="gramStart"/>
      <w:r>
        <w:t>that</w:t>
      </w:r>
      <w:proofErr w:type="spellEnd"/>
      <w:r>
        <w:t>:</w:t>
      </w:r>
      <w:proofErr w:type="gramEnd"/>
    </w:p>
    <w:p w14:paraId="68D5335A" w14:textId="77777777" w:rsidR="004272C2" w:rsidRDefault="004272C2">
      <w:pPr>
        <w:pStyle w:val="Point0"/>
      </w:pPr>
      <w:r>
        <w:tab/>
        <w:t>(a)</w:t>
      </w:r>
      <w:r>
        <w:tab/>
        <w:t xml:space="preserve">in accordance </w:t>
      </w:r>
      <w:proofErr w:type="spellStart"/>
      <w:r>
        <w:t>with</w:t>
      </w:r>
      <w:proofErr w:type="spellEnd"/>
      <w:r>
        <w:t xml:space="preserve"> Article 4(4) and (5) of the Merger </w:t>
      </w:r>
      <w:proofErr w:type="spellStart"/>
      <w:r>
        <w:t>Regulation</w:t>
      </w:r>
      <w:proofErr w:type="spellEnd"/>
      <w:r>
        <w:t xml:space="preserve"> and Article 5(2) and (4), and Article 6(2) of the </w:t>
      </w:r>
      <w:proofErr w:type="spellStart"/>
      <w:r>
        <w:t>Implementing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>, the time-</w:t>
      </w:r>
      <w:proofErr w:type="spellStart"/>
      <w:r>
        <w:t>limits</w:t>
      </w:r>
      <w:proofErr w:type="spellEnd"/>
      <w:r>
        <w:t xml:space="preserve"> laid down in the Merger </w:t>
      </w:r>
      <w:proofErr w:type="spellStart"/>
      <w:r>
        <w:t>Regulation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regard to the </w:t>
      </w:r>
      <w:proofErr w:type="spellStart"/>
      <w:r>
        <w:t>Form</w:t>
      </w:r>
      <w:proofErr w:type="spellEnd"/>
      <w:r>
        <w:t xml:space="preserve"> RS </w:t>
      </w:r>
      <w:proofErr w:type="spellStart"/>
      <w:r>
        <w:t>will</w:t>
      </w:r>
      <w:proofErr w:type="spellEnd"/>
      <w:r>
        <w:t xml:space="preserve"> not start </w:t>
      </w:r>
      <w:proofErr w:type="spellStart"/>
      <w:r>
        <w:t>until</w:t>
      </w:r>
      <w:proofErr w:type="spellEnd"/>
      <w:r>
        <w:t xml:space="preserve"> all the information </w:t>
      </w:r>
      <w:proofErr w:type="spellStart"/>
      <w:r>
        <w:t>that</w:t>
      </w:r>
      <w:proofErr w:type="spellEnd"/>
      <w:r>
        <w:t xml:space="preserve"> has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supplied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submission</w:t>
      </w:r>
      <w:proofErr w:type="spellEnd"/>
      <w:r>
        <w:t xml:space="preserve"> has been </w:t>
      </w:r>
      <w:proofErr w:type="spellStart"/>
      <w:r>
        <w:t>received</w:t>
      </w:r>
      <w:proofErr w:type="spellEnd"/>
      <w:r>
        <w:t xml:space="preserve"> by the Commission. This </w:t>
      </w:r>
      <w:proofErr w:type="spellStart"/>
      <w:r>
        <w:t>is</w:t>
      </w:r>
      <w:proofErr w:type="spellEnd"/>
      <w:r>
        <w:t xml:space="preserve"> to </w:t>
      </w:r>
      <w:proofErr w:type="spellStart"/>
      <w:r>
        <w:t>ensure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the Commission </w:t>
      </w:r>
      <w:proofErr w:type="spellStart"/>
      <w:r>
        <w:t>is</w:t>
      </w:r>
      <w:proofErr w:type="spellEnd"/>
      <w:r>
        <w:t xml:space="preserve"> able to </w:t>
      </w:r>
      <w:proofErr w:type="spellStart"/>
      <w:r>
        <w:t>assess</w:t>
      </w:r>
      <w:proofErr w:type="spellEnd"/>
      <w:r>
        <w:t xml:space="preserve"> the </w:t>
      </w:r>
      <w:proofErr w:type="spellStart"/>
      <w:r>
        <w:t>pre</w:t>
      </w:r>
      <w:proofErr w:type="spellEnd"/>
      <w:r>
        <w:t xml:space="preserve">-notification </w:t>
      </w:r>
      <w:proofErr w:type="spellStart"/>
      <w:r>
        <w:t>referral</w:t>
      </w:r>
      <w:proofErr w:type="spellEnd"/>
      <w:r>
        <w:t xml:space="preserve"> </w:t>
      </w:r>
      <w:proofErr w:type="spellStart"/>
      <w:r>
        <w:t>request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the strict time-</w:t>
      </w:r>
      <w:proofErr w:type="spellStart"/>
      <w:r>
        <w:t>limits</w:t>
      </w:r>
      <w:proofErr w:type="spellEnd"/>
      <w:r>
        <w:t xml:space="preserve"> laid down in the Merger </w:t>
      </w:r>
      <w:proofErr w:type="spellStart"/>
      <w:r>
        <w:t>Regulation</w:t>
      </w:r>
      <w:proofErr w:type="spellEnd"/>
      <w:r>
        <w:t>.</w:t>
      </w:r>
    </w:p>
    <w:p w14:paraId="5620004D" w14:textId="77777777" w:rsidR="004272C2" w:rsidRDefault="004272C2">
      <w:pPr>
        <w:pStyle w:val="Point0"/>
      </w:pPr>
      <w:r>
        <w:tab/>
        <w:t>(b)</w:t>
      </w:r>
      <w:r>
        <w:tab/>
        <w:t xml:space="preserve">in accordance </w:t>
      </w:r>
      <w:proofErr w:type="spellStart"/>
      <w:r>
        <w:t>with</w:t>
      </w:r>
      <w:proofErr w:type="spellEnd"/>
      <w:r>
        <w:t xml:space="preserve"> Article 4(4) of the Merger </w:t>
      </w:r>
      <w:proofErr w:type="spellStart"/>
      <w:r>
        <w:t>Regulation</w:t>
      </w:r>
      <w:proofErr w:type="spellEnd"/>
      <w:r>
        <w:t xml:space="preserve">, the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whether</w:t>
      </w:r>
      <w:proofErr w:type="spellEnd"/>
      <w:r>
        <w:t xml:space="preserve"> or not to </w:t>
      </w:r>
      <w:proofErr w:type="spellStart"/>
      <w:r>
        <w:t>refer</w:t>
      </w:r>
      <w:proofErr w:type="spellEnd"/>
      <w:r>
        <w:t xml:space="preserve"> a case in </w:t>
      </w:r>
      <w:proofErr w:type="spellStart"/>
      <w:r>
        <w:t>whole</w:t>
      </w:r>
      <w:proofErr w:type="spellEnd"/>
      <w:r>
        <w:t xml:space="preserve"> or in part to a </w:t>
      </w:r>
      <w:proofErr w:type="spellStart"/>
      <w:r>
        <w:t>Member</w:t>
      </w:r>
      <w:proofErr w:type="spellEnd"/>
      <w:r>
        <w:t xml:space="preserve"> State or an EFTA State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normally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taken</w:t>
      </w:r>
      <w:proofErr w:type="spellEnd"/>
      <w:r>
        <w:t xml:space="preserve"> on the basis of the information </w:t>
      </w:r>
      <w:proofErr w:type="spellStart"/>
      <w:r>
        <w:t>contained</w:t>
      </w:r>
      <w:proofErr w:type="spellEnd"/>
      <w:r>
        <w:t xml:space="preserve"> in the </w:t>
      </w:r>
      <w:proofErr w:type="spellStart"/>
      <w:r>
        <w:t>Form</w:t>
      </w:r>
      <w:proofErr w:type="spellEnd"/>
      <w:r>
        <w:t xml:space="preserve"> RS,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further</w:t>
      </w:r>
      <w:proofErr w:type="spellEnd"/>
      <w:r>
        <w:t xml:space="preserve"> investigation efforts </w:t>
      </w:r>
      <w:proofErr w:type="spellStart"/>
      <w:r>
        <w:t>being</w:t>
      </w:r>
      <w:proofErr w:type="spellEnd"/>
      <w:r>
        <w:t xml:space="preserve"> </w:t>
      </w:r>
      <w:proofErr w:type="spellStart"/>
      <w:r>
        <w:t>undertaken</w:t>
      </w:r>
      <w:proofErr w:type="spellEnd"/>
      <w:r>
        <w:t xml:space="preserve"> by the Commission. In accordance </w:t>
      </w:r>
      <w:proofErr w:type="spellStart"/>
      <w:r>
        <w:t>with</w:t>
      </w:r>
      <w:proofErr w:type="spellEnd"/>
      <w:r>
        <w:t xml:space="preserve"> Article 4(5) of the Merger </w:t>
      </w:r>
      <w:proofErr w:type="spellStart"/>
      <w:r>
        <w:t>Regulation</w:t>
      </w:r>
      <w:proofErr w:type="spellEnd"/>
      <w:r>
        <w:t xml:space="preserve">, the position of a </w:t>
      </w:r>
      <w:proofErr w:type="spellStart"/>
      <w:r>
        <w:t>Member</w:t>
      </w:r>
      <w:proofErr w:type="spellEnd"/>
      <w:r>
        <w:t xml:space="preserve"> State or an EFTA State </w:t>
      </w:r>
      <w:proofErr w:type="spellStart"/>
      <w:r>
        <w:t>regarding</w:t>
      </w:r>
      <w:proofErr w:type="spellEnd"/>
      <w:r>
        <w:t xml:space="preserve"> the </w:t>
      </w:r>
      <w:proofErr w:type="spellStart"/>
      <w:r>
        <w:t>referral</w:t>
      </w:r>
      <w:proofErr w:type="spellEnd"/>
      <w:r>
        <w:t xml:space="preserve"> of a case to the Commission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normally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taken</w:t>
      </w:r>
      <w:proofErr w:type="spellEnd"/>
      <w:r>
        <w:t xml:space="preserve"> on the basis of the information </w:t>
      </w:r>
      <w:proofErr w:type="spellStart"/>
      <w:r>
        <w:t>contained</w:t>
      </w:r>
      <w:proofErr w:type="spellEnd"/>
      <w:r>
        <w:t xml:space="preserve"> in the </w:t>
      </w:r>
      <w:proofErr w:type="spellStart"/>
      <w:r>
        <w:t>Form</w:t>
      </w:r>
      <w:proofErr w:type="spellEnd"/>
      <w:r>
        <w:t xml:space="preserve"> RS,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further</w:t>
      </w:r>
      <w:proofErr w:type="spellEnd"/>
      <w:r>
        <w:t xml:space="preserve"> investigation efforts </w:t>
      </w:r>
      <w:proofErr w:type="spellStart"/>
      <w:r>
        <w:t>being</w:t>
      </w:r>
      <w:proofErr w:type="spellEnd"/>
      <w:r>
        <w:t xml:space="preserve"> </w:t>
      </w:r>
      <w:proofErr w:type="spellStart"/>
      <w:r>
        <w:t>undertaken</w:t>
      </w:r>
      <w:proofErr w:type="spellEnd"/>
      <w:r>
        <w:t xml:space="preserve"> by the </w:t>
      </w:r>
      <w:proofErr w:type="spellStart"/>
      <w:r>
        <w:t>authorities</w:t>
      </w:r>
      <w:proofErr w:type="spellEnd"/>
      <w:r>
        <w:t xml:space="preserve"> </w:t>
      </w:r>
      <w:proofErr w:type="spellStart"/>
      <w:proofErr w:type="gramStart"/>
      <w:r>
        <w:t>involved</w:t>
      </w:r>
      <w:proofErr w:type="spellEnd"/>
      <w:r>
        <w:t>;</w:t>
      </w:r>
      <w:proofErr w:type="gramEnd"/>
    </w:p>
    <w:p w14:paraId="24B86670" w14:textId="77777777" w:rsidR="004272C2" w:rsidRDefault="004272C2">
      <w:pPr>
        <w:pStyle w:val="Point0"/>
      </w:pPr>
      <w:r>
        <w:tab/>
        <w:t>(c)</w:t>
      </w:r>
      <w:r>
        <w:tab/>
        <w:t xml:space="preserve">the </w:t>
      </w:r>
      <w:proofErr w:type="spellStart"/>
      <w:r>
        <w:t>submitting</w:t>
      </w:r>
      <w:proofErr w:type="spellEnd"/>
      <w:r>
        <w:t xml:space="preserve"> parties must </w:t>
      </w:r>
      <w:proofErr w:type="spellStart"/>
      <w:r>
        <w:t>therefore</w:t>
      </w:r>
      <w:proofErr w:type="spellEnd"/>
      <w:r>
        <w:t xml:space="preserve"> </w:t>
      </w:r>
      <w:proofErr w:type="spellStart"/>
      <w:r>
        <w:t>verify</w:t>
      </w:r>
      <w:proofErr w:type="spellEnd"/>
      <w:r>
        <w:t xml:space="preserve">, in the course of </w:t>
      </w:r>
      <w:proofErr w:type="spellStart"/>
      <w:r>
        <w:t>preparing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reasoned</w:t>
      </w:r>
      <w:proofErr w:type="spellEnd"/>
      <w:r>
        <w:t xml:space="preserve"> </w:t>
      </w:r>
      <w:proofErr w:type="spellStart"/>
      <w:r>
        <w:t>submission</w:t>
      </w:r>
      <w:proofErr w:type="spellEnd"/>
      <w:r>
        <w:t xml:space="preserve">, </w:t>
      </w:r>
      <w:proofErr w:type="spellStart"/>
      <w:r>
        <w:t>that</w:t>
      </w:r>
      <w:proofErr w:type="spellEnd"/>
      <w:r>
        <w:t xml:space="preserve"> all information and arguments </w:t>
      </w:r>
      <w:proofErr w:type="spellStart"/>
      <w:r>
        <w:t>relied</w:t>
      </w:r>
      <w:proofErr w:type="spellEnd"/>
      <w:r>
        <w:t xml:space="preserve"> </w:t>
      </w:r>
      <w:proofErr w:type="spellStart"/>
      <w:r>
        <w:t>upon</w:t>
      </w:r>
      <w:proofErr w:type="spellEnd"/>
      <w:r>
        <w:t xml:space="preserve"> are </w:t>
      </w:r>
      <w:proofErr w:type="spellStart"/>
      <w:r>
        <w:t>sufficiently</w:t>
      </w:r>
      <w:proofErr w:type="spellEnd"/>
      <w:r>
        <w:t xml:space="preserve"> </w:t>
      </w:r>
      <w:proofErr w:type="spellStart"/>
      <w:r>
        <w:t>supported</w:t>
      </w:r>
      <w:proofErr w:type="spellEnd"/>
      <w:r>
        <w:t xml:space="preserve"> by </w:t>
      </w:r>
      <w:proofErr w:type="spellStart"/>
      <w:r>
        <w:t>independent</w:t>
      </w:r>
      <w:proofErr w:type="spellEnd"/>
      <w:r>
        <w:t xml:space="preserve"> </w:t>
      </w:r>
      <w:proofErr w:type="gramStart"/>
      <w:r>
        <w:t>sources;</w:t>
      </w:r>
      <w:proofErr w:type="gramEnd"/>
    </w:p>
    <w:p w14:paraId="513E8FB5" w14:textId="77777777" w:rsidR="004272C2" w:rsidRDefault="004272C2">
      <w:pPr>
        <w:pStyle w:val="Point0"/>
      </w:pPr>
      <w:r>
        <w:tab/>
        <w:t>(d)</w:t>
      </w:r>
      <w:r>
        <w:tab/>
        <w:t xml:space="preserve">in accordance </w:t>
      </w:r>
      <w:proofErr w:type="spellStart"/>
      <w:r>
        <w:t>with</w:t>
      </w:r>
      <w:proofErr w:type="spellEnd"/>
      <w:r>
        <w:t xml:space="preserve"> Articles 5(4) and 6(2) of the </w:t>
      </w:r>
      <w:proofErr w:type="spellStart"/>
      <w:r>
        <w:t>Implementing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, incorrect or </w:t>
      </w:r>
      <w:proofErr w:type="spellStart"/>
      <w:r>
        <w:t>misleading</w:t>
      </w:r>
      <w:proofErr w:type="spellEnd"/>
      <w:r>
        <w:t xml:space="preserve"> information in the </w:t>
      </w:r>
      <w:proofErr w:type="spellStart"/>
      <w:r>
        <w:t>reasoned</w:t>
      </w:r>
      <w:proofErr w:type="spellEnd"/>
      <w:r>
        <w:t xml:space="preserve"> </w:t>
      </w:r>
      <w:proofErr w:type="spellStart"/>
      <w:r>
        <w:t>submission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considered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incomplete</w:t>
      </w:r>
      <w:proofErr w:type="spellEnd"/>
      <w:r>
        <w:t xml:space="preserve"> </w:t>
      </w:r>
      <w:proofErr w:type="gramStart"/>
      <w:r>
        <w:t>information;</w:t>
      </w:r>
      <w:proofErr w:type="gramEnd"/>
    </w:p>
    <w:p w14:paraId="681BF55B" w14:textId="77777777" w:rsidR="004272C2" w:rsidRDefault="004272C2">
      <w:pPr>
        <w:pStyle w:val="Point0"/>
      </w:pPr>
      <w:r>
        <w:tab/>
        <w:t>(e)</w:t>
      </w:r>
      <w:r>
        <w:tab/>
      </w:r>
      <w:proofErr w:type="spellStart"/>
      <w:r>
        <w:t>under</w:t>
      </w:r>
      <w:proofErr w:type="spellEnd"/>
      <w:r>
        <w:t xml:space="preserve"> Article 14(1), point (a), of the Merger </w:t>
      </w:r>
      <w:proofErr w:type="spellStart"/>
      <w:r>
        <w:t>Regulation</w:t>
      </w:r>
      <w:proofErr w:type="spellEnd"/>
      <w:r>
        <w:t xml:space="preserve">, parties </w:t>
      </w:r>
      <w:proofErr w:type="spellStart"/>
      <w:r>
        <w:t>making</w:t>
      </w:r>
      <w:proofErr w:type="spellEnd"/>
      <w:r>
        <w:t xml:space="preserve"> a </w:t>
      </w:r>
      <w:proofErr w:type="spellStart"/>
      <w:r>
        <w:t>reasoned</w:t>
      </w:r>
      <w:proofErr w:type="spellEnd"/>
      <w:r>
        <w:t xml:space="preserve"> </w:t>
      </w:r>
      <w:proofErr w:type="spellStart"/>
      <w:r>
        <w:t>submission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, </w:t>
      </w:r>
      <w:proofErr w:type="spellStart"/>
      <w:r>
        <w:t>either</w:t>
      </w:r>
      <w:proofErr w:type="spellEnd"/>
      <w:r>
        <w:t xml:space="preserve"> </w:t>
      </w:r>
      <w:proofErr w:type="spellStart"/>
      <w:r>
        <w:t>intentionally</w:t>
      </w:r>
      <w:proofErr w:type="spellEnd"/>
      <w:r>
        <w:t xml:space="preserve"> or </w:t>
      </w:r>
      <w:proofErr w:type="spellStart"/>
      <w:r>
        <w:t>negligently</w:t>
      </w:r>
      <w:proofErr w:type="spellEnd"/>
      <w:r>
        <w:t xml:space="preserve">, </w:t>
      </w:r>
      <w:proofErr w:type="spellStart"/>
      <w:r>
        <w:t>provide</w:t>
      </w:r>
      <w:proofErr w:type="spellEnd"/>
      <w:r>
        <w:t xml:space="preserve"> incorrect or </w:t>
      </w:r>
      <w:proofErr w:type="spellStart"/>
      <w:r>
        <w:t>misleading</w:t>
      </w:r>
      <w:proofErr w:type="spellEnd"/>
      <w:r>
        <w:t xml:space="preserve"> information,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liable </w:t>
      </w:r>
      <w:proofErr w:type="gramStart"/>
      <w:r>
        <w:t>to fines</w:t>
      </w:r>
      <w:proofErr w:type="gramEnd"/>
      <w:r>
        <w:t xml:space="preserve"> of up to 1% of the </w:t>
      </w:r>
      <w:proofErr w:type="spellStart"/>
      <w:r>
        <w:t>aggregate</w:t>
      </w:r>
      <w:proofErr w:type="spellEnd"/>
      <w:r>
        <w:t xml:space="preserve"> turnover of the </w:t>
      </w:r>
      <w:proofErr w:type="spellStart"/>
      <w:r>
        <w:t>undertaking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rPr>
          <w:rStyle w:val="FootnoteReference"/>
        </w:rPr>
        <w:footnoteReference w:id="5"/>
      </w:r>
      <w:r>
        <w:t>.</w:t>
      </w:r>
    </w:p>
    <w:p w14:paraId="13A0A5C3" w14:textId="77777777" w:rsidR="004272C2" w:rsidRDefault="004272C2" w:rsidP="004272C2">
      <w:pPr>
        <w:pStyle w:val="ManualHeading2"/>
        <w:numPr>
          <w:ilvl w:val="0"/>
          <w:numId w:val="0"/>
        </w:numPr>
        <w:ind w:left="851" w:hanging="851"/>
      </w:pPr>
      <w:r>
        <w:t>D.</w:t>
      </w:r>
      <w:r>
        <w:tab/>
      </w:r>
      <w:r>
        <w:rPr>
          <w:i/>
          <w:iCs/>
        </w:rPr>
        <w:t xml:space="preserve">How to </w:t>
      </w:r>
      <w:proofErr w:type="spellStart"/>
      <w:r>
        <w:rPr>
          <w:i/>
          <w:iCs/>
        </w:rPr>
        <w:t>make</w:t>
      </w:r>
      <w:proofErr w:type="spellEnd"/>
      <w:r>
        <w:rPr>
          <w:i/>
          <w:iCs/>
        </w:rPr>
        <w:t xml:space="preserve"> a </w:t>
      </w:r>
      <w:proofErr w:type="spellStart"/>
      <w:r>
        <w:rPr>
          <w:i/>
          <w:iCs/>
        </w:rPr>
        <w:t>reasoned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submission</w:t>
      </w:r>
      <w:proofErr w:type="spellEnd"/>
    </w:p>
    <w:p w14:paraId="1503ED6E" w14:textId="77777777" w:rsidR="004272C2" w:rsidRDefault="004272C2">
      <w:r>
        <w:t>(12)</w:t>
      </w:r>
      <w:r>
        <w:tab/>
        <w:t xml:space="preserve">The </w:t>
      </w:r>
      <w:proofErr w:type="spellStart"/>
      <w:r>
        <w:t>reasoned</w:t>
      </w:r>
      <w:proofErr w:type="spellEnd"/>
      <w:r>
        <w:t xml:space="preserve"> </w:t>
      </w:r>
      <w:proofErr w:type="spellStart"/>
      <w:r>
        <w:t>submission</w:t>
      </w:r>
      <w:proofErr w:type="spellEnd"/>
      <w:r>
        <w:t xml:space="preserve"> must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completed</w:t>
      </w:r>
      <w:proofErr w:type="spellEnd"/>
      <w:r>
        <w:t xml:space="preserve"> in one of the official </w:t>
      </w:r>
      <w:proofErr w:type="spellStart"/>
      <w:r>
        <w:t>languages</w:t>
      </w:r>
      <w:proofErr w:type="spellEnd"/>
      <w:r>
        <w:t xml:space="preserve"> of the Union. This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thereafter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the </w:t>
      </w:r>
      <w:proofErr w:type="spellStart"/>
      <w:r>
        <w:t>language</w:t>
      </w:r>
      <w:proofErr w:type="spellEnd"/>
      <w:r>
        <w:t xml:space="preserve"> of the </w:t>
      </w:r>
      <w:proofErr w:type="spellStart"/>
      <w:r>
        <w:t>proceedings</w:t>
      </w:r>
      <w:proofErr w:type="spellEnd"/>
      <w:r>
        <w:t xml:space="preserve"> for all </w:t>
      </w:r>
      <w:proofErr w:type="spellStart"/>
      <w:r>
        <w:t>submitting</w:t>
      </w:r>
      <w:proofErr w:type="spellEnd"/>
      <w:r>
        <w:t xml:space="preserve"> parties.</w:t>
      </w:r>
    </w:p>
    <w:p w14:paraId="52B8424B" w14:textId="77777777" w:rsidR="004272C2" w:rsidRDefault="004272C2">
      <w:r>
        <w:t>(13)</w:t>
      </w:r>
      <w:r>
        <w:tab/>
        <w:t xml:space="preserve">In </w:t>
      </w:r>
      <w:proofErr w:type="spellStart"/>
      <w:r>
        <w:t>order</w:t>
      </w:r>
      <w:proofErr w:type="spellEnd"/>
      <w:r>
        <w:t xml:space="preserve"> to </w:t>
      </w:r>
      <w:proofErr w:type="spellStart"/>
      <w:r>
        <w:t>facilitate</w:t>
      </w:r>
      <w:proofErr w:type="spellEnd"/>
      <w:r>
        <w:t xml:space="preserve"> the </w:t>
      </w:r>
      <w:proofErr w:type="spellStart"/>
      <w:r>
        <w:t>treatment</w:t>
      </w:r>
      <w:proofErr w:type="spellEnd"/>
      <w:r>
        <w:t xml:space="preserve"> of the </w:t>
      </w:r>
      <w:proofErr w:type="spellStart"/>
      <w:r>
        <w:t>Form</w:t>
      </w:r>
      <w:proofErr w:type="spellEnd"/>
      <w:r>
        <w:t xml:space="preserve"> RS by </w:t>
      </w:r>
      <w:proofErr w:type="spellStart"/>
      <w:r>
        <w:t>Member</w:t>
      </w:r>
      <w:proofErr w:type="spellEnd"/>
      <w:r>
        <w:t xml:space="preserve"> State </w:t>
      </w:r>
      <w:proofErr w:type="spellStart"/>
      <w:r>
        <w:t>authorities</w:t>
      </w:r>
      <w:proofErr w:type="spellEnd"/>
      <w:r>
        <w:t xml:space="preserve"> and EFTA State </w:t>
      </w:r>
      <w:proofErr w:type="spellStart"/>
      <w:r>
        <w:t>authorities</w:t>
      </w:r>
      <w:proofErr w:type="spellEnd"/>
      <w:r>
        <w:t xml:space="preserve">, </w:t>
      </w:r>
      <w:proofErr w:type="spellStart"/>
      <w:r>
        <w:t>submitting</w:t>
      </w:r>
      <w:proofErr w:type="spellEnd"/>
      <w:r>
        <w:t xml:space="preserve"> parties are </w:t>
      </w:r>
      <w:proofErr w:type="spellStart"/>
      <w:r>
        <w:t>strongly</w:t>
      </w:r>
      <w:proofErr w:type="spellEnd"/>
      <w:r>
        <w:t xml:space="preserve"> </w:t>
      </w:r>
      <w:proofErr w:type="spellStart"/>
      <w:r>
        <w:t>encouraged</w:t>
      </w:r>
      <w:proofErr w:type="spellEnd"/>
      <w:r>
        <w:t xml:space="preserve"> to </w:t>
      </w:r>
      <w:proofErr w:type="spellStart"/>
      <w:r>
        <w:t>provide</w:t>
      </w:r>
      <w:proofErr w:type="spellEnd"/>
      <w:r>
        <w:t xml:space="preserve"> the Commission </w:t>
      </w:r>
      <w:proofErr w:type="spellStart"/>
      <w:r>
        <w:t>with</w:t>
      </w:r>
      <w:proofErr w:type="spellEnd"/>
      <w:r>
        <w:t xml:space="preserve"> a translation of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reasoned</w:t>
      </w:r>
      <w:proofErr w:type="spellEnd"/>
      <w:r>
        <w:t xml:space="preserve"> </w:t>
      </w:r>
      <w:proofErr w:type="spellStart"/>
      <w:r>
        <w:t>submission</w:t>
      </w:r>
      <w:proofErr w:type="spellEnd"/>
      <w:r>
        <w:t xml:space="preserve"> in a </w:t>
      </w:r>
      <w:proofErr w:type="spellStart"/>
      <w:r>
        <w:t>language</w:t>
      </w:r>
      <w:proofErr w:type="spellEnd"/>
      <w:r>
        <w:t xml:space="preserve"> or </w:t>
      </w:r>
      <w:proofErr w:type="spellStart"/>
      <w:r>
        <w:t>languages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understood</w:t>
      </w:r>
      <w:proofErr w:type="spellEnd"/>
      <w:r>
        <w:t xml:space="preserve"> by all </w:t>
      </w:r>
      <w:proofErr w:type="spellStart"/>
      <w:r>
        <w:t>addressees</w:t>
      </w:r>
      <w:proofErr w:type="spellEnd"/>
      <w:r>
        <w:t xml:space="preserve"> of the information. As regards </w:t>
      </w:r>
      <w:proofErr w:type="spellStart"/>
      <w:r>
        <w:t>requests</w:t>
      </w:r>
      <w:proofErr w:type="spellEnd"/>
      <w:r>
        <w:t xml:space="preserve"> for </w:t>
      </w:r>
      <w:proofErr w:type="spellStart"/>
      <w:r>
        <w:t>referral</w:t>
      </w:r>
      <w:proofErr w:type="spellEnd"/>
      <w:r>
        <w:t xml:space="preserve"> to (a) </w:t>
      </w:r>
      <w:proofErr w:type="spellStart"/>
      <w:r>
        <w:t>Member</w:t>
      </w:r>
      <w:proofErr w:type="spellEnd"/>
      <w:r>
        <w:t xml:space="preserve"> State(s) or (an) EFTA State(s), the </w:t>
      </w:r>
      <w:proofErr w:type="spellStart"/>
      <w:r>
        <w:t>submitting</w:t>
      </w:r>
      <w:proofErr w:type="spellEnd"/>
      <w:r>
        <w:t xml:space="preserve"> parties are </w:t>
      </w:r>
      <w:proofErr w:type="spellStart"/>
      <w:r>
        <w:t>strongly</w:t>
      </w:r>
      <w:proofErr w:type="spellEnd"/>
      <w:r>
        <w:t xml:space="preserve"> </w:t>
      </w:r>
      <w:proofErr w:type="spellStart"/>
      <w:r>
        <w:t>encouraged</w:t>
      </w:r>
      <w:proofErr w:type="spellEnd"/>
      <w:r>
        <w:t xml:space="preserve"> to </w:t>
      </w:r>
      <w:proofErr w:type="spellStart"/>
      <w:r>
        <w:t>include</w:t>
      </w:r>
      <w:proofErr w:type="spellEnd"/>
      <w:r>
        <w:t xml:space="preserve"> a copy of the </w:t>
      </w:r>
      <w:proofErr w:type="spellStart"/>
      <w:r>
        <w:t>request</w:t>
      </w:r>
      <w:proofErr w:type="spellEnd"/>
      <w:r>
        <w:t xml:space="preserve"> in the </w:t>
      </w:r>
      <w:proofErr w:type="spellStart"/>
      <w:r>
        <w:t>language</w:t>
      </w:r>
      <w:proofErr w:type="spellEnd"/>
      <w:r>
        <w:t xml:space="preserve">(s) of the </w:t>
      </w:r>
      <w:proofErr w:type="spellStart"/>
      <w:r>
        <w:t>Member</w:t>
      </w:r>
      <w:proofErr w:type="spellEnd"/>
      <w:r>
        <w:t xml:space="preserve"> State(s) and EFTA State(s) to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referral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being</w:t>
      </w:r>
      <w:proofErr w:type="spellEnd"/>
      <w:r>
        <w:t xml:space="preserve"> </w:t>
      </w:r>
      <w:proofErr w:type="spellStart"/>
      <w:r>
        <w:t>requested</w:t>
      </w:r>
      <w:proofErr w:type="spellEnd"/>
      <w:r>
        <w:t>.</w:t>
      </w:r>
    </w:p>
    <w:p w14:paraId="01D40CF8" w14:textId="77777777" w:rsidR="004272C2" w:rsidRDefault="004272C2">
      <w:r>
        <w:t>(14)</w:t>
      </w:r>
      <w:r>
        <w:tab/>
        <w:t xml:space="preserve">The information </w:t>
      </w:r>
      <w:proofErr w:type="spellStart"/>
      <w:r>
        <w:t>requested</w:t>
      </w:r>
      <w:proofErr w:type="spellEnd"/>
      <w:r>
        <w:t xml:space="preserve"> by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RS </w:t>
      </w:r>
      <w:proofErr w:type="spellStart"/>
      <w:r>
        <w:t>is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set out </w:t>
      </w:r>
      <w:proofErr w:type="spellStart"/>
      <w:r>
        <w:t>using</w:t>
      </w:r>
      <w:proofErr w:type="spellEnd"/>
      <w:r>
        <w:t xml:space="preserve"> the sections and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numbers</w:t>
      </w:r>
      <w:proofErr w:type="spellEnd"/>
      <w:r>
        <w:t xml:space="preserve"> </w:t>
      </w:r>
      <w:proofErr w:type="spellStart"/>
      <w:r>
        <w:t>signing</w:t>
      </w:r>
      <w:proofErr w:type="spellEnd"/>
      <w:r>
        <w:t xml:space="preserve"> a </w:t>
      </w:r>
      <w:proofErr w:type="spellStart"/>
      <w:r>
        <w:t>declaration</w:t>
      </w:r>
      <w:proofErr w:type="spellEnd"/>
      <w:r>
        <w:t xml:space="preserve"> as </w:t>
      </w:r>
      <w:proofErr w:type="spellStart"/>
      <w:r>
        <w:t>provided</w:t>
      </w:r>
      <w:proofErr w:type="spellEnd"/>
      <w:r>
        <w:t xml:space="preserve"> in Section 6, and </w:t>
      </w:r>
      <w:proofErr w:type="spellStart"/>
      <w:r>
        <w:t>annexing</w:t>
      </w:r>
      <w:proofErr w:type="spellEnd"/>
      <w:r>
        <w:t xml:space="preserve"> </w:t>
      </w:r>
      <w:proofErr w:type="spellStart"/>
      <w:r>
        <w:t>supporting</w:t>
      </w:r>
      <w:proofErr w:type="spellEnd"/>
      <w:r>
        <w:t xml:space="preserve"> documentation. </w:t>
      </w:r>
      <w:proofErr w:type="spellStart"/>
      <w:r>
        <w:t>Where</w:t>
      </w:r>
      <w:proofErr w:type="spellEnd"/>
      <w:r>
        <w:t xml:space="preserve"> information </w:t>
      </w:r>
      <w:proofErr w:type="spellStart"/>
      <w:r>
        <w:t>required</w:t>
      </w:r>
      <w:proofErr w:type="spellEnd"/>
      <w:r>
        <w:t xml:space="preserve"> by one section </w:t>
      </w:r>
      <w:proofErr w:type="spellStart"/>
      <w:r>
        <w:t>partly</w:t>
      </w:r>
      <w:proofErr w:type="spellEnd"/>
      <w:r>
        <w:t xml:space="preserve"> (or </w:t>
      </w:r>
      <w:proofErr w:type="spellStart"/>
      <w:r>
        <w:t>wholly</w:t>
      </w:r>
      <w:proofErr w:type="spellEnd"/>
      <w:r>
        <w:t xml:space="preserve">) </w:t>
      </w:r>
      <w:proofErr w:type="spellStart"/>
      <w:r>
        <w:t>overlaps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information </w:t>
      </w:r>
      <w:proofErr w:type="spellStart"/>
      <w:r>
        <w:t>required</w:t>
      </w:r>
      <w:proofErr w:type="spellEnd"/>
      <w:r>
        <w:t xml:space="preserve"> by </w:t>
      </w:r>
      <w:proofErr w:type="spellStart"/>
      <w:r>
        <w:t>another</w:t>
      </w:r>
      <w:proofErr w:type="spellEnd"/>
      <w:r>
        <w:t xml:space="preserve"> section,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same</w:t>
      </w:r>
      <w:proofErr w:type="spellEnd"/>
      <w:r>
        <w:t xml:space="preserve"> information </w:t>
      </w:r>
      <w:proofErr w:type="spellStart"/>
      <w:r>
        <w:t>should</w:t>
      </w:r>
      <w:proofErr w:type="spellEnd"/>
      <w:r>
        <w:t xml:space="preserve"> not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submitted</w:t>
      </w:r>
      <w:proofErr w:type="spellEnd"/>
      <w:r>
        <w:t xml:space="preserve"> </w:t>
      </w:r>
      <w:proofErr w:type="spellStart"/>
      <w:r>
        <w:t>twice</w:t>
      </w:r>
      <w:proofErr w:type="spellEnd"/>
      <w:r>
        <w:t xml:space="preserve"> </w:t>
      </w:r>
      <w:proofErr w:type="spellStart"/>
      <w:r>
        <w:t>though</w:t>
      </w:r>
      <w:proofErr w:type="spellEnd"/>
      <w:r>
        <w:t xml:space="preserve"> </w:t>
      </w:r>
      <w:proofErr w:type="spellStart"/>
      <w:r>
        <w:t>accurate</w:t>
      </w:r>
      <w:proofErr w:type="spellEnd"/>
      <w:r>
        <w:t xml:space="preserve"> cross-</w:t>
      </w:r>
      <w:proofErr w:type="spellStart"/>
      <w:r>
        <w:t>referencing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>.</w:t>
      </w:r>
    </w:p>
    <w:p w14:paraId="3F0231C7" w14:textId="77777777" w:rsidR="004272C2" w:rsidRDefault="004272C2">
      <w:r>
        <w:t>(15)</w:t>
      </w:r>
      <w:r>
        <w:tab/>
        <w:t xml:space="preserve">The </w:t>
      </w:r>
      <w:proofErr w:type="spellStart"/>
      <w:r>
        <w:t>Form</w:t>
      </w:r>
      <w:proofErr w:type="spellEnd"/>
      <w:r>
        <w:t xml:space="preserve"> RS must </w:t>
      </w:r>
      <w:proofErr w:type="spellStart"/>
      <w:r>
        <w:t>be</w:t>
      </w:r>
      <w:proofErr w:type="spellEnd"/>
      <w:r>
        <w:t xml:space="preserve"> </w:t>
      </w:r>
      <w:proofErr w:type="spellStart"/>
      <w:r>
        <w:t>signed</w:t>
      </w:r>
      <w:proofErr w:type="spellEnd"/>
      <w:r>
        <w:t xml:space="preserve"> by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authorised</w:t>
      </w:r>
      <w:proofErr w:type="spellEnd"/>
      <w:r>
        <w:t xml:space="preserve"> by </w:t>
      </w:r>
      <w:proofErr w:type="spellStart"/>
      <w:r>
        <w:t>law</w:t>
      </w:r>
      <w:proofErr w:type="spellEnd"/>
      <w:r>
        <w:t xml:space="preserve"> to </w:t>
      </w:r>
      <w:proofErr w:type="spellStart"/>
      <w:r>
        <w:t>act</w:t>
      </w:r>
      <w:proofErr w:type="spellEnd"/>
      <w:r>
        <w:t xml:space="preserve"> on </w:t>
      </w:r>
      <w:proofErr w:type="spellStart"/>
      <w:r>
        <w:t>behalf</w:t>
      </w:r>
      <w:proofErr w:type="spellEnd"/>
      <w:r>
        <w:t xml:space="preserve"> of </w:t>
      </w:r>
      <w:proofErr w:type="spellStart"/>
      <w:r>
        <w:t>each</w:t>
      </w:r>
      <w:proofErr w:type="spellEnd"/>
      <w:r>
        <w:t xml:space="preserve"> of the </w:t>
      </w:r>
      <w:proofErr w:type="spellStart"/>
      <w:r>
        <w:t>submitting</w:t>
      </w:r>
      <w:proofErr w:type="spellEnd"/>
      <w:r>
        <w:t xml:space="preserve"> party or parties or by one or more </w:t>
      </w:r>
      <w:proofErr w:type="spellStart"/>
      <w:r>
        <w:t>authorised</w:t>
      </w:r>
      <w:proofErr w:type="spellEnd"/>
      <w:r>
        <w:t xml:space="preserve"> </w:t>
      </w:r>
      <w:proofErr w:type="spellStart"/>
      <w:r>
        <w:t>external</w:t>
      </w:r>
      <w:proofErr w:type="spellEnd"/>
      <w:r>
        <w:t xml:space="preserve"> </w:t>
      </w:r>
      <w:proofErr w:type="spellStart"/>
      <w:r>
        <w:t>representatives</w:t>
      </w:r>
      <w:proofErr w:type="spellEnd"/>
      <w:r>
        <w:t xml:space="preserve"> of the </w:t>
      </w:r>
      <w:proofErr w:type="spellStart"/>
      <w:r>
        <w:t>submitting</w:t>
      </w:r>
      <w:proofErr w:type="spellEnd"/>
      <w:r>
        <w:t xml:space="preserve"> party or parties. </w:t>
      </w:r>
      <w:proofErr w:type="spellStart"/>
      <w:r>
        <w:t>Technical</w:t>
      </w:r>
      <w:proofErr w:type="spellEnd"/>
      <w:r>
        <w:t xml:space="preserve"> </w:t>
      </w:r>
      <w:proofErr w:type="spellStart"/>
      <w:r>
        <w:t>specifications</w:t>
      </w:r>
      <w:proofErr w:type="spellEnd"/>
      <w:r>
        <w:t xml:space="preserve"> and instructions </w:t>
      </w:r>
      <w:proofErr w:type="spellStart"/>
      <w:r>
        <w:t>regarding</w:t>
      </w:r>
      <w:proofErr w:type="spellEnd"/>
      <w:r>
        <w:t xml:space="preserve"> </w:t>
      </w:r>
      <w:proofErr w:type="spellStart"/>
      <w:r>
        <w:t>reasoned</w:t>
      </w:r>
      <w:proofErr w:type="spellEnd"/>
      <w:r>
        <w:t xml:space="preserve"> </w:t>
      </w:r>
      <w:proofErr w:type="spellStart"/>
      <w:r>
        <w:t>submissions</w:t>
      </w:r>
      <w:proofErr w:type="spellEnd"/>
      <w:r>
        <w:t xml:space="preserve"> (</w:t>
      </w:r>
      <w:proofErr w:type="spellStart"/>
      <w:r>
        <w:t>including</w:t>
      </w:r>
      <w:proofErr w:type="spellEnd"/>
      <w:r>
        <w:t xml:space="preserve"> signatures)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found</w:t>
      </w:r>
      <w:proofErr w:type="spellEnd"/>
      <w:r>
        <w:t xml:space="preserve"> in the </w:t>
      </w:r>
      <w:r>
        <w:rPr>
          <w:i/>
          <w:iCs/>
        </w:rPr>
        <w:t xml:space="preserve">Official Journal of the </w:t>
      </w:r>
      <w:proofErr w:type="spellStart"/>
      <w:r>
        <w:rPr>
          <w:i/>
          <w:iCs/>
        </w:rPr>
        <w:t>European</w:t>
      </w:r>
      <w:proofErr w:type="spellEnd"/>
      <w:r>
        <w:rPr>
          <w:i/>
          <w:iCs/>
        </w:rPr>
        <w:t xml:space="preserve"> Union.</w:t>
      </w:r>
    </w:p>
    <w:p w14:paraId="523C752A" w14:textId="77777777" w:rsidR="004272C2" w:rsidRDefault="004272C2">
      <w:r>
        <w:t>(16)</w:t>
      </w:r>
      <w:r>
        <w:tab/>
        <w:t xml:space="preserve">For the </w:t>
      </w:r>
      <w:proofErr w:type="spellStart"/>
      <w:r>
        <w:t>sake</w:t>
      </w:r>
      <w:proofErr w:type="spellEnd"/>
      <w:r>
        <w:t xml:space="preserve"> of </w:t>
      </w:r>
      <w:proofErr w:type="spellStart"/>
      <w:r>
        <w:t>clarity</w:t>
      </w:r>
      <w:proofErr w:type="spellEnd"/>
      <w:r>
        <w:t xml:space="preserve">, certain information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put in annexes. </w:t>
      </w:r>
      <w:proofErr w:type="spellStart"/>
      <w:r>
        <w:t>However</w:t>
      </w:r>
      <w:proofErr w:type="spellEnd"/>
      <w:r>
        <w:t xml:space="preserve">,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essential </w:t>
      </w:r>
      <w:proofErr w:type="spellStart"/>
      <w:r>
        <w:t>that</w:t>
      </w:r>
      <w:proofErr w:type="spellEnd"/>
      <w:r>
        <w:t xml:space="preserve"> all key substantive </w:t>
      </w:r>
      <w:proofErr w:type="spellStart"/>
      <w:r>
        <w:t>pieces</w:t>
      </w:r>
      <w:proofErr w:type="spellEnd"/>
      <w:r>
        <w:t xml:space="preserve"> of information are </w:t>
      </w:r>
      <w:proofErr w:type="spellStart"/>
      <w:r>
        <w:t>presented</w:t>
      </w:r>
      <w:proofErr w:type="spellEnd"/>
      <w:r>
        <w:t xml:space="preserve"> in the body of the </w:t>
      </w:r>
      <w:proofErr w:type="spellStart"/>
      <w:r>
        <w:t>Form</w:t>
      </w:r>
      <w:proofErr w:type="spellEnd"/>
      <w:r>
        <w:t xml:space="preserve"> RS. Annexes to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RS must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to </w:t>
      </w:r>
      <w:proofErr w:type="spellStart"/>
      <w:r>
        <w:t>supplement</w:t>
      </w:r>
      <w:proofErr w:type="spellEnd"/>
      <w:r>
        <w:t xml:space="preserve"> the information </w:t>
      </w:r>
      <w:proofErr w:type="spellStart"/>
      <w:r>
        <w:t>supplied</w:t>
      </w:r>
      <w:proofErr w:type="spellEnd"/>
      <w:r>
        <w:t xml:space="preserve"> in the </w:t>
      </w:r>
      <w:proofErr w:type="spellStart"/>
      <w:r>
        <w:t>Form</w:t>
      </w:r>
      <w:proofErr w:type="spellEnd"/>
      <w:r>
        <w:t xml:space="preserve"> RS </w:t>
      </w:r>
      <w:proofErr w:type="spellStart"/>
      <w:r>
        <w:t>itself</w:t>
      </w:r>
      <w:proofErr w:type="spellEnd"/>
      <w:r>
        <w:t>.</w:t>
      </w:r>
    </w:p>
    <w:p w14:paraId="74679CE1" w14:textId="77777777" w:rsidR="004272C2" w:rsidRDefault="004272C2">
      <w:r>
        <w:t>(17)</w:t>
      </w:r>
      <w:r>
        <w:tab/>
      </w:r>
      <w:proofErr w:type="spellStart"/>
      <w:r>
        <w:t>Supporting</w:t>
      </w:r>
      <w:proofErr w:type="spellEnd"/>
      <w:r>
        <w:t xml:space="preserve"> documents are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submitted</w:t>
      </w:r>
      <w:proofErr w:type="spellEnd"/>
      <w:r>
        <w:t xml:space="preserve"> in </w:t>
      </w:r>
      <w:proofErr w:type="spellStart"/>
      <w:r>
        <w:t>their</w:t>
      </w:r>
      <w:proofErr w:type="spellEnd"/>
      <w:r>
        <w:t xml:space="preserve"> original </w:t>
      </w:r>
      <w:proofErr w:type="spellStart"/>
      <w:proofErr w:type="gramStart"/>
      <w:r>
        <w:t>language</w:t>
      </w:r>
      <w:proofErr w:type="spellEnd"/>
      <w:r>
        <w:t>;</w:t>
      </w:r>
      <w:proofErr w:type="gram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not an official </w:t>
      </w:r>
      <w:proofErr w:type="spellStart"/>
      <w:r>
        <w:t>language</w:t>
      </w:r>
      <w:proofErr w:type="spellEnd"/>
      <w:r>
        <w:t xml:space="preserve"> of the Union, </w:t>
      </w:r>
      <w:proofErr w:type="spellStart"/>
      <w:r>
        <w:t>they</w:t>
      </w:r>
      <w:proofErr w:type="spellEnd"/>
      <w:r>
        <w:t xml:space="preserve"> must </w:t>
      </w:r>
      <w:proofErr w:type="spellStart"/>
      <w:r>
        <w:t>be</w:t>
      </w:r>
      <w:proofErr w:type="spellEnd"/>
      <w:r>
        <w:t xml:space="preserve"> </w:t>
      </w:r>
      <w:proofErr w:type="spellStart"/>
      <w:r>
        <w:t>translated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the </w:t>
      </w:r>
      <w:proofErr w:type="spellStart"/>
      <w:r>
        <w:t>language</w:t>
      </w:r>
      <w:proofErr w:type="spellEnd"/>
      <w:r>
        <w:t xml:space="preserve"> of the </w:t>
      </w:r>
      <w:proofErr w:type="spellStart"/>
      <w:r>
        <w:t>proceeding</w:t>
      </w:r>
      <w:proofErr w:type="spellEnd"/>
      <w:r>
        <w:t xml:space="preserve"> (Articles 3(4) and 6(2) of the </w:t>
      </w:r>
      <w:proofErr w:type="spellStart"/>
      <w:r>
        <w:t>Implementing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>).</w:t>
      </w:r>
    </w:p>
    <w:p w14:paraId="45FA4EA9" w14:textId="77777777" w:rsidR="004272C2" w:rsidRDefault="004272C2">
      <w:r>
        <w:t>(18)</w:t>
      </w:r>
      <w:r>
        <w:tab/>
      </w:r>
      <w:proofErr w:type="spellStart"/>
      <w:r>
        <w:t>Supporting</w:t>
      </w:r>
      <w:proofErr w:type="spellEnd"/>
      <w:r>
        <w:t xml:space="preserve"> documents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copies of the </w:t>
      </w:r>
      <w:proofErr w:type="spellStart"/>
      <w:r>
        <w:t>originals</w:t>
      </w:r>
      <w:proofErr w:type="spellEnd"/>
      <w:r>
        <w:t xml:space="preserve">. In </w:t>
      </w:r>
      <w:proofErr w:type="spellStart"/>
      <w:r>
        <w:t>this</w:t>
      </w:r>
      <w:proofErr w:type="spellEnd"/>
      <w:r>
        <w:t xml:space="preserve"> case, the </w:t>
      </w:r>
      <w:proofErr w:type="spellStart"/>
      <w:r>
        <w:t>submitting</w:t>
      </w:r>
      <w:proofErr w:type="spellEnd"/>
      <w:r>
        <w:t xml:space="preserve"> party must </w:t>
      </w:r>
      <w:proofErr w:type="spellStart"/>
      <w:r>
        <w:t>confirm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are </w:t>
      </w:r>
      <w:proofErr w:type="spellStart"/>
      <w:r>
        <w:t>true</w:t>
      </w:r>
      <w:proofErr w:type="spellEnd"/>
      <w:r>
        <w:t xml:space="preserve"> and </w:t>
      </w:r>
      <w:proofErr w:type="spellStart"/>
      <w:r>
        <w:t>complete</w:t>
      </w:r>
      <w:proofErr w:type="spellEnd"/>
      <w:r>
        <w:t>.</w:t>
      </w:r>
    </w:p>
    <w:p w14:paraId="2EA88B07" w14:textId="77777777" w:rsidR="004272C2" w:rsidRDefault="004272C2" w:rsidP="004272C2">
      <w:pPr>
        <w:pStyle w:val="ManualHeading2"/>
        <w:numPr>
          <w:ilvl w:val="0"/>
          <w:numId w:val="0"/>
        </w:numPr>
        <w:ind w:left="851" w:hanging="851"/>
      </w:pPr>
      <w:r>
        <w:t>E.</w:t>
      </w:r>
      <w:r>
        <w:tab/>
      </w:r>
      <w:proofErr w:type="spellStart"/>
      <w:r>
        <w:rPr>
          <w:i/>
          <w:iCs/>
        </w:rPr>
        <w:t>Confidentiality</w:t>
      </w:r>
      <w:proofErr w:type="spellEnd"/>
      <w:r>
        <w:rPr>
          <w:i/>
          <w:iCs/>
        </w:rPr>
        <w:t xml:space="preserve"> and </w:t>
      </w:r>
      <w:proofErr w:type="spellStart"/>
      <w:r>
        <w:rPr>
          <w:i/>
          <w:iCs/>
        </w:rPr>
        <w:t>Personal</w:t>
      </w:r>
      <w:proofErr w:type="spellEnd"/>
      <w:r>
        <w:rPr>
          <w:i/>
          <w:iCs/>
        </w:rPr>
        <w:t xml:space="preserve"> Data</w:t>
      </w:r>
    </w:p>
    <w:p w14:paraId="12EA5906" w14:textId="77777777" w:rsidR="004272C2" w:rsidRDefault="004272C2">
      <w:r>
        <w:t>(19)</w:t>
      </w:r>
      <w:r>
        <w:tab/>
        <w:t xml:space="preserve">Article 339 of the </w:t>
      </w:r>
      <w:proofErr w:type="spellStart"/>
      <w:r>
        <w:t>Treaty</w:t>
      </w:r>
      <w:proofErr w:type="spellEnd"/>
      <w:r>
        <w:t xml:space="preserve"> on the </w:t>
      </w:r>
      <w:proofErr w:type="spellStart"/>
      <w:r>
        <w:t>Functioning</w:t>
      </w:r>
      <w:proofErr w:type="spellEnd"/>
      <w:r>
        <w:t xml:space="preserve"> of the </w:t>
      </w:r>
      <w:proofErr w:type="spellStart"/>
      <w:r>
        <w:t>European</w:t>
      </w:r>
      <w:proofErr w:type="spellEnd"/>
      <w:r>
        <w:t xml:space="preserve"> Union and Article 17(2) of the Merger </w:t>
      </w:r>
      <w:proofErr w:type="spellStart"/>
      <w:r>
        <w:t>Regulation</w:t>
      </w:r>
      <w:proofErr w:type="spellEnd"/>
      <w:r>
        <w:t xml:space="preserve"> as </w:t>
      </w:r>
      <w:proofErr w:type="spellStart"/>
      <w:r>
        <w:t>well</w:t>
      </w:r>
      <w:proofErr w:type="spellEnd"/>
      <w:r>
        <w:t xml:space="preserve"> as the </w:t>
      </w:r>
      <w:proofErr w:type="spellStart"/>
      <w:r>
        <w:t>corresponding</w:t>
      </w:r>
      <w:proofErr w:type="spellEnd"/>
      <w:r>
        <w:t xml:space="preserve"> provisions of the EEA Agreement</w:t>
      </w:r>
      <w:r>
        <w:rPr>
          <w:rStyle w:val="FootnoteReference"/>
        </w:rPr>
        <w:footnoteReference w:id="6"/>
      </w:r>
      <w:r>
        <w:t xml:space="preserve"> </w:t>
      </w:r>
      <w:proofErr w:type="spellStart"/>
      <w:r>
        <w:t>require</w:t>
      </w:r>
      <w:proofErr w:type="spellEnd"/>
      <w:r>
        <w:t xml:space="preserve"> the Commission, the </w:t>
      </w:r>
      <w:proofErr w:type="spellStart"/>
      <w:r>
        <w:t>Member</w:t>
      </w:r>
      <w:proofErr w:type="spellEnd"/>
      <w:r>
        <w:t xml:space="preserve"> States, the EFTA Surveillance </w:t>
      </w:r>
      <w:proofErr w:type="spellStart"/>
      <w:r>
        <w:t>Authority</w:t>
      </w:r>
      <w:proofErr w:type="spellEnd"/>
      <w:r>
        <w:t xml:space="preserve"> and the EFTA States,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officials</w:t>
      </w:r>
      <w:proofErr w:type="spellEnd"/>
      <w:r>
        <w:t xml:space="preserve"> and </w:t>
      </w:r>
      <w:proofErr w:type="spellStart"/>
      <w:r>
        <w:t>other</w:t>
      </w:r>
      <w:proofErr w:type="spellEnd"/>
      <w:r>
        <w:t xml:space="preserve"> servants not to </w:t>
      </w:r>
      <w:proofErr w:type="spellStart"/>
      <w:r>
        <w:t>disclose</w:t>
      </w:r>
      <w:proofErr w:type="spellEnd"/>
      <w:r>
        <w:t xml:space="preserve"> information </w:t>
      </w:r>
      <w:proofErr w:type="spellStart"/>
      <w:r>
        <w:t>they</w:t>
      </w:r>
      <w:proofErr w:type="spellEnd"/>
      <w:r>
        <w:t xml:space="preserve"> have </w:t>
      </w:r>
      <w:proofErr w:type="spellStart"/>
      <w:r>
        <w:t>acquired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the application of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 of the </w:t>
      </w:r>
      <w:proofErr w:type="spellStart"/>
      <w:r>
        <w:t>kind</w:t>
      </w:r>
      <w:proofErr w:type="spellEnd"/>
      <w:r>
        <w:t xml:space="preserve"> </w:t>
      </w:r>
      <w:proofErr w:type="spellStart"/>
      <w:r>
        <w:t>covered</w:t>
      </w:r>
      <w:proofErr w:type="spellEnd"/>
      <w:r>
        <w:t xml:space="preserve"> by the obligation of </w:t>
      </w:r>
      <w:proofErr w:type="spellStart"/>
      <w:r>
        <w:t>professional</w:t>
      </w:r>
      <w:proofErr w:type="spellEnd"/>
      <w:r>
        <w:t xml:space="preserve"> </w:t>
      </w:r>
      <w:proofErr w:type="spellStart"/>
      <w:r>
        <w:t>secrecy</w:t>
      </w:r>
      <w:proofErr w:type="spellEnd"/>
      <w:r>
        <w:t xml:space="preserve">. The </w:t>
      </w:r>
      <w:proofErr w:type="spellStart"/>
      <w:r>
        <w:t>same</w:t>
      </w:r>
      <w:proofErr w:type="spellEnd"/>
      <w:r>
        <w:t xml:space="preserve"> </w:t>
      </w:r>
      <w:proofErr w:type="spellStart"/>
      <w:r>
        <w:t>principle</w:t>
      </w:r>
      <w:proofErr w:type="spellEnd"/>
      <w:r>
        <w:t xml:space="preserve"> must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apply</w:t>
      </w:r>
      <w:proofErr w:type="spellEnd"/>
      <w:r>
        <w:t xml:space="preserve"> to </w:t>
      </w:r>
      <w:proofErr w:type="spellStart"/>
      <w:r>
        <w:t>protect</w:t>
      </w:r>
      <w:proofErr w:type="spellEnd"/>
      <w:r>
        <w:t xml:space="preserve"> </w:t>
      </w:r>
      <w:proofErr w:type="spellStart"/>
      <w:r>
        <w:t>confidentiality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submitting</w:t>
      </w:r>
      <w:proofErr w:type="spellEnd"/>
      <w:r>
        <w:t xml:space="preserve"> parties.</w:t>
      </w:r>
    </w:p>
    <w:p w14:paraId="4365E79D" w14:textId="77777777" w:rsidR="004272C2" w:rsidRDefault="004272C2">
      <w:r>
        <w:t>(20)</w:t>
      </w:r>
      <w:r>
        <w:tab/>
        <w:t xml:space="preserve">If </w:t>
      </w:r>
      <w:proofErr w:type="spellStart"/>
      <w:r>
        <w:t>you</w:t>
      </w:r>
      <w:proofErr w:type="spellEnd"/>
      <w:r>
        <w:t xml:space="preserve"> </w:t>
      </w:r>
      <w:proofErr w:type="spellStart"/>
      <w:r>
        <w:t>believe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interests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harmed</w:t>
      </w:r>
      <w:proofErr w:type="spellEnd"/>
      <w:r>
        <w:t xml:space="preserve"> if </w:t>
      </w:r>
      <w:proofErr w:type="spellStart"/>
      <w:r>
        <w:t>any</w:t>
      </w:r>
      <w:proofErr w:type="spellEnd"/>
      <w:r>
        <w:t xml:space="preserve"> of the information </w:t>
      </w:r>
      <w:proofErr w:type="spellStart"/>
      <w:r>
        <w:t>supplied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published</w:t>
      </w:r>
      <w:proofErr w:type="spellEnd"/>
      <w:r>
        <w:t xml:space="preserve"> or </w:t>
      </w:r>
      <w:proofErr w:type="spellStart"/>
      <w:r>
        <w:t>otherwise</w:t>
      </w:r>
      <w:proofErr w:type="spellEnd"/>
      <w:r>
        <w:t xml:space="preserve"> </w:t>
      </w:r>
      <w:proofErr w:type="spellStart"/>
      <w:r>
        <w:t>disclosed</w:t>
      </w:r>
      <w:proofErr w:type="spellEnd"/>
      <w:r>
        <w:t xml:space="preserve"> to </w:t>
      </w:r>
      <w:proofErr w:type="spellStart"/>
      <w:r>
        <w:t>other</w:t>
      </w:r>
      <w:proofErr w:type="spellEnd"/>
      <w:r>
        <w:t xml:space="preserve"> parties,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submit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information </w:t>
      </w:r>
      <w:proofErr w:type="spellStart"/>
      <w:r>
        <w:t>separately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page </w:t>
      </w:r>
      <w:proofErr w:type="spellStart"/>
      <w:r>
        <w:t>clearly</w:t>
      </w:r>
      <w:proofErr w:type="spellEnd"/>
      <w:r>
        <w:t xml:space="preserve"> </w:t>
      </w:r>
      <w:proofErr w:type="spellStart"/>
      <w:r>
        <w:t>marked</w:t>
      </w:r>
      <w:proofErr w:type="spellEnd"/>
      <w:r>
        <w:t xml:space="preserve"> ‘Business Secrets’. You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reasons</w:t>
      </w:r>
      <w:proofErr w:type="spellEnd"/>
      <w:r>
        <w:t xml:space="preserve"> </w:t>
      </w:r>
      <w:proofErr w:type="spellStart"/>
      <w:r>
        <w:t>why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information </w:t>
      </w:r>
      <w:proofErr w:type="spellStart"/>
      <w:r>
        <w:t>should</w:t>
      </w:r>
      <w:proofErr w:type="spellEnd"/>
      <w:r>
        <w:t xml:space="preserve"> not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disclosed</w:t>
      </w:r>
      <w:proofErr w:type="spellEnd"/>
      <w:r>
        <w:t xml:space="preserve"> or </w:t>
      </w:r>
      <w:proofErr w:type="spellStart"/>
      <w:r>
        <w:t>published</w:t>
      </w:r>
      <w:proofErr w:type="spellEnd"/>
      <w:r>
        <w:t>.</w:t>
      </w:r>
    </w:p>
    <w:p w14:paraId="377340DC" w14:textId="77777777" w:rsidR="004272C2" w:rsidRDefault="004272C2">
      <w:r>
        <w:t>(21)</w:t>
      </w:r>
      <w:r>
        <w:tab/>
        <w:t xml:space="preserve">In the case of mergers or joint acquisitions, or in </w:t>
      </w:r>
      <w:proofErr w:type="spellStart"/>
      <w:r>
        <w:t>other</w:t>
      </w:r>
      <w:proofErr w:type="spellEnd"/>
      <w:r>
        <w:t xml:space="preserve"> cases </w:t>
      </w:r>
      <w:proofErr w:type="spellStart"/>
      <w:r>
        <w:t>where</w:t>
      </w:r>
      <w:proofErr w:type="spellEnd"/>
      <w:r>
        <w:t xml:space="preserve"> the </w:t>
      </w:r>
      <w:proofErr w:type="spellStart"/>
      <w:r>
        <w:t>reasoned</w:t>
      </w:r>
      <w:proofErr w:type="spellEnd"/>
      <w:r>
        <w:t xml:space="preserve"> </w:t>
      </w:r>
      <w:proofErr w:type="spellStart"/>
      <w:r>
        <w:t>submission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completed</w:t>
      </w:r>
      <w:proofErr w:type="spellEnd"/>
      <w:r>
        <w:t xml:space="preserve"> by more </w:t>
      </w:r>
      <w:proofErr w:type="spellStart"/>
      <w:r>
        <w:t>than</w:t>
      </w:r>
      <w:proofErr w:type="spellEnd"/>
      <w:r>
        <w:t xml:space="preserve"> one of the parties, business secrets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submitted</w:t>
      </w:r>
      <w:proofErr w:type="spellEnd"/>
      <w:r>
        <w:t xml:space="preserve"> in </w:t>
      </w:r>
      <w:proofErr w:type="spellStart"/>
      <w:r>
        <w:t>separate</w:t>
      </w:r>
      <w:proofErr w:type="spellEnd"/>
      <w:r>
        <w:t xml:space="preserve"> annexes, and </w:t>
      </w:r>
      <w:proofErr w:type="spellStart"/>
      <w:r>
        <w:t>referred</w:t>
      </w:r>
      <w:proofErr w:type="spellEnd"/>
      <w:r>
        <w:t xml:space="preserve"> to in the </w:t>
      </w:r>
      <w:proofErr w:type="spellStart"/>
      <w:r>
        <w:t>submission</w:t>
      </w:r>
      <w:proofErr w:type="spellEnd"/>
      <w:r>
        <w:t xml:space="preserve"> as an </w:t>
      </w:r>
      <w:proofErr w:type="spellStart"/>
      <w:r>
        <w:t>annex</w:t>
      </w:r>
      <w:proofErr w:type="spellEnd"/>
      <w:r>
        <w:t xml:space="preserve">. In </w:t>
      </w:r>
      <w:proofErr w:type="spellStart"/>
      <w:r>
        <w:t>order</w:t>
      </w:r>
      <w:proofErr w:type="spellEnd"/>
      <w:r>
        <w:t xml:space="preserve"> for the </w:t>
      </w:r>
      <w:proofErr w:type="spellStart"/>
      <w:r>
        <w:t>submission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considered</w:t>
      </w:r>
      <w:proofErr w:type="spellEnd"/>
      <w:r>
        <w:t xml:space="preserve"> </w:t>
      </w:r>
      <w:proofErr w:type="spellStart"/>
      <w:r>
        <w:t>complete</w:t>
      </w:r>
      <w:proofErr w:type="spellEnd"/>
      <w:r>
        <w:t xml:space="preserve">, all </w:t>
      </w:r>
      <w:proofErr w:type="spellStart"/>
      <w:r>
        <w:t>such</w:t>
      </w:r>
      <w:proofErr w:type="spellEnd"/>
      <w:r>
        <w:t xml:space="preserve"> annexes must </w:t>
      </w:r>
      <w:proofErr w:type="spellStart"/>
      <w:r>
        <w:t>be</w:t>
      </w:r>
      <w:proofErr w:type="spellEnd"/>
      <w:r>
        <w:t xml:space="preserve"> </w:t>
      </w:r>
      <w:proofErr w:type="spellStart"/>
      <w:r>
        <w:t>included</w:t>
      </w:r>
      <w:proofErr w:type="spellEnd"/>
      <w:r>
        <w:t xml:space="preserve"> in the </w:t>
      </w:r>
      <w:proofErr w:type="spellStart"/>
      <w:r>
        <w:t>reasoned</w:t>
      </w:r>
      <w:proofErr w:type="spellEnd"/>
      <w:r>
        <w:t xml:space="preserve"> </w:t>
      </w:r>
      <w:proofErr w:type="spellStart"/>
      <w:r>
        <w:t>submission</w:t>
      </w:r>
      <w:proofErr w:type="spellEnd"/>
      <w:r>
        <w:t>.</w:t>
      </w:r>
    </w:p>
    <w:p w14:paraId="5B8C150E" w14:textId="77777777" w:rsidR="004272C2" w:rsidRDefault="004272C2">
      <w:r>
        <w:t>(22)</w:t>
      </w:r>
      <w:r>
        <w:tab/>
      </w:r>
      <w:proofErr w:type="spellStart"/>
      <w:r>
        <w:t>Any</w:t>
      </w:r>
      <w:proofErr w:type="spellEnd"/>
      <w:r>
        <w:t xml:space="preserve"> </w:t>
      </w:r>
      <w:proofErr w:type="spellStart"/>
      <w:r>
        <w:t>personal</w:t>
      </w:r>
      <w:proofErr w:type="spellEnd"/>
      <w:r>
        <w:t xml:space="preserve"> data </w:t>
      </w:r>
      <w:proofErr w:type="spellStart"/>
      <w:r>
        <w:t>submitted</w:t>
      </w:r>
      <w:proofErr w:type="spellEnd"/>
      <w:r>
        <w:t xml:space="preserve"> in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RS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processed</w:t>
      </w:r>
      <w:proofErr w:type="spellEnd"/>
      <w:r>
        <w:t xml:space="preserve"> in compliance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 (EU) 2018/1725 of the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Parliament</w:t>
      </w:r>
      <w:proofErr w:type="spellEnd"/>
      <w:r>
        <w:t xml:space="preserve"> and of the Council of 23 </w:t>
      </w:r>
      <w:proofErr w:type="spellStart"/>
      <w:r>
        <w:t>October</w:t>
      </w:r>
      <w:proofErr w:type="spellEnd"/>
      <w:r>
        <w:t xml:space="preserve"> 2018 on the protection of </w:t>
      </w:r>
      <w:proofErr w:type="spellStart"/>
      <w:r>
        <w:t>natural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regard to the </w:t>
      </w:r>
      <w:proofErr w:type="spellStart"/>
      <w:r>
        <w:t>processing</w:t>
      </w:r>
      <w:proofErr w:type="spellEnd"/>
      <w:r>
        <w:t xml:space="preserve"> of </w:t>
      </w:r>
      <w:proofErr w:type="spellStart"/>
      <w:r>
        <w:t>personal</w:t>
      </w:r>
      <w:proofErr w:type="spellEnd"/>
      <w:r>
        <w:t xml:space="preserve"> data by the Union institutions, bodies, offices and </w:t>
      </w:r>
      <w:proofErr w:type="spellStart"/>
      <w:r>
        <w:t>agencies</w:t>
      </w:r>
      <w:proofErr w:type="spellEnd"/>
      <w:r>
        <w:t xml:space="preserve"> and on the free </w:t>
      </w:r>
      <w:proofErr w:type="spellStart"/>
      <w:r>
        <w:t>movement</w:t>
      </w:r>
      <w:proofErr w:type="spellEnd"/>
      <w:r>
        <w:t xml:space="preserve"> of </w:t>
      </w:r>
      <w:proofErr w:type="spellStart"/>
      <w:r>
        <w:t>such</w:t>
      </w:r>
      <w:proofErr w:type="spellEnd"/>
      <w:r>
        <w:t xml:space="preserve"> data, and </w:t>
      </w:r>
      <w:proofErr w:type="spellStart"/>
      <w:r>
        <w:t>repealing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 (EC) No 45/2001 and </w:t>
      </w:r>
      <w:proofErr w:type="spellStart"/>
      <w:r>
        <w:t>Decision</w:t>
      </w:r>
      <w:proofErr w:type="spellEnd"/>
      <w:r>
        <w:t xml:space="preserve"> No 1247/2002/EC.</w:t>
      </w:r>
      <w:r>
        <w:rPr>
          <w:rStyle w:val="FootnoteReference"/>
        </w:rPr>
        <w:footnoteReference w:id="7"/>
      </w:r>
    </w:p>
    <w:p w14:paraId="2810B1D3" w14:textId="77777777" w:rsidR="004272C2" w:rsidRDefault="004272C2" w:rsidP="004272C2">
      <w:pPr>
        <w:pStyle w:val="ManualHeading2"/>
        <w:numPr>
          <w:ilvl w:val="0"/>
          <w:numId w:val="0"/>
        </w:numPr>
        <w:ind w:left="851" w:hanging="851"/>
      </w:pPr>
      <w:r>
        <w:t>F.</w:t>
      </w:r>
      <w:r>
        <w:tab/>
      </w:r>
      <w:proofErr w:type="spellStart"/>
      <w:r>
        <w:rPr>
          <w:i/>
          <w:iCs/>
        </w:rPr>
        <w:t>Definitions</w:t>
      </w:r>
      <w:proofErr w:type="spellEnd"/>
      <w:r>
        <w:rPr>
          <w:i/>
          <w:iCs/>
        </w:rPr>
        <w:t xml:space="preserve"> and instructions for the </w:t>
      </w:r>
      <w:proofErr w:type="spellStart"/>
      <w:r>
        <w:rPr>
          <w:i/>
          <w:iCs/>
        </w:rPr>
        <w:t>purposes</w:t>
      </w:r>
      <w:proofErr w:type="spellEnd"/>
      <w:r>
        <w:rPr>
          <w:i/>
          <w:iCs/>
        </w:rPr>
        <w:t xml:space="preserve"> of </w:t>
      </w:r>
      <w:proofErr w:type="spellStart"/>
      <w:r>
        <w:rPr>
          <w:i/>
          <w:iCs/>
        </w:rPr>
        <w:t>this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Form</w:t>
      </w:r>
      <w:proofErr w:type="spellEnd"/>
      <w:r>
        <w:rPr>
          <w:i/>
          <w:iCs/>
        </w:rPr>
        <w:t xml:space="preserve"> RS</w:t>
      </w:r>
    </w:p>
    <w:p w14:paraId="2382A92C" w14:textId="77777777" w:rsidR="004272C2" w:rsidRDefault="004272C2">
      <w:r>
        <w:t>(23)</w:t>
      </w:r>
      <w:r>
        <w:tab/>
        <w:t xml:space="preserve">For the </w:t>
      </w:r>
      <w:proofErr w:type="spellStart"/>
      <w:r>
        <w:t>purposes</w:t>
      </w:r>
      <w:proofErr w:type="spellEnd"/>
      <w:r>
        <w:t xml:space="preserve">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, the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definitions</w:t>
      </w:r>
      <w:proofErr w:type="spellEnd"/>
      <w:r>
        <w:t xml:space="preserve"> </w:t>
      </w:r>
      <w:proofErr w:type="spellStart"/>
      <w:proofErr w:type="gramStart"/>
      <w:r>
        <w:t>apply</w:t>
      </w:r>
      <w:proofErr w:type="spellEnd"/>
      <w:r>
        <w:t>:</w:t>
      </w:r>
      <w:proofErr w:type="gramEnd"/>
    </w:p>
    <w:p w14:paraId="66A0B554" w14:textId="77777777" w:rsidR="004272C2" w:rsidRDefault="004272C2">
      <w:pPr>
        <w:pStyle w:val="Point0"/>
      </w:pPr>
      <w:r>
        <w:tab/>
        <w:t>(a)</w:t>
      </w:r>
      <w:r>
        <w:tab/>
        <w:t>‘Party/parties to the concentration’ or ‘party/parties</w:t>
      </w:r>
      <w:proofErr w:type="gramStart"/>
      <w:r>
        <w:t>’:</w:t>
      </w:r>
      <w:proofErr w:type="gram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relate to </w:t>
      </w:r>
      <w:proofErr w:type="spellStart"/>
      <w:r>
        <w:t>both</w:t>
      </w:r>
      <w:proofErr w:type="spellEnd"/>
      <w:r>
        <w:t xml:space="preserve"> the </w:t>
      </w:r>
      <w:proofErr w:type="spellStart"/>
      <w:r>
        <w:t>acquiring</w:t>
      </w:r>
      <w:proofErr w:type="spellEnd"/>
      <w:r>
        <w:t xml:space="preserve"> party/parties and the </w:t>
      </w:r>
      <w:proofErr w:type="spellStart"/>
      <w:r>
        <w:t>acquired</w:t>
      </w:r>
      <w:proofErr w:type="spellEnd"/>
      <w:r>
        <w:t xml:space="preserve"> party/parties, or the </w:t>
      </w:r>
      <w:proofErr w:type="spellStart"/>
      <w:r>
        <w:t>merging</w:t>
      </w:r>
      <w:proofErr w:type="spellEnd"/>
      <w:r>
        <w:t xml:space="preserve"> parties, </w:t>
      </w:r>
      <w:proofErr w:type="spellStart"/>
      <w:r>
        <w:t>including</w:t>
      </w:r>
      <w:proofErr w:type="spellEnd"/>
      <w:r>
        <w:t xml:space="preserve"> all </w:t>
      </w:r>
      <w:proofErr w:type="spellStart"/>
      <w:r>
        <w:t>undertakings</w:t>
      </w:r>
      <w:proofErr w:type="spellEnd"/>
      <w:r>
        <w:t xml:space="preserve"> in </w:t>
      </w:r>
      <w:proofErr w:type="spellStart"/>
      <w:r>
        <w:t>which</w:t>
      </w:r>
      <w:proofErr w:type="spellEnd"/>
      <w:r>
        <w:t xml:space="preserve"> a </w:t>
      </w:r>
      <w:proofErr w:type="spellStart"/>
      <w:r>
        <w:t>controlling</w:t>
      </w:r>
      <w:proofErr w:type="spellEnd"/>
      <w:r>
        <w:t xml:space="preserve"> </w:t>
      </w:r>
      <w:proofErr w:type="spellStart"/>
      <w:r>
        <w:t>interest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being</w:t>
      </w:r>
      <w:proofErr w:type="spellEnd"/>
      <w:r>
        <w:t xml:space="preserve"> </w:t>
      </w:r>
      <w:proofErr w:type="spellStart"/>
      <w:r>
        <w:t>acquired</w:t>
      </w:r>
      <w:proofErr w:type="spellEnd"/>
      <w:r>
        <w:t xml:space="preserve"> or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the </w:t>
      </w:r>
      <w:proofErr w:type="spellStart"/>
      <w:r>
        <w:t>subject</w:t>
      </w:r>
      <w:proofErr w:type="spellEnd"/>
      <w:r>
        <w:t xml:space="preserve"> of a public </w:t>
      </w:r>
      <w:proofErr w:type="spellStart"/>
      <w:r>
        <w:t>bid</w:t>
      </w:r>
      <w:proofErr w:type="spellEnd"/>
      <w:r>
        <w:t xml:space="preserve">. </w:t>
      </w:r>
      <w:proofErr w:type="spellStart"/>
      <w:r>
        <w:t>Unless</w:t>
      </w:r>
      <w:proofErr w:type="spellEnd"/>
      <w:r>
        <w:t xml:space="preserve"> </w:t>
      </w:r>
      <w:proofErr w:type="spellStart"/>
      <w:r>
        <w:t>otherwise</w:t>
      </w:r>
      <w:proofErr w:type="spellEnd"/>
      <w:r>
        <w:t xml:space="preserve"> </w:t>
      </w:r>
      <w:proofErr w:type="spellStart"/>
      <w:r>
        <w:t>specified</w:t>
      </w:r>
      <w:proofErr w:type="spellEnd"/>
      <w:r>
        <w:t xml:space="preserve">, the </w:t>
      </w:r>
      <w:proofErr w:type="spellStart"/>
      <w:r>
        <w:t>terms</w:t>
      </w:r>
      <w:proofErr w:type="spellEnd"/>
      <w:r>
        <w:t xml:space="preserve"> ‘</w:t>
      </w:r>
      <w:proofErr w:type="spellStart"/>
      <w:r>
        <w:t>notifying</w:t>
      </w:r>
      <w:proofErr w:type="spellEnd"/>
      <w:r>
        <w:t xml:space="preserve"> party/parties’ and ‘party/parties to the concentration’ </w:t>
      </w:r>
      <w:proofErr w:type="spellStart"/>
      <w:r>
        <w:t>include</w:t>
      </w:r>
      <w:proofErr w:type="spellEnd"/>
      <w:r>
        <w:t xml:space="preserve"> all the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belong</w:t>
      </w:r>
      <w:proofErr w:type="spellEnd"/>
      <w:r>
        <w:t xml:space="preserve"> to the </w:t>
      </w:r>
      <w:proofErr w:type="spellStart"/>
      <w:r>
        <w:t>same</w:t>
      </w:r>
      <w:proofErr w:type="spellEnd"/>
      <w:r>
        <w:t xml:space="preserve"> groups as </w:t>
      </w:r>
      <w:proofErr w:type="spellStart"/>
      <w:r>
        <w:t>those</w:t>
      </w:r>
      <w:proofErr w:type="spellEnd"/>
      <w:r>
        <w:t xml:space="preserve"> parties.</w:t>
      </w:r>
    </w:p>
    <w:p w14:paraId="3E594822" w14:textId="77777777" w:rsidR="004272C2" w:rsidRDefault="004272C2">
      <w:pPr>
        <w:pStyle w:val="Point0"/>
      </w:pPr>
      <w:r>
        <w:tab/>
        <w:t>(b)</w:t>
      </w:r>
      <w:r>
        <w:tab/>
        <w:t xml:space="preserve">‘Relevant </w:t>
      </w:r>
      <w:proofErr w:type="spellStart"/>
      <w:r>
        <w:t>product</w:t>
      </w:r>
      <w:proofErr w:type="spellEnd"/>
      <w:r>
        <w:t xml:space="preserve"> </w:t>
      </w:r>
      <w:proofErr w:type="spellStart"/>
      <w:r>
        <w:t>market</w:t>
      </w:r>
      <w:proofErr w:type="spellEnd"/>
      <w:proofErr w:type="gramStart"/>
      <w:r>
        <w:t>’:</w:t>
      </w:r>
      <w:proofErr w:type="gramEnd"/>
      <w:r>
        <w:t xml:space="preserve"> A relevant </w:t>
      </w:r>
      <w:proofErr w:type="spellStart"/>
      <w:r>
        <w:t>product</w:t>
      </w:r>
      <w:proofErr w:type="spellEnd"/>
      <w:r>
        <w:t xml:space="preserve"> </w:t>
      </w:r>
      <w:proofErr w:type="spellStart"/>
      <w:r>
        <w:t>market</w:t>
      </w:r>
      <w:proofErr w:type="spellEnd"/>
      <w:r>
        <w:t xml:space="preserve"> </w:t>
      </w:r>
      <w:proofErr w:type="spellStart"/>
      <w:r>
        <w:t>comprising</w:t>
      </w:r>
      <w:proofErr w:type="spellEnd"/>
      <w:r>
        <w:t xml:space="preserve"> all </w:t>
      </w:r>
      <w:proofErr w:type="spellStart"/>
      <w:r>
        <w:t>those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 or services, or </w:t>
      </w:r>
      <w:proofErr w:type="spellStart"/>
      <w:r>
        <w:t>both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are </w:t>
      </w:r>
      <w:proofErr w:type="spellStart"/>
      <w:r>
        <w:t>regarded</w:t>
      </w:r>
      <w:proofErr w:type="spellEnd"/>
      <w:r>
        <w:t xml:space="preserve"> as interchangeable or </w:t>
      </w:r>
      <w:proofErr w:type="spellStart"/>
      <w:r>
        <w:t>substitutable</w:t>
      </w:r>
      <w:proofErr w:type="spellEnd"/>
      <w:r>
        <w:t xml:space="preserve"> by the consumer, by </w:t>
      </w:r>
      <w:proofErr w:type="spellStart"/>
      <w:r>
        <w:t>reason</w:t>
      </w:r>
      <w:proofErr w:type="spellEnd"/>
      <w:r>
        <w:t xml:space="preserve"> of the </w:t>
      </w:r>
      <w:proofErr w:type="spellStart"/>
      <w:r>
        <w:t>products</w:t>
      </w:r>
      <w:proofErr w:type="spellEnd"/>
      <w:r>
        <w:t xml:space="preserve">’ or services’ </w:t>
      </w:r>
      <w:proofErr w:type="spellStart"/>
      <w:r>
        <w:t>characteristics</w:t>
      </w:r>
      <w:proofErr w:type="spellEnd"/>
      <w:r>
        <w:t xml:space="preserve">,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prices</w:t>
      </w:r>
      <w:proofErr w:type="spellEnd"/>
      <w:r>
        <w:t xml:space="preserve"> and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intended</w:t>
      </w:r>
      <w:proofErr w:type="spellEnd"/>
      <w:r>
        <w:t xml:space="preserve"> use. A relevant </w:t>
      </w:r>
      <w:proofErr w:type="spellStart"/>
      <w:r>
        <w:t>product</w:t>
      </w:r>
      <w:proofErr w:type="spellEnd"/>
      <w:r>
        <w:t xml:space="preserve"> </w:t>
      </w:r>
      <w:proofErr w:type="spellStart"/>
      <w:r>
        <w:t>market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in </w:t>
      </w:r>
      <w:proofErr w:type="spellStart"/>
      <w:r>
        <w:t>some</w:t>
      </w:r>
      <w:proofErr w:type="spellEnd"/>
      <w:r>
        <w:t xml:space="preserve"> cases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composed</w:t>
      </w:r>
      <w:proofErr w:type="spellEnd"/>
      <w:r>
        <w:t xml:space="preserve"> of a </w:t>
      </w:r>
      <w:proofErr w:type="spellStart"/>
      <w:r>
        <w:t>number</w:t>
      </w:r>
      <w:proofErr w:type="spellEnd"/>
      <w:r>
        <w:t xml:space="preserve"> of </w:t>
      </w:r>
      <w:proofErr w:type="spellStart"/>
      <w:r>
        <w:t>individual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 or services, or </w:t>
      </w:r>
      <w:proofErr w:type="spellStart"/>
      <w:r>
        <w:t>both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largely</w:t>
      </w:r>
      <w:proofErr w:type="spellEnd"/>
      <w:r>
        <w:t xml:space="preserve"> </w:t>
      </w:r>
      <w:proofErr w:type="spellStart"/>
      <w:r>
        <w:t>identical</w:t>
      </w:r>
      <w:proofErr w:type="spellEnd"/>
      <w:r>
        <w:t xml:space="preserve"> </w:t>
      </w:r>
      <w:proofErr w:type="spellStart"/>
      <w:r>
        <w:t>physical</w:t>
      </w:r>
      <w:proofErr w:type="spellEnd"/>
      <w:r>
        <w:t xml:space="preserve"> or </w:t>
      </w:r>
      <w:proofErr w:type="spellStart"/>
      <w:r>
        <w:t>technical</w:t>
      </w:r>
      <w:proofErr w:type="spellEnd"/>
      <w:r>
        <w:t xml:space="preserve"> </w:t>
      </w:r>
      <w:proofErr w:type="spellStart"/>
      <w:r>
        <w:t>characteristics</w:t>
      </w:r>
      <w:proofErr w:type="spellEnd"/>
      <w:r>
        <w:t xml:space="preserve"> and are interchangeable. </w:t>
      </w:r>
      <w:proofErr w:type="spellStart"/>
      <w:r>
        <w:t>Factors</w:t>
      </w:r>
      <w:proofErr w:type="spellEnd"/>
      <w:r>
        <w:t xml:space="preserve"> relevant to the </w:t>
      </w:r>
      <w:proofErr w:type="spellStart"/>
      <w:r>
        <w:t>assessment</w:t>
      </w:r>
      <w:proofErr w:type="spellEnd"/>
      <w:r>
        <w:t xml:space="preserve"> of the relevant </w:t>
      </w:r>
      <w:proofErr w:type="spellStart"/>
      <w:r>
        <w:t>product</w:t>
      </w:r>
      <w:proofErr w:type="spellEnd"/>
      <w:r>
        <w:t xml:space="preserve"> </w:t>
      </w:r>
      <w:proofErr w:type="spellStart"/>
      <w:r>
        <w:t>market</w:t>
      </w:r>
      <w:proofErr w:type="spellEnd"/>
      <w:r>
        <w:t xml:space="preserve"> </w:t>
      </w:r>
      <w:proofErr w:type="spellStart"/>
      <w:r>
        <w:t>include</w:t>
      </w:r>
      <w:proofErr w:type="spellEnd"/>
      <w:r>
        <w:t xml:space="preserve"> the </w:t>
      </w:r>
      <w:proofErr w:type="spellStart"/>
      <w:r>
        <w:t>analysis</w:t>
      </w:r>
      <w:proofErr w:type="spellEnd"/>
      <w:r>
        <w:t xml:space="preserve"> of </w:t>
      </w:r>
      <w:proofErr w:type="spellStart"/>
      <w:r>
        <w:t>why</w:t>
      </w:r>
      <w:proofErr w:type="spellEnd"/>
      <w:r>
        <w:t xml:space="preserve"> the </w:t>
      </w:r>
      <w:proofErr w:type="spellStart"/>
      <w:r>
        <w:t>products</w:t>
      </w:r>
      <w:proofErr w:type="spellEnd"/>
      <w:r>
        <w:t xml:space="preserve"> or services in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markets</w:t>
      </w:r>
      <w:proofErr w:type="spellEnd"/>
      <w:r>
        <w:t xml:space="preserve"> are </w:t>
      </w:r>
      <w:proofErr w:type="spellStart"/>
      <w:r>
        <w:t>included</w:t>
      </w:r>
      <w:proofErr w:type="spellEnd"/>
      <w:r>
        <w:t xml:space="preserve"> and </w:t>
      </w:r>
      <w:proofErr w:type="spellStart"/>
      <w:r>
        <w:t>why</w:t>
      </w:r>
      <w:proofErr w:type="spellEnd"/>
      <w:r>
        <w:t xml:space="preserve"> </w:t>
      </w:r>
      <w:proofErr w:type="spellStart"/>
      <w:r>
        <w:t>others</w:t>
      </w:r>
      <w:proofErr w:type="spellEnd"/>
      <w:r>
        <w:t xml:space="preserve"> are </w:t>
      </w:r>
      <w:proofErr w:type="spellStart"/>
      <w:r>
        <w:t>excluded</w:t>
      </w:r>
      <w:proofErr w:type="spellEnd"/>
      <w:r>
        <w:t xml:space="preserve"> by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definition</w:t>
      </w:r>
      <w:proofErr w:type="spellEnd"/>
      <w:r>
        <w:t xml:space="preserve">, and </w:t>
      </w:r>
      <w:proofErr w:type="spellStart"/>
      <w:r>
        <w:t>having</w:t>
      </w:r>
      <w:proofErr w:type="spellEnd"/>
      <w:r>
        <w:t xml:space="preserve"> regard to, for </w:t>
      </w:r>
      <w:proofErr w:type="spellStart"/>
      <w:r>
        <w:t>example</w:t>
      </w:r>
      <w:proofErr w:type="spellEnd"/>
      <w:r>
        <w:t xml:space="preserve">, </w:t>
      </w:r>
      <w:proofErr w:type="spellStart"/>
      <w:r>
        <w:t>substitutability</w:t>
      </w:r>
      <w:proofErr w:type="spellEnd"/>
      <w:r>
        <w:t xml:space="preserve"> of </w:t>
      </w:r>
      <w:proofErr w:type="spellStart"/>
      <w:r>
        <w:t>products</w:t>
      </w:r>
      <w:proofErr w:type="spellEnd"/>
      <w:r>
        <w:t xml:space="preserve"> and services, </w:t>
      </w:r>
      <w:proofErr w:type="spellStart"/>
      <w:r>
        <w:t>prices</w:t>
      </w:r>
      <w:proofErr w:type="spellEnd"/>
      <w:r>
        <w:t>, cross-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elasticity</w:t>
      </w:r>
      <w:proofErr w:type="spellEnd"/>
      <w:r>
        <w:t xml:space="preserve"> of </w:t>
      </w:r>
      <w:proofErr w:type="spellStart"/>
      <w:r>
        <w:t>demand</w:t>
      </w:r>
      <w:proofErr w:type="spellEnd"/>
      <w:r>
        <w:t xml:space="preserve"> or </w:t>
      </w:r>
      <w:proofErr w:type="spellStart"/>
      <w:r>
        <w:t>other</w:t>
      </w:r>
      <w:proofErr w:type="spellEnd"/>
      <w:r>
        <w:t xml:space="preserve"> relevant </w:t>
      </w:r>
      <w:proofErr w:type="spellStart"/>
      <w:r>
        <w:t>factors</w:t>
      </w:r>
      <w:proofErr w:type="spellEnd"/>
      <w:r>
        <w:t xml:space="preserve"> (</w:t>
      </w:r>
      <w:proofErr w:type="spellStart"/>
      <w:r>
        <w:t>such</w:t>
      </w:r>
      <w:proofErr w:type="spellEnd"/>
      <w:r>
        <w:t xml:space="preserve"> as </w:t>
      </w:r>
      <w:proofErr w:type="spellStart"/>
      <w:r>
        <w:t>supply-side</w:t>
      </w:r>
      <w:proofErr w:type="spellEnd"/>
      <w:r>
        <w:t xml:space="preserve"> </w:t>
      </w:r>
      <w:proofErr w:type="spellStart"/>
      <w:r>
        <w:t>substitutability</w:t>
      </w:r>
      <w:proofErr w:type="spellEnd"/>
      <w:r>
        <w:t xml:space="preserve"> in </w:t>
      </w:r>
      <w:proofErr w:type="spellStart"/>
      <w:r>
        <w:t>appropriate</w:t>
      </w:r>
      <w:proofErr w:type="spellEnd"/>
      <w:r>
        <w:t xml:space="preserve"> cases).</w:t>
      </w:r>
    </w:p>
    <w:p w14:paraId="02311A6B" w14:textId="77777777" w:rsidR="004272C2" w:rsidRDefault="004272C2">
      <w:pPr>
        <w:pStyle w:val="Point0"/>
      </w:pPr>
      <w:r>
        <w:tab/>
        <w:t>(c)</w:t>
      </w:r>
      <w:r>
        <w:tab/>
        <w:t xml:space="preserve">‘Relevant </w:t>
      </w:r>
      <w:proofErr w:type="spellStart"/>
      <w:r>
        <w:t>geographic</w:t>
      </w:r>
      <w:proofErr w:type="spellEnd"/>
      <w:r>
        <w:t xml:space="preserve"> </w:t>
      </w:r>
      <w:proofErr w:type="spellStart"/>
      <w:r>
        <w:t>market</w:t>
      </w:r>
      <w:proofErr w:type="spellEnd"/>
      <w:proofErr w:type="gramStart"/>
      <w:r>
        <w:t>’:</w:t>
      </w:r>
      <w:proofErr w:type="gramEnd"/>
      <w:r>
        <w:t xml:space="preserve"> The relevant </w:t>
      </w:r>
      <w:proofErr w:type="spellStart"/>
      <w:r>
        <w:t>geographic</w:t>
      </w:r>
      <w:proofErr w:type="spellEnd"/>
      <w:r>
        <w:t xml:space="preserve"> </w:t>
      </w:r>
      <w:proofErr w:type="spellStart"/>
      <w:r>
        <w:t>market</w:t>
      </w:r>
      <w:proofErr w:type="spellEnd"/>
      <w:r>
        <w:t xml:space="preserve"> </w:t>
      </w:r>
      <w:proofErr w:type="spellStart"/>
      <w:r>
        <w:t>comprising</w:t>
      </w:r>
      <w:proofErr w:type="spellEnd"/>
      <w:r>
        <w:t xml:space="preserve"> the area in </w:t>
      </w:r>
      <w:proofErr w:type="spellStart"/>
      <w:r>
        <w:t>which</w:t>
      </w:r>
      <w:proofErr w:type="spellEnd"/>
      <w:r>
        <w:t xml:space="preserve"> the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 xml:space="preserve"> are </w:t>
      </w:r>
      <w:proofErr w:type="spellStart"/>
      <w:r>
        <w:t>involved</w:t>
      </w:r>
      <w:proofErr w:type="spellEnd"/>
      <w:r>
        <w:t xml:space="preserve"> in the </w:t>
      </w:r>
      <w:proofErr w:type="spellStart"/>
      <w:r>
        <w:t>supply</w:t>
      </w:r>
      <w:proofErr w:type="spellEnd"/>
      <w:r>
        <w:t xml:space="preserve"> and </w:t>
      </w:r>
      <w:proofErr w:type="spellStart"/>
      <w:r>
        <w:t>demand</w:t>
      </w:r>
      <w:proofErr w:type="spellEnd"/>
      <w:r>
        <w:t xml:space="preserve"> of relevant </w:t>
      </w:r>
      <w:proofErr w:type="spellStart"/>
      <w:r>
        <w:t>products</w:t>
      </w:r>
      <w:proofErr w:type="spellEnd"/>
      <w:r>
        <w:t xml:space="preserve"> or services, in </w:t>
      </w:r>
      <w:proofErr w:type="spellStart"/>
      <w:r>
        <w:t>which</w:t>
      </w:r>
      <w:proofErr w:type="spellEnd"/>
      <w:r>
        <w:t xml:space="preserve"> the conditions of </w:t>
      </w:r>
      <w:proofErr w:type="spellStart"/>
      <w:r>
        <w:t>competition</w:t>
      </w:r>
      <w:proofErr w:type="spellEnd"/>
      <w:r>
        <w:t xml:space="preserve"> are </w:t>
      </w:r>
      <w:proofErr w:type="spellStart"/>
      <w:r>
        <w:t>sufficiently</w:t>
      </w:r>
      <w:proofErr w:type="spellEnd"/>
      <w:r>
        <w:t xml:space="preserve"> </w:t>
      </w:r>
      <w:proofErr w:type="spellStart"/>
      <w:r>
        <w:t>homogeneous</w:t>
      </w:r>
      <w:proofErr w:type="spellEnd"/>
      <w:r>
        <w:t xml:space="preserve"> and </w:t>
      </w:r>
      <w:proofErr w:type="spellStart"/>
      <w:r>
        <w:t>which</w:t>
      </w:r>
      <w:proofErr w:type="spellEnd"/>
      <w:r>
        <w:t xml:space="preserve">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distinguished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neighbouring</w:t>
      </w:r>
      <w:proofErr w:type="spellEnd"/>
      <w:r>
        <w:t xml:space="preserve"> </w:t>
      </w:r>
      <w:proofErr w:type="spellStart"/>
      <w:r>
        <w:t>geographic</w:t>
      </w:r>
      <w:proofErr w:type="spellEnd"/>
      <w:r>
        <w:t xml:space="preserve"> areas </w:t>
      </w:r>
      <w:proofErr w:type="spellStart"/>
      <w:r>
        <w:t>because</w:t>
      </w:r>
      <w:proofErr w:type="spellEnd"/>
      <w:r>
        <w:t xml:space="preserve">, in </w:t>
      </w:r>
      <w:proofErr w:type="spellStart"/>
      <w:r>
        <w:t>particular</w:t>
      </w:r>
      <w:proofErr w:type="spellEnd"/>
      <w:r>
        <w:t xml:space="preserve">, conditions of </w:t>
      </w:r>
      <w:proofErr w:type="spellStart"/>
      <w:r>
        <w:t>competition</w:t>
      </w:r>
      <w:proofErr w:type="spellEnd"/>
      <w:r>
        <w:t xml:space="preserve"> are </w:t>
      </w:r>
      <w:proofErr w:type="spellStart"/>
      <w:r>
        <w:t>appreciably</w:t>
      </w:r>
      <w:proofErr w:type="spellEnd"/>
      <w:r>
        <w:t xml:space="preserve"> </w:t>
      </w:r>
      <w:proofErr w:type="spellStart"/>
      <w:r>
        <w:t>different</w:t>
      </w:r>
      <w:proofErr w:type="spellEnd"/>
      <w:r>
        <w:t xml:space="preserve"> in </w:t>
      </w:r>
      <w:proofErr w:type="spellStart"/>
      <w:r>
        <w:t>those</w:t>
      </w:r>
      <w:proofErr w:type="spellEnd"/>
      <w:r>
        <w:t xml:space="preserve"> areas. </w:t>
      </w:r>
      <w:proofErr w:type="spellStart"/>
      <w:r>
        <w:t>Factors</w:t>
      </w:r>
      <w:proofErr w:type="spellEnd"/>
      <w:r>
        <w:t xml:space="preserve"> relevant to the </w:t>
      </w:r>
      <w:proofErr w:type="spellStart"/>
      <w:r>
        <w:t>assessment</w:t>
      </w:r>
      <w:proofErr w:type="spellEnd"/>
      <w:r>
        <w:t xml:space="preserve"> of the relevant </w:t>
      </w:r>
      <w:proofErr w:type="spellStart"/>
      <w:r>
        <w:t>geographic</w:t>
      </w:r>
      <w:proofErr w:type="spellEnd"/>
      <w:r>
        <w:t xml:space="preserve"> </w:t>
      </w:r>
      <w:proofErr w:type="spellStart"/>
      <w:r>
        <w:t>market</w:t>
      </w:r>
      <w:proofErr w:type="spellEnd"/>
      <w:r>
        <w:t xml:space="preserve"> </w:t>
      </w:r>
      <w:proofErr w:type="spellStart"/>
      <w:r>
        <w:t>include</w:t>
      </w:r>
      <w:proofErr w:type="spellEnd"/>
      <w:r>
        <w:t xml:space="preserve">, inter alia, the nature and </w:t>
      </w:r>
      <w:proofErr w:type="spellStart"/>
      <w:r>
        <w:t>characteristics</w:t>
      </w:r>
      <w:proofErr w:type="spellEnd"/>
      <w:r>
        <w:t xml:space="preserve"> of the </w:t>
      </w:r>
      <w:proofErr w:type="spellStart"/>
      <w:r>
        <w:t>products</w:t>
      </w:r>
      <w:proofErr w:type="spellEnd"/>
      <w:r>
        <w:t xml:space="preserve"> or services </w:t>
      </w:r>
      <w:proofErr w:type="spellStart"/>
      <w:r>
        <w:t>concerned</w:t>
      </w:r>
      <w:proofErr w:type="spellEnd"/>
      <w:r>
        <w:t xml:space="preserve">, the existence of entry </w:t>
      </w:r>
      <w:proofErr w:type="spellStart"/>
      <w:r>
        <w:t>barriers</w:t>
      </w:r>
      <w:proofErr w:type="spellEnd"/>
      <w:r>
        <w:t xml:space="preserve">, consumer </w:t>
      </w:r>
      <w:proofErr w:type="spellStart"/>
      <w:r>
        <w:t>preferences</w:t>
      </w:r>
      <w:proofErr w:type="spellEnd"/>
      <w:r>
        <w:t xml:space="preserve">, </w:t>
      </w:r>
      <w:proofErr w:type="spellStart"/>
      <w:r>
        <w:t>appreciable</w:t>
      </w:r>
      <w:proofErr w:type="spellEnd"/>
      <w:r>
        <w:t xml:space="preserve"> </w:t>
      </w:r>
      <w:proofErr w:type="spellStart"/>
      <w:r>
        <w:t>differences</w:t>
      </w:r>
      <w:proofErr w:type="spellEnd"/>
      <w:r>
        <w:t xml:space="preserve"> in the </w:t>
      </w:r>
      <w:proofErr w:type="spellStart"/>
      <w:r>
        <w:t>undertakings</w:t>
      </w:r>
      <w:proofErr w:type="spellEnd"/>
      <w:r>
        <w:t xml:space="preserve">’ </w:t>
      </w:r>
      <w:proofErr w:type="spellStart"/>
      <w:r>
        <w:t>market</w:t>
      </w:r>
      <w:proofErr w:type="spellEnd"/>
      <w:r>
        <w:t xml:space="preserve"> </w:t>
      </w:r>
      <w:proofErr w:type="spellStart"/>
      <w:r>
        <w:t>shares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neighbouring</w:t>
      </w:r>
      <w:proofErr w:type="spellEnd"/>
      <w:r>
        <w:t xml:space="preserve"> </w:t>
      </w:r>
      <w:proofErr w:type="spellStart"/>
      <w:r>
        <w:t>geographic</w:t>
      </w:r>
      <w:proofErr w:type="spellEnd"/>
      <w:r>
        <w:t xml:space="preserve"> areas or </w:t>
      </w:r>
      <w:proofErr w:type="spellStart"/>
      <w:r>
        <w:t>substantial</w:t>
      </w:r>
      <w:proofErr w:type="spellEnd"/>
      <w:r>
        <w:t xml:space="preserve">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differences</w:t>
      </w:r>
      <w:proofErr w:type="spellEnd"/>
      <w:r>
        <w:t>.</w:t>
      </w:r>
    </w:p>
    <w:p w14:paraId="30CF3B16" w14:textId="77777777" w:rsidR="004272C2" w:rsidRDefault="004272C2">
      <w:pPr>
        <w:pStyle w:val="Point0"/>
      </w:pPr>
      <w:r>
        <w:tab/>
        <w:t>(d)</w:t>
      </w:r>
      <w:r>
        <w:tab/>
        <w:t xml:space="preserve">‘Horizontal </w:t>
      </w:r>
      <w:proofErr w:type="spellStart"/>
      <w:r>
        <w:t>overlap</w:t>
      </w:r>
      <w:proofErr w:type="spellEnd"/>
      <w:proofErr w:type="gramStart"/>
      <w:r>
        <w:t>’:</w:t>
      </w:r>
      <w:proofErr w:type="gramEnd"/>
      <w:r>
        <w:t xml:space="preserve"> A concentration </w:t>
      </w:r>
      <w:proofErr w:type="spellStart"/>
      <w:r>
        <w:t>gives</w:t>
      </w:r>
      <w:proofErr w:type="spellEnd"/>
      <w:r>
        <w:t xml:space="preserve"> </w:t>
      </w:r>
      <w:proofErr w:type="spellStart"/>
      <w:r>
        <w:t>rise</w:t>
      </w:r>
      <w:proofErr w:type="spellEnd"/>
      <w:r>
        <w:t xml:space="preserve"> to horizontal </w:t>
      </w:r>
      <w:proofErr w:type="spellStart"/>
      <w:r>
        <w:t>overlaps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the parties to the concentration are </w:t>
      </w:r>
      <w:proofErr w:type="spellStart"/>
      <w:r>
        <w:t>engaged</w:t>
      </w:r>
      <w:proofErr w:type="spellEnd"/>
      <w:r>
        <w:t xml:space="preserve"> in business </w:t>
      </w:r>
      <w:proofErr w:type="spellStart"/>
      <w:r>
        <w:t>activities</w:t>
      </w:r>
      <w:proofErr w:type="spellEnd"/>
      <w:r>
        <w:t xml:space="preserve"> in the </w:t>
      </w:r>
      <w:proofErr w:type="spellStart"/>
      <w:r>
        <w:t>same</w:t>
      </w:r>
      <w:proofErr w:type="spellEnd"/>
      <w:r>
        <w:t xml:space="preserve"> relevant </w:t>
      </w:r>
      <w:proofErr w:type="spellStart"/>
      <w:r>
        <w:t>product</w:t>
      </w:r>
      <w:proofErr w:type="spellEnd"/>
      <w:r>
        <w:t xml:space="preserve"> and </w:t>
      </w:r>
      <w:proofErr w:type="spellStart"/>
      <w:r>
        <w:t>geographic</w:t>
      </w:r>
      <w:proofErr w:type="spellEnd"/>
      <w:r>
        <w:t xml:space="preserve"> </w:t>
      </w:r>
      <w:proofErr w:type="spellStart"/>
      <w:r>
        <w:t>market</w:t>
      </w:r>
      <w:proofErr w:type="spellEnd"/>
      <w:r>
        <w:t>(s) (</w:t>
      </w:r>
      <w:proofErr w:type="spellStart"/>
      <w:r>
        <w:t>including</w:t>
      </w:r>
      <w:proofErr w:type="spellEnd"/>
      <w:r>
        <w:t xml:space="preserve"> the </w:t>
      </w:r>
      <w:proofErr w:type="spellStart"/>
      <w:r>
        <w:t>development</w:t>
      </w:r>
      <w:proofErr w:type="spellEnd"/>
      <w:r>
        <w:t xml:space="preserve"> of pipeline </w:t>
      </w:r>
      <w:proofErr w:type="spellStart"/>
      <w:r>
        <w:t>products</w:t>
      </w:r>
      <w:proofErr w:type="spellEnd"/>
      <w:r>
        <w:rPr>
          <w:rStyle w:val="FootnoteReference"/>
        </w:rPr>
        <w:footnoteReference w:id="8"/>
      </w:r>
      <w:r>
        <w:t>).</w:t>
      </w:r>
      <w:r>
        <w:rPr>
          <w:rStyle w:val="FootnoteReference"/>
        </w:rPr>
        <w:footnoteReference w:id="9"/>
      </w:r>
    </w:p>
    <w:p w14:paraId="191A8806" w14:textId="77777777" w:rsidR="004272C2" w:rsidRDefault="004272C2">
      <w:pPr>
        <w:pStyle w:val="Point0"/>
      </w:pPr>
      <w:r>
        <w:tab/>
        <w:t>(e)</w:t>
      </w:r>
      <w:r>
        <w:tab/>
        <w:t xml:space="preserve">‘Non-horizontal </w:t>
      </w:r>
      <w:proofErr w:type="spellStart"/>
      <w:r>
        <w:t>relationship</w:t>
      </w:r>
      <w:proofErr w:type="spellEnd"/>
      <w:proofErr w:type="gramStart"/>
      <w:r>
        <w:t>’:</w:t>
      </w:r>
      <w:proofErr w:type="gramEnd"/>
      <w:r>
        <w:t xml:space="preserve"> A concentration </w:t>
      </w:r>
      <w:proofErr w:type="spellStart"/>
      <w:r>
        <w:t>gives</w:t>
      </w:r>
      <w:proofErr w:type="spellEnd"/>
      <w:r>
        <w:t xml:space="preserve"> </w:t>
      </w:r>
      <w:proofErr w:type="spellStart"/>
      <w:r>
        <w:t>rise</w:t>
      </w:r>
      <w:proofErr w:type="spellEnd"/>
      <w:r>
        <w:t xml:space="preserve"> to non-horizontal </w:t>
      </w:r>
      <w:proofErr w:type="spellStart"/>
      <w:r>
        <w:t>relationship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the </w:t>
      </w:r>
      <w:proofErr w:type="spellStart"/>
      <w:r>
        <w:t>activities</w:t>
      </w:r>
      <w:proofErr w:type="spellEnd"/>
      <w:r>
        <w:t xml:space="preserve"> of the parties to the concentration are in a </w:t>
      </w:r>
      <w:proofErr w:type="spellStart"/>
      <w:r>
        <w:t>relationship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not a horizontal </w:t>
      </w:r>
      <w:proofErr w:type="spellStart"/>
      <w:r>
        <w:t>overlap</w:t>
      </w:r>
      <w:proofErr w:type="spellEnd"/>
      <w:r>
        <w:t>.</w:t>
      </w:r>
    </w:p>
    <w:p w14:paraId="29E10E2C" w14:textId="77777777" w:rsidR="004272C2" w:rsidRDefault="004272C2">
      <w:pPr>
        <w:pStyle w:val="Point0"/>
      </w:pPr>
      <w:r>
        <w:tab/>
        <w:t>(f)</w:t>
      </w:r>
      <w:r>
        <w:tab/>
        <w:t xml:space="preserve">‘Vertical </w:t>
      </w:r>
      <w:proofErr w:type="spellStart"/>
      <w:r>
        <w:t>relationship</w:t>
      </w:r>
      <w:proofErr w:type="spellEnd"/>
      <w:proofErr w:type="gramStart"/>
      <w:r>
        <w:t>’:</w:t>
      </w:r>
      <w:proofErr w:type="gramEnd"/>
      <w:r>
        <w:t xml:space="preserve"> A concentration </w:t>
      </w:r>
      <w:proofErr w:type="spellStart"/>
      <w:r>
        <w:t>gives</w:t>
      </w:r>
      <w:proofErr w:type="spellEnd"/>
      <w:r>
        <w:t xml:space="preserve"> </w:t>
      </w:r>
      <w:proofErr w:type="spellStart"/>
      <w:r>
        <w:t>rise</w:t>
      </w:r>
      <w:proofErr w:type="spellEnd"/>
      <w:r>
        <w:t xml:space="preserve"> to vertical </w:t>
      </w:r>
      <w:proofErr w:type="spellStart"/>
      <w:r>
        <w:t>relationships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one or more of the parties to the concentration are </w:t>
      </w:r>
      <w:proofErr w:type="spellStart"/>
      <w:r>
        <w:t>engaged</w:t>
      </w:r>
      <w:proofErr w:type="spellEnd"/>
      <w:r>
        <w:t xml:space="preserve"> in business </w:t>
      </w:r>
      <w:proofErr w:type="spellStart"/>
      <w:r>
        <w:t>activities</w:t>
      </w:r>
      <w:proofErr w:type="spellEnd"/>
      <w:r>
        <w:t xml:space="preserve"> in a </w:t>
      </w:r>
      <w:proofErr w:type="spellStart"/>
      <w:r>
        <w:t>product</w:t>
      </w:r>
      <w:proofErr w:type="spellEnd"/>
      <w:r>
        <w:t xml:space="preserve"> </w:t>
      </w:r>
      <w:proofErr w:type="spellStart"/>
      <w:r>
        <w:t>market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upstream</w:t>
      </w:r>
      <w:proofErr w:type="spellEnd"/>
      <w:r>
        <w:t xml:space="preserve"> or </w:t>
      </w:r>
      <w:proofErr w:type="spellStart"/>
      <w:r>
        <w:t>downstream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a </w:t>
      </w:r>
      <w:proofErr w:type="spellStart"/>
      <w:r>
        <w:t>product</w:t>
      </w:r>
      <w:proofErr w:type="spellEnd"/>
      <w:r>
        <w:t xml:space="preserve"> </w:t>
      </w:r>
      <w:proofErr w:type="spellStart"/>
      <w:r>
        <w:t>market</w:t>
      </w:r>
      <w:proofErr w:type="spellEnd"/>
      <w:r>
        <w:t xml:space="preserve"> in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party to the concentration </w:t>
      </w:r>
      <w:proofErr w:type="spellStart"/>
      <w:r>
        <w:t>is</w:t>
      </w:r>
      <w:proofErr w:type="spellEnd"/>
      <w:r>
        <w:t xml:space="preserve"> </w:t>
      </w:r>
      <w:proofErr w:type="spellStart"/>
      <w:r>
        <w:t>engaged</w:t>
      </w:r>
      <w:proofErr w:type="spellEnd"/>
      <w:r>
        <w:t xml:space="preserve"> (</w:t>
      </w:r>
      <w:proofErr w:type="spellStart"/>
      <w:r>
        <w:t>including</w:t>
      </w:r>
      <w:proofErr w:type="spellEnd"/>
      <w:r>
        <w:t xml:space="preserve"> the </w:t>
      </w:r>
      <w:proofErr w:type="spellStart"/>
      <w:r>
        <w:t>development</w:t>
      </w:r>
      <w:proofErr w:type="spellEnd"/>
      <w:r>
        <w:t xml:space="preserve"> of pipeline </w:t>
      </w:r>
      <w:proofErr w:type="spellStart"/>
      <w:r>
        <w:t>products</w:t>
      </w:r>
      <w:proofErr w:type="spellEnd"/>
      <w:r>
        <w:t>).</w:t>
      </w:r>
      <w:r>
        <w:rPr>
          <w:rStyle w:val="FootnoteReference"/>
        </w:rPr>
        <w:footnoteReference w:id="10"/>
      </w:r>
    </w:p>
    <w:p w14:paraId="39E9661B" w14:textId="77777777" w:rsidR="004272C2" w:rsidRDefault="004272C2">
      <w:pPr>
        <w:pStyle w:val="CRSeparator"/>
      </w:pPr>
    </w:p>
    <w:p w14:paraId="49FEF585" w14:textId="77777777" w:rsidR="004272C2" w:rsidRDefault="004272C2">
      <w:pPr>
        <w:pStyle w:val="CRReference"/>
      </w:pPr>
      <w:r>
        <w:fldChar w:fldCharType="begin"/>
      </w:r>
      <w:r>
        <w:instrText xml:space="preserve"> QUOTE "</w:instrText>
      </w:r>
      <w:r>
        <w:rPr>
          <w:rStyle w:val="CRMarker"/>
        </w:rPr>
        <w:instrText>ê</w:instrText>
      </w:r>
      <w:r>
        <w:instrText xml:space="preserve">" </w:instrText>
      </w:r>
      <w:r>
        <w:fldChar w:fldCharType="separate"/>
      </w:r>
      <w:proofErr w:type="gramStart"/>
      <w:r>
        <w:rPr>
          <w:rStyle w:val="CRMarker"/>
        </w:rPr>
        <w:t>ê</w:t>
      </w:r>
      <w:proofErr w:type="gramEnd"/>
      <w:r>
        <w:fldChar w:fldCharType="end"/>
      </w:r>
      <w:r>
        <w:t> 2776/2024 Art. 1 and Annex .3(a)</w:t>
      </w:r>
    </w:p>
    <w:p w14:paraId="551DD5BE" w14:textId="77777777" w:rsidR="004272C2" w:rsidRDefault="004272C2">
      <w:pPr>
        <w:pStyle w:val="Point0"/>
      </w:pPr>
      <w:r>
        <w:tab/>
        <w:t>(g)</w:t>
      </w:r>
      <w:r>
        <w:tab/>
        <w:t>‘</w:t>
      </w:r>
      <w:proofErr w:type="spellStart"/>
      <w:r>
        <w:t>Affected</w:t>
      </w:r>
      <w:proofErr w:type="spellEnd"/>
      <w:r>
        <w:t xml:space="preserve"> </w:t>
      </w:r>
      <w:proofErr w:type="spellStart"/>
      <w:r>
        <w:t>markets</w:t>
      </w:r>
      <w:proofErr w:type="spellEnd"/>
      <w:proofErr w:type="gramStart"/>
      <w:r>
        <w:t>’:</w:t>
      </w:r>
      <w:proofErr w:type="gramEnd"/>
      <w:r>
        <w:t xml:space="preserve"> </w:t>
      </w:r>
      <w:proofErr w:type="spellStart"/>
      <w:r>
        <w:t>Affected</w:t>
      </w:r>
      <w:proofErr w:type="spellEnd"/>
      <w:r>
        <w:t xml:space="preserve"> </w:t>
      </w:r>
      <w:proofErr w:type="spellStart"/>
      <w:r>
        <w:t>markets</w:t>
      </w:r>
      <w:proofErr w:type="spellEnd"/>
      <w:r>
        <w:t xml:space="preserve"> are all relevant </w:t>
      </w:r>
      <w:proofErr w:type="spellStart"/>
      <w:r>
        <w:t>product</w:t>
      </w:r>
      <w:proofErr w:type="spellEnd"/>
      <w:r>
        <w:t xml:space="preserve"> and </w:t>
      </w:r>
      <w:proofErr w:type="spellStart"/>
      <w:r>
        <w:t>geographic</w:t>
      </w:r>
      <w:proofErr w:type="spellEnd"/>
      <w:r>
        <w:t xml:space="preserve"> </w:t>
      </w:r>
      <w:proofErr w:type="spellStart"/>
      <w:r>
        <w:t>markets</w:t>
      </w:r>
      <w:proofErr w:type="spellEnd"/>
      <w:r>
        <w:t xml:space="preserve">, as </w:t>
      </w:r>
      <w:proofErr w:type="spellStart"/>
      <w:r>
        <w:t>well</w:t>
      </w:r>
      <w:proofErr w:type="spellEnd"/>
      <w:r>
        <w:t xml:space="preserve"> as plausible alternative relevant </w:t>
      </w:r>
      <w:proofErr w:type="spellStart"/>
      <w:r>
        <w:t>product</w:t>
      </w:r>
      <w:proofErr w:type="spellEnd"/>
      <w:r>
        <w:t xml:space="preserve"> and </w:t>
      </w:r>
      <w:proofErr w:type="spellStart"/>
      <w:r>
        <w:t>geographic</w:t>
      </w:r>
      <w:proofErr w:type="spellEnd"/>
      <w:r>
        <w:t xml:space="preserve"> </w:t>
      </w:r>
      <w:proofErr w:type="spellStart"/>
      <w:r>
        <w:t>markets</w:t>
      </w:r>
      <w:proofErr w:type="spellEnd"/>
      <w:r>
        <w:t xml:space="preserve">, </w:t>
      </w:r>
      <w:proofErr w:type="spellStart"/>
      <w:r>
        <w:t>where</w:t>
      </w:r>
      <w:proofErr w:type="spellEnd"/>
      <w:r>
        <w:t xml:space="preserve"> the parties’ </w:t>
      </w:r>
      <w:proofErr w:type="spellStart"/>
      <w:r>
        <w:t>activities</w:t>
      </w:r>
      <w:proofErr w:type="spellEnd"/>
      <w:r>
        <w:t xml:space="preserve"> </w:t>
      </w:r>
      <w:proofErr w:type="spellStart"/>
      <w:r>
        <w:t>overlap</w:t>
      </w:r>
      <w:proofErr w:type="spellEnd"/>
      <w:r>
        <w:t xml:space="preserve"> </w:t>
      </w:r>
      <w:proofErr w:type="spellStart"/>
      <w:r>
        <w:t>horizontally</w:t>
      </w:r>
      <w:proofErr w:type="spellEnd"/>
      <w:r>
        <w:t xml:space="preserve"> or are </w:t>
      </w:r>
      <w:proofErr w:type="spellStart"/>
      <w:r>
        <w:t>vertically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and </w:t>
      </w:r>
      <w:proofErr w:type="spellStart"/>
      <w:r>
        <w:t>which</w:t>
      </w:r>
      <w:proofErr w:type="spellEnd"/>
      <w:r>
        <w:t xml:space="preserve"> do not </w:t>
      </w:r>
      <w:proofErr w:type="spellStart"/>
      <w:r>
        <w:t>meet</w:t>
      </w:r>
      <w:proofErr w:type="spellEnd"/>
      <w:r>
        <w:t xml:space="preserve"> the conditions for </w:t>
      </w:r>
      <w:proofErr w:type="spellStart"/>
      <w:r>
        <w:t>review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point 5(d) of the Notice on </w:t>
      </w:r>
      <w:proofErr w:type="spellStart"/>
      <w:r>
        <w:t>Simplified</w:t>
      </w:r>
      <w:proofErr w:type="spellEnd"/>
      <w:r>
        <w:t xml:space="preserve"> </w:t>
      </w:r>
      <w:proofErr w:type="spellStart"/>
      <w:r>
        <w:t>Procedure</w:t>
      </w:r>
      <w:proofErr w:type="spellEnd"/>
      <w:r>
        <w:rPr>
          <w:rStyle w:val="FootnoteReference"/>
        </w:rPr>
        <w:footnoteReference w:id="11"/>
      </w:r>
      <w:r>
        <w:t xml:space="preserve"> and do not </w:t>
      </w:r>
      <w:proofErr w:type="spellStart"/>
      <w:r>
        <w:t>benefit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the </w:t>
      </w:r>
      <w:proofErr w:type="spellStart"/>
      <w:r>
        <w:t>flexibility</w:t>
      </w:r>
      <w:proofErr w:type="spellEnd"/>
      <w:r>
        <w:t xml:space="preserve"> clauses of point 8 of the Notice on </w:t>
      </w:r>
      <w:proofErr w:type="spellStart"/>
      <w:r>
        <w:t>Simplified</w:t>
      </w:r>
      <w:proofErr w:type="spellEnd"/>
      <w:r>
        <w:t xml:space="preserve"> </w:t>
      </w:r>
      <w:proofErr w:type="spellStart"/>
      <w:r>
        <w:t>Procedure</w:t>
      </w:r>
      <w:proofErr w:type="spellEnd"/>
      <w:r>
        <w:t>.</w:t>
      </w:r>
    </w:p>
    <w:p w14:paraId="749DBF79" w14:textId="77777777" w:rsidR="004272C2" w:rsidRDefault="004272C2">
      <w:pPr>
        <w:pStyle w:val="CRSeparator"/>
      </w:pPr>
    </w:p>
    <w:p w14:paraId="62C782E9" w14:textId="77777777" w:rsidR="004272C2" w:rsidRDefault="004272C2">
      <w:pPr>
        <w:pStyle w:val="CRReference"/>
      </w:pPr>
      <w:r>
        <w:fldChar w:fldCharType="begin"/>
      </w:r>
      <w:r>
        <w:instrText xml:space="preserve"> QUOTE "</w:instrText>
      </w:r>
      <w:r>
        <w:rPr>
          <w:rStyle w:val="CRMarker"/>
        </w:rPr>
        <w:instrText>ê</w:instrText>
      </w:r>
      <w:r>
        <w:instrText xml:space="preserve">" </w:instrText>
      </w:r>
      <w:r>
        <w:fldChar w:fldCharType="separate"/>
      </w:r>
      <w:proofErr w:type="gramStart"/>
      <w:r>
        <w:rPr>
          <w:rStyle w:val="CRMarker"/>
        </w:rPr>
        <w:t>ê</w:t>
      </w:r>
      <w:proofErr w:type="gramEnd"/>
      <w:r>
        <w:fldChar w:fldCharType="end"/>
      </w:r>
      <w:r>
        <w:t> 914/2023</w:t>
      </w:r>
    </w:p>
    <w:p w14:paraId="1AF60B86" w14:textId="77777777" w:rsidR="004272C2" w:rsidRDefault="004272C2">
      <w:pPr>
        <w:pStyle w:val="Point0"/>
      </w:pPr>
      <w:r>
        <w:tab/>
        <w:t>(h)</w:t>
      </w:r>
      <w:r>
        <w:tab/>
        <w:t>‘</w:t>
      </w:r>
      <w:proofErr w:type="spellStart"/>
      <w:r>
        <w:t>Year</w:t>
      </w:r>
      <w:proofErr w:type="spellEnd"/>
      <w:r>
        <w:t xml:space="preserve">’ </w:t>
      </w:r>
      <w:proofErr w:type="spellStart"/>
      <w:r>
        <w:t>means</w:t>
      </w:r>
      <w:proofErr w:type="spellEnd"/>
      <w:r>
        <w:t xml:space="preserve"> </w:t>
      </w:r>
      <w:proofErr w:type="spellStart"/>
      <w:r>
        <w:t>calendar</w:t>
      </w:r>
      <w:proofErr w:type="spellEnd"/>
      <w:r>
        <w:t xml:space="preserve"> </w:t>
      </w:r>
      <w:proofErr w:type="spellStart"/>
      <w:r>
        <w:t>year</w:t>
      </w:r>
      <w:proofErr w:type="spellEnd"/>
      <w:r>
        <w:t xml:space="preserve">, </w:t>
      </w:r>
      <w:proofErr w:type="spellStart"/>
      <w:r>
        <w:t>unless</w:t>
      </w:r>
      <w:proofErr w:type="spellEnd"/>
      <w:r>
        <w:t xml:space="preserve"> </w:t>
      </w:r>
      <w:proofErr w:type="spellStart"/>
      <w:r>
        <w:t>otherwise</w:t>
      </w:r>
      <w:proofErr w:type="spellEnd"/>
      <w:r>
        <w:t xml:space="preserve"> </w:t>
      </w:r>
      <w:proofErr w:type="spellStart"/>
      <w:r>
        <w:t>stated</w:t>
      </w:r>
      <w:proofErr w:type="spellEnd"/>
      <w:r>
        <w:t xml:space="preserve">. All information </w:t>
      </w:r>
      <w:proofErr w:type="spellStart"/>
      <w:r>
        <w:t>requested</w:t>
      </w:r>
      <w:proofErr w:type="spellEnd"/>
      <w:r>
        <w:t xml:space="preserve"> in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RS relates, </w:t>
      </w:r>
      <w:proofErr w:type="spellStart"/>
      <w:r>
        <w:t>unless</w:t>
      </w:r>
      <w:proofErr w:type="spellEnd"/>
      <w:r>
        <w:t xml:space="preserve"> </w:t>
      </w:r>
      <w:proofErr w:type="spellStart"/>
      <w:r>
        <w:t>otherwise</w:t>
      </w:r>
      <w:proofErr w:type="spellEnd"/>
      <w:r>
        <w:t xml:space="preserve"> </w:t>
      </w:r>
      <w:proofErr w:type="spellStart"/>
      <w:r>
        <w:t>specified</w:t>
      </w:r>
      <w:proofErr w:type="spellEnd"/>
      <w:r>
        <w:t xml:space="preserve">, to the </w:t>
      </w:r>
      <w:proofErr w:type="spellStart"/>
      <w:r>
        <w:t>year</w:t>
      </w:r>
      <w:proofErr w:type="spellEnd"/>
      <w:r>
        <w:t xml:space="preserve"> </w:t>
      </w:r>
      <w:proofErr w:type="spellStart"/>
      <w:r>
        <w:t>preceding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of the </w:t>
      </w:r>
      <w:proofErr w:type="spellStart"/>
      <w:r>
        <w:t>reasoned</w:t>
      </w:r>
      <w:proofErr w:type="spellEnd"/>
      <w:r>
        <w:t xml:space="preserve"> </w:t>
      </w:r>
      <w:proofErr w:type="spellStart"/>
      <w:r>
        <w:t>submission</w:t>
      </w:r>
      <w:proofErr w:type="spellEnd"/>
      <w:r>
        <w:t>.</w:t>
      </w:r>
    </w:p>
    <w:p w14:paraId="6C24D637" w14:textId="77777777" w:rsidR="004272C2" w:rsidRDefault="004272C2">
      <w:r>
        <w:t>(24)</w:t>
      </w:r>
      <w:r>
        <w:tab/>
        <w:t xml:space="preserve">The </w:t>
      </w:r>
      <w:proofErr w:type="spellStart"/>
      <w:r>
        <w:t>financial</w:t>
      </w:r>
      <w:proofErr w:type="spellEnd"/>
      <w:r>
        <w:t xml:space="preserve"> data </w:t>
      </w:r>
      <w:proofErr w:type="spellStart"/>
      <w:r>
        <w:t>requested</w:t>
      </w:r>
      <w:proofErr w:type="spellEnd"/>
      <w:r>
        <w:t xml:space="preserve"> in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RS must </w:t>
      </w:r>
      <w:proofErr w:type="spellStart"/>
      <w:r>
        <w:t>be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 xml:space="preserve"> in euro at the </w:t>
      </w:r>
      <w:proofErr w:type="spellStart"/>
      <w:r>
        <w:t>average</w:t>
      </w:r>
      <w:proofErr w:type="spellEnd"/>
      <w:r>
        <w:t xml:space="preserve"> exchange rates </w:t>
      </w:r>
      <w:proofErr w:type="spellStart"/>
      <w:r>
        <w:t>prevailing</w:t>
      </w:r>
      <w:proofErr w:type="spellEnd"/>
      <w:r>
        <w:t xml:space="preserve"> for the </w:t>
      </w:r>
      <w:proofErr w:type="spellStart"/>
      <w:r>
        <w:t>years</w:t>
      </w:r>
      <w:proofErr w:type="spellEnd"/>
      <w:r>
        <w:t xml:space="preserve"> or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periods</w:t>
      </w:r>
      <w:proofErr w:type="spellEnd"/>
      <w:r>
        <w:t xml:space="preserve"> in question.</w:t>
      </w:r>
    </w:p>
    <w:p w14:paraId="5C3AE135" w14:textId="77777777" w:rsidR="004272C2" w:rsidRDefault="004272C2" w:rsidP="004272C2">
      <w:pPr>
        <w:pStyle w:val="ManualHeading2"/>
        <w:numPr>
          <w:ilvl w:val="0"/>
          <w:numId w:val="0"/>
        </w:numPr>
        <w:ind w:left="851" w:hanging="851"/>
      </w:pPr>
      <w:r>
        <w:t>G.</w:t>
      </w:r>
      <w:r>
        <w:tab/>
      </w:r>
      <w:r>
        <w:rPr>
          <w:i/>
          <w:iCs/>
        </w:rPr>
        <w:t xml:space="preserve">International </w:t>
      </w:r>
      <w:proofErr w:type="spellStart"/>
      <w:r>
        <w:rPr>
          <w:i/>
          <w:iCs/>
        </w:rPr>
        <w:t>cooperation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between</w:t>
      </w:r>
      <w:proofErr w:type="spellEnd"/>
      <w:r>
        <w:rPr>
          <w:i/>
          <w:iCs/>
        </w:rPr>
        <w:t xml:space="preserve"> the Commission and </w:t>
      </w:r>
      <w:proofErr w:type="spellStart"/>
      <w:r>
        <w:rPr>
          <w:i/>
          <w:iCs/>
        </w:rPr>
        <w:t>other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competition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authorities</w:t>
      </w:r>
      <w:proofErr w:type="spellEnd"/>
    </w:p>
    <w:p w14:paraId="59DE9761" w14:textId="77777777" w:rsidR="004272C2" w:rsidRDefault="004272C2">
      <w:r>
        <w:t>(25)</w:t>
      </w:r>
      <w:r>
        <w:tab/>
        <w:t xml:space="preserve">The Commission encourages the parties to the concentration to </w:t>
      </w:r>
      <w:proofErr w:type="spellStart"/>
      <w:r>
        <w:t>facilitate</w:t>
      </w:r>
      <w:proofErr w:type="spellEnd"/>
      <w:r>
        <w:t xml:space="preserve"> the international </w:t>
      </w:r>
      <w:proofErr w:type="spellStart"/>
      <w:r>
        <w:t>cooperation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the Commission and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competition</w:t>
      </w:r>
      <w:proofErr w:type="spellEnd"/>
      <w:r>
        <w:t xml:space="preserve"> </w:t>
      </w:r>
      <w:proofErr w:type="spellStart"/>
      <w:r>
        <w:t>authorities</w:t>
      </w:r>
      <w:proofErr w:type="spellEnd"/>
      <w:r>
        <w:t xml:space="preserve"> </w:t>
      </w:r>
      <w:proofErr w:type="spellStart"/>
      <w:r>
        <w:t>reviewing</w:t>
      </w:r>
      <w:proofErr w:type="spellEnd"/>
      <w:r>
        <w:t xml:space="preserve"> the </w:t>
      </w:r>
      <w:proofErr w:type="spellStart"/>
      <w:r>
        <w:t>same</w:t>
      </w:r>
      <w:proofErr w:type="spellEnd"/>
      <w:r>
        <w:t xml:space="preserve"> concentration. In the </w:t>
      </w:r>
      <w:proofErr w:type="spellStart"/>
      <w:r>
        <w:t>Commission’s</w:t>
      </w:r>
      <w:proofErr w:type="spellEnd"/>
      <w:r>
        <w:t xml:space="preserve"> </w:t>
      </w:r>
      <w:proofErr w:type="spellStart"/>
      <w:r>
        <w:t>experience</w:t>
      </w:r>
      <w:proofErr w:type="spellEnd"/>
      <w:r>
        <w:t xml:space="preserve">, good </w:t>
      </w:r>
      <w:proofErr w:type="spellStart"/>
      <w:r>
        <w:t>cooperation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the Commission and </w:t>
      </w:r>
      <w:proofErr w:type="spellStart"/>
      <w:r>
        <w:t>competition</w:t>
      </w:r>
      <w:proofErr w:type="spellEnd"/>
      <w:r>
        <w:t xml:space="preserve"> </w:t>
      </w:r>
      <w:proofErr w:type="spellStart"/>
      <w:r>
        <w:t>authorities</w:t>
      </w:r>
      <w:proofErr w:type="spellEnd"/>
      <w:r>
        <w:t xml:space="preserve"> in </w:t>
      </w:r>
      <w:proofErr w:type="spellStart"/>
      <w:r>
        <w:t>jurisdictions</w:t>
      </w:r>
      <w:proofErr w:type="spellEnd"/>
      <w:r>
        <w:t xml:space="preserve"> </w:t>
      </w:r>
      <w:proofErr w:type="spellStart"/>
      <w:r>
        <w:t>outside</w:t>
      </w:r>
      <w:proofErr w:type="spellEnd"/>
      <w:r>
        <w:t xml:space="preserve"> the EEA entails </w:t>
      </w:r>
      <w:proofErr w:type="spellStart"/>
      <w:r>
        <w:t>substantial</w:t>
      </w:r>
      <w:proofErr w:type="spellEnd"/>
      <w:r>
        <w:t xml:space="preserve"> </w:t>
      </w:r>
      <w:proofErr w:type="spellStart"/>
      <w:r>
        <w:t>benefits</w:t>
      </w:r>
      <w:proofErr w:type="spellEnd"/>
      <w:r>
        <w:t xml:space="preserve"> for the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 xml:space="preserve">. To </w:t>
      </w:r>
      <w:proofErr w:type="spellStart"/>
      <w:r>
        <w:t>that</w:t>
      </w:r>
      <w:proofErr w:type="spellEnd"/>
      <w:r>
        <w:t xml:space="preserve"> end, the Commission encourages </w:t>
      </w:r>
      <w:proofErr w:type="spellStart"/>
      <w:r>
        <w:t>submitting</w:t>
      </w:r>
      <w:proofErr w:type="spellEnd"/>
      <w:r>
        <w:t xml:space="preserve"> parties to </w:t>
      </w:r>
      <w:proofErr w:type="spellStart"/>
      <w:r>
        <w:t>submit</w:t>
      </w:r>
      <w:proofErr w:type="spellEnd"/>
      <w:r>
        <w:t xml:space="preserve"> </w:t>
      </w:r>
      <w:proofErr w:type="spellStart"/>
      <w:r>
        <w:t>together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RS a </w:t>
      </w:r>
      <w:proofErr w:type="spellStart"/>
      <w:r>
        <w:t>list</w:t>
      </w:r>
      <w:proofErr w:type="spellEnd"/>
      <w:r>
        <w:t xml:space="preserve"> of </w:t>
      </w:r>
      <w:proofErr w:type="spellStart"/>
      <w:r>
        <w:t>those</w:t>
      </w:r>
      <w:proofErr w:type="spellEnd"/>
      <w:r>
        <w:t xml:space="preserve"> </w:t>
      </w:r>
      <w:proofErr w:type="spellStart"/>
      <w:r>
        <w:t>jurisdictions</w:t>
      </w:r>
      <w:proofErr w:type="spellEnd"/>
      <w:r>
        <w:t xml:space="preserve"> </w:t>
      </w:r>
      <w:proofErr w:type="spellStart"/>
      <w:r>
        <w:t>outside</w:t>
      </w:r>
      <w:proofErr w:type="spellEnd"/>
      <w:r>
        <w:t xml:space="preserve"> the EEA </w:t>
      </w:r>
      <w:proofErr w:type="spellStart"/>
      <w:r>
        <w:t>where</w:t>
      </w:r>
      <w:proofErr w:type="spellEnd"/>
      <w:r>
        <w:t xml:space="preserve"> the concentration </w:t>
      </w:r>
      <w:proofErr w:type="spellStart"/>
      <w:r>
        <w:t>is</w:t>
      </w:r>
      <w:proofErr w:type="spellEnd"/>
      <w:r>
        <w:t xml:space="preserve"> </w:t>
      </w:r>
      <w:proofErr w:type="spellStart"/>
      <w:r>
        <w:t>subject</w:t>
      </w:r>
      <w:proofErr w:type="spellEnd"/>
      <w:r>
        <w:t xml:space="preserve"> to </w:t>
      </w:r>
      <w:proofErr w:type="spellStart"/>
      <w:r>
        <w:t>regulatory</w:t>
      </w:r>
      <w:proofErr w:type="spellEnd"/>
      <w:r>
        <w:t xml:space="preserve"> clearance </w:t>
      </w:r>
      <w:proofErr w:type="spellStart"/>
      <w:r>
        <w:t>under</w:t>
      </w:r>
      <w:proofErr w:type="spellEnd"/>
      <w:r>
        <w:t xml:space="preserve"> merger control </w:t>
      </w:r>
      <w:proofErr w:type="spellStart"/>
      <w:r>
        <w:t>rules</w:t>
      </w:r>
      <w:proofErr w:type="spellEnd"/>
      <w:r>
        <w:t xml:space="preserve"> </w:t>
      </w:r>
      <w:proofErr w:type="spellStart"/>
      <w:r>
        <w:t>before</w:t>
      </w:r>
      <w:proofErr w:type="spellEnd"/>
      <w:r>
        <w:t xml:space="preserve"> or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completion</w:t>
      </w:r>
      <w:proofErr w:type="spellEnd"/>
      <w:r>
        <w:t>.</w:t>
      </w:r>
    </w:p>
    <w:p w14:paraId="4B623802" w14:textId="77777777" w:rsidR="004272C2" w:rsidRDefault="004272C2">
      <w:r>
        <w:t>(26)</w:t>
      </w:r>
      <w:r>
        <w:tab/>
      </w:r>
      <w:proofErr w:type="spellStart"/>
      <w:r>
        <w:t>Furthermore</w:t>
      </w:r>
      <w:proofErr w:type="spellEnd"/>
      <w:r>
        <w:t xml:space="preserve">, the Commission encourages the parties to the concentration to </w:t>
      </w:r>
      <w:proofErr w:type="spellStart"/>
      <w:r>
        <w:t>submit</w:t>
      </w:r>
      <w:proofErr w:type="spellEnd"/>
      <w:r>
        <w:t xml:space="preserve"> </w:t>
      </w:r>
      <w:proofErr w:type="spellStart"/>
      <w:r>
        <w:t>waivers</w:t>
      </w:r>
      <w:proofErr w:type="spellEnd"/>
      <w:r>
        <w:t xml:space="preserve"> of </w:t>
      </w:r>
      <w:proofErr w:type="spellStart"/>
      <w:r>
        <w:t>confidentiality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enable the Commission to </w:t>
      </w:r>
      <w:proofErr w:type="spellStart"/>
      <w:r>
        <w:t>share</w:t>
      </w:r>
      <w:proofErr w:type="spellEnd"/>
      <w:r>
        <w:t xml:space="preserve"> information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competition</w:t>
      </w:r>
      <w:proofErr w:type="spellEnd"/>
      <w:r>
        <w:t xml:space="preserve"> </w:t>
      </w:r>
      <w:proofErr w:type="spellStart"/>
      <w:r>
        <w:t>authorities</w:t>
      </w:r>
      <w:proofErr w:type="spellEnd"/>
      <w:r>
        <w:t xml:space="preserve"> </w:t>
      </w:r>
      <w:proofErr w:type="spellStart"/>
      <w:r>
        <w:t>outside</w:t>
      </w:r>
      <w:proofErr w:type="spellEnd"/>
      <w:r>
        <w:t xml:space="preserve"> the EEA </w:t>
      </w:r>
      <w:proofErr w:type="spellStart"/>
      <w:r>
        <w:t>reviewing</w:t>
      </w:r>
      <w:proofErr w:type="spellEnd"/>
      <w:r>
        <w:t xml:space="preserve"> the </w:t>
      </w:r>
      <w:proofErr w:type="spellStart"/>
      <w:r>
        <w:t>same</w:t>
      </w:r>
      <w:proofErr w:type="spellEnd"/>
      <w:r>
        <w:t xml:space="preserve"> concentration.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waiver</w:t>
      </w:r>
      <w:proofErr w:type="spellEnd"/>
      <w:r>
        <w:t xml:space="preserve"> </w:t>
      </w:r>
      <w:proofErr w:type="spellStart"/>
      <w:r>
        <w:t>facilitates</w:t>
      </w:r>
      <w:proofErr w:type="spellEnd"/>
      <w:r>
        <w:t xml:space="preserve"> joint discussion and </w:t>
      </w:r>
      <w:proofErr w:type="spellStart"/>
      <w:r>
        <w:t>analysis</w:t>
      </w:r>
      <w:proofErr w:type="spellEnd"/>
      <w:r>
        <w:t xml:space="preserve"> of a concentration as </w:t>
      </w:r>
      <w:proofErr w:type="spellStart"/>
      <w:r>
        <w:t>it</w:t>
      </w:r>
      <w:proofErr w:type="spellEnd"/>
      <w:r>
        <w:t xml:space="preserve"> </w:t>
      </w:r>
      <w:proofErr w:type="spellStart"/>
      <w:r>
        <w:t>allows</w:t>
      </w:r>
      <w:proofErr w:type="spellEnd"/>
      <w:r>
        <w:t xml:space="preserve"> the Commission to </w:t>
      </w:r>
      <w:proofErr w:type="spellStart"/>
      <w:r>
        <w:t>share</w:t>
      </w:r>
      <w:proofErr w:type="spellEnd"/>
      <w:r>
        <w:t xml:space="preserve"> relevant information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another</w:t>
      </w:r>
      <w:proofErr w:type="spellEnd"/>
      <w:r>
        <w:t xml:space="preserve"> </w:t>
      </w:r>
      <w:proofErr w:type="spellStart"/>
      <w:r>
        <w:t>competition</w:t>
      </w:r>
      <w:proofErr w:type="spellEnd"/>
      <w:r>
        <w:t xml:space="preserve"> </w:t>
      </w:r>
      <w:proofErr w:type="spellStart"/>
      <w:r>
        <w:t>authority</w:t>
      </w:r>
      <w:proofErr w:type="spellEnd"/>
      <w:r>
        <w:t xml:space="preserve"> </w:t>
      </w:r>
      <w:proofErr w:type="spellStart"/>
      <w:r>
        <w:t>reviewing</w:t>
      </w:r>
      <w:proofErr w:type="spellEnd"/>
      <w:r>
        <w:t xml:space="preserve"> the </w:t>
      </w:r>
      <w:proofErr w:type="spellStart"/>
      <w:r>
        <w:t>same</w:t>
      </w:r>
      <w:proofErr w:type="spellEnd"/>
      <w:r>
        <w:t xml:space="preserve"> concentration, </w:t>
      </w:r>
      <w:proofErr w:type="spellStart"/>
      <w:r>
        <w:t>including</w:t>
      </w:r>
      <w:proofErr w:type="spellEnd"/>
      <w:r>
        <w:t xml:space="preserve"> </w:t>
      </w:r>
      <w:proofErr w:type="spellStart"/>
      <w:r>
        <w:t>confidential</w:t>
      </w:r>
      <w:proofErr w:type="spellEnd"/>
      <w:r>
        <w:t xml:space="preserve"> business information </w:t>
      </w:r>
      <w:proofErr w:type="spellStart"/>
      <w:r>
        <w:t>obtained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the parties to the concentration. To </w:t>
      </w:r>
      <w:proofErr w:type="spellStart"/>
      <w:r>
        <w:t>that</w:t>
      </w:r>
      <w:proofErr w:type="spellEnd"/>
      <w:r>
        <w:t xml:space="preserve"> end, the Commission encourages the parties to the concentration to use the </w:t>
      </w:r>
      <w:proofErr w:type="spellStart"/>
      <w:r>
        <w:t>Commission’s</w:t>
      </w:r>
      <w:proofErr w:type="spellEnd"/>
      <w:r>
        <w:t xml:space="preserve"> model </w:t>
      </w:r>
      <w:proofErr w:type="spellStart"/>
      <w:r>
        <w:t>waiver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published</w:t>
      </w:r>
      <w:proofErr w:type="spellEnd"/>
      <w:r>
        <w:t xml:space="preserve"> on DG </w:t>
      </w:r>
      <w:proofErr w:type="spellStart"/>
      <w:r>
        <w:t>Competition’s</w:t>
      </w:r>
      <w:proofErr w:type="spellEnd"/>
      <w:r>
        <w:t xml:space="preserve"> </w:t>
      </w:r>
      <w:proofErr w:type="spellStart"/>
      <w:r>
        <w:t>website</w:t>
      </w:r>
      <w:proofErr w:type="spellEnd"/>
      <w:r>
        <w:t xml:space="preserve"> and </w:t>
      </w:r>
      <w:proofErr w:type="spellStart"/>
      <w:r>
        <w:t>updated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time to time.</w:t>
      </w:r>
    </w:p>
    <w:p w14:paraId="120B816A" w14:textId="77777777" w:rsidR="004272C2" w:rsidRDefault="004272C2" w:rsidP="004272C2">
      <w:pPr>
        <w:pStyle w:val="ManualHeading1"/>
        <w:numPr>
          <w:ilvl w:val="0"/>
          <w:numId w:val="0"/>
        </w:numPr>
        <w:ind w:left="851" w:hanging="851"/>
      </w:pPr>
      <w:r>
        <w:t>SECTION 1</w:t>
      </w:r>
    </w:p>
    <w:p w14:paraId="5E708D6F" w14:textId="77777777" w:rsidR="004272C2" w:rsidRDefault="004272C2">
      <w:r>
        <w:t>1.1.</w:t>
      </w:r>
      <w:r>
        <w:tab/>
        <w:t>Background information</w:t>
      </w:r>
    </w:p>
    <w:p w14:paraId="1EEEB192" w14:textId="77777777" w:rsidR="004272C2" w:rsidRDefault="004272C2">
      <w:r>
        <w:t>1.1.1.</w:t>
      </w:r>
      <w:r>
        <w:tab/>
      </w:r>
      <w:proofErr w:type="spellStart"/>
      <w:r>
        <w:t>Provide</w:t>
      </w:r>
      <w:proofErr w:type="spellEnd"/>
      <w:r>
        <w:t xml:space="preserve"> an </w:t>
      </w:r>
      <w:proofErr w:type="spellStart"/>
      <w:r>
        <w:t>executive</w:t>
      </w:r>
      <w:proofErr w:type="spellEnd"/>
      <w:r>
        <w:t xml:space="preserve"> </w:t>
      </w:r>
      <w:proofErr w:type="spellStart"/>
      <w:r>
        <w:t>summary</w:t>
      </w:r>
      <w:proofErr w:type="spellEnd"/>
      <w:r>
        <w:t xml:space="preserve"> of the concentration, </w:t>
      </w:r>
      <w:proofErr w:type="spellStart"/>
      <w:r>
        <w:t>specifying</w:t>
      </w:r>
      <w:proofErr w:type="spellEnd"/>
      <w:r>
        <w:t xml:space="preserve"> the parties to the concentration, the nature of the concentration (for </w:t>
      </w:r>
      <w:proofErr w:type="spellStart"/>
      <w:r>
        <w:t>example</w:t>
      </w:r>
      <w:proofErr w:type="spellEnd"/>
      <w:r>
        <w:t xml:space="preserve">, merger, acquisition, or </w:t>
      </w:r>
      <w:proofErr w:type="spellStart"/>
      <w:r>
        <w:t>joint venture</w:t>
      </w:r>
      <w:proofErr w:type="spellEnd"/>
      <w:r>
        <w:t xml:space="preserve">), the areas of </w:t>
      </w:r>
      <w:proofErr w:type="spellStart"/>
      <w:r>
        <w:t>activity</w:t>
      </w:r>
      <w:proofErr w:type="spellEnd"/>
      <w:r>
        <w:t xml:space="preserve"> of the parties to the concentration, the </w:t>
      </w:r>
      <w:proofErr w:type="spellStart"/>
      <w:r>
        <w:t>markets</w:t>
      </w:r>
      <w:proofErr w:type="spellEnd"/>
      <w:r>
        <w:t xml:space="preserve"> on </w:t>
      </w:r>
      <w:proofErr w:type="spellStart"/>
      <w:r>
        <w:t>which</w:t>
      </w:r>
      <w:proofErr w:type="spellEnd"/>
      <w:r>
        <w:t xml:space="preserve"> the concentration </w:t>
      </w:r>
      <w:proofErr w:type="spellStart"/>
      <w:r>
        <w:t>will</w:t>
      </w:r>
      <w:proofErr w:type="spellEnd"/>
      <w:r>
        <w:t xml:space="preserve"> have an impact (</w:t>
      </w:r>
      <w:proofErr w:type="spellStart"/>
      <w:r>
        <w:t>including</w:t>
      </w:r>
      <w:proofErr w:type="spellEnd"/>
      <w:r>
        <w:t xml:space="preserve"> the main </w:t>
      </w:r>
      <w:proofErr w:type="spellStart"/>
      <w:r>
        <w:t>affected</w:t>
      </w:r>
      <w:proofErr w:type="spellEnd"/>
      <w:r>
        <w:t xml:space="preserve"> </w:t>
      </w:r>
      <w:proofErr w:type="spellStart"/>
      <w:r>
        <w:t>markets</w:t>
      </w:r>
      <w:proofErr w:type="spellEnd"/>
      <w:r>
        <w:t xml:space="preserve">), and the </w:t>
      </w:r>
      <w:proofErr w:type="spellStart"/>
      <w:r>
        <w:t>strategic</w:t>
      </w:r>
      <w:proofErr w:type="spellEnd"/>
      <w:r>
        <w:t xml:space="preserve"> and </w:t>
      </w:r>
      <w:proofErr w:type="spellStart"/>
      <w:r>
        <w:t>economic</w:t>
      </w:r>
      <w:proofErr w:type="spellEnd"/>
      <w:r>
        <w:t xml:space="preserve"> </w:t>
      </w:r>
      <w:proofErr w:type="spellStart"/>
      <w:r>
        <w:t>rationale</w:t>
      </w:r>
      <w:proofErr w:type="spellEnd"/>
      <w:r>
        <w:t xml:space="preserve"> for the concentration.</w:t>
      </w:r>
    </w:p>
    <w:p w14:paraId="461EE423" w14:textId="77777777" w:rsidR="004272C2" w:rsidRDefault="004272C2">
      <w:r>
        <w:t>1.1.2.</w:t>
      </w:r>
      <w:r>
        <w:tab/>
      </w:r>
      <w:proofErr w:type="spellStart"/>
      <w:r>
        <w:t>Indicate</w:t>
      </w:r>
      <w:proofErr w:type="spellEnd"/>
      <w:r>
        <w:t xml:space="preserve"> </w:t>
      </w:r>
      <w:proofErr w:type="spellStart"/>
      <w:r>
        <w:t>whether</w:t>
      </w:r>
      <w:proofErr w:type="spellEnd"/>
      <w:r>
        <w:t xml:space="preserve"> the </w:t>
      </w:r>
      <w:proofErr w:type="spellStart"/>
      <w:r>
        <w:t>reasoned</w:t>
      </w:r>
      <w:proofErr w:type="spellEnd"/>
      <w:r>
        <w:t xml:space="preserve"> </w:t>
      </w:r>
      <w:proofErr w:type="spellStart"/>
      <w:r>
        <w:t>submission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made </w:t>
      </w:r>
      <w:proofErr w:type="spellStart"/>
      <w:r>
        <w:t>under</w:t>
      </w:r>
      <w:proofErr w:type="spellEnd"/>
      <w:r>
        <w:t xml:space="preserve"> Article 4(4) or (5) of the Merger </w:t>
      </w:r>
      <w:proofErr w:type="spellStart"/>
      <w:r>
        <w:t>Regulation</w:t>
      </w:r>
      <w:proofErr w:type="spellEnd"/>
      <w:r>
        <w:t xml:space="preserve">, </w:t>
      </w:r>
      <w:proofErr w:type="spellStart"/>
      <w:r>
        <w:t>pursuant</w:t>
      </w:r>
      <w:proofErr w:type="spellEnd"/>
      <w:r>
        <w:t xml:space="preserve"> to the </w:t>
      </w:r>
      <w:proofErr w:type="spellStart"/>
      <w:r>
        <w:t>corresponding</w:t>
      </w:r>
      <w:proofErr w:type="spellEnd"/>
      <w:r>
        <w:t xml:space="preserve"> provisions of the EEA Agreement, or </w:t>
      </w:r>
      <w:proofErr w:type="spellStart"/>
      <w:r>
        <w:t>both</w:t>
      </w:r>
      <w:proofErr w:type="spellEnd"/>
      <w:r>
        <w:t>.</w:t>
      </w:r>
    </w:p>
    <w:p w14:paraId="2A22F21A" w14:textId="77777777" w:rsidR="004272C2" w:rsidRDefault="004272C2">
      <w:r>
        <w:t>1.2.</w:t>
      </w:r>
      <w:r>
        <w:tab/>
        <w:t xml:space="preserve">Information on </w:t>
      </w:r>
      <w:proofErr w:type="spellStart"/>
      <w:r>
        <w:t>submitting</w:t>
      </w:r>
      <w:proofErr w:type="spellEnd"/>
      <w:r>
        <w:t xml:space="preserve"> party (or parties) and </w:t>
      </w:r>
      <w:proofErr w:type="spellStart"/>
      <w:r>
        <w:t>other</w:t>
      </w:r>
      <w:proofErr w:type="spellEnd"/>
      <w:r>
        <w:t xml:space="preserve"> parties to the concentration</w:t>
      </w:r>
      <w:r>
        <w:rPr>
          <w:rStyle w:val="FootnoteReference"/>
        </w:rPr>
        <w:footnoteReference w:id="12"/>
      </w:r>
    </w:p>
    <w:p w14:paraId="19AE8BB1" w14:textId="77777777" w:rsidR="004272C2" w:rsidRDefault="004272C2">
      <w:r>
        <w:t xml:space="preserve">For </w:t>
      </w:r>
      <w:proofErr w:type="spellStart"/>
      <w:r>
        <w:t>each</w:t>
      </w:r>
      <w:proofErr w:type="spellEnd"/>
      <w:r>
        <w:t xml:space="preserve"> party </w:t>
      </w:r>
      <w:proofErr w:type="spellStart"/>
      <w:r>
        <w:t>making</w:t>
      </w:r>
      <w:proofErr w:type="spellEnd"/>
      <w:r>
        <w:t xml:space="preserve"> the </w:t>
      </w:r>
      <w:proofErr w:type="spellStart"/>
      <w:r>
        <w:t>reasoned</w:t>
      </w:r>
      <w:proofErr w:type="spellEnd"/>
      <w:r>
        <w:t xml:space="preserve"> </w:t>
      </w:r>
      <w:proofErr w:type="spellStart"/>
      <w:r>
        <w:t>submission</w:t>
      </w:r>
      <w:proofErr w:type="spellEnd"/>
      <w:r>
        <w:t xml:space="preserve"> as </w:t>
      </w:r>
      <w:proofErr w:type="spellStart"/>
      <w:r>
        <w:t>well</w:t>
      </w:r>
      <w:proofErr w:type="spellEnd"/>
      <w:r>
        <w:t xml:space="preserve"> as for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party to the concentration,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proofErr w:type="gramStart"/>
      <w:r>
        <w:t>provide</w:t>
      </w:r>
      <w:proofErr w:type="spellEnd"/>
      <w:r>
        <w:t>:</w:t>
      </w:r>
      <w:proofErr w:type="gramEnd"/>
    </w:p>
    <w:p w14:paraId="5831BA46" w14:textId="77777777" w:rsidR="004272C2" w:rsidRDefault="004272C2">
      <w:pPr>
        <w:pStyle w:val="Point0"/>
      </w:pPr>
      <w:r>
        <w:tab/>
        <w:t>1.2.1.</w:t>
      </w:r>
      <w:r>
        <w:tab/>
      </w:r>
      <w:proofErr w:type="gramStart"/>
      <w:r>
        <w:t>the</w:t>
      </w:r>
      <w:proofErr w:type="gramEnd"/>
      <w:r>
        <w:t xml:space="preserve"> </w:t>
      </w:r>
      <w:proofErr w:type="spellStart"/>
      <w:r>
        <w:t>name</w:t>
      </w:r>
      <w:proofErr w:type="spellEnd"/>
      <w:r>
        <w:t xml:space="preserve"> of the </w:t>
      </w:r>
      <w:proofErr w:type="spellStart"/>
      <w:r>
        <w:t>undertaking</w:t>
      </w:r>
      <w:proofErr w:type="spellEnd"/>
      <w:r>
        <w:t>;</w:t>
      </w:r>
    </w:p>
    <w:p w14:paraId="06C3F962" w14:textId="77777777" w:rsidR="004272C2" w:rsidRDefault="004272C2">
      <w:pPr>
        <w:pStyle w:val="Point0"/>
      </w:pPr>
      <w:r>
        <w:tab/>
        <w:t>1.2.2.</w:t>
      </w:r>
      <w:r>
        <w:tab/>
      </w:r>
      <w:proofErr w:type="gramStart"/>
      <w:r>
        <w:t>the</w:t>
      </w:r>
      <w:proofErr w:type="gramEnd"/>
      <w:r>
        <w:t xml:space="preserve"> </w:t>
      </w:r>
      <w:proofErr w:type="spellStart"/>
      <w:r>
        <w:t>name</w:t>
      </w:r>
      <w:proofErr w:type="spellEnd"/>
      <w:r>
        <w:t xml:space="preserve">, </w:t>
      </w:r>
      <w:proofErr w:type="spellStart"/>
      <w:r>
        <w:t>address</w:t>
      </w:r>
      <w:proofErr w:type="spellEnd"/>
      <w:r>
        <w:t xml:space="preserve">, </w:t>
      </w:r>
      <w:proofErr w:type="spellStart"/>
      <w:r>
        <w:t>telephone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and e-mail </w:t>
      </w:r>
      <w:proofErr w:type="spellStart"/>
      <w:r>
        <w:t>address</w:t>
      </w:r>
      <w:proofErr w:type="spellEnd"/>
      <w:r>
        <w:t xml:space="preserve"> of, and position </w:t>
      </w:r>
      <w:proofErr w:type="spellStart"/>
      <w:r>
        <w:t>held</w:t>
      </w:r>
      <w:proofErr w:type="spellEnd"/>
      <w:r>
        <w:t xml:space="preserve"> by, the </w:t>
      </w:r>
      <w:proofErr w:type="spellStart"/>
      <w:r>
        <w:t>appropriate</w:t>
      </w:r>
      <w:proofErr w:type="spellEnd"/>
      <w:r>
        <w:t xml:space="preserve"> contact </w:t>
      </w:r>
      <w:proofErr w:type="spellStart"/>
      <w:r>
        <w:t>person</w:t>
      </w:r>
      <w:proofErr w:type="spellEnd"/>
      <w:r>
        <w:t xml:space="preserve">; the </w:t>
      </w:r>
      <w:proofErr w:type="spellStart"/>
      <w:r>
        <w:t>address</w:t>
      </w:r>
      <w:proofErr w:type="spellEnd"/>
      <w:r>
        <w:t xml:space="preserve"> </w:t>
      </w:r>
      <w:proofErr w:type="spellStart"/>
      <w:r>
        <w:t>given</w:t>
      </w:r>
      <w:proofErr w:type="spellEnd"/>
      <w:r>
        <w:t xml:space="preserve"> must </w:t>
      </w:r>
      <w:proofErr w:type="spellStart"/>
      <w:r>
        <w:t>be</w:t>
      </w:r>
      <w:proofErr w:type="spellEnd"/>
      <w:r>
        <w:t xml:space="preserve"> an </w:t>
      </w:r>
      <w:proofErr w:type="spellStart"/>
      <w:r>
        <w:t>address</w:t>
      </w:r>
      <w:proofErr w:type="spellEnd"/>
      <w:r>
        <w:t xml:space="preserve"> for service to </w:t>
      </w:r>
      <w:proofErr w:type="spellStart"/>
      <w:r>
        <w:t>which</w:t>
      </w:r>
      <w:proofErr w:type="spellEnd"/>
      <w:r>
        <w:t xml:space="preserve"> documents and, in </w:t>
      </w:r>
      <w:proofErr w:type="spellStart"/>
      <w:r>
        <w:t>particular</w:t>
      </w:r>
      <w:proofErr w:type="spellEnd"/>
      <w:r>
        <w:t xml:space="preserve">, Commission </w:t>
      </w:r>
      <w:proofErr w:type="spellStart"/>
      <w:r>
        <w:t>decisions</w:t>
      </w:r>
      <w:proofErr w:type="spellEnd"/>
      <w:r>
        <w:t xml:space="preserve"> and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procedural</w:t>
      </w:r>
      <w:proofErr w:type="spellEnd"/>
      <w:r>
        <w:t xml:space="preserve"> documents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notified</w:t>
      </w:r>
      <w:proofErr w:type="spellEnd"/>
      <w:r>
        <w:t xml:space="preserve">, and the contact </w:t>
      </w:r>
      <w:proofErr w:type="spellStart"/>
      <w:r>
        <w:t>person</w:t>
      </w:r>
      <w:proofErr w:type="spellEnd"/>
      <w:r>
        <w:t xml:space="preserve"> </w:t>
      </w:r>
      <w:proofErr w:type="spellStart"/>
      <w:r>
        <w:t>given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deemed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authorised</w:t>
      </w:r>
      <w:proofErr w:type="spellEnd"/>
      <w:r>
        <w:t xml:space="preserve"> to </w:t>
      </w:r>
      <w:proofErr w:type="spellStart"/>
      <w:r>
        <w:t>accept</w:t>
      </w:r>
      <w:proofErr w:type="spellEnd"/>
      <w:r>
        <w:t xml:space="preserve"> service;</w:t>
      </w:r>
    </w:p>
    <w:p w14:paraId="2742D1EF" w14:textId="77777777" w:rsidR="004272C2" w:rsidRDefault="004272C2">
      <w:pPr>
        <w:pStyle w:val="Point0"/>
      </w:pPr>
      <w:r>
        <w:tab/>
        <w:t>1.2.3.</w:t>
      </w:r>
      <w:r>
        <w:tab/>
      </w:r>
      <w:proofErr w:type="gramStart"/>
      <w:r>
        <w:t>if</w:t>
      </w:r>
      <w:proofErr w:type="gramEnd"/>
      <w:r>
        <w:t xml:space="preserve"> one or more </w:t>
      </w:r>
      <w:proofErr w:type="spellStart"/>
      <w:r>
        <w:t>authorised</w:t>
      </w:r>
      <w:proofErr w:type="spellEnd"/>
      <w:r>
        <w:t xml:space="preserve"> </w:t>
      </w:r>
      <w:proofErr w:type="spellStart"/>
      <w:r>
        <w:t>external</w:t>
      </w:r>
      <w:proofErr w:type="spellEnd"/>
      <w:r>
        <w:t xml:space="preserve"> </w:t>
      </w:r>
      <w:proofErr w:type="spellStart"/>
      <w:r>
        <w:t>representatives</w:t>
      </w:r>
      <w:proofErr w:type="spellEnd"/>
      <w:r>
        <w:t xml:space="preserve"> of the </w:t>
      </w:r>
      <w:proofErr w:type="spellStart"/>
      <w:r>
        <w:t>undertaking</w:t>
      </w:r>
      <w:proofErr w:type="spellEnd"/>
      <w:r>
        <w:t xml:space="preserve"> are </w:t>
      </w:r>
      <w:proofErr w:type="spellStart"/>
      <w:r>
        <w:t>appointed</w:t>
      </w:r>
      <w:proofErr w:type="spellEnd"/>
      <w:r>
        <w:t xml:space="preserve">, to </w:t>
      </w:r>
      <w:proofErr w:type="spellStart"/>
      <w:r>
        <w:t>which</w:t>
      </w:r>
      <w:proofErr w:type="spellEnd"/>
      <w:r>
        <w:t xml:space="preserve"> documents and, in </w:t>
      </w:r>
      <w:proofErr w:type="spellStart"/>
      <w:r>
        <w:t>particular</w:t>
      </w:r>
      <w:proofErr w:type="spellEnd"/>
      <w:r>
        <w:t xml:space="preserve">, Commission </w:t>
      </w:r>
      <w:proofErr w:type="spellStart"/>
      <w:r>
        <w:t>decisions</w:t>
      </w:r>
      <w:proofErr w:type="spellEnd"/>
      <w:r>
        <w:t xml:space="preserve"> and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procedural</w:t>
      </w:r>
      <w:proofErr w:type="spellEnd"/>
      <w:r>
        <w:t xml:space="preserve"> documents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notified</w:t>
      </w:r>
      <w:proofErr w:type="spellEnd"/>
      <w:r>
        <w:t>:</w:t>
      </w:r>
    </w:p>
    <w:p w14:paraId="497C938B" w14:textId="77777777" w:rsidR="004272C2" w:rsidRDefault="004272C2">
      <w:pPr>
        <w:pStyle w:val="Point1"/>
      </w:pPr>
      <w:r>
        <w:tab/>
        <w:t>1.2.3.1.</w:t>
      </w:r>
      <w:r>
        <w:tab/>
      </w:r>
      <w:proofErr w:type="gramStart"/>
      <w:r>
        <w:t>the</w:t>
      </w:r>
      <w:proofErr w:type="gramEnd"/>
      <w:r>
        <w:t xml:space="preserve"> </w:t>
      </w:r>
      <w:proofErr w:type="spellStart"/>
      <w:r>
        <w:t>name</w:t>
      </w:r>
      <w:proofErr w:type="spellEnd"/>
      <w:r>
        <w:t xml:space="preserve">, </w:t>
      </w:r>
      <w:proofErr w:type="spellStart"/>
      <w:r>
        <w:t>address</w:t>
      </w:r>
      <w:proofErr w:type="spellEnd"/>
      <w:r>
        <w:t xml:space="preserve">, </w:t>
      </w:r>
      <w:proofErr w:type="spellStart"/>
      <w:r>
        <w:t>telephone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and e-mail </w:t>
      </w:r>
      <w:proofErr w:type="spellStart"/>
      <w:r>
        <w:t>address</w:t>
      </w:r>
      <w:proofErr w:type="spellEnd"/>
      <w:r>
        <w:t xml:space="preserve"> of, and position </w:t>
      </w:r>
      <w:proofErr w:type="spellStart"/>
      <w:r>
        <w:t>held</w:t>
      </w:r>
      <w:proofErr w:type="spellEnd"/>
      <w:r>
        <w:t xml:space="preserve"> by,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representative</w:t>
      </w:r>
      <w:proofErr w:type="spellEnd"/>
      <w:r>
        <w:t>; and</w:t>
      </w:r>
    </w:p>
    <w:p w14:paraId="4B350D8B" w14:textId="77777777" w:rsidR="004272C2" w:rsidRDefault="004272C2">
      <w:pPr>
        <w:pStyle w:val="Point1"/>
      </w:pPr>
      <w:r>
        <w:tab/>
        <w:t>1.2.3.2.</w:t>
      </w:r>
      <w:r>
        <w:tab/>
      </w:r>
      <w:proofErr w:type="gramStart"/>
      <w:r>
        <w:t>the</w:t>
      </w:r>
      <w:proofErr w:type="gramEnd"/>
      <w:r>
        <w:t xml:space="preserve"> original power of attorney document(s) (for the </w:t>
      </w:r>
      <w:proofErr w:type="spellStart"/>
      <w:r>
        <w:t>notifying</w:t>
      </w:r>
      <w:proofErr w:type="spellEnd"/>
      <w:r>
        <w:t xml:space="preserve"> party or parties).</w:t>
      </w:r>
      <w:r>
        <w:rPr>
          <w:rStyle w:val="FootnoteReference"/>
        </w:rPr>
        <w:footnoteReference w:id="13"/>
      </w:r>
    </w:p>
    <w:p w14:paraId="4D55635D" w14:textId="77777777" w:rsidR="004272C2" w:rsidRDefault="004272C2" w:rsidP="004272C2">
      <w:pPr>
        <w:pStyle w:val="ManualHeading1"/>
        <w:numPr>
          <w:ilvl w:val="0"/>
          <w:numId w:val="0"/>
        </w:numPr>
        <w:ind w:left="851" w:hanging="851"/>
      </w:pPr>
      <w:r>
        <w:t>SECTION 2</w:t>
      </w:r>
    </w:p>
    <w:p w14:paraId="5FD1C6C4" w14:textId="77777777" w:rsidR="004272C2" w:rsidRDefault="004272C2" w:rsidP="004272C2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GENERAL BACKGROUND AND DETAILS OF THE CONCENTRATION</w:t>
      </w:r>
    </w:p>
    <w:p w14:paraId="0DC34132" w14:textId="77777777" w:rsidR="004272C2" w:rsidRDefault="004272C2">
      <w:r>
        <w:t xml:space="preserve">The information </w:t>
      </w:r>
      <w:proofErr w:type="spellStart"/>
      <w:r>
        <w:t>sought</w:t>
      </w:r>
      <w:proofErr w:type="spellEnd"/>
      <w:r>
        <w:t xml:space="preserve"> in </w:t>
      </w:r>
      <w:proofErr w:type="spellStart"/>
      <w:r>
        <w:t>this</w:t>
      </w:r>
      <w:proofErr w:type="spellEnd"/>
      <w:r>
        <w:t xml:space="preserve"> section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illustrated</w:t>
      </w:r>
      <w:proofErr w:type="spellEnd"/>
      <w:r>
        <w:t xml:space="preserve"> by the use of </w:t>
      </w:r>
      <w:proofErr w:type="spellStart"/>
      <w:r>
        <w:t>organization</w:t>
      </w:r>
      <w:proofErr w:type="spellEnd"/>
      <w:r>
        <w:t xml:space="preserve"> charts or </w:t>
      </w:r>
      <w:proofErr w:type="spellStart"/>
      <w:r>
        <w:t>diagrams</w:t>
      </w:r>
      <w:proofErr w:type="spellEnd"/>
      <w:r>
        <w:t xml:space="preserve"> to show the structure of </w:t>
      </w:r>
      <w:proofErr w:type="spellStart"/>
      <w:r>
        <w:t>ownership</w:t>
      </w:r>
      <w:proofErr w:type="spellEnd"/>
      <w:r>
        <w:t xml:space="preserve"> and control of the parties to the concentration </w:t>
      </w:r>
      <w:proofErr w:type="spellStart"/>
      <w:r>
        <w:t>before</w:t>
      </w:r>
      <w:proofErr w:type="spellEnd"/>
      <w:r>
        <w:t xml:space="preserve"> and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completion</w:t>
      </w:r>
      <w:proofErr w:type="spellEnd"/>
      <w:r>
        <w:t xml:space="preserve"> of the concentration.</w:t>
      </w:r>
    </w:p>
    <w:p w14:paraId="16A8D589" w14:textId="77777777" w:rsidR="004272C2" w:rsidRDefault="004272C2">
      <w:r>
        <w:t>2.1.</w:t>
      </w:r>
      <w:r>
        <w:tab/>
      </w:r>
      <w:proofErr w:type="spellStart"/>
      <w:r>
        <w:t>Describe</w:t>
      </w:r>
      <w:proofErr w:type="spellEnd"/>
      <w:r>
        <w:t xml:space="preserve"> the nature of the concentration </w:t>
      </w:r>
      <w:proofErr w:type="spellStart"/>
      <w:r>
        <w:t>being</w:t>
      </w:r>
      <w:proofErr w:type="spellEnd"/>
      <w:r>
        <w:t xml:space="preserve"> </w:t>
      </w:r>
      <w:proofErr w:type="spellStart"/>
      <w:r>
        <w:t>notified</w:t>
      </w:r>
      <w:proofErr w:type="spellEnd"/>
      <w:r>
        <w:t xml:space="preserve"> by </w:t>
      </w:r>
      <w:proofErr w:type="spellStart"/>
      <w:r>
        <w:t>reference</w:t>
      </w:r>
      <w:proofErr w:type="spellEnd"/>
      <w:r>
        <w:t xml:space="preserve"> to the relevant </w:t>
      </w:r>
      <w:proofErr w:type="spellStart"/>
      <w:r>
        <w:t>criteria</w:t>
      </w:r>
      <w:proofErr w:type="spellEnd"/>
      <w:r>
        <w:t xml:space="preserve"> of the Merger </w:t>
      </w:r>
      <w:proofErr w:type="spellStart"/>
      <w:r>
        <w:t>Regulation</w:t>
      </w:r>
      <w:proofErr w:type="spellEnd"/>
      <w:r>
        <w:t xml:space="preserve"> and the Commission </w:t>
      </w:r>
      <w:proofErr w:type="spellStart"/>
      <w:r>
        <w:t>Consolidated</w:t>
      </w:r>
      <w:proofErr w:type="spellEnd"/>
      <w:r>
        <w:t xml:space="preserve"> </w:t>
      </w:r>
      <w:proofErr w:type="spellStart"/>
      <w:r>
        <w:t>Jurisdictional</w:t>
      </w:r>
      <w:proofErr w:type="spellEnd"/>
      <w:r>
        <w:t xml:space="preserve"> Notice</w:t>
      </w:r>
      <w:r>
        <w:rPr>
          <w:rStyle w:val="FootnoteReference"/>
        </w:rPr>
        <w:footnoteReference w:id="14"/>
      </w:r>
      <w:r>
        <w:t>:</w:t>
      </w:r>
    </w:p>
    <w:p w14:paraId="6614AF5A" w14:textId="77777777" w:rsidR="004272C2" w:rsidRDefault="004272C2">
      <w:pPr>
        <w:pStyle w:val="Point0"/>
      </w:pPr>
      <w:r>
        <w:tab/>
        <w:t>2.1.1.</w:t>
      </w:r>
      <w:r>
        <w:tab/>
      </w:r>
      <w:proofErr w:type="spellStart"/>
      <w:proofErr w:type="gramStart"/>
      <w:r>
        <w:t>identify</w:t>
      </w:r>
      <w:proofErr w:type="spellEnd"/>
      <w:proofErr w:type="gramEnd"/>
      <w:r>
        <w:t xml:space="preserve"> the </w:t>
      </w:r>
      <w:proofErr w:type="spellStart"/>
      <w:r>
        <w:t>undertakings</w:t>
      </w:r>
      <w:proofErr w:type="spellEnd"/>
      <w:r>
        <w:t xml:space="preserve"> or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solely</w:t>
      </w:r>
      <w:proofErr w:type="spellEnd"/>
      <w:r>
        <w:t xml:space="preserve"> or </w:t>
      </w:r>
      <w:proofErr w:type="spellStart"/>
      <w:r>
        <w:t>jointly</w:t>
      </w:r>
      <w:proofErr w:type="spellEnd"/>
      <w:r>
        <w:t xml:space="preserve"> </w:t>
      </w:r>
      <w:proofErr w:type="spellStart"/>
      <w:r>
        <w:t>controlling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of the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 xml:space="preserve">, </w:t>
      </w:r>
      <w:proofErr w:type="spellStart"/>
      <w:r>
        <w:t>directly</w:t>
      </w:r>
      <w:proofErr w:type="spellEnd"/>
      <w:r>
        <w:t xml:space="preserve"> or </w:t>
      </w:r>
      <w:proofErr w:type="spellStart"/>
      <w:r>
        <w:t>indirectly</w:t>
      </w:r>
      <w:proofErr w:type="spellEnd"/>
      <w:r>
        <w:t xml:space="preserve">, and </w:t>
      </w:r>
      <w:proofErr w:type="spellStart"/>
      <w:r>
        <w:t>describe</w:t>
      </w:r>
      <w:proofErr w:type="spellEnd"/>
      <w:r>
        <w:t xml:space="preserve"> the structure of </w:t>
      </w:r>
      <w:proofErr w:type="spellStart"/>
      <w:r>
        <w:t>ownership</w:t>
      </w:r>
      <w:proofErr w:type="spellEnd"/>
      <w:r>
        <w:t xml:space="preserve"> and control of </w:t>
      </w:r>
      <w:proofErr w:type="spellStart"/>
      <w:r>
        <w:t>each</w:t>
      </w:r>
      <w:proofErr w:type="spellEnd"/>
      <w:r>
        <w:t xml:space="preserve"> of the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 xml:space="preserve"> </w:t>
      </w:r>
      <w:proofErr w:type="spellStart"/>
      <w:r>
        <w:t>before</w:t>
      </w:r>
      <w:proofErr w:type="spellEnd"/>
      <w:r>
        <w:t xml:space="preserve"> the </w:t>
      </w:r>
      <w:proofErr w:type="spellStart"/>
      <w:r>
        <w:t>completion</w:t>
      </w:r>
      <w:proofErr w:type="spellEnd"/>
      <w:r>
        <w:t xml:space="preserve"> of the concentration;</w:t>
      </w:r>
    </w:p>
    <w:p w14:paraId="4297ED95" w14:textId="77777777" w:rsidR="004272C2" w:rsidRDefault="004272C2">
      <w:pPr>
        <w:pStyle w:val="Point0"/>
      </w:pPr>
      <w:r>
        <w:tab/>
        <w:t>2.1.2.</w:t>
      </w:r>
      <w:r>
        <w:tab/>
      </w:r>
      <w:proofErr w:type="spellStart"/>
      <w:proofErr w:type="gramStart"/>
      <w:r>
        <w:t>explain</w:t>
      </w:r>
      <w:proofErr w:type="spellEnd"/>
      <w:proofErr w:type="gramEnd"/>
      <w:r>
        <w:t xml:space="preserve"> </w:t>
      </w:r>
      <w:proofErr w:type="spellStart"/>
      <w:r>
        <w:t>whether</w:t>
      </w:r>
      <w:proofErr w:type="spellEnd"/>
      <w:r>
        <w:t xml:space="preserve"> the </w:t>
      </w:r>
      <w:proofErr w:type="spellStart"/>
      <w:r>
        <w:t>proposed</w:t>
      </w:r>
      <w:proofErr w:type="spellEnd"/>
      <w:r>
        <w:t xml:space="preserve"> concentration </w:t>
      </w:r>
      <w:proofErr w:type="spellStart"/>
      <w:r>
        <w:t>is</w:t>
      </w:r>
      <w:proofErr w:type="spellEnd"/>
      <w:r>
        <w:t xml:space="preserve"> one of the </w:t>
      </w:r>
      <w:proofErr w:type="spellStart"/>
      <w:r>
        <w:t>following</w:t>
      </w:r>
      <w:proofErr w:type="spellEnd"/>
      <w:r>
        <w:t>:</w:t>
      </w:r>
    </w:p>
    <w:p w14:paraId="59823775" w14:textId="77777777" w:rsidR="004272C2" w:rsidRDefault="004272C2">
      <w:pPr>
        <w:pStyle w:val="Point1"/>
      </w:pPr>
      <w:r>
        <w:tab/>
        <w:t>(a)</w:t>
      </w:r>
      <w:r>
        <w:tab/>
        <w:t xml:space="preserve">a full </w:t>
      </w:r>
      <w:proofErr w:type="gramStart"/>
      <w:r>
        <w:t>merger;</w:t>
      </w:r>
      <w:proofErr w:type="gramEnd"/>
    </w:p>
    <w:p w14:paraId="73966489" w14:textId="77777777" w:rsidR="004272C2" w:rsidRDefault="004272C2">
      <w:pPr>
        <w:pStyle w:val="Point1"/>
      </w:pPr>
      <w:r>
        <w:tab/>
        <w:t>(b)</w:t>
      </w:r>
      <w:r>
        <w:tab/>
        <w:t xml:space="preserve">an acquisition of sole or joint </w:t>
      </w:r>
      <w:proofErr w:type="gramStart"/>
      <w:r>
        <w:t>control;</w:t>
      </w:r>
      <w:proofErr w:type="gramEnd"/>
    </w:p>
    <w:p w14:paraId="6B9BBE39" w14:textId="77777777" w:rsidR="004272C2" w:rsidRDefault="004272C2">
      <w:pPr>
        <w:pStyle w:val="Point1"/>
      </w:pPr>
      <w:r>
        <w:tab/>
        <w:t>(c)</w:t>
      </w:r>
      <w:r>
        <w:tab/>
        <w:t xml:space="preserve">a </w:t>
      </w:r>
      <w:proofErr w:type="spellStart"/>
      <w:r>
        <w:t>contract</w:t>
      </w:r>
      <w:proofErr w:type="spellEnd"/>
      <w:r>
        <w:t xml:space="preserve"> or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means</w:t>
      </w:r>
      <w:proofErr w:type="spellEnd"/>
      <w:r>
        <w:t xml:space="preserve"> of </w:t>
      </w:r>
      <w:proofErr w:type="spellStart"/>
      <w:r>
        <w:t>conferring</w:t>
      </w:r>
      <w:proofErr w:type="spellEnd"/>
      <w:r>
        <w:t xml:space="preserve"> direct </w:t>
      </w:r>
      <w:proofErr w:type="spellStart"/>
      <w:r>
        <w:t>or</w:t>
      </w:r>
      <w:proofErr w:type="spellEnd"/>
      <w:r>
        <w:t xml:space="preserve"> indirect control </w:t>
      </w:r>
      <w:proofErr w:type="spellStart"/>
      <w:r>
        <w:t>within</w:t>
      </w:r>
      <w:proofErr w:type="spellEnd"/>
      <w:r>
        <w:t xml:space="preserve"> the </w:t>
      </w:r>
      <w:proofErr w:type="spellStart"/>
      <w:r>
        <w:t>meaning</w:t>
      </w:r>
      <w:proofErr w:type="spellEnd"/>
      <w:r>
        <w:t xml:space="preserve"> of Article 3(2) of the Merger </w:t>
      </w:r>
      <w:proofErr w:type="spellStart"/>
      <w:proofErr w:type="gramStart"/>
      <w:r>
        <w:t>Regulation</w:t>
      </w:r>
      <w:proofErr w:type="spellEnd"/>
      <w:r>
        <w:t>;</w:t>
      </w:r>
      <w:proofErr w:type="gramEnd"/>
    </w:p>
    <w:p w14:paraId="50DD849F" w14:textId="77777777" w:rsidR="004272C2" w:rsidRDefault="004272C2">
      <w:pPr>
        <w:pStyle w:val="Point1"/>
      </w:pPr>
      <w:r>
        <w:tab/>
        <w:t>(d)</w:t>
      </w:r>
      <w:r>
        <w:tab/>
        <w:t xml:space="preserve">the acquisition of joint control in </w:t>
      </w:r>
      <w:proofErr w:type="gramStart"/>
      <w:r>
        <w:t>a</w:t>
      </w:r>
      <w:proofErr w:type="gramEnd"/>
      <w:r>
        <w:t xml:space="preserve"> full-</w:t>
      </w:r>
      <w:proofErr w:type="spellStart"/>
      <w:r>
        <w:t>function</w:t>
      </w:r>
      <w:proofErr w:type="spellEnd"/>
      <w:r>
        <w:t xml:space="preserve"> </w:t>
      </w:r>
      <w:proofErr w:type="spellStart"/>
      <w:r>
        <w:t>joint venture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the </w:t>
      </w:r>
      <w:proofErr w:type="spellStart"/>
      <w:r>
        <w:t>meaning</w:t>
      </w:r>
      <w:proofErr w:type="spellEnd"/>
      <w:r>
        <w:t xml:space="preserve"> of Article 3(4) of the Merger </w:t>
      </w:r>
      <w:proofErr w:type="spellStart"/>
      <w:r>
        <w:t>Regulation</w:t>
      </w:r>
      <w:proofErr w:type="spellEnd"/>
      <w:r>
        <w:t xml:space="preserve">, and if </w:t>
      </w:r>
      <w:proofErr w:type="spellStart"/>
      <w:r>
        <w:t>so</w:t>
      </w:r>
      <w:proofErr w:type="spellEnd"/>
      <w:r>
        <w:t xml:space="preserve">, the </w:t>
      </w:r>
      <w:proofErr w:type="spellStart"/>
      <w:r>
        <w:t>reasons</w:t>
      </w:r>
      <w:proofErr w:type="spellEnd"/>
      <w:r>
        <w:t xml:space="preserve"> </w:t>
      </w:r>
      <w:proofErr w:type="spellStart"/>
      <w:r>
        <w:t>why</w:t>
      </w:r>
      <w:proofErr w:type="spellEnd"/>
      <w:r>
        <w:t xml:space="preserve"> the </w:t>
      </w:r>
      <w:proofErr w:type="spellStart"/>
      <w:r>
        <w:t>joint venture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considered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full-</w:t>
      </w:r>
      <w:proofErr w:type="spellStart"/>
      <w:r>
        <w:t>function</w:t>
      </w:r>
      <w:proofErr w:type="spellEnd"/>
      <w:r>
        <w:rPr>
          <w:rStyle w:val="FootnoteReference"/>
        </w:rPr>
        <w:footnoteReference w:id="15"/>
      </w:r>
      <w:r>
        <w:t>;</w:t>
      </w:r>
    </w:p>
    <w:p w14:paraId="5D35A199" w14:textId="77777777" w:rsidR="004272C2" w:rsidRDefault="004272C2">
      <w:pPr>
        <w:pStyle w:val="Point0"/>
      </w:pPr>
      <w:r>
        <w:tab/>
        <w:t>2.1.3.</w:t>
      </w:r>
      <w:r>
        <w:tab/>
      </w:r>
      <w:proofErr w:type="spellStart"/>
      <w:proofErr w:type="gramStart"/>
      <w:r>
        <w:t>explain</w:t>
      </w:r>
      <w:proofErr w:type="spellEnd"/>
      <w:proofErr w:type="gramEnd"/>
      <w:r>
        <w:t xml:space="preserve"> how the concentration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implemented</w:t>
      </w:r>
      <w:proofErr w:type="spellEnd"/>
      <w:r>
        <w:t xml:space="preserve"> (for </w:t>
      </w:r>
      <w:proofErr w:type="spellStart"/>
      <w:r>
        <w:t>example</w:t>
      </w:r>
      <w:proofErr w:type="spellEnd"/>
      <w:r>
        <w:t xml:space="preserve"> by the conclusion of an agreement, by the launch of a public </w:t>
      </w:r>
      <w:proofErr w:type="spellStart"/>
      <w:r>
        <w:t>bid</w:t>
      </w:r>
      <w:proofErr w:type="spellEnd"/>
      <w:r>
        <w:t>, etc.);</w:t>
      </w:r>
    </w:p>
    <w:p w14:paraId="6D85629D" w14:textId="77777777" w:rsidR="004272C2" w:rsidRDefault="004272C2">
      <w:pPr>
        <w:pStyle w:val="Point0"/>
      </w:pPr>
      <w:r>
        <w:tab/>
        <w:t>2.1.4.</w:t>
      </w:r>
      <w:r>
        <w:tab/>
      </w:r>
      <w:proofErr w:type="gramStart"/>
      <w:r>
        <w:t>by</w:t>
      </w:r>
      <w:proofErr w:type="gramEnd"/>
      <w:r>
        <w:t xml:space="preserve"> </w:t>
      </w:r>
      <w:proofErr w:type="spellStart"/>
      <w:r>
        <w:t>reference</w:t>
      </w:r>
      <w:proofErr w:type="spellEnd"/>
      <w:r>
        <w:t xml:space="preserve"> to Article 4(1) of the Merger </w:t>
      </w:r>
      <w:proofErr w:type="spellStart"/>
      <w:r>
        <w:t>Regulation</w:t>
      </w:r>
      <w:proofErr w:type="spellEnd"/>
      <w:r>
        <w:t xml:space="preserve"> </w:t>
      </w:r>
      <w:proofErr w:type="spellStart"/>
      <w:r>
        <w:t>explain</w:t>
      </w:r>
      <w:proofErr w:type="spellEnd"/>
      <w:r>
        <w:t xml:space="preserve"> </w:t>
      </w:r>
      <w:proofErr w:type="spellStart"/>
      <w:r>
        <w:t>whether</w:t>
      </w:r>
      <w:proofErr w:type="spellEnd"/>
      <w:r>
        <w:t xml:space="preserve"> </w:t>
      </w:r>
      <w:proofErr w:type="spellStart"/>
      <w:r>
        <w:t>whether</w:t>
      </w:r>
      <w:proofErr w:type="spellEnd"/>
      <w:r>
        <w:t xml:space="preserve"> at the time of notification, </w:t>
      </w:r>
      <w:proofErr w:type="spellStart"/>
      <w:r>
        <w:t>any</w:t>
      </w:r>
      <w:proofErr w:type="spellEnd"/>
      <w:r>
        <w:t xml:space="preserve"> of the </w:t>
      </w:r>
      <w:proofErr w:type="spellStart"/>
      <w:r>
        <w:t>following</w:t>
      </w:r>
      <w:proofErr w:type="spellEnd"/>
      <w:r>
        <w:t xml:space="preserve"> has </w:t>
      </w:r>
      <w:proofErr w:type="spellStart"/>
      <w:r>
        <w:t>occurred</w:t>
      </w:r>
      <w:proofErr w:type="spellEnd"/>
      <w:r>
        <w:t>:</w:t>
      </w:r>
    </w:p>
    <w:p w14:paraId="312520CA" w14:textId="77777777" w:rsidR="004272C2" w:rsidRDefault="004272C2">
      <w:pPr>
        <w:pStyle w:val="Point1"/>
      </w:pPr>
      <w:r>
        <w:tab/>
        <w:t>(a)</w:t>
      </w:r>
      <w:r>
        <w:tab/>
        <w:t xml:space="preserve">an agreement has been </w:t>
      </w:r>
      <w:proofErr w:type="spellStart"/>
      <w:proofErr w:type="gramStart"/>
      <w:r>
        <w:t>concluded</w:t>
      </w:r>
      <w:proofErr w:type="spellEnd"/>
      <w:r>
        <w:t>;</w:t>
      </w:r>
      <w:proofErr w:type="gramEnd"/>
    </w:p>
    <w:p w14:paraId="7867B3AE" w14:textId="77777777" w:rsidR="004272C2" w:rsidRDefault="004272C2">
      <w:pPr>
        <w:pStyle w:val="Point1"/>
      </w:pPr>
      <w:r>
        <w:tab/>
        <w:t>(b)</w:t>
      </w:r>
      <w:r>
        <w:tab/>
        <w:t xml:space="preserve">a </w:t>
      </w:r>
      <w:proofErr w:type="spellStart"/>
      <w:r>
        <w:t>controlling</w:t>
      </w:r>
      <w:proofErr w:type="spellEnd"/>
      <w:r>
        <w:t xml:space="preserve"> </w:t>
      </w:r>
      <w:proofErr w:type="spellStart"/>
      <w:r>
        <w:t>interest</w:t>
      </w:r>
      <w:proofErr w:type="spellEnd"/>
      <w:r>
        <w:t xml:space="preserve"> has been </w:t>
      </w:r>
      <w:proofErr w:type="spellStart"/>
      <w:proofErr w:type="gramStart"/>
      <w:r>
        <w:t>acquired</w:t>
      </w:r>
      <w:proofErr w:type="spellEnd"/>
      <w:r>
        <w:t>;</w:t>
      </w:r>
      <w:proofErr w:type="gramEnd"/>
    </w:p>
    <w:p w14:paraId="3D65134C" w14:textId="77777777" w:rsidR="004272C2" w:rsidRDefault="004272C2">
      <w:pPr>
        <w:pStyle w:val="Point1"/>
      </w:pPr>
      <w:r>
        <w:tab/>
        <w:t>(c)</w:t>
      </w:r>
      <w:r>
        <w:tab/>
        <w:t xml:space="preserve">a public </w:t>
      </w:r>
      <w:proofErr w:type="spellStart"/>
      <w:r>
        <w:t>bid</w:t>
      </w:r>
      <w:proofErr w:type="spellEnd"/>
      <w:r>
        <w:t xml:space="preserve"> or the intention to launch a public </w:t>
      </w:r>
      <w:proofErr w:type="spellStart"/>
      <w:r>
        <w:t>bid</w:t>
      </w:r>
      <w:proofErr w:type="spellEnd"/>
      <w:r>
        <w:t xml:space="preserve"> has been </w:t>
      </w:r>
      <w:proofErr w:type="spellStart"/>
      <w:proofErr w:type="gramStart"/>
      <w:r>
        <w:t>announced</w:t>
      </w:r>
      <w:proofErr w:type="spellEnd"/>
      <w:r>
        <w:t>;</w:t>
      </w:r>
      <w:proofErr w:type="gramEnd"/>
    </w:p>
    <w:p w14:paraId="69A21277" w14:textId="77777777" w:rsidR="004272C2" w:rsidRDefault="004272C2">
      <w:pPr>
        <w:pStyle w:val="Point1"/>
      </w:pPr>
      <w:r>
        <w:tab/>
        <w:t>(d)</w:t>
      </w:r>
      <w:r>
        <w:tab/>
        <w:t xml:space="preserve">the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 xml:space="preserve"> have </w:t>
      </w:r>
      <w:proofErr w:type="spellStart"/>
      <w:r>
        <w:t>demonstrated</w:t>
      </w:r>
      <w:proofErr w:type="spellEnd"/>
      <w:r>
        <w:t xml:space="preserve"> a good </w:t>
      </w:r>
      <w:proofErr w:type="spellStart"/>
      <w:r>
        <w:t>faith</w:t>
      </w:r>
      <w:proofErr w:type="spellEnd"/>
      <w:r>
        <w:t xml:space="preserve"> intention to </w:t>
      </w:r>
      <w:proofErr w:type="spellStart"/>
      <w:r>
        <w:t>conclude</w:t>
      </w:r>
      <w:proofErr w:type="spellEnd"/>
      <w:r>
        <w:t xml:space="preserve"> an </w:t>
      </w:r>
      <w:proofErr w:type="gramStart"/>
      <w:r>
        <w:t>agreement;</w:t>
      </w:r>
      <w:proofErr w:type="gramEnd"/>
    </w:p>
    <w:p w14:paraId="09AB407E" w14:textId="77777777" w:rsidR="004272C2" w:rsidRDefault="004272C2">
      <w:pPr>
        <w:pStyle w:val="Point0"/>
      </w:pPr>
      <w:r>
        <w:tab/>
        <w:t>2.1.5.</w:t>
      </w:r>
      <w:r>
        <w:tab/>
      </w:r>
      <w:proofErr w:type="spellStart"/>
      <w:proofErr w:type="gramStart"/>
      <w:r>
        <w:t>indicate</w:t>
      </w:r>
      <w:proofErr w:type="spellEnd"/>
      <w:proofErr w:type="gramEnd"/>
      <w:r>
        <w:t xml:space="preserve"> the </w:t>
      </w:r>
      <w:proofErr w:type="spellStart"/>
      <w:r>
        <w:t>expected</w:t>
      </w:r>
      <w:proofErr w:type="spellEnd"/>
      <w:r>
        <w:t xml:space="preserve"> date of </w:t>
      </w:r>
      <w:proofErr w:type="spellStart"/>
      <w:r>
        <w:t>any</w:t>
      </w:r>
      <w:proofErr w:type="spellEnd"/>
      <w:r>
        <w:t xml:space="preserve"> major </w:t>
      </w:r>
      <w:proofErr w:type="spellStart"/>
      <w:r>
        <w:t>events</w:t>
      </w:r>
      <w:proofErr w:type="spellEnd"/>
      <w:r>
        <w:t xml:space="preserve"> </w:t>
      </w:r>
      <w:proofErr w:type="spellStart"/>
      <w:r>
        <w:t>designed</w:t>
      </w:r>
      <w:proofErr w:type="spellEnd"/>
      <w:r>
        <w:t xml:space="preserve"> to </w:t>
      </w:r>
      <w:proofErr w:type="spellStart"/>
      <w:r>
        <w:t>bring</w:t>
      </w:r>
      <w:proofErr w:type="spellEnd"/>
      <w:r>
        <w:t xml:space="preserve"> about the </w:t>
      </w:r>
      <w:proofErr w:type="spellStart"/>
      <w:r>
        <w:t>completion</w:t>
      </w:r>
      <w:proofErr w:type="spellEnd"/>
      <w:r>
        <w:t xml:space="preserve"> of the concentration;</w:t>
      </w:r>
    </w:p>
    <w:p w14:paraId="09D5CC69" w14:textId="77777777" w:rsidR="004272C2" w:rsidRDefault="004272C2">
      <w:pPr>
        <w:pStyle w:val="Point0"/>
      </w:pPr>
      <w:r>
        <w:tab/>
        <w:t>2.1.6.</w:t>
      </w:r>
      <w:r>
        <w:tab/>
      </w:r>
      <w:proofErr w:type="spellStart"/>
      <w:proofErr w:type="gramStart"/>
      <w:r>
        <w:t>explain</w:t>
      </w:r>
      <w:proofErr w:type="spellEnd"/>
      <w:proofErr w:type="gramEnd"/>
      <w:r>
        <w:t xml:space="preserve"> the structure of </w:t>
      </w:r>
      <w:proofErr w:type="spellStart"/>
      <w:r>
        <w:t>ownership</w:t>
      </w:r>
      <w:proofErr w:type="spellEnd"/>
      <w:r>
        <w:t xml:space="preserve"> and control of </w:t>
      </w:r>
      <w:proofErr w:type="spellStart"/>
      <w:r>
        <w:t>each</w:t>
      </w:r>
      <w:proofErr w:type="spellEnd"/>
      <w:r>
        <w:t xml:space="preserve"> of the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the </w:t>
      </w:r>
      <w:proofErr w:type="spellStart"/>
      <w:r>
        <w:t>completion</w:t>
      </w:r>
      <w:proofErr w:type="spellEnd"/>
      <w:r>
        <w:t xml:space="preserve"> of the concentration.</w:t>
      </w:r>
    </w:p>
    <w:p w14:paraId="6A0F992E" w14:textId="77777777" w:rsidR="004272C2" w:rsidRDefault="004272C2">
      <w:r>
        <w:t>2.2.</w:t>
      </w:r>
      <w:r>
        <w:tab/>
      </w:r>
      <w:proofErr w:type="spellStart"/>
      <w:r>
        <w:t>Describe</w:t>
      </w:r>
      <w:proofErr w:type="spellEnd"/>
      <w:r>
        <w:t xml:space="preserve"> the </w:t>
      </w:r>
      <w:proofErr w:type="spellStart"/>
      <w:r>
        <w:t>economic</w:t>
      </w:r>
      <w:proofErr w:type="spellEnd"/>
      <w:r>
        <w:t xml:space="preserve"> </w:t>
      </w:r>
      <w:proofErr w:type="spellStart"/>
      <w:r>
        <w:t>rationale</w:t>
      </w:r>
      <w:proofErr w:type="spellEnd"/>
      <w:r>
        <w:t xml:space="preserve"> of the concentration.</w:t>
      </w:r>
    </w:p>
    <w:p w14:paraId="73746D06" w14:textId="77777777" w:rsidR="004272C2" w:rsidRDefault="004272C2">
      <w:r>
        <w:t>2.3.</w:t>
      </w:r>
      <w:r>
        <w:tab/>
        <w:t xml:space="preserve">State the value of the concentration [the </w:t>
      </w:r>
      <w:proofErr w:type="spellStart"/>
      <w:r>
        <w:t>purchase</w:t>
      </w:r>
      <w:proofErr w:type="spellEnd"/>
      <w:r>
        <w:t xml:space="preserve"> </w:t>
      </w:r>
      <w:proofErr w:type="spellStart"/>
      <w:r>
        <w:t>price</w:t>
      </w:r>
      <w:proofErr w:type="spellEnd"/>
      <w:r>
        <w:t xml:space="preserve"> (or the value of all the assets </w:t>
      </w:r>
      <w:proofErr w:type="spellStart"/>
      <w:r>
        <w:t>involved</w:t>
      </w:r>
      <w:proofErr w:type="spellEnd"/>
      <w:r>
        <w:t xml:space="preserve"> as the case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proofErr w:type="gramStart"/>
      <w:r>
        <w:t>);</w:t>
      </w:r>
      <w:proofErr w:type="gramEnd"/>
      <w:r>
        <w:t xml:space="preserve"> </w:t>
      </w:r>
      <w:proofErr w:type="spellStart"/>
      <w:r>
        <w:t>specify</w:t>
      </w:r>
      <w:proofErr w:type="spellEnd"/>
      <w:r>
        <w:t xml:space="preserve"> </w:t>
      </w:r>
      <w:proofErr w:type="spellStart"/>
      <w:r>
        <w:t>whether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in the </w:t>
      </w:r>
      <w:proofErr w:type="spellStart"/>
      <w:r>
        <w:t>form</w:t>
      </w:r>
      <w:proofErr w:type="spellEnd"/>
      <w:r>
        <w:t xml:space="preserve"> of </w:t>
      </w:r>
      <w:proofErr w:type="spellStart"/>
      <w:r>
        <w:t>equity</w:t>
      </w:r>
      <w:proofErr w:type="spellEnd"/>
      <w:r>
        <w:t xml:space="preserve">, cash, or </w:t>
      </w:r>
      <w:proofErr w:type="spellStart"/>
      <w:r>
        <w:t>other</w:t>
      </w:r>
      <w:proofErr w:type="spellEnd"/>
      <w:r>
        <w:t xml:space="preserve"> assets].</w:t>
      </w:r>
    </w:p>
    <w:p w14:paraId="54876DEC" w14:textId="77777777" w:rsidR="004272C2" w:rsidRDefault="004272C2">
      <w:r>
        <w:t>2.4.</w:t>
      </w:r>
      <w:r>
        <w:tab/>
      </w:r>
      <w:proofErr w:type="spellStart"/>
      <w:r>
        <w:t>Provide</w:t>
      </w:r>
      <w:proofErr w:type="spellEnd"/>
      <w:r>
        <w:t xml:space="preserve"> </w:t>
      </w:r>
      <w:proofErr w:type="spellStart"/>
      <w:r>
        <w:t>sufficient</w:t>
      </w:r>
      <w:proofErr w:type="spellEnd"/>
      <w:r>
        <w:t xml:space="preserve"> </w:t>
      </w:r>
      <w:proofErr w:type="spellStart"/>
      <w:r>
        <w:t>financial</w:t>
      </w:r>
      <w:proofErr w:type="spellEnd"/>
      <w:r>
        <w:t xml:space="preserve"> or </w:t>
      </w:r>
      <w:proofErr w:type="spellStart"/>
      <w:r>
        <w:t>other</w:t>
      </w:r>
      <w:proofErr w:type="spellEnd"/>
      <w:r>
        <w:t xml:space="preserve"> data to show </w:t>
      </w:r>
      <w:proofErr w:type="spellStart"/>
      <w:r>
        <w:t>whether</w:t>
      </w:r>
      <w:proofErr w:type="spellEnd"/>
      <w:r>
        <w:t xml:space="preserve"> the concentration </w:t>
      </w:r>
      <w:proofErr w:type="spellStart"/>
      <w:r>
        <w:t>meets</w:t>
      </w:r>
      <w:proofErr w:type="spellEnd"/>
      <w:r>
        <w:t xml:space="preserve"> or </w:t>
      </w:r>
      <w:proofErr w:type="spellStart"/>
      <w:r>
        <w:t>does</w:t>
      </w:r>
      <w:proofErr w:type="spellEnd"/>
      <w:r>
        <w:t xml:space="preserve"> not </w:t>
      </w:r>
      <w:proofErr w:type="spellStart"/>
      <w:r>
        <w:t>meet</w:t>
      </w:r>
      <w:proofErr w:type="spellEnd"/>
      <w:r>
        <w:t xml:space="preserve"> the </w:t>
      </w:r>
      <w:proofErr w:type="spellStart"/>
      <w:r>
        <w:t>jurisdictional</w:t>
      </w:r>
      <w:proofErr w:type="spellEnd"/>
      <w:r>
        <w:t xml:space="preserve"> </w:t>
      </w:r>
      <w:proofErr w:type="spellStart"/>
      <w:r>
        <w:t>thresholds</w:t>
      </w:r>
      <w:proofErr w:type="spellEnd"/>
      <w:r>
        <w:t xml:space="preserve"> set out in Article 1 of the Merger </w:t>
      </w:r>
      <w:proofErr w:type="spellStart"/>
      <w:r>
        <w:t>Regulation</w:t>
      </w:r>
      <w:proofErr w:type="spellEnd"/>
      <w:r>
        <w:t xml:space="preserve"> by </w:t>
      </w:r>
      <w:proofErr w:type="spellStart"/>
      <w:r>
        <w:t>submitting</w:t>
      </w:r>
      <w:proofErr w:type="spellEnd"/>
      <w:r>
        <w:t xml:space="preserve"> the </w:t>
      </w:r>
      <w:proofErr w:type="spellStart"/>
      <w:r>
        <w:t>following</w:t>
      </w:r>
      <w:proofErr w:type="spellEnd"/>
      <w:r>
        <w:t xml:space="preserve"> information for </w:t>
      </w:r>
      <w:proofErr w:type="spellStart"/>
      <w:r>
        <w:t>each</w:t>
      </w:r>
      <w:proofErr w:type="spellEnd"/>
      <w:r>
        <w:t xml:space="preserve"> of the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 xml:space="preserve"> by the concentration for the last </w:t>
      </w:r>
      <w:proofErr w:type="spellStart"/>
      <w:r>
        <w:t>financial</w:t>
      </w:r>
      <w:proofErr w:type="spellEnd"/>
      <w:r>
        <w:t xml:space="preserve"> </w:t>
      </w:r>
      <w:proofErr w:type="spellStart"/>
      <w:r>
        <w:t>year</w:t>
      </w:r>
      <w:proofErr w:type="spellEnd"/>
      <w:r>
        <w:rPr>
          <w:rStyle w:val="FootnoteReference"/>
        </w:rPr>
        <w:footnoteReference w:id="16"/>
      </w:r>
      <w:r>
        <w:t>:</w:t>
      </w:r>
    </w:p>
    <w:p w14:paraId="6A90E28E" w14:textId="77777777" w:rsidR="004272C2" w:rsidRDefault="004272C2">
      <w:pPr>
        <w:pStyle w:val="Point0"/>
      </w:pPr>
      <w:r>
        <w:tab/>
        <w:t>2.4.1.</w:t>
      </w:r>
      <w:r>
        <w:tab/>
      </w:r>
      <w:proofErr w:type="spellStart"/>
      <w:proofErr w:type="gramStart"/>
      <w:r>
        <w:t>worldwide</w:t>
      </w:r>
      <w:proofErr w:type="spellEnd"/>
      <w:proofErr w:type="gramEnd"/>
      <w:r>
        <w:t xml:space="preserve"> turnover;</w:t>
      </w:r>
    </w:p>
    <w:p w14:paraId="53504A09" w14:textId="77777777" w:rsidR="004272C2" w:rsidRDefault="004272C2">
      <w:pPr>
        <w:pStyle w:val="Point0"/>
      </w:pPr>
      <w:r>
        <w:tab/>
        <w:t>2.4.2.</w:t>
      </w:r>
      <w:r>
        <w:tab/>
        <w:t>–EU-</w:t>
      </w:r>
      <w:proofErr w:type="spellStart"/>
      <w:r>
        <w:t>wide</w:t>
      </w:r>
      <w:proofErr w:type="spellEnd"/>
      <w:r>
        <w:t xml:space="preserve"> </w:t>
      </w:r>
      <w:proofErr w:type="gramStart"/>
      <w:r>
        <w:t>turnover;</w:t>
      </w:r>
      <w:proofErr w:type="gramEnd"/>
    </w:p>
    <w:p w14:paraId="4A351D0D" w14:textId="77777777" w:rsidR="004272C2" w:rsidRDefault="004272C2">
      <w:pPr>
        <w:pStyle w:val="Point0"/>
      </w:pPr>
      <w:r>
        <w:tab/>
        <w:t>2.4.3.</w:t>
      </w:r>
      <w:r>
        <w:tab/>
        <w:t>EEA-</w:t>
      </w:r>
      <w:proofErr w:type="spellStart"/>
      <w:r>
        <w:t>wide</w:t>
      </w:r>
      <w:proofErr w:type="spellEnd"/>
      <w:r>
        <w:t xml:space="preserve"> turnover </w:t>
      </w:r>
      <w:proofErr w:type="gramStart"/>
      <w:r>
        <w:t>( EU</w:t>
      </w:r>
      <w:proofErr w:type="gramEnd"/>
      <w:r>
        <w:t xml:space="preserve"> and EFTA);</w:t>
      </w:r>
    </w:p>
    <w:p w14:paraId="72A85722" w14:textId="77777777" w:rsidR="004272C2" w:rsidRDefault="004272C2">
      <w:pPr>
        <w:pStyle w:val="Point0"/>
      </w:pPr>
      <w:r>
        <w:tab/>
        <w:t>2.4.4.</w:t>
      </w:r>
      <w:r>
        <w:tab/>
      </w:r>
      <w:proofErr w:type="gramStart"/>
      <w:r>
        <w:t>turnover</w:t>
      </w:r>
      <w:proofErr w:type="gramEnd"/>
      <w:r>
        <w:t xml:space="preserve"> in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Member</w:t>
      </w:r>
      <w:proofErr w:type="spellEnd"/>
      <w:r>
        <w:t xml:space="preserve"> State (</w:t>
      </w:r>
      <w:proofErr w:type="spellStart"/>
      <w:r>
        <w:t>indicate</w:t>
      </w:r>
      <w:proofErr w:type="spellEnd"/>
      <w:r>
        <w:t xml:space="preserve"> the </w:t>
      </w:r>
      <w:proofErr w:type="spellStart"/>
      <w:r>
        <w:t>Member</w:t>
      </w:r>
      <w:proofErr w:type="spellEnd"/>
      <w:r>
        <w:t xml:space="preserve"> State, if </w:t>
      </w:r>
      <w:proofErr w:type="spellStart"/>
      <w:r>
        <w:t>any</w:t>
      </w:r>
      <w:proofErr w:type="spellEnd"/>
      <w:r>
        <w:t xml:space="preserve">, in </w:t>
      </w:r>
      <w:proofErr w:type="spellStart"/>
      <w:r>
        <w:t>which</w:t>
      </w:r>
      <w:proofErr w:type="spellEnd"/>
      <w:r>
        <w:t xml:space="preserve"> more </w:t>
      </w:r>
      <w:proofErr w:type="spellStart"/>
      <w:r>
        <w:t>than</w:t>
      </w:r>
      <w:proofErr w:type="spellEnd"/>
      <w:r>
        <w:t xml:space="preserve"> </w:t>
      </w:r>
      <w:proofErr w:type="spellStart"/>
      <w:r>
        <w:t>two-thirds</w:t>
      </w:r>
      <w:proofErr w:type="spellEnd"/>
      <w:r>
        <w:t xml:space="preserve"> of EU-</w:t>
      </w:r>
      <w:proofErr w:type="spellStart"/>
      <w:r>
        <w:t>wide</w:t>
      </w:r>
      <w:proofErr w:type="spellEnd"/>
      <w:r>
        <w:t xml:space="preserve"> turnover </w:t>
      </w:r>
      <w:proofErr w:type="spellStart"/>
      <w:r>
        <w:t>is</w:t>
      </w:r>
      <w:proofErr w:type="spellEnd"/>
      <w:r>
        <w:t xml:space="preserve"> </w:t>
      </w:r>
      <w:proofErr w:type="spellStart"/>
      <w:r>
        <w:t>achieved</w:t>
      </w:r>
      <w:proofErr w:type="spellEnd"/>
      <w:r>
        <w:t>);</w:t>
      </w:r>
    </w:p>
    <w:p w14:paraId="3F23A445" w14:textId="77777777" w:rsidR="004272C2" w:rsidRDefault="004272C2">
      <w:pPr>
        <w:pStyle w:val="Point0"/>
      </w:pPr>
      <w:r>
        <w:tab/>
        <w:t>2.4.5.</w:t>
      </w:r>
      <w:r>
        <w:tab/>
        <w:t>EFTA-</w:t>
      </w:r>
      <w:proofErr w:type="spellStart"/>
      <w:r>
        <w:t>wide</w:t>
      </w:r>
      <w:proofErr w:type="spellEnd"/>
      <w:r>
        <w:t xml:space="preserve"> </w:t>
      </w:r>
      <w:proofErr w:type="gramStart"/>
      <w:r>
        <w:t>turnover;</w:t>
      </w:r>
      <w:proofErr w:type="gramEnd"/>
    </w:p>
    <w:p w14:paraId="5561BAB7" w14:textId="77777777" w:rsidR="004272C2" w:rsidRDefault="004272C2">
      <w:pPr>
        <w:pStyle w:val="Point0"/>
      </w:pPr>
      <w:r>
        <w:tab/>
        <w:t>2.4.6.</w:t>
      </w:r>
      <w:r>
        <w:tab/>
      </w:r>
      <w:proofErr w:type="gramStart"/>
      <w:r>
        <w:t>turnover</w:t>
      </w:r>
      <w:proofErr w:type="gramEnd"/>
      <w:r>
        <w:t xml:space="preserve"> in </w:t>
      </w:r>
      <w:proofErr w:type="spellStart"/>
      <w:r>
        <w:t>each</w:t>
      </w:r>
      <w:proofErr w:type="spellEnd"/>
      <w:r>
        <w:t xml:space="preserve"> EFTA State (</w:t>
      </w:r>
      <w:proofErr w:type="spellStart"/>
      <w:r>
        <w:t>indicate</w:t>
      </w:r>
      <w:proofErr w:type="spellEnd"/>
      <w:r>
        <w:t xml:space="preserve"> the EFTA State, if </w:t>
      </w:r>
      <w:proofErr w:type="spellStart"/>
      <w:r>
        <w:t>any</w:t>
      </w:r>
      <w:proofErr w:type="spellEnd"/>
      <w:r>
        <w:t xml:space="preserve">, in </w:t>
      </w:r>
      <w:proofErr w:type="spellStart"/>
      <w:r>
        <w:t>which</w:t>
      </w:r>
      <w:proofErr w:type="spellEnd"/>
      <w:r>
        <w:t xml:space="preserve"> more </w:t>
      </w:r>
      <w:proofErr w:type="spellStart"/>
      <w:r>
        <w:t>than</w:t>
      </w:r>
      <w:proofErr w:type="spellEnd"/>
      <w:r>
        <w:t xml:space="preserve"> </w:t>
      </w:r>
      <w:proofErr w:type="spellStart"/>
      <w:r>
        <w:t>two-thirds</w:t>
      </w:r>
      <w:proofErr w:type="spellEnd"/>
      <w:r>
        <w:t xml:space="preserve"> of EFTA-</w:t>
      </w:r>
      <w:proofErr w:type="spellStart"/>
      <w:r>
        <w:t>wide</w:t>
      </w:r>
      <w:proofErr w:type="spellEnd"/>
      <w:r>
        <w:t xml:space="preserve"> turnover </w:t>
      </w:r>
      <w:proofErr w:type="spellStart"/>
      <w:r>
        <w:t>is</w:t>
      </w:r>
      <w:proofErr w:type="spellEnd"/>
      <w:r>
        <w:t xml:space="preserve"> </w:t>
      </w:r>
      <w:proofErr w:type="spellStart"/>
      <w:r>
        <w:t>achieved</w:t>
      </w:r>
      <w:proofErr w:type="spellEnd"/>
      <w:r>
        <w:t xml:space="preserve">;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indicate</w:t>
      </w:r>
      <w:proofErr w:type="spellEnd"/>
      <w:r>
        <w:t xml:space="preserve"> </w:t>
      </w:r>
      <w:proofErr w:type="spellStart"/>
      <w:r>
        <w:t>whether</w:t>
      </w:r>
      <w:proofErr w:type="spellEnd"/>
      <w:r>
        <w:t xml:space="preserve"> the </w:t>
      </w:r>
      <w:proofErr w:type="spellStart"/>
      <w:r>
        <w:t>combined</w:t>
      </w:r>
      <w:proofErr w:type="spellEnd"/>
      <w:r>
        <w:t xml:space="preserve"> turnover of the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 xml:space="preserve"> in the </w:t>
      </w:r>
      <w:proofErr w:type="spellStart"/>
      <w:r>
        <w:t>territory</w:t>
      </w:r>
      <w:proofErr w:type="spellEnd"/>
      <w:r>
        <w:t xml:space="preserve"> of the EFTA States </w:t>
      </w:r>
      <w:proofErr w:type="spellStart"/>
      <w:r>
        <w:t>equals</w:t>
      </w:r>
      <w:proofErr w:type="spellEnd"/>
      <w:r>
        <w:t xml:space="preserve"> 25 % or more of </w:t>
      </w:r>
      <w:proofErr w:type="spellStart"/>
      <w:r>
        <w:t>their</w:t>
      </w:r>
      <w:proofErr w:type="spellEnd"/>
      <w:r>
        <w:t xml:space="preserve"> total turnover in the EEA </w:t>
      </w:r>
      <w:proofErr w:type="spellStart"/>
      <w:r>
        <w:t>territory</w:t>
      </w:r>
      <w:proofErr w:type="spellEnd"/>
      <w:r>
        <w:t>).</w:t>
      </w:r>
    </w:p>
    <w:p w14:paraId="2144DB8B" w14:textId="77777777" w:rsidR="004272C2" w:rsidRDefault="004272C2">
      <w:r>
        <w:t xml:space="preserve">Turnover data must </w:t>
      </w:r>
      <w:proofErr w:type="spellStart"/>
      <w:r>
        <w:t>be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 xml:space="preserve"> by </w:t>
      </w:r>
      <w:proofErr w:type="spellStart"/>
      <w:r>
        <w:t>filling</w:t>
      </w:r>
      <w:proofErr w:type="spellEnd"/>
      <w:r>
        <w:t xml:space="preserve"> in the </w:t>
      </w:r>
      <w:proofErr w:type="spellStart"/>
      <w:r>
        <w:t>Commission’s</w:t>
      </w:r>
      <w:proofErr w:type="spellEnd"/>
      <w:r>
        <w:t xml:space="preserve"> </w:t>
      </w:r>
      <w:proofErr w:type="spellStart"/>
      <w:r>
        <w:t>template</w:t>
      </w:r>
      <w:proofErr w:type="spellEnd"/>
      <w:r>
        <w:t xml:space="preserve"> table </w:t>
      </w:r>
      <w:proofErr w:type="spellStart"/>
      <w:r>
        <w:t>available</w:t>
      </w:r>
      <w:proofErr w:type="spellEnd"/>
      <w:r>
        <w:t xml:space="preserve"> on DG </w:t>
      </w:r>
      <w:proofErr w:type="spellStart"/>
      <w:r>
        <w:t>Competition’s</w:t>
      </w:r>
      <w:proofErr w:type="spellEnd"/>
      <w:r>
        <w:t xml:space="preserve"> </w:t>
      </w:r>
      <w:proofErr w:type="spellStart"/>
      <w:r>
        <w:t>website</w:t>
      </w:r>
      <w:proofErr w:type="spellEnd"/>
      <w:r>
        <w:t>.</w:t>
      </w:r>
    </w:p>
    <w:p w14:paraId="69A72DE6" w14:textId="77777777" w:rsidR="004272C2" w:rsidRDefault="004272C2" w:rsidP="004272C2">
      <w:pPr>
        <w:pStyle w:val="ManualHeading1"/>
        <w:numPr>
          <w:ilvl w:val="0"/>
          <w:numId w:val="0"/>
        </w:numPr>
        <w:ind w:left="851" w:hanging="851"/>
      </w:pPr>
      <w:r>
        <w:t>SECTION 3</w:t>
      </w:r>
    </w:p>
    <w:p w14:paraId="4D98B88E" w14:textId="77777777" w:rsidR="004272C2" w:rsidRDefault="004272C2" w:rsidP="004272C2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MARKET DEFINITIONS</w:t>
      </w:r>
    </w:p>
    <w:p w14:paraId="76ECFDEB" w14:textId="77777777" w:rsidR="004272C2" w:rsidRDefault="004272C2">
      <w:r>
        <w:t xml:space="preserve">The relevant </w:t>
      </w:r>
      <w:proofErr w:type="spellStart"/>
      <w:r>
        <w:t>product</w:t>
      </w:r>
      <w:proofErr w:type="spellEnd"/>
      <w:r>
        <w:t xml:space="preserve"> and </w:t>
      </w:r>
      <w:proofErr w:type="spellStart"/>
      <w:r>
        <w:t>geographic</w:t>
      </w:r>
      <w:proofErr w:type="spellEnd"/>
      <w:r>
        <w:t xml:space="preserve"> </w:t>
      </w:r>
      <w:proofErr w:type="spellStart"/>
      <w:r>
        <w:t>markets</w:t>
      </w:r>
      <w:proofErr w:type="spellEnd"/>
      <w:r>
        <w:t xml:space="preserve"> serve to </w:t>
      </w:r>
      <w:proofErr w:type="spellStart"/>
      <w:r>
        <w:t>identify</w:t>
      </w:r>
      <w:proofErr w:type="spellEnd"/>
      <w:r>
        <w:t xml:space="preserve"> the scope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the </w:t>
      </w:r>
      <w:proofErr w:type="spellStart"/>
      <w:r>
        <w:t>market</w:t>
      </w:r>
      <w:proofErr w:type="spellEnd"/>
      <w:r>
        <w:t xml:space="preserve"> power of the new </w:t>
      </w:r>
      <w:proofErr w:type="spellStart"/>
      <w:r>
        <w:t>entity</w:t>
      </w:r>
      <w:proofErr w:type="spellEnd"/>
      <w:r>
        <w:t xml:space="preserve"> </w:t>
      </w:r>
      <w:proofErr w:type="spellStart"/>
      <w:r>
        <w:t>resulting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the concentration must </w:t>
      </w:r>
      <w:proofErr w:type="spellStart"/>
      <w:r>
        <w:t>be</w:t>
      </w:r>
      <w:proofErr w:type="spellEnd"/>
      <w:r>
        <w:t xml:space="preserve"> </w:t>
      </w:r>
      <w:proofErr w:type="spellStart"/>
      <w:r>
        <w:t>assessed</w:t>
      </w:r>
      <w:proofErr w:type="spellEnd"/>
      <w:r>
        <w:rPr>
          <w:rStyle w:val="FootnoteReference"/>
        </w:rPr>
        <w:footnoteReference w:id="17"/>
      </w:r>
      <w:r>
        <w:t xml:space="preserve">.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presenting</w:t>
      </w:r>
      <w:proofErr w:type="spellEnd"/>
      <w:r>
        <w:t xml:space="preserve"> relevant </w:t>
      </w:r>
      <w:proofErr w:type="spellStart"/>
      <w:r>
        <w:t>product</w:t>
      </w:r>
      <w:proofErr w:type="spellEnd"/>
      <w:r>
        <w:t xml:space="preserve"> and </w:t>
      </w:r>
      <w:proofErr w:type="spellStart"/>
      <w:r>
        <w:t>geographic</w:t>
      </w:r>
      <w:proofErr w:type="spellEnd"/>
      <w:r>
        <w:t xml:space="preserve"> </w:t>
      </w:r>
      <w:proofErr w:type="spellStart"/>
      <w:r>
        <w:t>markets</w:t>
      </w:r>
      <w:proofErr w:type="spellEnd"/>
      <w:r>
        <w:t xml:space="preserve">, the </w:t>
      </w:r>
      <w:proofErr w:type="spellStart"/>
      <w:r>
        <w:t>submitting</w:t>
      </w:r>
      <w:proofErr w:type="spellEnd"/>
      <w:r>
        <w:t xml:space="preserve"> parties must </w:t>
      </w:r>
      <w:proofErr w:type="spellStart"/>
      <w:r>
        <w:t>submit</w:t>
      </w:r>
      <w:proofErr w:type="spellEnd"/>
      <w:r>
        <w:t xml:space="preserve">, in addition to </w:t>
      </w:r>
      <w:proofErr w:type="spellStart"/>
      <w:r>
        <w:t>any</w:t>
      </w:r>
      <w:proofErr w:type="spellEnd"/>
      <w:r>
        <w:t xml:space="preserve"> </w:t>
      </w:r>
      <w:proofErr w:type="spellStart"/>
      <w:r>
        <w:t>product</w:t>
      </w:r>
      <w:proofErr w:type="spellEnd"/>
      <w:r>
        <w:t xml:space="preserve"> and </w:t>
      </w:r>
      <w:proofErr w:type="spellStart"/>
      <w:r>
        <w:t>geographic</w:t>
      </w:r>
      <w:proofErr w:type="spellEnd"/>
      <w:r>
        <w:t xml:space="preserve"> </w:t>
      </w:r>
      <w:proofErr w:type="spellStart"/>
      <w:r>
        <w:t>market</w:t>
      </w:r>
      <w:proofErr w:type="spellEnd"/>
      <w:r>
        <w:t xml:space="preserve"> </w:t>
      </w:r>
      <w:proofErr w:type="spellStart"/>
      <w:r>
        <w:t>definitions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consider</w:t>
      </w:r>
      <w:proofErr w:type="spellEnd"/>
      <w:r>
        <w:t xml:space="preserve"> relevant, all plausible alternative </w:t>
      </w:r>
      <w:proofErr w:type="spellStart"/>
      <w:r>
        <w:t>product</w:t>
      </w:r>
      <w:proofErr w:type="spellEnd"/>
      <w:r>
        <w:t xml:space="preserve"> and </w:t>
      </w:r>
      <w:proofErr w:type="spellStart"/>
      <w:r>
        <w:t>geographic</w:t>
      </w:r>
      <w:proofErr w:type="spellEnd"/>
      <w:r>
        <w:t xml:space="preserve"> </w:t>
      </w:r>
      <w:proofErr w:type="spellStart"/>
      <w:r>
        <w:t>market</w:t>
      </w:r>
      <w:proofErr w:type="spellEnd"/>
      <w:r>
        <w:t xml:space="preserve"> </w:t>
      </w:r>
      <w:proofErr w:type="spellStart"/>
      <w:r>
        <w:t>definitions</w:t>
      </w:r>
      <w:proofErr w:type="spellEnd"/>
      <w:r>
        <w:t xml:space="preserve">. Plausible alternative </w:t>
      </w:r>
      <w:proofErr w:type="spellStart"/>
      <w:r>
        <w:t>product</w:t>
      </w:r>
      <w:proofErr w:type="spellEnd"/>
      <w:r>
        <w:t xml:space="preserve"> and </w:t>
      </w:r>
      <w:proofErr w:type="spellStart"/>
      <w:r>
        <w:t>geographic</w:t>
      </w:r>
      <w:proofErr w:type="spellEnd"/>
      <w:r>
        <w:t xml:space="preserve"> </w:t>
      </w:r>
      <w:proofErr w:type="spellStart"/>
      <w:r>
        <w:t>market</w:t>
      </w:r>
      <w:proofErr w:type="spellEnd"/>
      <w:r>
        <w:t xml:space="preserve"> </w:t>
      </w:r>
      <w:proofErr w:type="spellStart"/>
      <w:r>
        <w:t>definitions</w:t>
      </w:r>
      <w:proofErr w:type="spellEnd"/>
      <w:r>
        <w:t xml:space="preserve">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identified</w:t>
      </w:r>
      <w:proofErr w:type="spellEnd"/>
      <w:r>
        <w:t xml:space="preserve"> on the basis of </w:t>
      </w:r>
      <w:proofErr w:type="spellStart"/>
      <w:r>
        <w:t>previous</w:t>
      </w:r>
      <w:proofErr w:type="spellEnd"/>
      <w:r>
        <w:t xml:space="preserve"> Commission </w:t>
      </w:r>
      <w:proofErr w:type="spellStart"/>
      <w:r>
        <w:t>decisions</w:t>
      </w:r>
      <w:proofErr w:type="spellEnd"/>
      <w:r>
        <w:t xml:space="preserve"> and </w:t>
      </w:r>
      <w:proofErr w:type="spellStart"/>
      <w:r>
        <w:t>judgments</w:t>
      </w:r>
      <w:proofErr w:type="spellEnd"/>
      <w:r>
        <w:t xml:space="preserve"> of the Union Courts and (in </w:t>
      </w:r>
      <w:proofErr w:type="spellStart"/>
      <w:r>
        <w:t>particular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are no Commission or Court </w:t>
      </w:r>
      <w:proofErr w:type="spellStart"/>
      <w:r>
        <w:t>precedents</w:t>
      </w:r>
      <w:proofErr w:type="spellEnd"/>
      <w:r>
        <w:t xml:space="preserve">) by </w:t>
      </w:r>
      <w:proofErr w:type="spellStart"/>
      <w:r>
        <w:t>reference</w:t>
      </w:r>
      <w:proofErr w:type="spellEnd"/>
      <w:r>
        <w:t xml:space="preserve"> to </w:t>
      </w:r>
      <w:proofErr w:type="spellStart"/>
      <w:r>
        <w:t>industry</w:t>
      </w:r>
      <w:proofErr w:type="spellEnd"/>
      <w:r>
        <w:t xml:space="preserve"> reports, </w:t>
      </w:r>
      <w:proofErr w:type="spellStart"/>
      <w:r>
        <w:t>market</w:t>
      </w:r>
      <w:proofErr w:type="spellEnd"/>
      <w:r>
        <w:t xml:space="preserve"> </w:t>
      </w:r>
      <w:proofErr w:type="spellStart"/>
      <w:r>
        <w:t>studies</w:t>
      </w:r>
      <w:proofErr w:type="spellEnd"/>
      <w:r>
        <w:t xml:space="preserve"> and the </w:t>
      </w:r>
      <w:proofErr w:type="spellStart"/>
      <w:r>
        <w:t>submitting</w:t>
      </w:r>
      <w:proofErr w:type="spellEnd"/>
      <w:r>
        <w:t xml:space="preserve"> parties’ </w:t>
      </w:r>
      <w:proofErr w:type="spellStart"/>
      <w:r>
        <w:t>internal</w:t>
      </w:r>
      <w:proofErr w:type="spellEnd"/>
      <w:r>
        <w:t xml:space="preserve"> documents.</w:t>
      </w:r>
    </w:p>
    <w:p w14:paraId="7CD61482" w14:textId="77777777" w:rsidR="004272C2" w:rsidRDefault="004272C2">
      <w:r>
        <w:t>3.1.</w:t>
      </w:r>
      <w:r>
        <w:tab/>
      </w:r>
      <w:proofErr w:type="spellStart"/>
      <w:r>
        <w:t>Please</w:t>
      </w:r>
      <w:proofErr w:type="spellEnd"/>
      <w:r>
        <w:t xml:space="preserve"> </w:t>
      </w:r>
      <w:proofErr w:type="spellStart"/>
      <w:r>
        <w:t>discuss</w:t>
      </w:r>
      <w:proofErr w:type="spellEnd"/>
      <w:r>
        <w:t xml:space="preserve"> all plausible relevant </w:t>
      </w:r>
      <w:proofErr w:type="spellStart"/>
      <w:r>
        <w:t>market</w:t>
      </w:r>
      <w:proofErr w:type="spellEnd"/>
      <w:r>
        <w:t xml:space="preserve"> </w:t>
      </w:r>
      <w:proofErr w:type="spellStart"/>
      <w:r>
        <w:t>definitions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the </w:t>
      </w:r>
      <w:proofErr w:type="spellStart"/>
      <w:r>
        <w:t>proposed</w:t>
      </w:r>
      <w:proofErr w:type="spellEnd"/>
      <w:r>
        <w:t xml:space="preserve"> concentration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rise</w:t>
      </w:r>
      <w:proofErr w:type="spellEnd"/>
      <w:r>
        <w:t xml:space="preserve"> to </w:t>
      </w:r>
      <w:proofErr w:type="spellStart"/>
      <w:r>
        <w:t>affected</w:t>
      </w:r>
      <w:proofErr w:type="spellEnd"/>
      <w:r>
        <w:t xml:space="preserve"> </w:t>
      </w:r>
      <w:proofErr w:type="spellStart"/>
      <w:r>
        <w:t>markets</w:t>
      </w:r>
      <w:proofErr w:type="spellEnd"/>
      <w:r>
        <w:t xml:space="preserve">. </w:t>
      </w:r>
      <w:proofErr w:type="spellStart"/>
      <w:r>
        <w:t>Please</w:t>
      </w:r>
      <w:proofErr w:type="spellEnd"/>
      <w:r>
        <w:t xml:space="preserve"> </w:t>
      </w:r>
      <w:proofErr w:type="spellStart"/>
      <w:r>
        <w:t>explain</w:t>
      </w:r>
      <w:proofErr w:type="spellEnd"/>
      <w:r>
        <w:t xml:space="preserve"> how the </w:t>
      </w:r>
      <w:proofErr w:type="spellStart"/>
      <w:r>
        <w:t>submitting</w:t>
      </w:r>
      <w:proofErr w:type="spellEnd"/>
      <w:r>
        <w:t xml:space="preserve"> parties </w:t>
      </w:r>
      <w:proofErr w:type="spellStart"/>
      <w:r>
        <w:t>consider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the relevant </w:t>
      </w:r>
      <w:proofErr w:type="spellStart"/>
      <w:r>
        <w:t>product</w:t>
      </w:r>
      <w:proofErr w:type="spellEnd"/>
      <w:r>
        <w:t xml:space="preserve"> and </w:t>
      </w:r>
      <w:proofErr w:type="spellStart"/>
      <w:r>
        <w:t>geographic</w:t>
      </w:r>
      <w:proofErr w:type="spellEnd"/>
      <w:r>
        <w:t xml:space="preserve"> </w:t>
      </w:r>
      <w:proofErr w:type="spellStart"/>
      <w:r>
        <w:t>markets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defined</w:t>
      </w:r>
      <w:proofErr w:type="spellEnd"/>
      <w:r>
        <w:t>.</w:t>
      </w:r>
    </w:p>
    <w:p w14:paraId="3BDDAE0C" w14:textId="77777777" w:rsidR="004272C2" w:rsidRDefault="004272C2">
      <w:r>
        <w:t>3.2.</w:t>
      </w:r>
      <w:r>
        <w:tab/>
      </w:r>
      <w:proofErr w:type="spellStart"/>
      <w:r>
        <w:t>Taking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account</w:t>
      </w:r>
      <w:proofErr w:type="spellEnd"/>
      <w:r>
        <w:t xml:space="preserve"> all the plausible relevant </w:t>
      </w:r>
      <w:proofErr w:type="spellStart"/>
      <w:r>
        <w:t>market</w:t>
      </w:r>
      <w:proofErr w:type="spellEnd"/>
      <w:r>
        <w:t xml:space="preserve"> </w:t>
      </w:r>
      <w:proofErr w:type="spellStart"/>
      <w:r>
        <w:t>definitions</w:t>
      </w:r>
      <w:proofErr w:type="spellEnd"/>
      <w:r>
        <w:t xml:space="preserve"> </w:t>
      </w:r>
      <w:proofErr w:type="spellStart"/>
      <w:r>
        <w:t>discussed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identify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affected</w:t>
      </w:r>
      <w:proofErr w:type="spellEnd"/>
      <w:r>
        <w:t xml:space="preserve"> </w:t>
      </w:r>
      <w:proofErr w:type="spellStart"/>
      <w:r>
        <w:t>market</w:t>
      </w:r>
      <w:proofErr w:type="spellEnd"/>
      <w:r>
        <w:rPr>
          <w:rStyle w:val="FootnoteReference"/>
        </w:rPr>
        <w:footnoteReference w:id="18"/>
      </w:r>
      <w:r>
        <w:t xml:space="preserve"> and </w:t>
      </w:r>
      <w:proofErr w:type="spellStart"/>
      <w:r>
        <w:t>provide</w:t>
      </w:r>
      <w:proofErr w:type="spellEnd"/>
      <w:r>
        <w:t xml:space="preserve"> </w:t>
      </w:r>
      <w:proofErr w:type="spellStart"/>
      <w:r>
        <w:t>summary</w:t>
      </w:r>
      <w:proofErr w:type="spellEnd"/>
      <w:r>
        <w:t xml:space="preserve"> information on the </w:t>
      </w:r>
      <w:proofErr w:type="spellStart"/>
      <w:r>
        <w:t>activities</w:t>
      </w:r>
      <w:proofErr w:type="spellEnd"/>
      <w:r>
        <w:t xml:space="preserve"> of the parties to the concentration in </w:t>
      </w:r>
      <w:proofErr w:type="spellStart"/>
      <w:r>
        <w:t>each</w:t>
      </w:r>
      <w:proofErr w:type="spellEnd"/>
      <w:r>
        <w:t xml:space="preserve"> plausible relevant </w:t>
      </w:r>
      <w:proofErr w:type="spellStart"/>
      <w:r>
        <w:t>market</w:t>
      </w:r>
      <w:proofErr w:type="spellEnd"/>
      <w:r>
        <w:t xml:space="preserve">. </w:t>
      </w:r>
      <w:proofErr w:type="spellStart"/>
      <w:r>
        <w:t>Please</w:t>
      </w:r>
      <w:proofErr w:type="spellEnd"/>
      <w:r>
        <w:t xml:space="preserve"> </w:t>
      </w:r>
      <w:proofErr w:type="spellStart"/>
      <w:r>
        <w:t>add</w:t>
      </w:r>
      <w:proofErr w:type="spellEnd"/>
      <w:r>
        <w:t xml:space="preserve"> to the tables as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rows</w:t>
      </w:r>
      <w:proofErr w:type="spellEnd"/>
      <w:r>
        <w:t xml:space="preserve"> as </w:t>
      </w:r>
      <w:proofErr w:type="spellStart"/>
      <w:r>
        <w:t>required</w:t>
      </w:r>
      <w:proofErr w:type="spellEnd"/>
      <w:r>
        <w:t xml:space="preserve"> to cover all the plausible </w:t>
      </w:r>
      <w:proofErr w:type="spellStart"/>
      <w:r>
        <w:t>markets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proofErr w:type="gramStart"/>
      <w:r>
        <w:t>consider</w:t>
      </w:r>
      <w:proofErr w:type="spellEnd"/>
      <w:r>
        <w:t>:</w:t>
      </w:r>
      <w:proofErr w:type="gramEnd"/>
      <w: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22"/>
        <w:gridCol w:w="2692"/>
        <w:gridCol w:w="4272"/>
      </w:tblGrid>
      <w:tr w:rsidR="00994B70" w14:paraId="1FD7A39A" w14:textId="77777777">
        <w:tc>
          <w:tcPr>
            <w:tcW w:w="92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ACEB6" w14:textId="77777777" w:rsidR="004272C2" w:rsidRDefault="004272C2">
            <w:pPr>
              <w:pStyle w:val="NormalCentered"/>
            </w:pPr>
            <w:proofErr w:type="spellStart"/>
            <w:r>
              <w:rPr>
                <w:i/>
                <w:iCs/>
              </w:rPr>
              <w:t>Summary</w:t>
            </w:r>
            <w:proofErr w:type="spellEnd"/>
            <w:r>
              <w:rPr>
                <w:i/>
                <w:iCs/>
              </w:rPr>
              <w:t xml:space="preserve"> of </w:t>
            </w:r>
            <w:proofErr w:type="spellStart"/>
            <w:r>
              <w:rPr>
                <w:i/>
                <w:iCs/>
              </w:rPr>
              <w:t>Affected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Markets</w:t>
            </w:r>
            <w:proofErr w:type="spellEnd"/>
          </w:p>
          <w:p w14:paraId="1688F97B" w14:textId="77777777" w:rsidR="004272C2" w:rsidRDefault="004272C2">
            <w:pPr>
              <w:pStyle w:val="NormalCentered"/>
            </w:pPr>
            <w:r>
              <w:rPr>
                <w:i/>
                <w:iCs/>
              </w:rPr>
              <w:t xml:space="preserve">Horizontal </w:t>
            </w:r>
            <w:proofErr w:type="spellStart"/>
            <w:r>
              <w:rPr>
                <w:i/>
                <w:iCs/>
              </w:rPr>
              <w:t>Overlaps</w:t>
            </w:r>
            <w:proofErr w:type="spellEnd"/>
          </w:p>
        </w:tc>
      </w:tr>
      <w:tr w:rsidR="00994B70" w14:paraId="7673B4E3" w14:textId="77777777">
        <w:tc>
          <w:tcPr>
            <w:tcW w:w="2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FC1A" w14:textId="77777777" w:rsidR="004272C2" w:rsidRDefault="004272C2">
            <w:pPr>
              <w:pStyle w:val="NormalCentered"/>
            </w:pPr>
            <w:r>
              <w:t xml:space="preserve">Product </w:t>
            </w:r>
            <w:proofErr w:type="spellStart"/>
            <w:r>
              <w:t>market</w:t>
            </w:r>
            <w:proofErr w:type="spellEnd"/>
            <w:r>
              <w:t xml:space="preserve"> </w:t>
            </w:r>
            <w:proofErr w:type="spellStart"/>
            <w:r>
              <w:t>definition</w:t>
            </w:r>
            <w:proofErr w:type="spellEnd"/>
          </w:p>
        </w:tc>
        <w:tc>
          <w:tcPr>
            <w:tcW w:w="2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32AEB" w14:textId="77777777" w:rsidR="004272C2" w:rsidRDefault="004272C2">
            <w:pPr>
              <w:pStyle w:val="NormalCentered"/>
            </w:pPr>
            <w:r>
              <w:t xml:space="preserve">Geographic </w:t>
            </w:r>
            <w:proofErr w:type="spellStart"/>
            <w:r>
              <w:t>market</w:t>
            </w:r>
            <w:proofErr w:type="spellEnd"/>
            <w:r>
              <w:t xml:space="preserve"> </w:t>
            </w:r>
            <w:proofErr w:type="spellStart"/>
            <w:r>
              <w:t>definition</w:t>
            </w:r>
            <w:proofErr w:type="spellEnd"/>
          </w:p>
        </w:tc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23910" w14:textId="77777777" w:rsidR="004272C2" w:rsidRDefault="004272C2">
            <w:pPr>
              <w:pStyle w:val="NormalCentered"/>
            </w:pPr>
            <w:proofErr w:type="spellStart"/>
            <w:r>
              <w:t>Combined</w:t>
            </w:r>
            <w:proofErr w:type="spellEnd"/>
            <w:r>
              <w:t xml:space="preserve"> </w:t>
            </w:r>
            <w:proofErr w:type="spellStart"/>
            <w:r>
              <w:t>market</w:t>
            </w:r>
            <w:proofErr w:type="spellEnd"/>
            <w:r>
              <w:t xml:space="preserve"> </w:t>
            </w:r>
            <w:proofErr w:type="spellStart"/>
            <w:r>
              <w:t>share</w:t>
            </w:r>
            <w:proofErr w:type="spellEnd"/>
          </w:p>
          <w:p w14:paraId="7B13DD6C" w14:textId="77777777" w:rsidR="004272C2" w:rsidRDefault="004272C2">
            <w:pPr>
              <w:pStyle w:val="NormalCentered"/>
            </w:pPr>
            <w:r>
              <w:t>[</w:t>
            </w:r>
            <w:proofErr w:type="spellStart"/>
            <w:r>
              <w:t>Identify</w:t>
            </w:r>
            <w:proofErr w:type="spellEnd"/>
            <w:r>
              <w:t xml:space="preserve"> </w:t>
            </w:r>
            <w:proofErr w:type="spellStart"/>
            <w:r>
              <w:t>year</w:t>
            </w:r>
            <w:proofErr w:type="spellEnd"/>
            <w:r>
              <w:t>]</w:t>
            </w:r>
          </w:p>
          <w:p w14:paraId="4422646E" w14:textId="77777777" w:rsidR="004272C2" w:rsidRDefault="004272C2">
            <w:pPr>
              <w:pStyle w:val="NormalCentered"/>
            </w:pPr>
            <w:r>
              <w:t>[</w:t>
            </w:r>
            <w:proofErr w:type="spellStart"/>
            <w:r>
              <w:t>Identify</w:t>
            </w:r>
            <w:proofErr w:type="spellEnd"/>
            <w:r>
              <w:t xml:space="preserve"> </w:t>
            </w:r>
            <w:proofErr w:type="spellStart"/>
            <w:r>
              <w:t>metric</w:t>
            </w:r>
            <w:proofErr w:type="spellEnd"/>
            <w:r>
              <w:t>]</w:t>
            </w:r>
          </w:p>
        </w:tc>
      </w:tr>
      <w:tr w:rsidR="00994B70" w14:paraId="67BCC074" w14:textId="77777777">
        <w:tc>
          <w:tcPr>
            <w:tcW w:w="2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F5C01" w14:textId="77777777" w:rsidR="004272C2" w:rsidRDefault="004272C2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2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96FCD" w14:textId="77777777" w:rsidR="004272C2" w:rsidRDefault="004272C2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2D25A" w14:textId="77777777" w:rsidR="004272C2" w:rsidRDefault="004272C2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</w:tr>
      <w:tr w:rsidR="00994B70" w14:paraId="6E7D3103" w14:textId="77777777">
        <w:tc>
          <w:tcPr>
            <w:tcW w:w="2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0026C" w14:textId="77777777" w:rsidR="004272C2" w:rsidRDefault="004272C2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2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9D2BB" w14:textId="77777777" w:rsidR="004272C2" w:rsidRDefault="004272C2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4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6468B" w14:textId="77777777" w:rsidR="004272C2" w:rsidRDefault="004272C2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</w:tr>
    </w:tbl>
    <w:p w14:paraId="53CE3D38" w14:textId="77777777" w:rsidR="004272C2" w:rsidRDefault="004272C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00"/>
        <w:gridCol w:w="1579"/>
        <w:gridCol w:w="1764"/>
        <w:gridCol w:w="1300"/>
        <w:gridCol w:w="1579"/>
        <w:gridCol w:w="1764"/>
      </w:tblGrid>
      <w:tr w:rsidR="00994B70" w14:paraId="72941088" w14:textId="77777777">
        <w:tc>
          <w:tcPr>
            <w:tcW w:w="928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F745F" w14:textId="77777777" w:rsidR="004272C2" w:rsidRDefault="004272C2">
            <w:pPr>
              <w:pStyle w:val="NormalCentered"/>
            </w:pPr>
            <w:proofErr w:type="spellStart"/>
            <w:r>
              <w:rPr>
                <w:i/>
                <w:iCs/>
              </w:rPr>
              <w:t>Summary</w:t>
            </w:r>
            <w:proofErr w:type="spellEnd"/>
            <w:r>
              <w:rPr>
                <w:i/>
                <w:iCs/>
              </w:rPr>
              <w:t xml:space="preserve"> of </w:t>
            </w:r>
            <w:proofErr w:type="spellStart"/>
            <w:r>
              <w:rPr>
                <w:i/>
                <w:iCs/>
              </w:rPr>
              <w:t>Affected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Markets</w:t>
            </w:r>
            <w:proofErr w:type="spellEnd"/>
          </w:p>
          <w:p w14:paraId="2DF030FC" w14:textId="77777777" w:rsidR="004272C2" w:rsidRDefault="004272C2">
            <w:pPr>
              <w:pStyle w:val="NormalCentered"/>
            </w:pPr>
            <w:r>
              <w:rPr>
                <w:i/>
                <w:iCs/>
              </w:rPr>
              <w:t xml:space="preserve">Vertical </w:t>
            </w:r>
            <w:proofErr w:type="spellStart"/>
            <w:r>
              <w:rPr>
                <w:i/>
                <w:iCs/>
              </w:rPr>
              <w:t>Relationships</w:t>
            </w:r>
            <w:proofErr w:type="spellEnd"/>
          </w:p>
        </w:tc>
      </w:tr>
      <w:tr w:rsidR="00994B70" w14:paraId="74A4FF0C" w14:textId="77777777">
        <w:tc>
          <w:tcPr>
            <w:tcW w:w="4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B1B35" w14:textId="77777777" w:rsidR="004272C2" w:rsidRDefault="004272C2">
            <w:pPr>
              <w:pStyle w:val="NormalCentered"/>
            </w:pPr>
            <w:proofErr w:type="spellStart"/>
            <w:r>
              <w:rPr>
                <w:i/>
                <w:iCs/>
              </w:rPr>
              <w:t>Upstream</w:t>
            </w:r>
            <w:proofErr w:type="spellEnd"/>
          </w:p>
        </w:tc>
        <w:tc>
          <w:tcPr>
            <w:tcW w:w="4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F8604" w14:textId="77777777" w:rsidR="004272C2" w:rsidRDefault="004272C2">
            <w:pPr>
              <w:pStyle w:val="NormalCentered"/>
            </w:pPr>
            <w:proofErr w:type="spellStart"/>
            <w:r>
              <w:rPr>
                <w:i/>
                <w:iCs/>
              </w:rPr>
              <w:t>Downstream</w:t>
            </w:r>
            <w:proofErr w:type="spellEnd"/>
          </w:p>
        </w:tc>
      </w:tr>
      <w:tr w:rsidR="00994B70" w14:paraId="54D47B36" w14:textId="77777777"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96704" w14:textId="77777777" w:rsidR="004272C2" w:rsidRDefault="004272C2">
            <w:pPr>
              <w:pStyle w:val="NormalCentered"/>
            </w:pPr>
            <w:r>
              <w:t xml:space="preserve">Product </w:t>
            </w:r>
            <w:proofErr w:type="spellStart"/>
            <w:r>
              <w:t>market</w:t>
            </w:r>
            <w:proofErr w:type="spellEnd"/>
            <w:r>
              <w:t xml:space="preserve"> </w:t>
            </w:r>
            <w:proofErr w:type="spellStart"/>
            <w:r>
              <w:t>definition</w:t>
            </w:r>
            <w:proofErr w:type="spellEnd"/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207CD" w14:textId="77777777" w:rsidR="004272C2" w:rsidRDefault="004272C2">
            <w:pPr>
              <w:pStyle w:val="NormalCentered"/>
            </w:pPr>
            <w:r>
              <w:t xml:space="preserve">Geographic </w:t>
            </w:r>
            <w:proofErr w:type="spellStart"/>
            <w:r>
              <w:t>market</w:t>
            </w:r>
            <w:proofErr w:type="spellEnd"/>
            <w:r>
              <w:t xml:space="preserve"> </w:t>
            </w:r>
            <w:proofErr w:type="spellStart"/>
            <w:r>
              <w:t>definition</w:t>
            </w:r>
            <w:proofErr w:type="spellEnd"/>
          </w:p>
        </w:tc>
        <w:tc>
          <w:tcPr>
            <w:tcW w:w="1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22D59" w14:textId="77777777" w:rsidR="004272C2" w:rsidRDefault="004272C2">
            <w:pPr>
              <w:pStyle w:val="NormalCentered"/>
            </w:pPr>
            <w:proofErr w:type="spellStart"/>
            <w:r>
              <w:t>Combined</w:t>
            </w:r>
            <w:proofErr w:type="spellEnd"/>
            <w:r>
              <w:t xml:space="preserve"> </w:t>
            </w:r>
            <w:proofErr w:type="spellStart"/>
            <w:r>
              <w:t>market</w:t>
            </w:r>
            <w:proofErr w:type="spellEnd"/>
            <w:r>
              <w:t xml:space="preserve"> </w:t>
            </w:r>
            <w:proofErr w:type="spellStart"/>
            <w:r>
              <w:t>share</w:t>
            </w:r>
            <w:proofErr w:type="spellEnd"/>
          </w:p>
          <w:p w14:paraId="3B927C0F" w14:textId="77777777" w:rsidR="004272C2" w:rsidRDefault="004272C2">
            <w:pPr>
              <w:pStyle w:val="NormalCentered"/>
            </w:pPr>
            <w:r>
              <w:t>[</w:t>
            </w:r>
            <w:proofErr w:type="spellStart"/>
            <w:r>
              <w:t>Identify</w:t>
            </w:r>
            <w:proofErr w:type="spellEnd"/>
            <w:r>
              <w:t xml:space="preserve"> </w:t>
            </w:r>
            <w:proofErr w:type="spellStart"/>
            <w:r>
              <w:t>year</w:t>
            </w:r>
            <w:proofErr w:type="spellEnd"/>
            <w:r>
              <w:t>]</w:t>
            </w:r>
          </w:p>
          <w:p w14:paraId="7DAE2549" w14:textId="77777777" w:rsidR="004272C2" w:rsidRDefault="004272C2">
            <w:pPr>
              <w:pStyle w:val="NormalCentered"/>
            </w:pPr>
            <w:r>
              <w:t>[</w:t>
            </w:r>
            <w:proofErr w:type="spellStart"/>
            <w:r>
              <w:t>Identify</w:t>
            </w:r>
            <w:proofErr w:type="spellEnd"/>
            <w:r>
              <w:t xml:space="preserve"> </w:t>
            </w:r>
            <w:proofErr w:type="spellStart"/>
            <w:r>
              <w:t>metric</w:t>
            </w:r>
            <w:proofErr w:type="spellEnd"/>
            <w:r>
              <w:t>]</w:t>
            </w: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9598F" w14:textId="77777777" w:rsidR="004272C2" w:rsidRDefault="004272C2">
            <w:pPr>
              <w:pStyle w:val="NormalCentered"/>
            </w:pPr>
            <w:r>
              <w:t xml:space="preserve">Product </w:t>
            </w:r>
            <w:proofErr w:type="spellStart"/>
            <w:r>
              <w:t>market</w:t>
            </w:r>
            <w:proofErr w:type="spellEnd"/>
            <w:r>
              <w:t xml:space="preserve"> </w:t>
            </w:r>
            <w:proofErr w:type="spellStart"/>
            <w:r>
              <w:t>definition</w:t>
            </w:r>
            <w:proofErr w:type="spellEnd"/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D7620" w14:textId="77777777" w:rsidR="004272C2" w:rsidRDefault="004272C2">
            <w:pPr>
              <w:pStyle w:val="NormalCentered"/>
            </w:pPr>
            <w:r>
              <w:t xml:space="preserve">Geographic </w:t>
            </w:r>
            <w:proofErr w:type="spellStart"/>
            <w:r>
              <w:t>market</w:t>
            </w:r>
            <w:proofErr w:type="spellEnd"/>
            <w:r>
              <w:t xml:space="preserve"> </w:t>
            </w:r>
            <w:proofErr w:type="spellStart"/>
            <w:r>
              <w:t>definition</w:t>
            </w:r>
            <w:proofErr w:type="spellEnd"/>
          </w:p>
        </w:tc>
        <w:tc>
          <w:tcPr>
            <w:tcW w:w="1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985CA" w14:textId="77777777" w:rsidR="004272C2" w:rsidRDefault="004272C2">
            <w:pPr>
              <w:pStyle w:val="NormalCentered"/>
            </w:pPr>
            <w:proofErr w:type="spellStart"/>
            <w:r>
              <w:t>Combined</w:t>
            </w:r>
            <w:proofErr w:type="spellEnd"/>
            <w:r>
              <w:t xml:space="preserve"> </w:t>
            </w:r>
            <w:proofErr w:type="spellStart"/>
            <w:r>
              <w:t>market</w:t>
            </w:r>
            <w:proofErr w:type="spellEnd"/>
            <w:r>
              <w:t xml:space="preserve"> </w:t>
            </w:r>
            <w:proofErr w:type="spellStart"/>
            <w:r>
              <w:t>share</w:t>
            </w:r>
            <w:proofErr w:type="spellEnd"/>
          </w:p>
          <w:p w14:paraId="674E59E4" w14:textId="77777777" w:rsidR="004272C2" w:rsidRDefault="004272C2">
            <w:pPr>
              <w:pStyle w:val="NormalCentered"/>
            </w:pPr>
            <w:r>
              <w:t>[</w:t>
            </w:r>
            <w:proofErr w:type="spellStart"/>
            <w:r>
              <w:t>Identify</w:t>
            </w:r>
            <w:proofErr w:type="spellEnd"/>
            <w:r>
              <w:t xml:space="preserve"> </w:t>
            </w:r>
            <w:proofErr w:type="spellStart"/>
            <w:r>
              <w:t>year</w:t>
            </w:r>
            <w:proofErr w:type="spellEnd"/>
            <w:r>
              <w:t>]</w:t>
            </w:r>
          </w:p>
          <w:p w14:paraId="43DB72EB" w14:textId="77777777" w:rsidR="004272C2" w:rsidRDefault="004272C2">
            <w:pPr>
              <w:pStyle w:val="NormalCentered"/>
            </w:pPr>
            <w:r>
              <w:t>[</w:t>
            </w:r>
            <w:proofErr w:type="spellStart"/>
            <w:r>
              <w:t>Identify</w:t>
            </w:r>
            <w:proofErr w:type="spellEnd"/>
            <w:r>
              <w:t xml:space="preserve"> </w:t>
            </w:r>
            <w:proofErr w:type="spellStart"/>
            <w:r>
              <w:t>metric</w:t>
            </w:r>
            <w:proofErr w:type="spellEnd"/>
            <w:r>
              <w:t>]</w:t>
            </w:r>
          </w:p>
        </w:tc>
      </w:tr>
      <w:tr w:rsidR="00994B70" w14:paraId="2907AA14" w14:textId="77777777"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79849" w14:textId="77777777" w:rsidR="004272C2" w:rsidRDefault="004272C2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A2846" w14:textId="77777777" w:rsidR="004272C2" w:rsidRDefault="004272C2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7D3BC" w14:textId="77777777" w:rsidR="004272C2" w:rsidRDefault="004272C2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27FA7" w14:textId="77777777" w:rsidR="004272C2" w:rsidRDefault="004272C2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817E3" w14:textId="77777777" w:rsidR="004272C2" w:rsidRDefault="004272C2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940CC" w14:textId="77777777" w:rsidR="004272C2" w:rsidRDefault="004272C2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</w:tr>
      <w:tr w:rsidR="00994B70" w14:paraId="172C1C82" w14:textId="77777777"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47E2F" w14:textId="77777777" w:rsidR="004272C2" w:rsidRDefault="004272C2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99E66" w14:textId="77777777" w:rsidR="004272C2" w:rsidRDefault="004272C2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E9A46" w14:textId="77777777" w:rsidR="004272C2" w:rsidRDefault="004272C2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16CEF" w14:textId="77777777" w:rsidR="004272C2" w:rsidRDefault="004272C2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CF040" w14:textId="77777777" w:rsidR="004272C2" w:rsidRDefault="004272C2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9C8E0" w14:textId="77777777" w:rsidR="004272C2" w:rsidRDefault="004272C2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</w:tr>
    </w:tbl>
    <w:p w14:paraId="124E669E" w14:textId="77777777" w:rsidR="004272C2" w:rsidRDefault="004272C2"/>
    <w:p w14:paraId="64C3887F" w14:textId="77777777" w:rsidR="004272C2" w:rsidRDefault="004272C2" w:rsidP="004272C2">
      <w:pPr>
        <w:pStyle w:val="ManualHeading1"/>
        <w:numPr>
          <w:ilvl w:val="0"/>
          <w:numId w:val="0"/>
        </w:numPr>
        <w:ind w:left="851" w:hanging="851"/>
      </w:pPr>
      <w:r>
        <w:t>SECTION 4</w:t>
      </w:r>
    </w:p>
    <w:p w14:paraId="3C586CD1" w14:textId="77777777" w:rsidR="004272C2" w:rsidRDefault="004272C2" w:rsidP="004272C2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INFORMATION ON AFFECTED MARKETS</w:t>
      </w:r>
    </w:p>
    <w:p w14:paraId="2753715C" w14:textId="77777777" w:rsidR="004272C2" w:rsidRDefault="004272C2">
      <w:proofErr w:type="spellStart"/>
      <w:r>
        <w:t>With</w:t>
      </w:r>
      <w:proofErr w:type="spellEnd"/>
      <w:r>
        <w:t xml:space="preserve"> regard to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affected</w:t>
      </w:r>
      <w:proofErr w:type="spellEnd"/>
      <w:r>
        <w:t xml:space="preserve"> </w:t>
      </w:r>
      <w:proofErr w:type="spellStart"/>
      <w:r>
        <w:t>market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provide</w:t>
      </w:r>
      <w:proofErr w:type="spellEnd"/>
      <w:r>
        <w:t xml:space="preserve"> all the </w:t>
      </w:r>
      <w:proofErr w:type="spellStart"/>
      <w:r>
        <w:t>following</w:t>
      </w:r>
      <w:proofErr w:type="spellEnd"/>
      <w:r>
        <w:t xml:space="preserve"> information for the last </w:t>
      </w:r>
      <w:proofErr w:type="spellStart"/>
      <w:proofErr w:type="gramStart"/>
      <w:r>
        <w:t>year</w:t>
      </w:r>
      <w:proofErr w:type="spellEnd"/>
      <w:r>
        <w:t>:</w:t>
      </w:r>
      <w:proofErr w:type="gramEnd"/>
    </w:p>
    <w:p w14:paraId="47308B52" w14:textId="77777777" w:rsidR="004272C2" w:rsidRDefault="004272C2">
      <w:pPr>
        <w:pStyle w:val="Point0"/>
      </w:pPr>
      <w:r>
        <w:tab/>
        <w:t>4.1.</w:t>
      </w:r>
      <w:r>
        <w:tab/>
      </w:r>
      <w:proofErr w:type="gramStart"/>
      <w:r>
        <w:t>for</w:t>
      </w:r>
      <w:proofErr w:type="gramEnd"/>
      <w:r>
        <w:t xml:space="preserve"> </w:t>
      </w:r>
      <w:proofErr w:type="spellStart"/>
      <w:r>
        <w:t>each</w:t>
      </w:r>
      <w:proofErr w:type="spellEnd"/>
      <w:r>
        <w:t xml:space="preserve"> of the parties to the concentration, the nature of the </w:t>
      </w:r>
      <w:proofErr w:type="spellStart"/>
      <w:r>
        <w:t>undertaking’s</w:t>
      </w:r>
      <w:proofErr w:type="spellEnd"/>
      <w:r>
        <w:t xml:space="preserve"> business, the main </w:t>
      </w:r>
      <w:proofErr w:type="spellStart"/>
      <w:r>
        <w:t>subsidiaries</w:t>
      </w:r>
      <w:proofErr w:type="spellEnd"/>
      <w:r>
        <w:t xml:space="preserve"> active, brands, </w:t>
      </w:r>
      <w:proofErr w:type="spellStart"/>
      <w:r>
        <w:t>product</w:t>
      </w:r>
      <w:proofErr w:type="spellEnd"/>
      <w:r>
        <w:t xml:space="preserve"> </w:t>
      </w:r>
      <w:proofErr w:type="spellStart"/>
      <w:r>
        <w:t>names</w:t>
      </w:r>
      <w:proofErr w:type="spellEnd"/>
      <w:r>
        <w:t xml:space="preserve">, and </w:t>
      </w:r>
      <w:proofErr w:type="spellStart"/>
      <w:r>
        <w:t>trademarks</w:t>
      </w:r>
      <w:proofErr w:type="spellEnd"/>
      <w:r>
        <w:t xml:space="preserve">, , </w:t>
      </w:r>
      <w:proofErr w:type="spellStart"/>
      <w:r>
        <w:t>used</w:t>
      </w:r>
      <w:proofErr w:type="spellEnd"/>
      <w:r>
        <w:t xml:space="preserve"> in </w:t>
      </w:r>
      <w:proofErr w:type="spellStart"/>
      <w:r>
        <w:t>each</w:t>
      </w:r>
      <w:proofErr w:type="spellEnd"/>
      <w:r>
        <w:t xml:space="preserve"> of </w:t>
      </w:r>
      <w:proofErr w:type="spellStart"/>
      <w:r>
        <w:t>those</w:t>
      </w:r>
      <w:proofErr w:type="spellEnd"/>
      <w:r>
        <w:t xml:space="preserve"> </w:t>
      </w:r>
      <w:proofErr w:type="spellStart"/>
      <w:r>
        <w:t>markets</w:t>
      </w:r>
      <w:proofErr w:type="spellEnd"/>
      <w:r>
        <w:t>;</w:t>
      </w:r>
    </w:p>
    <w:p w14:paraId="2C5DABC5" w14:textId="77777777" w:rsidR="004272C2" w:rsidRDefault="004272C2">
      <w:pPr>
        <w:pStyle w:val="Point0"/>
      </w:pPr>
      <w:r>
        <w:tab/>
        <w:t>4.2.</w:t>
      </w:r>
      <w:r>
        <w:tab/>
      </w:r>
      <w:proofErr w:type="gramStart"/>
      <w:r>
        <w:t>an</w:t>
      </w:r>
      <w:proofErr w:type="gramEnd"/>
      <w:r>
        <w:t xml:space="preserve"> </w:t>
      </w:r>
      <w:proofErr w:type="spellStart"/>
      <w:r>
        <w:t>estimate</w:t>
      </w:r>
      <w:proofErr w:type="spellEnd"/>
      <w:r>
        <w:t xml:space="preserve"> of the total size of the </w:t>
      </w:r>
      <w:proofErr w:type="spellStart"/>
      <w:r>
        <w:t>market</w:t>
      </w:r>
      <w:proofErr w:type="spellEnd"/>
      <w:r>
        <w:t xml:space="preserve"> in </w:t>
      </w:r>
      <w:proofErr w:type="spellStart"/>
      <w:r>
        <w:t>terms</w:t>
      </w:r>
      <w:proofErr w:type="spellEnd"/>
      <w:r>
        <w:t xml:space="preserve"> of sales value (in euro) and volume (</w:t>
      </w:r>
      <w:proofErr w:type="spellStart"/>
      <w:r>
        <w:t>units</w:t>
      </w:r>
      <w:proofErr w:type="spellEnd"/>
      <w:r>
        <w:t>)</w:t>
      </w:r>
      <w:r>
        <w:rPr>
          <w:rStyle w:val="FootnoteReference"/>
        </w:rPr>
        <w:footnoteReference w:id="19"/>
      </w:r>
      <w:r>
        <w:t xml:space="preserve">. You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indicate</w:t>
      </w:r>
      <w:proofErr w:type="spellEnd"/>
      <w:r>
        <w:t xml:space="preserve"> the basis and sources for the </w:t>
      </w:r>
      <w:proofErr w:type="spellStart"/>
      <w:r>
        <w:t>calculations</w:t>
      </w:r>
      <w:proofErr w:type="spellEnd"/>
      <w:r>
        <w:t xml:space="preserve"> and </w:t>
      </w:r>
      <w:proofErr w:type="spellStart"/>
      <w:r>
        <w:t>provide</w:t>
      </w:r>
      <w:proofErr w:type="spellEnd"/>
      <w:r>
        <w:t xml:space="preserve"> documents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to </w:t>
      </w:r>
      <w:proofErr w:type="spellStart"/>
      <w:r>
        <w:t>confirm</w:t>
      </w:r>
      <w:proofErr w:type="spellEnd"/>
      <w:r>
        <w:t xml:space="preserve"> </w:t>
      </w:r>
      <w:proofErr w:type="spellStart"/>
      <w:r>
        <w:t>those</w:t>
      </w:r>
      <w:proofErr w:type="spellEnd"/>
      <w:r>
        <w:t xml:space="preserve"> </w:t>
      </w:r>
      <w:proofErr w:type="spellStart"/>
      <w:proofErr w:type="gramStart"/>
      <w:r>
        <w:t>calculations</w:t>
      </w:r>
      <w:proofErr w:type="spellEnd"/>
      <w:r>
        <w:t>;</w:t>
      </w:r>
      <w:proofErr w:type="gramEnd"/>
    </w:p>
    <w:p w14:paraId="20937C62" w14:textId="77777777" w:rsidR="004272C2" w:rsidRDefault="004272C2">
      <w:pPr>
        <w:pStyle w:val="Point0"/>
      </w:pPr>
      <w:r>
        <w:tab/>
        <w:t>4.3.</w:t>
      </w:r>
      <w:r>
        <w:tab/>
      </w:r>
      <w:proofErr w:type="gramStart"/>
      <w:r>
        <w:t>for</w:t>
      </w:r>
      <w:proofErr w:type="gramEnd"/>
      <w:r>
        <w:t xml:space="preserve"> </w:t>
      </w:r>
      <w:proofErr w:type="spellStart"/>
      <w:r>
        <w:t>each</w:t>
      </w:r>
      <w:proofErr w:type="spellEnd"/>
      <w:r>
        <w:t xml:space="preserve"> of the parties to the concentration, the sales in value and volume, as </w:t>
      </w:r>
      <w:proofErr w:type="spellStart"/>
      <w:r>
        <w:t>well</w:t>
      </w:r>
      <w:proofErr w:type="spellEnd"/>
      <w:r>
        <w:t xml:space="preserve"> as an </w:t>
      </w:r>
      <w:proofErr w:type="spellStart"/>
      <w:r>
        <w:t>estimate</w:t>
      </w:r>
      <w:proofErr w:type="spellEnd"/>
      <w:r>
        <w:t xml:space="preserve"> of the </w:t>
      </w:r>
      <w:proofErr w:type="spellStart"/>
      <w:r>
        <w:t>market</w:t>
      </w:r>
      <w:proofErr w:type="spellEnd"/>
      <w:r>
        <w:t xml:space="preserve"> </w:t>
      </w:r>
      <w:proofErr w:type="spellStart"/>
      <w:r>
        <w:t>shares</w:t>
      </w:r>
      <w:proofErr w:type="spellEnd"/>
      <w:r>
        <w:t>;</w:t>
      </w:r>
    </w:p>
    <w:p w14:paraId="551790F2" w14:textId="77777777" w:rsidR="004272C2" w:rsidRDefault="004272C2">
      <w:pPr>
        <w:pStyle w:val="Point0"/>
      </w:pPr>
      <w:r>
        <w:tab/>
        <w:t>4.4.</w:t>
      </w:r>
      <w:r>
        <w:tab/>
      </w:r>
      <w:proofErr w:type="gramStart"/>
      <w:r>
        <w:t>an</w:t>
      </w:r>
      <w:proofErr w:type="gramEnd"/>
      <w:r>
        <w:t xml:space="preserve"> </w:t>
      </w:r>
      <w:proofErr w:type="spellStart"/>
      <w:r>
        <w:t>estimate</w:t>
      </w:r>
      <w:proofErr w:type="spellEnd"/>
      <w:r>
        <w:t xml:space="preserve"> of the </w:t>
      </w:r>
      <w:proofErr w:type="spellStart"/>
      <w:r>
        <w:t>market</w:t>
      </w:r>
      <w:proofErr w:type="spellEnd"/>
      <w:r>
        <w:t xml:space="preserve"> </w:t>
      </w:r>
      <w:proofErr w:type="spellStart"/>
      <w:r>
        <w:t>share</w:t>
      </w:r>
      <w:proofErr w:type="spellEnd"/>
      <w:r>
        <w:t xml:space="preserve"> in value (and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appropriate</w:t>
      </w:r>
      <w:proofErr w:type="spellEnd"/>
      <w:r>
        <w:t xml:space="preserve"> volume) of the </w:t>
      </w:r>
      <w:proofErr w:type="spellStart"/>
      <w:r>
        <w:t>three</w:t>
      </w:r>
      <w:proofErr w:type="spellEnd"/>
      <w:r>
        <w:t xml:space="preserve"> </w:t>
      </w:r>
      <w:proofErr w:type="spellStart"/>
      <w:r>
        <w:t>largest</w:t>
      </w:r>
      <w:proofErr w:type="spellEnd"/>
      <w:r>
        <w:t xml:space="preserve"> </w:t>
      </w:r>
      <w:proofErr w:type="spellStart"/>
      <w:r>
        <w:t>competitors</w:t>
      </w:r>
      <w:proofErr w:type="spellEnd"/>
      <w:r>
        <w:t xml:space="preserve"> (</w:t>
      </w:r>
      <w:proofErr w:type="spellStart"/>
      <w:r>
        <w:t>indicating</w:t>
      </w:r>
      <w:proofErr w:type="spellEnd"/>
      <w:r>
        <w:t xml:space="preserve"> the basis for the </w:t>
      </w:r>
      <w:proofErr w:type="spellStart"/>
      <w:r>
        <w:t>estimates</w:t>
      </w:r>
      <w:proofErr w:type="spellEnd"/>
      <w:r>
        <w:t>);</w:t>
      </w:r>
    </w:p>
    <w:p w14:paraId="0420697C" w14:textId="77777777" w:rsidR="004272C2" w:rsidRDefault="004272C2">
      <w:pPr>
        <w:pStyle w:val="Point0"/>
      </w:pPr>
      <w:r>
        <w:tab/>
        <w:t>4.5.</w:t>
      </w:r>
      <w:r>
        <w:tab/>
      </w:r>
      <w:proofErr w:type="gramStart"/>
      <w:r>
        <w:t>if</w:t>
      </w:r>
      <w:proofErr w:type="gramEnd"/>
      <w:r>
        <w:t xml:space="preserve"> the concentration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joint venture</w:t>
      </w:r>
      <w:proofErr w:type="spellEnd"/>
      <w:r>
        <w:t xml:space="preserve">, </w:t>
      </w:r>
      <w:proofErr w:type="spellStart"/>
      <w:r>
        <w:t>indicate</w:t>
      </w:r>
      <w:proofErr w:type="spellEnd"/>
      <w:r>
        <w:t xml:space="preserve"> </w:t>
      </w:r>
      <w:proofErr w:type="spellStart"/>
      <w:r>
        <w:t>whether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or more parents </w:t>
      </w:r>
      <w:proofErr w:type="spellStart"/>
      <w:r>
        <w:t>retain</w:t>
      </w:r>
      <w:proofErr w:type="spellEnd"/>
      <w:r>
        <w:t xml:space="preserve"> to a </w:t>
      </w:r>
      <w:proofErr w:type="spellStart"/>
      <w:r>
        <w:t>significant</w:t>
      </w:r>
      <w:proofErr w:type="spellEnd"/>
      <w:r>
        <w:t xml:space="preserve"> </w:t>
      </w:r>
      <w:proofErr w:type="spellStart"/>
      <w:r>
        <w:t>extent</w:t>
      </w:r>
      <w:proofErr w:type="spellEnd"/>
      <w:r>
        <w:t xml:space="preserve"> </w:t>
      </w:r>
      <w:proofErr w:type="spellStart"/>
      <w:r>
        <w:t>activities</w:t>
      </w:r>
      <w:proofErr w:type="spellEnd"/>
      <w:r>
        <w:t xml:space="preserve"> in the </w:t>
      </w:r>
      <w:proofErr w:type="spellStart"/>
      <w:r>
        <w:t>same</w:t>
      </w:r>
      <w:proofErr w:type="spellEnd"/>
      <w:r>
        <w:t xml:space="preserve"> </w:t>
      </w:r>
      <w:proofErr w:type="spellStart"/>
      <w:r>
        <w:t>market</w:t>
      </w:r>
      <w:proofErr w:type="spellEnd"/>
      <w:r>
        <w:t xml:space="preserve"> as the </w:t>
      </w:r>
      <w:proofErr w:type="spellStart"/>
      <w:r>
        <w:t>joint venture</w:t>
      </w:r>
      <w:proofErr w:type="spellEnd"/>
      <w:r>
        <w:t xml:space="preserve"> or in a </w:t>
      </w:r>
      <w:proofErr w:type="spellStart"/>
      <w:r>
        <w:t>market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downstream</w:t>
      </w:r>
      <w:proofErr w:type="spellEnd"/>
      <w:r>
        <w:t xml:space="preserve"> or </w:t>
      </w:r>
      <w:proofErr w:type="spellStart"/>
      <w:r>
        <w:t>upstream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of the </w:t>
      </w:r>
      <w:proofErr w:type="spellStart"/>
      <w:r>
        <w:t>joint venture</w:t>
      </w:r>
      <w:proofErr w:type="spellEnd"/>
      <w:r>
        <w:rPr>
          <w:rStyle w:val="FootnoteReference"/>
        </w:rPr>
        <w:footnoteReference w:id="20"/>
      </w:r>
      <w:r>
        <w:t xml:space="preserve"> .</w:t>
      </w:r>
    </w:p>
    <w:p w14:paraId="6A7B7E28" w14:textId="77777777" w:rsidR="004272C2" w:rsidRDefault="004272C2" w:rsidP="004272C2">
      <w:pPr>
        <w:pStyle w:val="ManualHeading1"/>
        <w:numPr>
          <w:ilvl w:val="0"/>
          <w:numId w:val="0"/>
        </w:numPr>
        <w:ind w:left="851" w:hanging="851"/>
      </w:pPr>
      <w:r>
        <w:t>SECTION 5</w:t>
      </w:r>
    </w:p>
    <w:p w14:paraId="1EA3A2A5" w14:textId="77777777" w:rsidR="004272C2" w:rsidRDefault="004272C2" w:rsidP="004272C2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DETAILS OF THE REFERRAL REQUEST AND REASONS WHY THE CASE SHOULD BE REFERRED</w:t>
      </w:r>
    </w:p>
    <w:p w14:paraId="06A34CD1" w14:textId="77777777" w:rsidR="004272C2" w:rsidRDefault="004272C2">
      <w:r>
        <w:t>5.1.</w:t>
      </w:r>
      <w:r>
        <w:tab/>
      </w:r>
      <w:proofErr w:type="spellStart"/>
      <w:r>
        <w:t>With</w:t>
      </w:r>
      <w:proofErr w:type="spellEnd"/>
      <w:r>
        <w:t xml:space="preserve"> regard to </w:t>
      </w:r>
      <w:proofErr w:type="spellStart"/>
      <w:r>
        <w:t>referrals</w:t>
      </w:r>
      <w:proofErr w:type="spellEnd"/>
      <w:r>
        <w:t xml:space="preserve"> made </w:t>
      </w:r>
      <w:proofErr w:type="spellStart"/>
      <w:r>
        <w:t>pursuant</w:t>
      </w:r>
      <w:proofErr w:type="spellEnd"/>
      <w:r>
        <w:t xml:space="preserve"> to Article 4(4) of the Merger </w:t>
      </w:r>
      <w:proofErr w:type="spellStart"/>
      <w:r>
        <w:t>Regulation</w:t>
      </w:r>
      <w:proofErr w:type="spellEnd"/>
      <w:r>
        <w:t xml:space="preserve"> and </w:t>
      </w:r>
      <w:proofErr w:type="spellStart"/>
      <w:r>
        <w:t>referrals</w:t>
      </w:r>
      <w:proofErr w:type="spellEnd"/>
      <w:r>
        <w:t xml:space="preserve"> made </w:t>
      </w:r>
      <w:proofErr w:type="spellStart"/>
      <w:r>
        <w:t>pursuant</w:t>
      </w:r>
      <w:proofErr w:type="spellEnd"/>
      <w:r>
        <w:t xml:space="preserve"> to the relevant provisions of the EEA </w:t>
      </w:r>
      <w:proofErr w:type="gramStart"/>
      <w:r>
        <w:t>Agreement:</w:t>
      </w:r>
      <w:proofErr w:type="gramEnd"/>
    </w:p>
    <w:p w14:paraId="41C69C3B" w14:textId="77777777" w:rsidR="004272C2" w:rsidRDefault="004272C2">
      <w:pPr>
        <w:pStyle w:val="Point0"/>
      </w:pPr>
      <w:r>
        <w:tab/>
        <w:t>5.1.1.</w:t>
      </w:r>
      <w:r>
        <w:tab/>
      </w:r>
      <w:proofErr w:type="spellStart"/>
      <w:proofErr w:type="gramStart"/>
      <w:r>
        <w:t>identify</w:t>
      </w:r>
      <w:proofErr w:type="spellEnd"/>
      <w:proofErr w:type="gramEnd"/>
      <w:r>
        <w:t xml:space="preserve"> the </w:t>
      </w:r>
      <w:proofErr w:type="spellStart"/>
      <w:r>
        <w:t>Member</w:t>
      </w:r>
      <w:proofErr w:type="spellEnd"/>
      <w:r>
        <w:t xml:space="preserve"> State(s) and EFTA State(s)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in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view</w:t>
      </w:r>
      <w:proofErr w:type="spellEnd"/>
      <w:r>
        <w:t xml:space="preserve"> examine the concentration in accordance </w:t>
      </w:r>
      <w:proofErr w:type="spellStart"/>
      <w:r>
        <w:t>with</w:t>
      </w:r>
      <w:proofErr w:type="spellEnd"/>
      <w:r>
        <w:t xml:space="preserve"> Article 4(4) of the Merger </w:t>
      </w:r>
      <w:proofErr w:type="spellStart"/>
      <w:r>
        <w:t>Regulation</w:t>
      </w:r>
      <w:proofErr w:type="spellEnd"/>
      <w:r>
        <w:t xml:space="preserve"> </w:t>
      </w:r>
      <w:proofErr w:type="spellStart"/>
      <w:r>
        <w:t>indicating</w:t>
      </w:r>
      <w:proofErr w:type="spellEnd"/>
      <w:r>
        <w:t xml:space="preserve"> </w:t>
      </w:r>
      <w:proofErr w:type="spellStart"/>
      <w:r>
        <w:t>whether</w:t>
      </w:r>
      <w:proofErr w:type="spellEnd"/>
      <w:r>
        <w:t xml:space="preserve"> or not </w:t>
      </w:r>
      <w:proofErr w:type="spellStart"/>
      <w:r>
        <w:t>you</w:t>
      </w:r>
      <w:proofErr w:type="spellEnd"/>
      <w:r>
        <w:t xml:space="preserve"> have made </w:t>
      </w:r>
      <w:proofErr w:type="spellStart"/>
      <w:r>
        <w:t>informal</w:t>
      </w:r>
      <w:proofErr w:type="spellEnd"/>
      <w:r>
        <w:t xml:space="preserve"> contact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Member</w:t>
      </w:r>
      <w:proofErr w:type="spellEnd"/>
      <w:r>
        <w:t xml:space="preserve"> State(s) and EFTA State(s);</w:t>
      </w:r>
    </w:p>
    <w:p w14:paraId="7B646703" w14:textId="77777777" w:rsidR="004272C2" w:rsidRDefault="004272C2">
      <w:pPr>
        <w:pStyle w:val="Point0"/>
      </w:pPr>
      <w:r>
        <w:tab/>
        <w:t>5.1.2.</w:t>
      </w:r>
      <w:r>
        <w:tab/>
      </w:r>
      <w:proofErr w:type="spellStart"/>
      <w:proofErr w:type="gramStart"/>
      <w:r>
        <w:t>specify</w:t>
      </w:r>
      <w:proofErr w:type="spellEnd"/>
      <w:proofErr w:type="gramEnd"/>
      <w:r>
        <w:t xml:space="preserve"> </w:t>
      </w:r>
      <w:proofErr w:type="spellStart"/>
      <w:r>
        <w:t>whether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are </w:t>
      </w:r>
      <w:proofErr w:type="spellStart"/>
      <w:r>
        <w:t>requesting</w:t>
      </w:r>
      <w:proofErr w:type="spellEnd"/>
      <w:r>
        <w:t xml:space="preserve"> </w:t>
      </w:r>
      <w:proofErr w:type="spellStart"/>
      <w:r>
        <w:t>referral</w:t>
      </w:r>
      <w:proofErr w:type="spellEnd"/>
      <w:r>
        <w:t xml:space="preserve"> of the </w:t>
      </w:r>
      <w:proofErr w:type="spellStart"/>
      <w:r>
        <w:t>whole</w:t>
      </w:r>
      <w:proofErr w:type="spellEnd"/>
      <w:r>
        <w:t xml:space="preserve"> or part of the case. If </w:t>
      </w:r>
      <w:proofErr w:type="spellStart"/>
      <w:r>
        <w:t>you</w:t>
      </w:r>
      <w:proofErr w:type="spellEnd"/>
      <w:r>
        <w:t xml:space="preserve"> are </w:t>
      </w:r>
      <w:proofErr w:type="spellStart"/>
      <w:r>
        <w:t>requesting</w:t>
      </w:r>
      <w:proofErr w:type="spellEnd"/>
      <w:r>
        <w:t xml:space="preserve"> </w:t>
      </w:r>
      <w:proofErr w:type="spellStart"/>
      <w:r>
        <w:t>referral</w:t>
      </w:r>
      <w:proofErr w:type="spellEnd"/>
      <w:r>
        <w:t xml:space="preserve"> of part of the case, </w:t>
      </w:r>
      <w:proofErr w:type="spellStart"/>
      <w:r>
        <w:t>specify</w:t>
      </w:r>
      <w:proofErr w:type="spellEnd"/>
      <w:r>
        <w:t xml:space="preserve"> </w:t>
      </w:r>
      <w:proofErr w:type="spellStart"/>
      <w:r>
        <w:t>clearly</w:t>
      </w:r>
      <w:proofErr w:type="spellEnd"/>
      <w:r>
        <w:t xml:space="preserve"> the part or parts of the case for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request</w:t>
      </w:r>
      <w:proofErr w:type="spellEnd"/>
      <w:r>
        <w:t xml:space="preserve"> the </w:t>
      </w:r>
      <w:proofErr w:type="spellStart"/>
      <w:r>
        <w:t>referral</w:t>
      </w:r>
      <w:proofErr w:type="spellEnd"/>
      <w:r>
        <w:t xml:space="preserve">. If </w:t>
      </w:r>
      <w:proofErr w:type="spellStart"/>
      <w:r>
        <w:t>you</w:t>
      </w:r>
      <w:proofErr w:type="spellEnd"/>
      <w:r>
        <w:t xml:space="preserve"> are </w:t>
      </w:r>
      <w:proofErr w:type="spellStart"/>
      <w:r>
        <w:t>requesting</w:t>
      </w:r>
      <w:proofErr w:type="spellEnd"/>
      <w:r>
        <w:t xml:space="preserve"> </w:t>
      </w:r>
      <w:proofErr w:type="spellStart"/>
      <w:r>
        <w:t>referral</w:t>
      </w:r>
      <w:proofErr w:type="spellEnd"/>
      <w:r>
        <w:t xml:space="preserve"> of the </w:t>
      </w:r>
      <w:proofErr w:type="spellStart"/>
      <w:r>
        <w:t>whole</w:t>
      </w:r>
      <w:proofErr w:type="spellEnd"/>
      <w:r>
        <w:t xml:space="preserve"> of the case, </w:t>
      </w:r>
      <w:proofErr w:type="spellStart"/>
      <w:r>
        <w:t>you</w:t>
      </w:r>
      <w:proofErr w:type="spellEnd"/>
      <w:r>
        <w:t xml:space="preserve"> must </w:t>
      </w:r>
      <w:proofErr w:type="spellStart"/>
      <w:r>
        <w:t>confirm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are no </w:t>
      </w:r>
      <w:proofErr w:type="spellStart"/>
      <w:r>
        <w:t>affected</w:t>
      </w:r>
      <w:proofErr w:type="spellEnd"/>
      <w:r>
        <w:t xml:space="preserve"> </w:t>
      </w:r>
      <w:proofErr w:type="spellStart"/>
      <w:r>
        <w:t>markets</w:t>
      </w:r>
      <w:proofErr w:type="spellEnd"/>
      <w:r>
        <w:t xml:space="preserve"> </w:t>
      </w:r>
      <w:proofErr w:type="spellStart"/>
      <w:r>
        <w:t>outside</w:t>
      </w:r>
      <w:proofErr w:type="spellEnd"/>
      <w:r>
        <w:t xml:space="preserve"> the </w:t>
      </w:r>
      <w:proofErr w:type="spellStart"/>
      <w:r>
        <w:t>territory</w:t>
      </w:r>
      <w:proofErr w:type="spellEnd"/>
      <w:r>
        <w:t xml:space="preserve"> of the </w:t>
      </w:r>
      <w:proofErr w:type="spellStart"/>
      <w:r>
        <w:t>Member</w:t>
      </w:r>
      <w:proofErr w:type="spellEnd"/>
      <w:r>
        <w:t xml:space="preserve"> State(s) and EFTA State(s) to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request</w:t>
      </w:r>
      <w:proofErr w:type="spellEnd"/>
      <w:r>
        <w:t xml:space="preserve"> the </w:t>
      </w:r>
      <w:proofErr w:type="spellStart"/>
      <w:r>
        <w:t>referral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gramStart"/>
      <w:r>
        <w:t>made;</w:t>
      </w:r>
      <w:proofErr w:type="gramEnd"/>
    </w:p>
    <w:p w14:paraId="55D0C74A" w14:textId="77777777" w:rsidR="004272C2" w:rsidRDefault="004272C2">
      <w:pPr>
        <w:pStyle w:val="Point0"/>
      </w:pPr>
      <w:r>
        <w:tab/>
        <w:t>5.1.3.</w:t>
      </w:r>
      <w:r>
        <w:tab/>
      </w:r>
      <w:proofErr w:type="gramStart"/>
      <w:r>
        <w:t>if</w:t>
      </w:r>
      <w:proofErr w:type="gramEnd"/>
      <w:r>
        <w:t xml:space="preserve"> the </w:t>
      </w:r>
      <w:proofErr w:type="spellStart"/>
      <w:r>
        <w:t>proposed</w:t>
      </w:r>
      <w:proofErr w:type="spellEnd"/>
      <w:r>
        <w:t xml:space="preserve"> concentration </w:t>
      </w:r>
      <w:proofErr w:type="spellStart"/>
      <w:r>
        <w:t>does</w:t>
      </w:r>
      <w:proofErr w:type="spellEnd"/>
      <w:r>
        <w:t xml:space="preserve"> not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rise</w:t>
      </w:r>
      <w:proofErr w:type="spellEnd"/>
      <w:r>
        <w:t xml:space="preserve"> to </w:t>
      </w:r>
      <w:proofErr w:type="spellStart"/>
      <w:r>
        <w:t>affected</w:t>
      </w:r>
      <w:proofErr w:type="spellEnd"/>
      <w:r>
        <w:t xml:space="preserve"> </w:t>
      </w:r>
      <w:proofErr w:type="spellStart"/>
      <w:r>
        <w:t>markets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the </w:t>
      </w:r>
      <w:proofErr w:type="spellStart"/>
      <w:r>
        <w:t>meaning</w:t>
      </w:r>
      <w:proofErr w:type="spellEnd"/>
      <w:r>
        <w:t xml:space="preserve">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RS, </w:t>
      </w:r>
      <w:proofErr w:type="spellStart"/>
      <w:r>
        <w:t>please</w:t>
      </w:r>
      <w:proofErr w:type="spellEnd"/>
      <w:r>
        <w:t xml:space="preserve"> </w:t>
      </w:r>
      <w:proofErr w:type="spellStart"/>
      <w:r>
        <w:t>explain</w:t>
      </w:r>
      <w:proofErr w:type="spellEnd"/>
      <w:r>
        <w:rPr>
          <w:rStyle w:val="FootnoteReference"/>
        </w:rPr>
        <w:footnoteReference w:id="21"/>
      </w:r>
      <w:r>
        <w:t>:</w:t>
      </w:r>
    </w:p>
    <w:p w14:paraId="457A3C9F" w14:textId="77777777" w:rsidR="004272C2" w:rsidRDefault="004272C2">
      <w:pPr>
        <w:pStyle w:val="Point1"/>
      </w:pPr>
      <w:r>
        <w:tab/>
        <w:t>(a)</w:t>
      </w:r>
      <w:r>
        <w:tab/>
        <w:t xml:space="preserve">in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market</w:t>
      </w:r>
      <w:proofErr w:type="spellEnd"/>
      <w:r>
        <w:t xml:space="preserve">(s) the concentration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significantly</w:t>
      </w:r>
      <w:proofErr w:type="spellEnd"/>
      <w:r>
        <w:t xml:space="preserve"> affect </w:t>
      </w:r>
      <w:proofErr w:type="spellStart"/>
      <w:r>
        <w:t>competition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a </w:t>
      </w:r>
      <w:proofErr w:type="spellStart"/>
      <w:r>
        <w:t>Member</w:t>
      </w:r>
      <w:proofErr w:type="spellEnd"/>
      <w:r>
        <w:t xml:space="preserve"> State and </w:t>
      </w:r>
      <w:proofErr w:type="gramStart"/>
      <w:r>
        <w:t>how;</w:t>
      </w:r>
      <w:proofErr w:type="gramEnd"/>
    </w:p>
    <w:p w14:paraId="7D747853" w14:textId="77777777" w:rsidR="004272C2" w:rsidRDefault="004272C2">
      <w:pPr>
        <w:pStyle w:val="Point1"/>
      </w:pPr>
      <w:r>
        <w:tab/>
        <w:t>(b)</w:t>
      </w:r>
      <w:r>
        <w:tab/>
      </w:r>
      <w:proofErr w:type="spellStart"/>
      <w:r>
        <w:t>why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of the </w:t>
      </w:r>
      <w:proofErr w:type="spellStart"/>
      <w:r>
        <w:t>markets</w:t>
      </w:r>
      <w:proofErr w:type="spellEnd"/>
      <w:r>
        <w:t xml:space="preserve"> </w:t>
      </w:r>
      <w:proofErr w:type="spellStart"/>
      <w:r>
        <w:t>identified</w:t>
      </w:r>
      <w:proofErr w:type="spellEnd"/>
      <w:r>
        <w:t xml:space="preserve"> in </w:t>
      </w:r>
      <w:proofErr w:type="spellStart"/>
      <w:r>
        <w:t>response</w:t>
      </w:r>
      <w:proofErr w:type="spellEnd"/>
      <w:r>
        <w:t xml:space="preserve"> to the question set out in point (a) </w:t>
      </w:r>
      <w:proofErr w:type="spellStart"/>
      <w:r>
        <w:t>presents</w:t>
      </w:r>
      <w:proofErr w:type="spellEnd"/>
      <w:r>
        <w:t xml:space="preserve"> all the </w:t>
      </w:r>
      <w:proofErr w:type="spellStart"/>
      <w:r>
        <w:t>characteristics</w:t>
      </w:r>
      <w:proofErr w:type="spellEnd"/>
      <w:r>
        <w:t xml:space="preserve"> of a distinct </w:t>
      </w:r>
      <w:proofErr w:type="spellStart"/>
      <w:r>
        <w:t>market</w:t>
      </w:r>
      <w:proofErr w:type="spellEnd"/>
      <w:r>
        <w:t>.</w:t>
      </w:r>
    </w:p>
    <w:p w14:paraId="7838FCD0" w14:textId="77777777" w:rsidR="004272C2" w:rsidRDefault="004272C2">
      <w:pPr>
        <w:pStyle w:val="Point0"/>
      </w:pPr>
      <w:r>
        <w:tab/>
        <w:t>5.1.4.</w:t>
      </w:r>
      <w:r>
        <w:tab/>
        <w:t xml:space="preserve">In the </w:t>
      </w:r>
      <w:proofErr w:type="spellStart"/>
      <w:r>
        <w:t>event</w:t>
      </w:r>
      <w:proofErr w:type="spellEnd"/>
      <w:r>
        <w:t xml:space="preserve"> a </w:t>
      </w:r>
      <w:proofErr w:type="spellStart"/>
      <w:r>
        <w:t>Member</w:t>
      </w:r>
      <w:proofErr w:type="spellEnd"/>
      <w:r>
        <w:t xml:space="preserve"> State and/or EFTA State </w:t>
      </w:r>
      <w:proofErr w:type="spellStart"/>
      <w:r>
        <w:t>becomes</w:t>
      </w:r>
      <w:proofErr w:type="spellEnd"/>
      <w:r>
        <w:t xml:space="preserve"> </w:t>
      </w:r>
      <w:proofErr w:type="spellStart"/>
      <w:r>
        <w:t>competent</w:t>
      </w:r>
      <w:proofErr w:type="spellEnd"/>
      <w:r>
        <w:t xml:space="preserve"> to </w:t>
      </w:r>
      <w:proofErr w:type="spellStart"/>
      <w:r>
        <w:t>review</w:t>
      </w:r>
      <w:proofErr w:type="spellEnd"/>
      <w:r>
        <w:t xml:space="preserve"> the </w:t>
      </w:r>
      <w:proofErr w:type="spellStart"/>
      <w:r>
        <w:t>whole</w:t>
      </w:r>
      <w:proofErr w:type="spellEnd"/>
      <w:r>
        <w:t xml:space="preserve"> or part of the case </w:t>
      </w:r>
      <w:proofErr w:type="spellStart"/>
      <w:r>
        <w:t>following</w:t>
      </w:r>
      <w:proofErr w:type="spellEnd"/>
      <w:r>
        <w:t xml:space="preserve"> a </w:t>
      </w:r>
      <w:proofErr w:type="spellStart"/>
      <w:r>
        <w:t>referral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4(4) of the Merger </w:t>
      </w:r>
      <w:proofErr w:type="spellStart"/>
      <w:r>
        <w:t>Regulation</w:t>
      </w:r>
      <w:proofErr w:type="spellEnd"/>
      <w:r>
        <w:t xml:space="preserve">, do </w:t>
      </w:r>
      <w:proofErr w:type="spellStart"/>
      <w:r>
        <w:t>you</w:t>
      </w:r>
      <w:proofErr w:type="spellEnd"/>
      <w:r>
        <w:t xml:space="preserve"> consent to the information </w:t>
      </w:r>
      <w:proofErr w:type="spellStart"/>
      <w:r>
        <w:t>contained</w:t>
      </w:r>
      <w:proofErr w:type="spellEnd"/>
      <w:r>
        <w:t xml:space="preserve"> in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RS </w:t>
      </w:r>
      <w:proofErr w:type="spellStart"/>
      <w:r>
        <w:t>being</w:t>
      </w:r>
      <w:proofErr w:type="spellEnd"/>
      <w:r>
        <w:t xml:space="preserve"> </w:t>
      </w:r>
      <w:proofErr w:type="spellStart"/>
      <w:r>
        <w:t>relied</w:t>
      </w:r>
      <w:proofErr w:type="spellEnd"/>
      <w:r>
        <w:t xml:space="preserve"> </w:t>
      </w:r>
      <w:proofErr w:type="spellStart"/>
      <w:r>
        <w:t>upon</w:t>
      </w:r>
      <w:proofErr w:type="spellEnd"/>
      <w:r>
        <w:t xml:space="preserve"> by the </w:t>
      </w:r>
      <w:proofErr w:type="spellStart"/>
      <w:r>
        <w:t>Member</w:t>
      </w:r>
      <w:proofErr w:type="spellEnd"/>
      <w:r>
        <w:t xml:space="preserve"> State(s) and/or EFTA State(s) in question for the </w:t>
      </w:r>
      <w:proofErr w:type="spellStart"/>
      <w:r>
        <w:t>purpose</w:t>
      </w:r>
      <w:proofErr w:type="spellEnd"/>
      <w:r>
        <w:t xml:space="preserve"> of </w:t>
      </w:r>
      <w:proofErr w:type="spellStart"/>
      <w:r>
        <w:t>its</w:t>
      </w:r>
      <w:proofErr w:type="spellEnd"/>
      <w:r>
        <w:t>/</w:t>
      </w:r>
      <w:proofErr w:type="spellStart"/>
      <w:r>
        <w:t>their</w:t>
      </w:r>
      <w:proofErr w:type="spellEnd"/>
      <w:r>
        <w:t xml:space="preserve"> national </w:t>
      </w:r>
      <w:proofErr w:type="spellStart"/>
      <w:r>
        <w:t>proceedings</w:t>
      </w:r>
      <w:proofErr w:type="spellEnd"/>
      <w:r>
        <w:t xml:space="preserve"> </w:t>
      </w:r>
      <w:proofErr w:type="spellStart"/>
      <w:r>
        <w:t>regarding</w:t>
      </w:r>
      <w:proofErr w:type="spellEnd"/>
      <w:r>
        <w:t xml:space="preserve"> (part of) </w:t>
      </w:r>
      <w:proofErr w:type="spellStart"/>
      <w:r>
        <w:t>this</w:t>
      </w:r>
      <w:proofErr w:type="spellEnd"/>
      <w:r>
        <w:t xml:space="preserve"> </w:t>
      </w:r>
      <w:proofErr w:type="gramStart"/>
      <w:r>
        <w:t>case?</w:t>
      </w:r>
      <w:proofErr w:type="gramEnd"/>
      <w:r>
        <w:t xml:space="preserve"> </w:t>
      </w:r>
      <w:proofErr w:type="spellStart"/>
      <w:r>
        <w:t>Please</w:t>
      </w:r>
      <w:proofErr w:type="spellEnd"/>
      <w:r>
        <w:t xml:space="preserve"> </w:t>
      </w:r>
      <w:proofErr w:type="spellStart"/>
      <w:r>
        <w:t>reply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“Yes” or a “No”.</w:t>
      </w:r>
    </w:p>
    <w:p w14:paraId="3D47B0B9" w14:textId="77777777" w:rsidR="004272C2" w:rsidRDefault="004272C2">
      <w:r>
        <w:t>5.2.</w:t>
      </w:r>
      <w:r>
        <w:tab/>
      </w:r>
      <w:proofErr w:type="spellStart"/>
      <w:r>
        <w:t>With</w:t>
      </w:r>
      <w:proofErr w:type="spellEnd"/>
      <w:r>
        <w:t xml:space="preserve"> regard to </w:t>
      </w:r>
      <w:proofErr w:type="spellStart"/>
      <w:r>
        <w:t>referrals</w:t>
      </w:r>
      <w:proofErr w:type="spellEnd"/>
      <w:r>
        <w:t xml:space="preserve"> made </w:t>
      </w:r>
      <w:proofErr w:type="spellStart"/>
      <w:r>
        <w:t>pursuant</w:t>
      </w:r>
      <w:proofErr w:type="spellEnd"/>
      <w:r>
        <w:t xml:space="preserve"> to Article 4(5) of the Merger </w:t>
      </w:r>
      <w:proofErr w:type="spellStart"/>
      <w:r>
        <w:t>Regulation</w:t>
      </w:r>
      <w:proofErr w:type="spellEnd"/>
      <w:r>
        <w:t xml:space="preserve"> and </w:t>
      </w:r>
      <w:proofErr w:type="spellStart"/>
      <w:r>
        <w:t>referrals</w:t>
      </w:r>
      <w:proofErr w:type="spellEnd"/>
      <w:r>
        <w:t xml:space="preserve"> made </w:t>
      </w:r>
      <w:proofErr w:type="spellStart"/>
      <w:r>
        <w:t>pursuant</w:t>
      </w:r>
      <w:proofErr w:type="spellEnd"/>
      <w:r>
        <w:t xml:space="preserve"> to the relevant provisions of the EEA </w:t>
      </w:r>
      <w:proofErr w:type="gramStart"/>
      <w:r>
        <w:t>Agreement:</w:t>
      </w:r>
      <w:proofErr w:type="gramEnd"/>
    </w:p>
    <w:p w14:paraId="0253781C" w14:textId="77777777" w:rsidR="004272C2" w:rsidRDefault="004272C2">
      <w:pPr>
        <w:pStyle w:val="Point0"/>
      </w:pPr>
      <w:r>
        <w:tab/>
        <w:t>5.2.1.</w:t>
      </w:r>
      <w:r>
        <w:tab/>
      </w:r>
      <w:proofErr w:type="gramStart"/>
      <w:r>
        <w:t>for</w:t>
      </w:r>
      <w:proofErr w:type="gramEnd"/>
      <w:r>
        <w:t xml:space="preserve">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Member</w:t>
      </w:r>
      <w:proofErr w:type="spellEnd"/>
      <w:r>
        <w:t xml:space="preserve"> State and EFTA State, </w:t>
      </w:r>
      <w:proofErr w:type="spellStart"/>
      <w:r>
        <w:t>specify</w:t>
      </w:r>
      <w:proofErr w:type="spellEnd"/>
      <w:r>
        <w:t xml:space="preserve"> </w:t>
      </w:r>
      <w:proofErr w:type="spellStart"/>
      <w:r>
        <w:t>whether</w:t>
      </w:r>
      <w:proofErr w:type="spellEnd"/>
      <w:r>
        <w:t xml:space="preserve"> the concentration </w:t>
      </w:r>
      <w:proofErr w:type="spellStart"/>
      <w:r>
        <w:t>is</w:t>
      </w:r>
      <w:proofErr w:type="spellEnd"/>
      <w:r>
        <w:t xml:space="preserve"> capable of </w:t>
      </w:r>
      <w:proofErr w:type="spellStart"/>
      <w:r>
        <w:t>being</w:t>
      </w:r>
      <w:proofErr w:type="spellEnd"/>
      <w:r>
        <w:t xml:space="preserve"> </w:t>
      </w:r>
      <w:proofErr w:type="spellStart"/>
      <w:r>
        <w:t>reviewed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national </w:t>
      </w:r>
      <w:proofErr w:type="spellStart"/>
      <w:r>
        <w:t>competition</w:t>
      </w:r>
      <w:proofErr w:type="spellEnd"/>
      <w:r>
        <w:t xml:space="preserve"> </w:t>
      </w:r>
      <w:proofErr w:type="spellStart"/>
      <w:r>
        <w:t>law</w:t>
      </w:r>
      <w:proofErr w:type="spellEnd"/>
      <w:r>
        <w:t xml:space="preserve">. This information must </w:t>
      </w:r>
      <w:proofErr w:type="spellStart"/>
      <w:r>
        <w:t>be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 xml:space="preserve"> by </w:t>
      </w:r>
      <w:proofErr w:type="spellStart"/>
      <w:r>
        <w:t>completing</w:t>
      </w:r>
      <w:proofErr w:type="spellEnd"/>
      <w:r>
        <w:t xml:space="preserve"> the </w:t>
      </w:r>
      <w:proofErr w:type="spellStart"/>
      <w:r>
        <w:t>Commission’s</w:t>
      </w:r>
      <w:proofErr w:type="spellEnd"/>
      <w:r>
        <w:t xml:space="preserve"> </w:t>
      </w:r>
      <w:proofErr w:type="spellStart"/>
      <w:r>
        <w:t>template</w:t>
      </w:r>
      <w:proofErr w:type="spellEnd"/>
      <w:r>
        <w:t xml:space="preserve"> table </w:t>
      </w:r>
      <w:proofErr w:type="spellStart"/>
      <w:r>
        <w:t>available</w:t>
      </w:r>
      <w:proofErr w:type="spellEnd"/>
      <w:r>
        <w:t xml:space="preserve"> on DG </w:t>
      </w:r>
      <w:proofErr w:type="spellStart"/>
      <w:r>
        <w:t>Competition’s</w:t>
      </w:r>
      <w:proofErr w:type="spellEnd"/>
      <w:r>
        <w:t xml:space="preserve"> </w:t>
      </w:r>
      <w:proofErr w:type="spellStart"/>
      <w:r>
        <w:t>website</w:t>
      </w:r>
      <w:proofErr w:type="spellEnd"/>
      <w:r>
        <w:t xml:space="preserve">. For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Member</w:t>
      </w:r>
      <w:proofErr w:type="spellEnd"/>
      <w:r>
        <w:t xml:space="preserve"> State and EFTA State, </w:t>
      </w:r>
      <w:proofErr w:type="spellStart"/>
      <w:r>
        <w:t>you</w:t>
      </w:r>
      <w:proofErr w:type="spellEnd"/>
      <w:r>
        <w:t xml:space="preserve"> must </w:t>
      </w:r>
      <w:proofErr w:type="spellStart"/>
      <w:r>
        <w:t>indicate</w:t>
      </w:r>
      <w:proofErr w:type="spellEnd"/>
      <w:r>
        <w:t xml:space="preserve"> “Yes” (if the concentration </w:t>
      </w:r>
      <w:proofErr w:type="spellStart"/>
      <w:r>
        <w:t>is</w:t>
      </w:r>
      <w:proofErr w:type="spellEnd"/>
      <w:r>
        <w:t xml:space="preserve"> capable of </w:t>
      </w:r>
      <w:proofErr w:type="spellStart"/>
      <w:r>
        <w:t>being</w:t>
      </w:r>
      <w:proofErr w:type="spellEnd"/>
      <w:r>
        <w:t xml:space="preserve"> </w:t>
      </w:r>
      <w:proofErr w:type="spellStart"/>
      <w:r>
        <w:t>reviewed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national </w:t>
      </w:r>
      <w:proofErr w:type="spellStart"/>
      <w:r>
        <w:t>competition</w:t>
      </w:r>
      <w:proofErr w:type="spellEnd"/>
      <w:r>
        <w:t xml:space="preserve"> </w:t>
      </w:r>
      <w:proofErr w:type="spellStart"/>
      <w:r>
        <w:t>law</w:t>
      </w:r>
      <w:proofErr w:type="spellEnd"/>
      <w:r>
        <w:t xml:space="preserve">) or “No” (if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not</w:t>
      </w:r>
      <w:proofErr w:type="gramStart"/>
      <w:r>
        <w:t>);</w:t>
      </w:r>
      <w:proofErr w:type="gramEnd"/>
    </w:p>
    <w:p w14:paraId="573387E9" w14:textId="77777777" w:rsidR="004272C2" w:rsidRDefault="004272C2">
      <w:pPr>
        <w:pStyle w:val="Point0"/>
      </w:pPr>
      <w:r>
        <w:tab/>
        <w:t>5.2.2.</w:t>
      </w:r>
      <w:r>
        <w:tab/>
      </w:r>
      <w:proofErr w:type="gramStart"/>
      <w:r>
        <w:t>for</w:t>
      </w:r>
      <w:proofErr w:type="gramEnd"/>
      <w:r>
        <w:t xml:space="preserve">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Member</w:t>
      </w:r>
      <w:proofErr w:type="spellEnd"/>
      <w:r>
        <w:t xml:space="preserve"> State and EFTA State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completed</w:t>
      </w:r>
      <w:proofErr w:type="spellEnd"/>
      <w:r>
        <w:t xml:space="preserve"> “Yes” in the table </w:t>
      </w:r>
      <w:proofErr w:type="spellStart"/>
      <w:r>
        <w:t>referred</w:t>
      </w:r>
      <w:proofErr w:type="spellEnd"/>
      <w:r>
        <w:t xml:space="preserve"> to in point 5.2.1, </w:t>
      </w:r>
      <w:proofErr w:type="spellStart"/>
      <w:r>
        <w:t>provide</w:t>
      </w:r>
      <w:proofErr w:type="spellEnd"/>
      <w:r>
        <w:t xml:space="preserve"> </w:t>
      </w:r>
      <w:proofErr w:type="spellStart"/>
      <w:r>
        <w:t>sufficient</w:t>
      </w:r>
      <w:proofErr w:type="spellEnd"/>
      <w:r>
        <w:t xml:space="preserve"> </w:t>
      </w:r>
      <w:proofErr w:type="spellStart"/>
      <w:r>
        <w:t>financial</w:t>
      </w:r>
      <w:proofErr w:type="spellEnd"/>
      <w:r>
        <w:t xml:space="preserve"> or </w:t>
      </w:r>
      <w:proofErr w:type="spellStart"/>
      <w:r>
        <w:t>other</w:t>
      </w:r>
      <w:proofErr w:type="spellEnd"/>
      <w:r>
        <w:t xml:space="preserve"> data to show </w:t>
      </w:r>
      <w:proofErr w:type="spellStart"/>
      <w:r>
        <w:t>that</w:t>
      </w:r>
      <w:proofErr w:type="spellEnd"/>
      <w:r>
        <w:t xml:space="preserve"> the concentration </w:t>
      </w:r>
      <w:proofErr w:type="spellStart"/>
      <w:r>
        <w:t>meets</w:t>
      </w:r>
      <w:proofErr w:type="spellEnd"/>
      <w:r>
        <w:t xml:space="preserve"> the relevant </w:t>
      </w:r>
      <w:proofErr w:type="spellStart"/>
      <w:r>
        <w:t>jurisdictional</w:t>
      </w:r>
      <w:proofErr w:type="spellEnd"/>
      <w:r>
        <w:t xml:space="preserve"> </w:t>
      </w:r>
      <w:proofErr w:type="spellStart"/>
      <w:r>
        <w:t>criteria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the applicable national </w:t>
      </w:r>
      <w:proofErr w:type="spellStart"/>
      <w:r>
        <w:t>law</w:t>
      </w:r>
      <w:proofErr w:type="spellEnd"/>
      <w:r>
        <w:t>;</w:t>
      </w:r>
    </w:p>
    <w:p w14:paraId="6EF1E942" w14:textId="77777777" w:rsidR="004272C2" w:rsidRDefault="004272C2">
      <w:pPr>
        <w:pStyle w:val="Point0"/>
      </w:pPr>
      <w:r>
        <w:tab/>
        <w:t>5.2.3.</w:t>
      </w:r>
      <w:r>
        <w:tab/>
      </w:r>
      <w:proofErr w:type="spellStart"/>
      <w:proofErr w:type="gramStart"/>
      <w:r>
        <w:t>explain</w:t>
      </w:r>
      <w:proofErr w:type="spellEnd"/>
      <w:proofErr w:type="gramEnd"/>
      <w:r>
        <w:t xml:space="preserve"> </w:t>
      </w:r>
      <w:proofErr w:type="spellStart"/>
      <w:r>
        <w:t>why</w:t>
      </w:r>
      <w:proofErr w:type="spellEnd"/>
      <w:r>
        <w:t xml:space="preserve"> the case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examined</w:t>
      </w:r>
      <w:proofErr w:type="spellEnd"/>
      <w:r>
        <w:t xml:space="preserve"> by the Commission if</w:t>
      </w:r>
      <w:r>
        <w:rPr>
          <w:rStyle w:val="FootnoteReference"/>
        </w:rPr>
        <w:footnoteReference w:id="22"/>
      </w:r>
      <w:r>
        <w:t>:</w:t>
      </w:r>
    </w:p>
    <w:p w14:paraId="518E843C" w14:textId="77777777" w:rsidR="004272C2" w:rsidRDefault="004272C2">
      <w:pPr>
        <w:pStyle w:val="Point1"/>
      </w:pPr>
      <w:r>
        <w:tab/>
        <w:t>(a)</w:t>
      </w:r>
      <w:r>
        <w:tab/>
        <w:t xml:space="preserve">the </w:t>
      </w:r>
      <w:proofErr w:type="spellStart"/>
      <w:r>
        <w:t>proposed</w:t>
      </w:r>
      <w:proofErr w:type="spellEnd"/>
      <w:r>
        <w:t xml:space="preserve"> concentration </w:t>
      </w:r>
      <w:proofErr w:type="spellStart"/>
      <w:r>
        <w:t>gives</w:t>
      </w:r>
      <w:proofErr w:type="spellEnd"/>
      <w:r>
        <w:t xml:space="preserve"> </w:t>
      </w:r>
      <w:proofErr w:type="spellStart"/>
      <w:r>
        <w:t>rise</w:t>
      </w:r>
      <w:proofErr w:type="spellEnd"/>
      <w:r>
        <w:t xml:space="preserve"> to </w:t>
      </w:r>
      <w:proofErr w:type="spellStart"/>
      <w:r>
        <w:t>affected</w:t>
      </w:r>
      <w:proofErr w:type="spellEnd"/>
      <w:r>
        <w:t xml:space="preserve"> </w:t>
      </w:r>
      <w:proofErr w:type="spellStart"/>
      <w:r>
        <w:t>markets</w:t>
      </w:r>
      <w:proofErr w:type="spellEnd"/>
      <w:r>
        <w:t xml:space="preserve"> (</w:t>
      </w:r>
      <w:proofErr w:type="spellStart"/>
      <w:r>
        <w:t>within</w:t>
      </w:r>
      <w:proofErr w:type="spellEnd"/>
      <w:r>
        <w:t xml:space="preserve"> the </w:t>
      </w:r>
      <w:proofErr w:type="spellStart"/>
      <w:r>
        <w:t>meaning</w:t>
      </w:r>
      <w:proofErr w:type="spellEnd"/>
      <w:r>
        <w:t xml:space="preserve">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RS) </w:t>
      </w:r>
      <w:proofErr w:type="spellStart"/>
      <w:r>
        <w:t>that</w:t>
      </w:r>
      <w:proofErr w:type="spellEnd"/>
      <w:r>
        <w:t xml:space="preserve"> are national in scope in </w:t>
      </w:r>
      <w:proofErr w:type="spellStart"/>
      <w:r>
        <w:t>less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</w:t>
      </w:r>
      <w:proofErr w:type="spellStart"/>
      <w:r>
        <w:t>three</w:t>
      </w:r>
      <w:proofErr w:type="spellEnd"/>
      <w:r>
        <w:t xml:space="preserve"> </w:t>
      </w:r>
      <w:proofErr w:type="spellStart"/>
      <w:r>
        <w:t>Member</w:t>
      </w:r>
      <w:proofErr w:type="spellEnd"/>
      <w:r>
        <w:t xml:space="preserve"> </w:t>
      </w:r>
      <w:proofErr w:type="gramStart"/>
      <w:r>
        <w:t>States;</w:t>
      </w:r>
      <w:proofErr w:type="gramEnd"/>
    </w:p>
    <w:p w14:paraId="6373C3FE" w14:textId="77777777" w:rsidR="004272C2" w:rsidRDefault="004272C2">
      <w:pPr>
        <w:pStyle w:val="Point1"/>
      </w:pPr>
      <w:r>
        <w:tab/>
        <w:t>(b)</w:t>
      </w:r>
      <w:r>
        <w:tab/>
        <w:t xml:space="preserve">the </w:t>
      </w:r>
      <w:proofErr w:type="spellStart"/>
      <w:r>
        <w:t>proposed</w:t>
      </w:r>
      <w:proofErr w:type="spellEnd"/>
      <w:r>
        <w:t xml:space="preserve"> concentration </w:t>
      </w:r>
      <w:proofErr w:type="spellStart"/>
      <w:r>
        <w:t>does</w:t>
      </w:r>
      <w:proofErr w:type="spellEnd"/>
      <w:r>
        <w:t xml:space="preserve"> not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rise</w:t>
      </w:r>
      <w:proofErr w:type="spellEnd"/>
      <w:r>
        <w:t xml:space="preserve"> to </w:t>
      </w:r>
      <w:proofErr w:type="spellStart"/>
      <w:r>
        <w:t>affected</w:t>
      </w:r>
      <w:proofErr w:type="spellEnd"/>
      <w:r>
        <w:t xml:space="preserve"> </w:t>
      </w:r>
      <w:proofErr w:type="spellStart"/>
      <w:r>
        <w:t>markets</w:t>
      </w:r>
      <w:proofErr w:type="spellEnd"/>
      <w:r>
        <w:t xml:space="preserve"> (</w:t>
      </w:r>
      <w:proofErr w:type="spellStart"/>
      <w:r>
        <w:t>within</w:t>
      </w:r>
      <w:proofErr w:type="spellEnd"/>
      <w:r>
        <w:t xml:space="preserve"> the </w:t>
      </w:r>
      <w:proofErr w:type="spellStart"/>
      <w:r>
        <w:t>meaning</w:t>
      </w:r>
      <w:proofErr w:type="spellEnd"/>
      <w:r>
        <w:t xml:space="preserve">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RS).</w:t>
      </w:r>
    </w:p>
    <w:p w14:paraId="6B32CB13" w14:textId="77777777" w:rsidR="004272C2" w:rsidRDefault="004272C2" w:rsidP="004272C2">
      <w:pPr>
        <w:pStyle w:val="ManualHeading1"/>
        <w:numPr>
          <w:ilvl w:val="0"/>
          <w:numId w:val="0"/>
        </w:numPr>
        <w:ind w:left="851" w:hanging="851"/>
      </w:pPr>
      <w:r>
        <w:t>SECTION 6</w:t>
      </w:r>
    </w:p>
    <w:p w14:paraId="16A59602" w14:textId="77777777" w:rsidR="004272C2" w:rsidRDefault="004272C2" w:rsidP="004272C2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DECLARATION</w:t>
      </w:r>
    </w:p>
    <w:p w14:paraId="6978992D" w14:textId="77777777" w:rsidR="004272C2" w:rsidRDefault="004272C2">
      <w:r>
        <w:t xml:space="preserve">The </w:t>
      </w:r>
      <w:proofErr w:type="spellStart"/>
      <w:r>
        <w:t>reasoned</w:t>
      </w:r>
      <w:proofErr w:type="spellEnd"/>
      <w:r>
        <w:t xml:space="preserve"> </w:t>
      </w:r>
      <w:proofErr w:type="spellStart"/>
      <w:r>
        <w:t>submission</w:t>
      </w:r>
      <w:proofErr w:type="spellEnd"/>
      <w:r>
        <w:t xml:space="preserve"> must </w:t>
      </w:r>
      <w:proofErr w:type="spellStart"/>
      <w:r>
        <w:t>conclude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declaration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signed</w:t>
      </w:r>
      <w:proofErr w:type="spellEnd"/>
      <w:r>
        <w:t xml:space="preserve"> by or on </w:t>
      </w:r>
      <w:proofErr w:type="spellStart"/>
      <w:r>
        <w:t>behalf</w:t>
      </w:r>
      <w:proofErr w:type="spellEnd"/>
      <w:r>
        <w:t xml:space="preserve"> of all the </w:t>
      </w:r>
      <w:proofErr w:type="spellStart"/>
      <w:r>
        <w:t>submitting</w:t>
      </w:r>
      <w:proofErr w:type="spellEnd"/>
      <w:r>
        <w:t xml:space="preserve"> </w:t>
      </w:r>
      <w:proofErr w:type="gramStart"/>
      <w:r>
        <w:t>parties:</w:t>
      </w:r>
      <w:proofErr w:type="gramEnd"/>
    </w:p>
    <w:p w14:paraId="52993401" w14:textId="77777777" w:rsidR="004272C2" w:rsidRDefault="004272C2">
      <w:r>
        <w:rPr>
          <w:i/>
          <w:iCs/>
        </w:rPr>
        <w:t xml:space="preserve">‘The </w:t>
      </w:r>
      <w:proofErr w:type="spellStart"/>
      <w:r>
        <w:rPr>
          <w:i/>
          <w:iCs/>
        </w:rPr>
        <w:t>submitting</w:t>
      </w:r>
      <w:proofErr w:type="spellEnd"/>
      <w:r>
        <w:rPr>
          <w:i/>
          <w:iCs/>
        </w:rPr>
        <w:t xml:space="preserve"> party or parties </w:t>
      </w:r>
      <w:proofErr w:type="spellStart"/>
      <w:r>
        <w:rPr>
          <w:i/>
          <w:iCs/>
        </w:rPr>
        <w:t>declare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that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following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careful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verification</w:t>
      </w:r>
      <w:proofErr w:type="spellEnd"/>
      <w:r>
        <w:rPr>
          <w:i/>
          <w:iCs/>
        </w:rPr>
        <w:t xml:space="preserve">, the information </w:t>
      </w:r>
      <w:proofErr w:type="spellStart"/>
      <w:r>
        <w:rPr>
          <w:i/>
          <w:iCs/>
        </w:rPr>
        <w:t>given</w:t>
      </w:r>
      <w:proofErr w:type="spellEnd"/>
      <w:r>
        <w:rPr>
          <w:i/>
          <w:iCs/>
        </w:rPr>
        <w:t xml:space="preserve"> in </w:t>
      </w:r>
      <w:proofErr w:type="spellStart"/>
      <w:r>
        <w:rPr>
          <w:i/>
          <w:iCs/>
        </w:rPr>
        <w:t>this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reasoned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submission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is</w:t>
      </w:r>
      <w:proofErr w:type="spellEnd"/>
      <w:r>
        <w:rPr>
          <w:i/>
          <w:iCs/>
        </w:rPr>
        <w:t xml:space="preserve"> to the best of </w:t>
      </w:r>
      <w:proofErr w:type="spellStart"/>
      <w:r>
        <w:rPr>
          <w:i/>
          <w:iCs/>
        </w:rPr>
        <w:t>their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knowledge</w:t>
      </w:r>
      <w:proofErr w:type="spellEnd"/>
      <w:r>
        <w:rPr>
          <w:i/>
          <w:iCs/>
        </w:rPr>
        <w:t xml:space="preserve"> and </w:t>
      </w:r>
      <w:proofErr w:type="spellStart"/>
      <w:r>
        <w:rPr>
          <w:i/>
          <w:iCs/>
        </w:rPr>
        <w:t>belief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true</w:t>
      </w:r>
      <w:proofErr w:type="spellEnd"/>
      <w:r>
        <w:rPr>
          <w:i/>
          <w:iCs/>
        </w:rPr>
        <w:t xml:space="preserve">, correct, and </w:t>
      </w:r>
      <w:proofErr w:type="spellStart"/>
      <w:r>
        <w:rPr>
          <w:i/>
          <w:iCs/>
        </w:rPr>
        <w:t>complete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that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true</w:t>
      </w:r>
      <w:proofErr w:type="spellEnd"/>
      <w:r>
        <w:rPr>
          <w:i/>
          <w:iCs/>
        </w:rPr>
        <w:t xml:space="preserve"> and </w:t>
      </w:r>
      <w:proofErr w:type="spellStart"/>
      <w:r>
        <w:rPr>
          <w:i/>
          <w:iCs/>
        </w:rPr>
        <w:t>complete</w:t>
      </w:r>
      <w:proofErr w:type="spellEnd"/>
      <w:r>
        <w:rPr>
          <w:i/>
          <w:iCs/>
        </w:rPr>
        <w:t xml:space="preserve"> copies of documents </w:t>
      </w:r>
      <w:proofErr w:type="spellStart"/>
      <w:r>
        <w:rPr>
          <w:i/>
          <w:iCs/>
        </w:rPr>
        <w:t>required</w:t>
      </w:r>
      <w:proofErr w:type="spellEnd"/>
      <w:r>
        <w:rPr>
          <w:i/>
          <w:iCs/>
        </w:rPr>
        <w:t xml:space="preserve"> by </w:t>
      </w:r>
      <w:proofErr w:type="spellStart"/>
      <w:r>
        <w:rPr>
          <w:i/>
          <w:iCs/>
        </w:rPr>
        <w:t>Form</w:t>
      </w:r>
      <w:proofErr w:type="spellEnd"/>
      <w:r>
        <w:rPr>
          <w:i/>
          <w:iCs/>
        </w:rPr>
        <w:t xml:space="preserve"> RS have been </w:t>
      </w:r>
      <w:proofErr w:type="spellStart"/>
      <w:r>
        <w:rPr>
          <w:i/>
          <w:iCs/>
        </w:rPr>
        <w:t>supplied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that</w:t>
      </w:r>
      <w:proofErr w:type="spellEnd"/>
      <w:r>
        <w:rPr>
          <w:i/>
          <w:iCs/>
        </w:rPr>
        <w:t xml:space="preserve"> all </w:t>
      </w:r>
      <w:proofErr w:type="spellStart"/>
      <w:r>
        <w:rPr>
          <w:i/>
          <w:iCs/>
        </w:rPr>
        <w:t>estimates</w:t>
      </w:r>
      <w:proofErr w:type="spellEnd"/>
      <w:r>
        <w:rPr>
          <w:i/>
          <w:iCs/>
        </w:rPr>
        <w:t xml:space="preserve"> are </w:t>
      </w:r>
      <w:proofErr w:type="spellStart"/>
      <w:r>
        <w:rPr>
          <w:i/>
          <w:iCs/>
        </w:rPr>
        <w:t>identified</w:t>
      </w:r>
      <w:proofErr w:type="spellEnd"/>
      <w:r>
        <w:rPr>
          <w:i/>
          <w:iCs/>
        </w:rPr>
        <w:t xml:space="preserve"> as </w:t>
      </w:r>
      <w:proofErr w:type="spellStart"/>
      <w:r>
        <w:rPr>
          <w:i/>
          <w:iCs/>
        </w:rPr>
        <w:t>such</w:t>
      </w:r>
      <w:proofErr w:type="spellEnd"/>
      <w:r>
        <w:rPr>
          <w:i/>
          <w:iCs/>
        </w:rPr>
        <w:t xml:space="preserve"> and are </w:t>
      </w:r>
      <w:proofErr w:type="spellStart"/>
      <w:r>
        <w:rPr>
          <w:i/>
          <w:iCs/>
        </w:rPr>
        <w:t>their</w:t>
      </w:r>
      <w:proofErr w:type="spellEnd"/>
      <w:r>
        <w:rPr>
          <w:i/>
          <w:iCs/>
        </w:rPr>
        <w:t xml:space="preserve"> best </w:t>
      </w:r>
      <w:proofErr w:type="spellStart"/>
      <w:r>
        <w:rPr>
          <w:i/>
          <w:iCs/>
        </w:rPr>
        <w:t>estimates</w:t>
      </w:r>
      <w:proofErr w:type="spellEnd"/>
      <w:r>
        <w:rPr>
          <w:i/>
          <w:iCs/>
        </w:rPr>
        <w:t xml:space="preserve"> of the </w:t>
      </w:r>
      <w:proofErr w:type="spellStart"/>
      <w:r>
        <w:rPr>
          <w:i/>
          <w:iCs/>
        </w:rPr>
        <w:t>underlying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facts</w:t>
      </w:r>
      <w:proofErr w:type="spellEnd"/>
      <w:r>
        <w:rPr>
          <w:i/>
          <w:iCs/>
        </w:rPr>
        <w:t xml:space="preserve">, and </w:t>
      </w:r>
      <w:proofErr w:type="spellStart"/>
      <w:r>
        <w:rPr>
          <w:i/>
          <w:iCs/>
        </w:rPr>
        <w:t>that</w:t>
      </w:r>
      <w:proofErr w:type="spellEnd"/>
      <w:r>
        <w:rPr>
          <w:i/>
          <w:iCs/>
        </w:rPr>
        <w:t xml:space="preserve"> all the opinions </w:t>
      </w:r>
      <w:proofErr w:type="spellStart"/>
      <w:r>
        <w:rPr>
          <w:i/>
          <w:iCs/>
        </w:rPr>
        <w:t>expressed</w:t>
      </w:r>
      <w:proofErr w:type="spellEnd"/>
      <w:r>
        <w:rPr>
          <w:i/>
          <w:iCs/>
        </w:rPr>
        <w:t xml:space="preserve"> are </w:t>
      </w:r>
      <w:proofErr w:type="spellStart"/>
      <w:r>
        <w:rPr>
          <w:i/>
          <w:iCs/>
        </w:rPr>
        <w:t>sincere</w:t>
      </w:r>
      <w:proofErr w:type="spellEnd"/>
      <w:r>
        <w:rPr>
          <w:i/>
          <w:iCs/>
        </w:rPr>
        <w:t xml:space="preserve">. </w:t>
      </w:r>
      <w:proofErr w:type="spellStart"/>
      <w:r>
        <w:rPr>
          <w:i/>
          <w:iCs/>
        </w:rPr>
        <w:t>They</w:t>
      </w:r>
      <w:proofErr w:type="spellEnd"/>
      <w:r>
        <w:rPr>
          <w:i/>
          <w:iCs/>
        </w:rPr>
        <w:t xml:space="preserve"> are </w:t>
      </w:r>
      <w:proofErr w:type="spellStart"/>
      <w:r>
        <w:rPr>
          <w:i/>
          <w:iCs/>
        </w:rPr>
        <w:t>aware</w:t>
      </w:r>
      <w:proofErr w:type="spellEnd"/>
      <w:r>
        <w:rPr>
          <w:i/>
          <w:iCs/>
        </w:rPr>
        <w:t xml:space="preserve"> of the provisions of Article 14(1), point (a), of the Merger </w:t>
      </w:r>
      <w:proofErr w:type="spellStart"/>
      <w:proofErr w:type="gramStart"/>
      <w:r>
        <w:rPr>
          <w:i/>
          <w:iCs/>
        </w:rPr>
        <w:t>Regulation</w:t>
      </w:r>
      <w:proofErr w:type="spellEnd"/>
      <w:r>
        <w:rPr>
          <w:i/>
          <w:iCs/>
        </w:rPr>
        <w:t xml:space="preserve"> .</w:t>
      </w:r>
      <w:proofErr w:type="gramEnd"/>
      <w:r>
        <w:rPr>
          <w:i/>
          <w:iCs/>
        </w:rPr>
        <w:t>’</w:t>
      </w:r>
    </w:p>
    <w:p w14:paraId="5A6CF057" w14:textId="77777777" w:rsidR="004272C2" w:rsidRDefault="004272C2">
      <w:r>
        <w:t xml:space="preserve">For </w:t>
      </w:r>
      <w:proofErr w:type="spellStart"/>
      <w:r>
        <w:t>digitally</w:t>
      </w:r>
      <w:proofErr w:type="spellEnd"/>
      <w:r>
        <w:t xml:space="preserve"> </w:t>
      </w:r>
      <w:proofErr w:type="spellStart"/>
      <w:r>
        <w:t>signed</w:t>
      </w:r>
      <w:proofErr w:type="spellEnd"/>
      <w:r>
        <w:t xml:space="preserve"> </w:t>
      </w:r>
      <w:proofErr w:type="spellStart"/>
      <w:r>
        <w:t>forms</w:t>
      </w:r>
      <w:proofErr w:type="spellEnd"/>
      <w:r>
        <w:t xml:space="preserve">, the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fields</w:t>
      </w:r>
      <w:proofErr w:type="spellEnd"/>
      <w:r>
        <w:t xml:space="preserve"> are for information </w:t>
      </w:r>
      <w:proofErr w:type="spellStart"/>
      <w:r>
        <w:t>purposes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.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correspond to the </w:t>
      </w:r>
      <w:proofErr w:type="spellStart"/>
      <w:r>
        <w:t>metadata</w:t>
      </w:r>
      <w:proofErr w:type="spellEnd"/>
      <w:r>
        <w:t xml:space="preserve"> of the </w:t>
      </w:r>
      <w:proofErr w:type="spellStart"/>
      <w:r>
        <w:t>corresponding</w:t>
      </w:r>
      <w:proofErr w:type="spellEnd"/>
      <w:r>
        <w:t xml:space="preserve"> </w:t>
      </w:r>
      <w:proofErr w:type="spellStart"/>
      <w:r>
        <w:t>electronic</w:t>
      </w:r>
      <w:proofErr w:type="spellEnd"/>
      <w:r>
        <w:t xml:space="preserve"> signature(s).</w:t>
      </w:r>
    </w:p>
    <w:p w14:paraId="204D1B9D" w14:textId="77777777" w:rsidR="004272C2" w:rsidRDefault="004272C2">
      <w:proofErr w:type="gramStart"/>
      <w:r>
        <w:t>Date:</w:t>
      </w:r>
      <w:proofErr w:type="gramEnd"/>
    </w:p>
    <w:p w14:paraId="49291FFD" w14:textId="77777777" w:rsidR="004272C2" w:rsidRDefault="004272C2">
      <w:pPr>
        <w:pStyle w:val="CRSeparator"/>
      </w:pPr>
    </w:p>
    <w:p w14:paraId="49BD1177" w14:textId="77777777" w:rsidR="004272C2" w:rsidRDefault="004272C2">
      <w:pPr>
        <w:pStyle w:val="CRReference"/>
      </w:pPr>
      <w:r>
        <w:fldChar w:fldCharType="begin"/>
      </w:r>
      <w:r>
        <w:instrText xml:space="preserve"> QUOTE "</w:instrText>
      </w:r>
      <w:r>
        <w:rPr>
          <w:rStyle w:val="CRMarker"/>
        </w:rPr>
        <w:instrText>ê</w:instrText>
      </w:r>
      <w:r>
        <w:instrText xml:space="preserve">" </w:instrText>
      </w:r>
      <w:r>
        <w:fldChar w:fldCharType="separate"/>
      </w:r>
      <w:proofErr w:type="gramStart"/>
      <w:r>
        <w:rPr>
          <w:rStyle w:val="CRMarker"/>
        </w:rPr>
        <w:t>ê</w:t>
      </w:r>
      <w:proofErr w:type="gramEnd"/>
      <w:r>
        <w:fldChar w:fldCharType="end"/>
      </w:r>
      <w:r>
        <w:t> 2776/2024 Art. 1 and Annex .3(b)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4"/>
        <w:gridCol w:w="4922"/>
      </w:tblGrid>
      <w:tr w:rsidR="00994B70" w14:paraId="12DDA87C" w14:textId="77777777">
        <w:tc>
          <w:tcPr>
            <w:tcW w:w="4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3D2ED" w14:textId="77777777" w:rsidR="004272C2" w:rsidRDefault="004272C2">
            <w:pPr>
              <w:pStyle w:val="NormalLeft"/>
            </w:pPr>
            <w:r>
              <w:rPr>
                <w:i/>
                <w:iCs/>
              </w:rPr>
              <w:t>[</w:t>
            </w:r>
            <w:proofErr w:type="spellStart"/>
            <w:r>
              <w:rPr>
                <w:i/>
                <w:iCs/>
              </w:rPr>
              <w:t>Submitting</w:t>
            </w:r>
            <w:proofErr w:type="spellEnd"/>
            <w:r>
              <w:rPr>
                <w:i/>
                <w:iCs/>
              </w:rPr>
              <w:t xml:space="preserve"> party 1]</w:t>
            </w:r>
          </w:p>
          <w:p w14:paraId="2BCFBFFD" w14:textId="77777777" w:rsidR="004272C2" w:rsidRDefault="004272C2">
            <w:pPr>
              <w:pStyle w:val="NormalLeft"/>
            </w:pPr>
            <w:proofErr w:type="gramStart"/>
            <w:r>
              <w:t>Name:</w:t>
            </w:r>
            <w:proofErr w:type="gramEnd"/>
          </w:p>
          <w:p w14:paraId="5C052A58" w14:textId="77777777" w:rsidR="004272C2" w:rsidRDefault="004272C2">
            <w:pPr>
              <w:pStyle w:val="NormalLeft"/>
            </w:pPr>
            <w:proofErr w:type="gramStart"/>
            <w:r>
              <w:t>Organisation:</w:t>
            </w:r>
            <w:proofErr w:type="gramEnd"/>
          </w:p>
          <w:p w14:paraId="4D365F37" w14:textId="77777777" w:rsidR="004272C2" w:rsidRDefault="004272C2">
            <w:pPr>
              <w:pStyle w:val="NormalLeft"/>
            </w:pPr>
            <w:proofErr w:type="gramStart"/>
            <w:r>
              <w:t>Position:</w:t>
            </w:r>
            <w:proofErr w:type="gramEnd"/>
          </w:p>
          <w:p w14:paraId="39EF9460" w14:textId="77777777" w:rsidR="004272C2" w:rsidRDefault="004272C2">
            <w:pPr>
              <w:pStyle w:val="NormalLeft"/>
            </w:pPr>
            <w:proofErr w:type="spellStart"/>
            <w:proofErr w:type="gramStart"/>
            <w:r>
              <w:t>Address</w:t>
            </w:r>
            <w:proofErr w:type="spellEnd"/>
            <w:r>
              <w:t>:</w:t>
            </w:r>
            <w:proofErr w:type="gramEnd"/>
          </w:p>
          <w:p w14:paraId="371C0715" w14:textId="77777777" w:rsidR="004272C2" w:rsidRDefault="004272C2">
            <w:pPr>
              <w:pStyle w:val="NormalLeft"/>
            </w:pPr>
            <w:r>
              <w:t xml:space="preserve">Phone </w:t>
            </w:r>
            <w:proofErr w:type="spellStart"/>
            <w:proofErr w:type="gramStart"/>
            <w:r>
              <w:t>number</w:t>
            </w:r>
            <w:proofErr w:type="spellEnd"/>
            <w:r>
              <w:t>:</w:t>
            </w:r>
            <w:proofErr w:type="gramEnd"/>
          </w:p>
          <w:p w14:paraId="49489329" w14:textId="77777777" w:rsidR="004272C2" w:rsidRDefault="004272C2">
            <w:pPr>
              <w:pStyle w:val="NormalLeft"/>
            </w:pPr>
            <w:proofErr w:type="gramStart"/>
            <w:r>
              <w:t>Email:</w:t>
            </w:r>
            <w:proofErr w:type="gramEnd"/>
          </w:p>
          <w:p w14:paraId="00426045" w14:textId="77777777" w:rsidR="004272C2" w:rsidRDefault="004272C2">
            <w:pPr>
              <w:pStyle w:val="NormalLeft"/>
            </w:pPr>
            <w:r>
              <w:t>[‘e-</w:t>
            </w:r>
            <w:proofErr w:type="spellStart"/>
            <w:r>
              <w:t>signed</w:t>
            </w:r>
            <w:proofErr w:type="spellEnd"/>
            <w:r>
              <w:t>’ / signature]</w:t>
            </w:r>
          </w:p>
        </w:tc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3D86A" w14:textId="77777777" w:rsidR="004272C2" w:rsidRDefault="004272C2">
            <w:pPr>
              <w:pStyle w:val="NormalLeft"/>
            </w:pPr>
            <w:r>
              <w:rPr>
                <w:i/>
                <w:iCs/>
              </w:rPr>
              <w:t>[</w:t>
            </w:r>
            <w:proofErr w:type="spellStart"/>
            <w:r>
              <w:rPr>
                <w:i/>
                <w:iCs/>
              </w:rPr>
              <w:t>Submitting</w:t>
            </w:r>
            <w:proofErr w:type="spellEnd"/>
            <w:r>
              <w:rPr>
                <w:i/>
                <w:iCs/>
              </w:rPr>
              <w:t xml:space="preserve"> party 2 if applicable]</w:t>
            </w:r>
          </w:p>
          <w:p w14:paraId="30420778" w14:textId="77777777" w:rsidR="004272C2" w:rsidRDefault="004272C2">
            <w:pPr>
              <w:pStyle w:val="NormalLeft"/>
            </w:pPr>
            <w:proofErr w:type="gramStart"/>
            <w:r>
              <w:t>Name:</w:t>
            </w:r>
            <w:proofErr w:type="gramEnd"/>
          </w:p>
          <w:p w14:paraId="702547D6" w14:textId="77777777" w:rsidR="004272C2" w:rsidRDefault="004272C2">
            <w:pPr>
              <w:pStyle w:val="NormalLeft"/>
            </w:pPr>
            <w:proofErr w:type="gramStart"/>
            <w:r>
              <w:t>Organisation:</w:t>
            </w:r>
            <w:proofErr w:type="gramEnd"/>
          </w:p>
          <w:p w14:paraId="6141C677" w14:textId="77777777" w:rsidR="004272C2" w:rsidRDefault="004272C2">
            <w:pPr>
              <w:pStyle w:val="NormalLeft"/>
            </w:pPr>
            <w:proofErr w:type="gramStart"/>
            <w:r>
              <w:t>Position:</w:t>
            </w:r>
            <w:proofErr w:type="gramEnd"/>
          </w:p>
          <w:p w14:paraId="3367A876" w14:textId="77777777" w:rsidR="004272C2" w:rsidRDefault="004272C2">
            <w:pPr>
              <w:pStyle w:val="NormalLeft"/>
            </w:pPr>
            <w:proofErr w:type="spellStart"/>
            <w:proofErr w:type="gramStart"/>
            <w:r>
              <w:t>Address</w:t>
            </w:r>
            <w:proofErr w:type="spellEnd"/>
            <w:r>
              <w:t>:</w:t>
            </w:r>
            <w:proofErr w:type="gramEnd"/>
          </w:p>
          <w:p w14:paraId="2AB6798E" w14:textId="77777777" w:rsidR="004272C2" w:rsidRDefault="004272C2">
            <w:pPr>
              <w:pStyle w:val="NormalLeft"/>
            </w:pPr>
            <w:r>
              <w:t xml:space="preserve">Phone </w:t>
            </w:r>
            <w:proofErr w:type="spellStart"/>
            <w:proofErr w:type="gramStart"/>
            <w:r>
              <w:t>number</w:t>
            </w:r>
            <w:proofErr w:type="spellEnd"/>
            <w:r>
              <w:t>:</w:t>
            </w:r>
            <w:proofErr w:type="gramEnd"/>
          </w:p>
          <w:p w14:paraId="35620963" w14:textId="77777777" w:rsidR="004272C2" w:rsidRDefault="004272C2">
            <w:pPr>
              <w:pStyle w:val="NormalLeft"/>
            </w:pPr>
            <w:proofErr w:type="gramStart"/>
            <w:r>
              <w:t>Email:</w:t>
            </w:r>
            <w:proofErr w:type="gramEnd"/>
          </w:p>
          <w:p w14:paraId="0D0EFBC7" w14:textId="77777777" w:rsidR="004272C2" w:rsidRDefault="004272C2">
            <w:pPr>
              <w:pStyle w:val="NormalLeft"/>
            </w:pPr>
            <w:r>
              <w:t>[‘e-</w:t>
            </w:r>
            <w:proofErr w:type="spellStart"/>
            <w:r>
              <w:t>signed</w:t>
            </w:r>
            <w:proofErr w:type="spellEnd"/>
            <w:r>
              <w:t>’ / signature]’</w:t>
            </w:r>
          </w:p>
        </w:tc>
      </w:tr>
    </w:tbl>
    <w:p w14:paraId="5C955072" w14:textId="77777777" w:rsidR="004272C2" w:rsidRDefault="004272C2" w:rsidP="00A81820"/>
    <w:sectPr w:rsidR="004272C2" w:rsidSect="00A81820">
      <w:pgSz w:w="11906" w:h="16838"/>
      <w:pgMar w:top="1134" w:right="1418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8F2D8" w14:textId="77777777" w:rsidR="004272C2" w:rsidRDefault="004272C2">
      <w:pPr>
        <w:spacing w:before="0" w:after="0"/>
      </w:pPr>
      <w:r>
        <w:separator/>
      </w:r>
    </w:p>
  </w:endnote>
  <w:endnote w:type="continuationSeparator" w:id="0">
    <w:p w14:paraId="632C12FB" w14:textId="77777777" w:rsidR="004272C2" w:rsidRDefault="004272C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A03C1" w14:textId="77777777" w:rsidR="00BF1ABB" w:rsidRDefault="00BF1A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DD601" w14:textId="77777777" w:rsidR="004272C2" w:rsidRDefault="004272C2">
    <w:pPr>
      <w:pStyle w:val="Footer"/>
    </w:pPr>
    <w: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ab/>
    </w:r>
    <w:fldSimple w:instr=" DOCPROPERTY &quot;Classification&quot; \* MERGEFORMAT ">
      <w:r>
        <w:t xml:space="preserve"> 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480B8" w14:textId="77777777" w:rsidR="00BF1ABB" w:rsidRDefault="00BF1A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C184A" w14:textId="77777777" w:rsidR="004272C2" w:rsidRDefault="004272C2">
      <w:pPr>
        <w:spacing w:before="0" w:after="0"/>
      </w:pPr>
      <w:r>
        <w:separator/>
      </w:r>
    </w:p>
  </w:footnote>
  <w:footnote w:type="continuationSeparator" w:id="0">
    <w:p w14:paraId="0ED23AC5" w14:textId="77777777" w:rsidR="004272C2" w:rsidRDefault="004272C2">
      <w:pPr>
        <w:spacing w:before="0" w:after="0"/>
      </w:pPr>
      <w:r>
        <w:continuationSeparator/>
      </w:r>
    </w:p>
  </w:footnote>
  <w:footnote w:id="1">
    <w:p w14:paraId="2A41D20D" w14:textId="77777777" w:rsidR="004272C2" w:rsidRDefault="004272C2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Regulation</w:t>
      </w:r>
      <w:proofErr w:type="spellEnd"/>
      <w:r>
        <w:t xml:space="preserve"> (EU) No 910/2014 of the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Parliament</w:t>
      </w:r>
      <w:proofErr w:type="spellEnd"/>
      <w:r>
        <w:t xml:space="preserve"> and of the Council of 23 July 2014 on </w:t>
      </w:r>
      <w:proofErr w:type="spellStart"/>
      <w:r>
        <w:t>electronic</w:t>
      </w:r>
      <w:proofErr w:type="spellEnd"/>
      <w:r>
        <w:t xml:space="preserve"> identification and trust services for </w:t>
      </w:r>
      <w:proofErr w:type="spellStart"/>
      <w:r>
        <w:t>electronic</w:t>
      </w:r>
      <w:proofErr w:type="spellEnd"/>
      <w:r>
        <w:t xml:space="preserve"> transactions in the </w:t>
      </w:r>
      <w:proofErr w:type="spellStart"/>
      <w:r>
        <w:t>internal</w:t>
      </w:r>
      <w:proofErr w:type="spellEnd"/>
      <w:r>
        <w:t xml:space="preserve"> </w:t>
      </w:r>
      <w:proofErr w:type="spellStart"/>
      <w:r>
        <w:t>market</w:t>
      </w:r>
      <w:proofErr w:type="spellEnd"/>
      <w:r>
        <w:t xml:space="preserve"> and </w:t>
      </w:r>
      <w:proofErr w:type="spellStart"/>
      <w:r>
        <w:t>repealing</w:t>
      </w:r>
      <w:proofErr w:type="spellEnd"/>
      <w:r>
        <w:t xml:space="preserve"> Directive 1999/93/EC (OJ L 257, 28.8.2014, p. 73).</w:t>
      </w:r>
    </w:p>
  </w:footnote>
  <w:footnote w:id="2">
    <w:p w14:paraId="6C3A988E" w14:textId="77777777" w:rsidR="004272C2" w:rsidRDefault="004272C2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 xml:space="preserve">Council </w:t>
      </w:r>
      <w:proofErr w:type="spellStart"/>
      <w:r>
        <w:t>Regulation</w:t>
      </w:r>
      <w:proofErr w:type="spellEnd"/>
      <w:r>
        <w:t xml:space="preserve"> (EC) No 139/2004 of 20 </w:t>
      </w:r>
      <w:proofErr w:type="spellStart"/>
      <w:r>
        <w:t>January</w:t>
      </w:r>
      <w:proofErr w:type="spellEnd"/>
      <w:r>
        <w:t xml:space="preserve"> 2004 on the control of concentrations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undertakings</w:t>
      </w:r>
      <w:proofErr w:type="spellEnd"/>
      <w:r>
        <w:t xml:space="preserve"> (the “Merger </w:t>
      </w:r>
      <w:proofErr w:type="spellStart"/>
      <w:r>
        <w:t>Regulation</w:t>
      </w:r>
      <w:proofErr w:type="spellEnd"/>
      <w:r>
        <w:t>”) (OJ L 24, 29.1.2004, p. 1).</w:t>
      </w:r>
    </w:p>
  </w:footnote>
  <w:footnote w:id="3">
    <w:p w14:paraId="1EFB71B4" w14:textId="77777777" w:rsidR="004272C2" w:rsidRDefault="004272C2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OJ L 119, 5.5.2023, p. 22.</w:t>
      </w:r>
    </w:p>
  </w:footnote>
  <w:footnote w:id="4">
    <w:p w14:paraId="2F45D272" w14:textId="77777777" w:rsidR="004272C2" w:rsidRDefault="004272C2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See</w:t>
      </w:r>
      <w:proofErr w:type="spellEnd"/>
      <w:r>
        <w:t xml:space="preserve"> in </w:t>
      </w:r>
      <w:proofErr w:type="spellStart"/>
      <w:r>
        <w:t>particular</w:t>
      </w:r>
      <w:proofErr w:type="spellEnd"/>
      <w:r>
        <w:t xml:space="preserve"> Article 57 of the EEA Agreement, point 1 of Annex XIV to the EEA Agreement, </w:t>
      </w:r>
      <w:proofErr w:type="spellStart"/>
      <w:r>
        <w:t>Protocols</w:t>
      </w:r>
      <w:proofErr w:type="spellEnd"/>
      <w:r>
        <w:t xml:space="preserve"> 21 and 24 to the EEA Agreement (all </w:t>
      </w:r>
      <w:proofErr w:type="spellStart"/>
      <w:r>
        <w:t>available</w:t>
      </w:r>
      <w:proofErr w:type="spellEnd"/>
      <w:r>
        <w:t xml:space="preserve"> at EUR-Lex - 21994A0103(74) - EN - EUR-Lex (europa.eu)</w:t>
      </w:r>
      <w:proofErr w:type="gramStart"/>
      <w:r>
        <w:t>) ,</w:t>
      </w:r>
      <w:proofErr w:type="gramEnd"/>
      <w:r>
        <w:t xml:space="preserve"> as </w:t>
      </w:r>
      <w:proofErr w:type="spellStart"/>
      <w:r>
        <w:t>well</w:t>
      </w:r>
      <w:proofErr w:type="spellEnd"/>
      <w:r>
        <w:t xml:space="preserve"> as Protocol 4 to the Agreement </w:t>
      </w:r>
      <w:proofErr w:type="spellStart"/>
      <w:r>
        <w:t>between</w:t>
      </w:r>
      <w:proofErr w:type="spellEnd"/>
      <w:r>
        <w:t xml:space="preserve"> the EFTA States on the establishment of a Surveillance </w:t>
      </w:r>
      <w:proofErr w:type="spellStart"/>
      <w:r>
        <w:t>Authority</w:t>
      </w:r>
      <w:proofErr w:type="spellEnd"/>
      <w:r>
        <w:t xml:space="preserve"> and a Court of Justice (</w:t>
      </w:r>
      <w:proofErr w:type="spellStart"/>
      <w:r>
        <w:t>hereinafter</w:t>
      </w:r>
      <w:proofErr w:type="spellEnd"/>
      <w:r>
        <w:t xml:space="preserve"> ‘Surveillance and Court Agreement’), </w:t>
      </w:r>
      <w:proofErr w:type="spellStart"/>
      <w:r>
        <w:t>available</w:t>
      </w:r>
      <w:proofErr w:type="spellEnd"/>
      <w:r>
        <w:t xml:space="preserve"> at EUR-Lex - JOL_1994_344_R_0001_003 - EN - EUR-Lex (europa.eu) . </w:t>
      </w:r>
      <w:proofErr w:type="spellStart"/>
      <w:r>
        <w:t>Any</w:t>
      </w:r>
      <w:proofErr w:type="spellEnd"/>
      <w:r>
        <w:t xml:space="preserve"> </w:t>
      </w:r>
      <w:proofErr w:type="spellStart"/>
      <w:r>
        <w:t>reference</w:t>
      </w:r>
      <w:proofErr w:type="spellEnd"/>
      <w:r>
        <w:t xml:space="preserve"> to EFTA States must </w:t>
      </w:r>
      <w:proofErr w:type="spellStart"/>
      <w:r>
        <w:t>be</w:t>
      </w:r>
      <w:proofErr w:type="spellEnd"/>
      <w:r>
        <w:t xml:space="preserve"> </w:t>
      </w:r>
      <w:proofErr w:type="spellStart"/>
      <w:r>
        <w:t>understood</w:t>
      </w:r>
      <w:proofErr w:type="spellEnd"/>
      <w:r>
        <w:t xml:space="preserve"> to </w:t>
      </w:r>
      <w:proofErr w:type="spellStart"/>
      <w:r>
        <w:t>mean</w:t>
      </w:r>
      <w:proofErr w:type="spellEnd"/>
      <w:r>
        <w:t xml:space="preserve"> </w:t>
      </w:r>
      <w:proofErr w:type="spellStart"/>
      <w:r>
        <w:t>those</w:t>
      </w:r>
      <w:proofErr w:type="spellEnd"/>
      <w:r>
        <w:t xml:space="preserve"> EFTA States </w:t>
      </w:r>
      <w:proofErr w:type="spellStart"/>
      <w:r>
        <w:t>which</w:t>
      </w:r>
      <w:proofErr w:type="spellEnd"/>
      <w:r>
        <w:t xml:space="preserve"> are </w:t>
      </w:r>
      <w:proofErr w:type="spellStart"/>
      <w:r>
        <w:t>Contracting</w:t>
      </w:r>
      <w:proofErr w:type="spellEnd"/>
      <w:r>
        <w:t xml:space="preserve"> Parties to the EEA Agreement. As of 1 May 2004, </w:t>
      </w:r>
      <w:proofErr w:type="spellStart"/>
      <w:r>
        <w:t>those</w:t>
      </w:r>
      <w:proofErr w:type="spellEnd"/>
      <w:r>
        <w:t xml:space="preserve"> States are </w:t>
      </w:r>
      <w:proofErr w:type="spellStart"/>
      <w:r>
        <w:t>Iceland</w:t>
      </w:r>
      <w:proofErr w:type="spellEnd"/>
      <w:r>
        <w:t xml:space="preserve">, Liechtenstein and </w:t>
      </w:r>
      <w:proofErr w:type="spellStart"/>
      <w:r>
        <w:t>Norway</w:t>
      </w:r>
      <w:proofErr w:type="spellEnd"/>
      <w:r>
        <w:t>.</w:t>
      </w:r>
    </w:p>
  </w:footnote>
  <w:footnote w:id="5">
    <w:p w14:paraId="24A720E7" w14:textId="77777777" w:rsidR="004272C2" w:rsidRDefault="004272C2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 xml:space="preserve">In case </w:t>
      </w:r>
      <w:proofErr w:type="spellStart"/>
      <w:r>
        <w:t>submitting</w:t>
      </w:r>
      <w:proofErr w:type="spellEnd"/>
      <w:r>
        <w:t xml:space="preserve"> parties </w:t>
      </w:r>
      <w:proofErr w:type="spellStart"/>
      <w:r>
        <w:t>provide</w:t>
      </w:r>
      <w:proofErr w:type="spellEnd"/>
      <w:r>
        <w:t xml:space="preserve"> incorrect or </w:t>
      </w:r>
      <w:proofErr w:type="spellStart"/>
      <w:r>
        <w:t>misleading</w:t>
      </w:r>
      <w:proofErr w:type="spellEnd"/>
      <w:r>
        <w:t xml:space="preserve"> information in the </w:t>
      </w:r>
      <w:proofErr w:type="spellStart"/>
      <w:r>
        <w:t>Form</w:t>
      </w:r>
      <w:proofErr w:type="spellEnd"/>
      <w:r>
        <w:t xml:space="preserve"> RS, the Commission can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take</w:t>
      </w:r>
      <w:proofErr w:type="spellEnd"/>
      <w:r>
        <w:t xml:space="preserve"> the courses of action </w:t>
      </w:r>
      <w:proofErr w:type="spellStart"/>
      <w:r>
        <w:t>described</w:t>
      </w:r>
      <w:proofErr w:type="spellEnd"/>
      <w:r>
        <w:t xml:space="preserve"> in Commission Notice on case </w:t>
      </w:r>
      <w:proofErr w:type="spellStart"/>
      <w:r>
        <w:t>referral</w:t>
      </w:r>
      <w:proofErr w:type="spellEnd"/>
      <w:r>
        <w:t xml:space="preserve"> in respect of concentrations (‘</w:t>
      </w:r>
      <w:proofErr w:type="spellStart"/>
      <w:r>
        <w:t>Referral</w:t>
      </w:r>
      <w:proofErr w:type="spellEnd"/>
      <w:r>
        <w:t xml:space="preserve"> Notice’) (OJ C 56, 5.3.2005, p. 2), point 60, </w:t>
      </w:r>
      <w:proofErr w:type="spellStart"/>
      <w:r>
        <w:t>available</w:t>
      </w:r>
      <w:proofErr w:type="spellEnd"/>
      <w:r>
        <w:t xml:space="preserve"> at EUR-Lex - 52005XC0305(01) - EN - EUR-Lex (europa.eu).</w:t>
      </w:r>
    </w:p>
  </w:footnote>
  <w:footnote w:id="6">
    <w:p w14:paraId="3AA60E51" w14:textId="77777777" w:rsidR="004272C2" w:rsidRDefault="004272C2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See</w:t>
      </w:r>
      <w:proofErr w:type="spellEnd"/>
      <w:r>
        <w:t xml:space="preserve">, in </w:t>
      </w:r>
      <w:proofErr w:type="spellStart"/>
      <w:r>
        <w:t>particular</w:t>
      </w:r>
      <w:proofErr w:type="spellEnd"/>
      <w:r>
        <w:t xml:space="preserve">, Article 122 of the EEA Agreement, Article 9 of Protocol 24 to the EEA Agreement and Article 17(2) of </w:t>
      </w:r>
      <w:proofErr w:type="spellStart"/>
      <w:r>
        <w:t>Chapter</w:t>
      </w:r>
      <w:proofErr w:type="spellEnd"/>
      <w:r>
        <w:t xml:space="preserve"> XIII of Protocol 4 to the Surveillance and Court Agreement.</w:t>
      </w:r>
    </w:p>
  </w:footnote>
  <w:footnote w:id="7">
    <w:p w14:paraId="0F800F72" w14:textId="77777777" w:rsidR="004272C2" w:rsidRDefault="004272C2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 xml:space="preserve">OJ L 295, 21.11.2018, p. 39. </w:t>
      </w:r>
      <w:proofErr w:type="spellStart"/>
      <w:r>
        <w:t>See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a </w:t>
      </w:r>
      <w:proofErr w:type="spellStart"/>
      <w:r>
        <w:t>privacy</w:t>
      </w:r>
      <w:proofErr w:type="spellEnd"/>
      <w:r>
        <w:t xml:space="preserve"> </w:t>
      </w:r>
      <w:proofErr w:type="spellStart"/>
      <w:r>
        <w:t>statement</w:t>
      </w:r>
      <w:proofErr w:type="spellEnd"/>
      <w:r>
        <w:t xml:space="preserve"> </w:t>
      </w:r>
      <w:proofErr w:type="spellStart"/>
      <w:r>
        <w:t>relating</w:t>
      </w:r>
      <w:proofErr w:type="spellEnd"/>
      <w:r>
        <w:t xml:space="preserve"> to Merger investigations at https://ec.europa.eu/competition-policy/index/privacy-policy-competition-investigations_en.</w:t>
      </w:r>
    </w:p>
  </w:footnote>
  <w:footnote w:id="8">
    <w:p w14:paraId="3EDD4FF9" w14:textId="77777777" w:rsidR="004272C2" w:rsidRDefault="004272C2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 xml:space="preserve">Pipeline </w:t>
      </w:r>
      <w:proofErr w:type="spellStart"/>
      <w:r>
        <w:t>products</w:t>
      </w:r>
      <w:proofErr w:type="spellEnd"/>
      <w:r>
        <w:t xml:space="preserve"> are </w:t>
      </w:r>
      <w:proofErr w:type="spellStart"/>
      <w:r>
        <w:t>products</w:t>
      </w:r>
      <w:proofErr w:type="spellEnd"/>
      <w:r>
        <w:t xml:space="preserve"> </w:t>
      </w:r>
      <w:proofErr w:type="spellStart"/>
      <w:r>
        <w:t>likely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brought</w:t>
      </w:r>
      <w:proofErr w:type="spellEnd"/>
      <w:r>
        <w:t xml:space="preserve"> to </w:t>
      </w:r>
      <w:proofErr w:type="spellStart"/>
      <w:r>
        <w:t>market</w:t>
      </w:r>
      <w:proofErr w:type="spellEnd"/>
      <w:r>
        <w:t xml:space="preserve"> in the short or medium </w:t>
      </w:r>
      <w:proofErr w:type="spellStart"/>
      <w:r>
        <w:t>term</w:t>
      </w:r>
      <w:proofErr w:type="spellEnd"/>
      <w:r>
        <w:t xml:space="preserve">. “Pipeline </w:t>
      </w:r>
      <w:proofErr w:type="spellStart"/>
      <w:r>
        <w:t>products</w:t>
      </w:r>
      <w:proofErr w:type="spellEnd"/>
      <w:r>
        <w:t xml:space="preserve">”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covers</w:t>
      </w:r>
      <w:proofErr w:type="spellEnd"/>
      <w:r>
        <w:t xml:space="preserve"> services.</w:t>
      </w:r>
    </w:p>
  </w:footnote>
  <w:footnote w:id="9">
    <w:p w14:paraId="4B51C8D7" w14:textId="77777777" w:rsidR="004272C2" w:rsidRDefault="004272C2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 xml:space="preserve">Horizontal </w:t>
      </w:r>
      <w:proofErr w:type="spellStart"/>
      <w:r>
        <w:t>overlaps</w:t>
      </w:r>
      <w:proofErr w:type="spellEnd"/>
      <w:r>
        <w:t xml:space="preserve"> </w:t>
      </w:r>
      <w:proofErr w:type="spellStart"/>
      <w:r>
        <w:t>involving</w:t>
      </w:r>
      <w:proofErr w:type="spellEnd"/>
      <w:r>
        <w:t xml:space="preserve"> pipeline </w:t>
      </w:r>
      <w:proofErr w:type="spellStart"/>
      <w:r>
        <w:t>products</w:t>
      </w:r>
      <w:proofErr w:type="spellEnd"/>
      <w:r>
        <w:t xml:space="preserve"> </w:t>
      </w:r>
      <w:proofErr w:type="spellStart"/>
      <w:r>
        <w:t>include</w:t>
      </w:r>
      <w:proofErr w:type="spellEnd"/>
      <w:r>
        <w:t xml:space="preserve"> </w:t>
      </w:r>
      <w:proofErr w:type="spellStart"/>
      <w:r>
        <w:t>overlaps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pipeline </w:t>
      </w:r>
      <w:proofErr w:type="spellStart"/>
      <w:r>
        <w:t>products</w:t>
      </w:r>
      <w:proofErr w:type="spellEnd"/>
      <w:r>
        <w:t xml:space="preserve"> and </w:t>
      </w:r>
      <w:proofErr w:type="spellStart"/>
      <w:r>
        <w:t>overlaps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one or more </w:t>
      </w:r>
      <w:proofErr w:type="spellStart"/>
      <w:r>
        <w:t>marketed</w:t>
      </w:r>
      <w:proofErr w:type="spellEnd"/>
      <w:r>
        <w:t xml:space="preserve"> </w:t>
      </w:r>
      <w:proofErr w:type="spellStart"/>
      <w:r>
        <w:t>product</w:t>
      </w:r>
      <w:proofErr w:type="spellEnd"/>
      <w:r>
        <w:t xml:space="preserve">(s) and one or more pipeline </w:t>
      </w:r>
      <w:proofErr w:type="spellStart"/>
      <w:r>
        <w:t>product</w:t>
      </w:r>
      <w:proofErr w:type="spellEnd"/>
      <w:r>
        <w:t>(s).</w:t>
      </w:r>
    </w:p>
  </w:footnote>
  <w:footnote w:id="10">
    <w:p w14:paraId="1B92C197" w14:textId="77777777" w:rsidR="004272C2" w:rsidRDefault="004272C2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 xml:space="preserve">Vertical </w:t>
      </w:r>
      <w:proofErr w:type="spellStart"/>
      <w:r>
        <w:t>relationships</w:t>
      </w:r>
      <w:proofErr w:type="spellEnd"/>
      <w:r>
        <w:t xml:space="preserve"> </w:t>
      </w:r>
      <w:proofErr w:type="spellStart"/>
      <w:r>
        <w:t>involving</w:t>
      </w:r>
      <w:proofErr w:type="spellEnd"/>
      <w:r>
        <w:t xml:space="preserve"> pipeline </w:t>
      </w:r>
      <w:proofErr w:type="spellStart"/>
      <w:r>
        <w:t>products</w:t>
      </w:r>
      <w:proofErr w:type="spellEnd"/>
      <w:r>
        <w:t xml:space="preserve"> </w:t>
      </w:r>
      <w:proofErr w:type="spellStart"/>
      <w:r>
        <w:t>include</w:t>
      </w:r>
      <w:proofErr w:type="spellEnd"/>
      <w:r>
        <w:t xml:space="preserve"> </w:t>
      </w:r>
      <w:proofErr w:type="spellStart"/>
      <w:r>
        <w:t>relationships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pipeline </w:t>
      </w:r>
      <w:proofErr w:type="spellStart"/>
      <w:r>
        <w:t>products</w:t>
      </w:r>
      <w:proofErr w:type="spellEnd"/>
      <w:r>
        <w:t xml:space="preserve"> and </w:t>
      </w:r>
      <w:proofErr w:type="spellStart"/>
      <w:r>
        <w:t>relationships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one or more </w:t>
      </w:r>
      <w:proofErr w:type="spellStart"/>
      <w:r>
        <w:t>marketed</w:t>
      </w:r>
      <w:proofErr w:type="spellEnd"/>
      <w:r>
        <w:t xml:space="preserve"> </w:t>
      </w:r>
      <w:proofErr w:type="spellStart"/>
      <w:r>
        <w:t>product</w:t>
      </w:r>
      <w:proofErr w:type="spellEnd"/>
      <w:r>
        <w:t xml:space="preserve">(s) and one or more pipeline </w:t>
      </w:r>
      <w:proofErr w:type="spellStart"/>
      <w:r>
        <w:t>product</w:t>
      </w:r>
      <w:proofErr w:type="spellEnd"/>
      <w:r>
        <w:t>(s).</w:t>
      </w:r>
    </w:p>
  </w:footnote>
  <w:footnote w:id="11">
    <w:p w14:paraId="68197D64" w14:textId="77777777" w:rsidR="004272C2" w:rsidRDefault="004272C2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 xml:space="preserve">Commission Notice on a </w:t>
      </w:r>
      <w:proofErr w:type="spellStart"/>
      <w:r>
        <w:t>simplified</w:t>
      </w:r>
      <w:proofErr w:type="spellEnd"/>
      <w:r>
        <w:t xml:space="preserve"> </w:t>
      </w:r>
      <w:proofErr w:type="spellStart"/>
      <w:r>
        <w:t>treatment</w:t>
      </w:r>
      <w:proofErr w:type="spellEnd"/>
      <w:r>
        <w:t xml:space="preserve"> of certain concentrations </w:t>
      </w:r>
      <w:proofErr w:type="spellStart"/>
      <w:r>
        <w:t>under</w:t>
      </w:r>
      <w:proofErr w:type="spellEnd"/>
      <w:r>
        <w:t xml:space="preserve"> Council </w:t>
      </w:r>
      <w:proofErr w:type="spellStart"/>
      <w:r>
        <w:t>Regulation</w:t>
      </w:r>
      <w:proofErr w:type="spellEnd"/>
      <w:r>
        <w:t xml:space="preserve"> (EC) No 139/2004 (OJ C 160, 5.5.2023, p. 1) (‘Notice on </w:t>
      </w:r>
      <w:proofErr w:type="spellStart"/>
      <w:r>
        <w:t>Simplified</w:t>
      </w:r>
      <w:proofErr w:type="spellEnd"/>
      <w:r>
        <w:t xml:space="preserve"> </w:t>
      </w:r>
      <w:proofErr w:type="spellStart"/>
      <w:r>
        <w:t>Procedure</w:t>
      </w:r>
      <w:proofErr w:type="spellEnd"/>
      <w:r>
        <w:t>’).</w:t>
      </w:r>
    </w:p>
  </w:footnote>
  <w:footnote w:id="12">
    <w:p w14:paraId="34EC66BB" w14:textId="77777777" w:rsidR="004272C2" w:rsidRDefault="004272C2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 xml:space="preserve">This </w:t>
      </w:r>
      <w:proofErr w:type="spellStart"/>
      <w:r>
        <w:t>includes</w:t>
      </w:r>
      <w:proofErr w:type="spellEnd"/>
      <w:r>
        <w:t xml:space="preserve"> the </w:t>
      </w:r>
      <w:proofErr w:type="spellStart"/>
      <w:r>
        <w:t>target</w:t>
      </w:r>
      <w:proofErr w:type="spellEnd"/>
      <w:r>
        <w:t xml:space="preserve"> </w:t>
      </w:r>
      <w:proofErr w:type="spellStart"/>
      <w:r>
        <w:t>company</w:t>
      </w:r>
      <w:proofErr w:type="spellEnd"/>
      <w:r>
        <w:t xml:space="preserve"> in the case of a </w:t>
      </w:r>
      <w:proofErr w:type="spellStart"/>
      <w:r>
        <w:t>contested</w:t>
      </w:r>
      <w:proofErr w:type="spellEnd"/>
      <w:r>
        <w:t xml:space="preserve"> </w:t>
      </w:r>
      <w:proofErr w:type="spellStart"/>
      <w:r>
        <w:t>bid</w:t>
      </w:r>
      <w:proofErr w:type="spellEnd"/>
      <w:r>
        <w:t xml:space="preserve">, in </w:t>
      </w:r>
      <w:proofErr w:type="spellStart"/>
      <w:r>
        <w:t>which</w:t>
      </w:r>
      <w:proofErr w:type="spellEnd"/>
      <w:r>
        <w:t xml:space="preserve"> case the </w:t>
      </w:r>
      <w:proofErr w:type="spellStart"/>
      <w:r>
        <w:t>details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completed</w:t>
      </w:r>
      <w:proofErr w:type="spellEnd"/>
      <w:r>
        <w:t xml:space="preserve"> as far as </w:t>
      </w:r>
      <w:proofErr w:type="spellStart"/>
      <w:r>
        <w:t>is</w:t>
      </w:r>
      <w:proofErr w:type="spellEnd"/>
      <w:r>
        <w:t xml:space="preserve"> possible.</w:t>
      </w:r>
    </w:p>
  </w:footnote>
  <w:footnote w:id="13">
    <w:p w14:paraId="6C2DE202" w14:textId="77777777" w:rsidR="004272C2" w:rsidRDefault="004272C2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See</w:t>
      </w:r>
      <w:proofErr w:type="spellEnd"/>
      <w:r>
        <w:t xml:space="preserve"> power of attorney document </w:t>
      </w:r>
      <w:proofErr w:type="spellStart"/>
      <w:r>
        <w:t>template</w:t>
      </w:r>
      <w:proofErr w:type="spellEnd"/>
      <w:r>
        <w:t xml:space="preserve"> at https://ec.europa.eu/competition/mergers/legislation/power_of_attorney_template_en.docx.</w:t>
      </w:r>
    </w:p>
  </w:footnote>
  <w:footnote w:id="14">
    <w:p w14:paraId="37444AE8" w14:textId="77777777" w:rsidR="004272C2" w:rsidRDefault="004272C2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 xml:space="preserve">Commission </w:t>
      </w:r>
      <w:proofErr w:type="spellStart"/>
      <w:r>
        <w:t>Consolidated</w:t>
      </w:r>
      <w:proofErr w:type="spellEnd"/>
      <w:r>
        <w:t xml:space="preserve"> </w:t>
      </w:r>
      <w:proofErr w:type="spellStart"/>
      <w:r>
        <w:t>Jurisdictional</w:t>
      </w:r>
      <w:proofErr w:type="spellEnd"/>
      <w:r>
        <w:t xml:space="preserve"> Notice </w:t>
      </w:r>
      <w:proofErr w:type="spellStart"/>
      <w:r>
        <w:t>under</w:t>
      </w:r>
      <w:proofErr w:type="spellEnd"/>
      <w:r>
        <w:t xml:space="preserve"> Council </w:t>
      </w:r>
      <w:proofErr w:type="spellStart"/>
      <w:r>
        <w:t>Regulation</w:t>
      </w:r>
      <w:proofErr w:type="spellEnd"/>
      <w:r>
        <w:t xml:space="preserve"> (EC) No 139/2004 on the control of concentrations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undertakings</w:t>
      </w:r>
      <w:proofErr w:type="spellEnd"/>
      <w:r>
        <w:t xml:space="preserve"> (“Commission </w:t>
      </w:r>
      <w:proofErr w:type="spellStart"/>
      <w:r>
        <w:t>Consolidated</w:t>
      </w:r>
      <w:proofErr w:type="spellEnd"/>
      <w:r>
        <w:t xml:space="preserve"> </w:t>
      </w:r>
      <w:proofErr w:type="spellStart"/>
      <w:r>
        <w:t>Jurisdictional</w:t>
      </w:r>
      <w:proofErr w:type="spellEnd"/>
      <w:r>
        <w:t xml:space="preserve"> Notice”), (OJ C 95, 16.4.2008, p. 1), </w:t>
      </w:r>
      <w:proofErr w:type="spellStart"/>
      <w:r>
        <w:t>available</w:t>
      </w:r>
      <w:proofErr w:type="spellEnd"/>
      <w:r>
        <w:t xml:space="preserve"> at EUR-Lex - 52008XC0416(08) - EN - EUR-Lex (europa.eu).</w:t>
      </w:r>
    </w:p>
  </w:footnote>
  <w:footnote w:id="15">
    <w:p w14:paraId="51FA7A93" w14:textId="77777777" w:rsidR="004272C2" w:rsidRDefault="004272C2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See</w:t>
      </w:r>
      <w:proofErr w:type="spellEnd"/>
      <w:r>
        <w:t xml:space="preserve"> Section B IV of the Commission </w:t>
      </w:r>
      <w:proofErr w:type="spellStart"/>
      <w:r>
        <w:t>Consolidated</w:t>
      </w:r>
      <w:proofErr w:type="spellEnd"/>
      <w:r>
        <w:t xml:space="preserve"> </w:t>
      </w:r>
      <w:proofErr w:type="spellStart"/>
      <w:r>
        <w:t>Jurisdictional</w:t>
      </w:r>
      <w:proofErr w:type="spellEnd"/>
      <w:r>
        <w:t xml:space="preserve"> Notice.</w:t>
      </w:r>
    </w:p>
  </w:footnote>
  <w:footnote w:id="16">
    <w:p w14:paraId="113D4082" w14:textId="77777777" w:rsidR="004272C2" w:rsidRDefault="004272C2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On the concepts of ‘</w:t>
      </w:r>
      <w:proofErr w:type="spellStart"/>
      <w:r>
        <w:t>undertaking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 xml:space="preserve">’ and the </w:t>
      </w:r>
      <w:proofErr w:type="spellStart"/>
      <w:r>
        <w:t>calculation</w:t>
      </w:r>
      <w:proofErr w:type="spellEnd"/>
      <w:r>
        <w:t xml:space="preserve"> of turnover, </w:t>
      </w:r>
      <w:proofErr w:type="spellStart"/>
      <w:r>
        <w:t>see</w:t>
      </w:r>
      <w:proofErr w:type="spellEnd"/>
      <w:r>
        <w:t xml:space="preserve"> Commission </w:t>
      </w:r>
      <w:proofErr w:type="spellStart"/>
      <w:r>
        <w:t>Consolidated</w:t>
      </w:r>
      <w:proofErr w:type="spellEnd"/>
      <w:r>
        <w:t xml:space="preserve"> </w:t>
      </w:r>
      <w:proofErr w:type="spellStart"/>
      <w:r>
        <w:t>Jurisdictional</w:t>
      </w:r>
      <w:proofErr w:type="spellEnd"/>
      <w:r>
        <w:t xml:space="preserve"> Notice.</w:t>
      </w:r>
    </w:p>
  </w:footnote>
  <w:footnote w:id="17">
    <w:p w14:paraId="75E06C4D" w14:textId="77777777" w:rsidR="004272C2" w:rsidRDefault="004272C2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See</w:t>
      </w:r>
      <w:proofErr w:type="spellEnd"/>
      <w:r>
        <w:t xml:space="preserve"> Commission Notice on the </w:t>
      </w:r>
      <w:proofErr w:type="spellStart"/>
      <w:r>
        <w:t>definition</w:t>
      </w:r>
      <w:proofErr w:type="spellEnd"/>
      <w:r>
        <w:t xml:space="preserve"> of the relevant </w:t>
      </w:r>
      <w:proofErr w:type="spellStart"/>
      <w:r>
        <w:t>market</w:t>
      </w:r>
      <w:proofErr w:type="spellEnd"/>
      <w:r>
        <w:t xml:space="preserve"> for the </w:t>
      </w:r>
      <w:proofErr w:type="spellStart"/>
      <w:r>
        <w:t>purposes</w:t>
      </w:r>
      <w:proofErr w:type="spellEnd"/>
      <w:r>
        <w:t xml:space="preserve"> of Community </w:t>
      </w:r>
      <w:proofErr w:type="spellStart"/>
      <w:r>
        <w:t>competition</w:t>
      </w:r>
      <w:proofErr w:type="spellEnd"/>
      <w:r>
        <w:t xml:space="preserve"> </w:t>
      </w:r>
      <w:proofErr w:type="spellStart"/>
      <w:r>
        <w:t>law</w:t>
      </w:r>
      <w:proofErr w:type="spellEnd"/>
      <w:r>
        <w:t>, (OJ C 372, 9.12.1997, p. 5).</w:t>
      </w:r>
    </w:p>
  </w:footnote>
  <w:footnote w:id="18">
    <w:p w14:paraId="3DA7C534" w14:textId="77777777" w:rsidR="004272C2" w:rsidRDefault="004272C2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During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-notification contacts, </w:t>
      </w:r>
      <w:proofErr w:type="spellStart"/>
      <w:r>
        <w:t>submitting</w:t>
      </w:r>
      <w:proofErr w:type="spellEnd"/>
      <w:r>
        <w:t xml:space="preserve"> parties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disclose</w:t>
      </w:r>
      <w:proofErr w:type="spellEnd"/>
      <w:r>
        <w:t xml:space="preserve"> information </w:t>
      </w:r>
      <w:proofErr w:type="spellStart"/>
      <w:r>
        <w:t>relating</w:t>
      </w:r>
      <w:proofErr w:type="spellEnd"/>
      <w:r>
        <w:t xml:space="preserve"> to all </w:t>
      </w:r>
      <w:proofErr w:type="spellStart"/>
      <w:r>
        <w:t>potentially</w:t>
      </w:r>
      <w:proofErr w:type="spellEnd"/>
      <w:r>
        <w:t xml:space="preserve"> </w:t>
      </w:r>
      <w:proofErr w:type="spellStart"/>
      <w:r>
        <w:t>affected</w:t>
      </w:r>
      <w:proofErr w:type="spellEnd"/>
      <w:r>
        <w:t xml:space="preserve"> </w:t>
      </w:r>
      <w:proofErr w:type="spellStart"/>
      <w:r>
        <w:t>markets</w:t>
      </w:r>
      <w:proofErr w:type="spellEnd"/>
      <w:r>
        <w:t xml:space="preserve"> </w:t>
      </w:r>
      <w:proofErr w:type="spellStart"/>
      <w:r>
        <w:t>even</w:t>
      </w:r>
      <w:proofErr w:type="spellEnd"/>
      <w:r>
        <w:t xml:space="preserve"> if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ultimately</w:t>
      </w:r>
      <w:proofErr w:type="spellEnd"/>
      <w:r>
        <w:t xml:space="preserve"> </w:t>
      </w:r>
      <w:proofErr w:type="spellStart"/>
      <w:r>
        <w:t>consider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markets</w:t>
      </w:r>
      <w:proofErr w:type="spellEnd"/>
      <w:r>
        <w:t xml:space="preserve"> are not </w:t>
      </w:r>
      <w:proofErr w:type="spellStart"/>
      <w:r>
        <w:t>affected</w:t>
      </w:r>
      <w:proofErr w:type="spellEnd"/>
      <w:r>
        <w:t xml:space="preserve"> and </w:t>
      </w:r>
      <w:proofErr w:type="spellStart"/>
      <w:r>
        <w:t>notwithstanding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the </w:t>
      </w:r>
      <w:proofErr w:type="spellStart"/>
      <w:r>
        <w:t>submitting</w:t>
      </w:r>
      <w:proofErr w:type="spellEnd"/>
      <w:r>
        <w:t xml:space="preserve"> parties </w:t>
      </w:r>
      <w:proofErr w:type="spellStart"/>
      <w:r>
        <w:t>may</w:t>
      </w:r>
      <w:proofErr w:type="spellEnd"/>
      <w:r>
        <w:t xml:space="preserve"> </w:t>
      </w:r>
      <w:proofErr w:type="spellStart"/>
      <w:r>
        <w:t>take</w:t>
      </w:r>
      <w:proofErr w:type="spellEnd"/>
      <w:r>
        <w:t xml:space="preserve"> a </w:t>
      </w:r>
      <w:proofErr w:type="spellStart"/>
      <w:r>
        <w:t>particular</w:t>
      </w:r>
      <w:proofErr w:type="spellEnd"/>
      <w:r>
        <w:t xml:space="preserve"> </w:t>
      </w:r>
      <w:proofErr w:type="spellStart"/>
      <w:r>
        <w:t>view</w:t>
      </w:r>
      <w:proofErr w:type="spellEnd"/>
      <w:r>
        <w:t xml:space="preserve"> in relation to the issue of </w:t>
      </w:r>
      <w:proofErr w:type="spellStart"/>
      <w:r>
        <w:t>market</w:t>
      </w:r>
      <w:proofErr w:type="spellEnd"/>
      <w:r>
        <w:t xml:space="preserve"> </w:t>
      </w:r>
      <w:proofErr w:type="spellStart"/>
      <w:r>
        <w:t>definition</w:t>
      </w:r>
      <w:proofErr w:type="spellEnd"/>
      <w:r>
        <w:t>.</w:t>
      </w:r>
    </w:p>
  </w:footnote>
  <w:footnote w:id="19">
    <w:p w14:paraId="68451FD9" w14:textId="77777777" w:rsidR="004272C2" w:rsidRDefault="004272C2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 xml:space="preserve">The value and volume of a </w:t>
      </w:r>
      <w:proofErr w:type="spellStart"/>
      <w:r>
        <w:t>market</w:t>
      </w:r>
      <w:proofErr w:type="spellEnd"/>
      <w:r>
        <w:t xml:space="preserve"> must </w:t>
      </w:r>
      <w:proofErr w:type="spellStart"/>
      <w:r>
        <w:t>reflect</w:t>
      </w:r>
      <w:proofErr w:type="spellEnd"/>
      <w:r>
        <w:t xml:space="preserve"> output </w:t>
      </w:r>
      <w:proofErr w:type="spellStart"/>
      <w:r>
        <w:t>less</w:t>
      </w:r>
      <w:proofErr w:type="spellEnd"/>
      <w:r>
        <w:t xml:space="preserve"> exports plus imports for the </w:t>
      </w:r>
      <w:proofErr w:type="spellStart"/>
      <w:r>
        <w:t>geographic</w:t>
      </w:r>
      <w:proofErr w:type="spellEnd"/>
      <w:r>
        <w:t xml:space="preserve"> areas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consideration</w:t>
      </w:r>
      <w:proofErr w:type="spellEnd"/>
      <w:r>
        <w:t>.</w:t>
      </w:r>
    </w:p>
  </w:footnote>
  <w:footnote w:id="20">
    <w:p w14:paraId="3EE3BE5E" w14:textId="77777777" w:rsidR="004272C2" w:rsidRDefault="004272C2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 xml:space="preserve">For </w:t>
      </w:r>
      <w:proofErr w:type="spellStart"/>
      <w:r>
        <w:t>market</w:t>
      </w:r>
      <w:proofErr w:type="spellEnd"/>
      <w:r>
        <w:t xml:space="preserve"> </w:t>
      </w:r>
      <w:proofErr w:type="spellStart"/>
      <w:r>
        <w:t>definitions</w:t>
      </w:r>
      <w:proofErr w:type="spellEnd"/>
      <w:r>
        <w:t xml:space="preserve"> </w:t>
      </w:r>
      <w:proofErr w:type="spellStart"/>
      <w:r>
        <w:t>refer</w:t>
      </w:r>
      <w:proofErr w:type="spellEnd"/>
      <w:r>
        <w:t xml:space="preserve"> to Section 3.</w:t>
      </w:r>
    </w:p>
  </w:footnote>
  <w:footnote w:id="21">
    <w:p w14:paraId="420B03A0" w14:textId="77777777" w:rsidR="004272C2" w:rsidRDefault="004272C2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 xml:space="preserve">For </w:t>
      </w:r>
      <w:proofErr w:type="spellStart"/>
      <w:r>
        <w:t>guiding</w:t>
      </w:r>
      <w:proofErr w:type="spellEnd"/>
      <w:r>
        <w:t xml:space="preserve"> </w:t>
      </w:r>
      <w:proofErr w:type="spellStart"/>
      <w:r>
        <w:t>principles</w:t>
      </w:r>
      <w:proofErr w:type="spellEnd"/>
      <w:r>
        <w:t xml:space="preserve"> of case </w:t>
      </w:r>
      <w:proofErr w:type="spellStart"/>
      <w:r>
        <w:t>referrals</w:t>
      </w:r>
      <w:proofErr w:type="spellEnd"/>
      <w:r>
        <w:t xml:space="preserve">, </w:t>
      </w:r>
      <w:proofErr w:type="spellStart"/>
      <w:r>
        <w:t>see</w:t>
      </w:r>
      <w:proofErr w:type="spellEnd"/>
      <w:r>
        <w:t xml:space="preserve"> </w:t>
      </w:r>
      <w:proofErr w:type="spellStart"/>
      <w:r>
        <w:t>Referral</w:t>
      </w:r>
      <w:proofErr w:type="spellEnd"/>
      <w:r>
        <w:t xml:space="preserve"> Notice, point 17 and </w:t>
      </w:r>
      <w:proofErr w:type="spellStart"/>
      <w:r>
        <w:t>fn</w:t>
      </w:r>
      <w:proofErr w:type="spellEnd"/>
      <w:r>
        <w:t>. 21.</w:t>
      </w:r>
    </w:p>
  </w:footnote>
  <w:footnote w:id="22">
    <w:p w14:paraId="3B96E50C" w14:textId="77777777" w:rsidR="004272C2" w:rsidRDefault="004272C2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 xml:space="preserve">For </w:t>
      </w:r>
      <w:proofErr w:type="spellStart"/>
      <w:r>
        <w:t>guiding</w:t>
      </w:r>
      <w:proofErr w:type="spellEnd"/>
      <w:r>
        <w:t xml:space="preserve"> </w:t>
      </w:r>
      <w:proofErr w:type="spellStart"/>
      <w:r>
        <w:t>principles</w:t>
      </w:r>
      <w:proofErr w:type="spellEnd"/>
      <w:r>
        <w:t xml:space="preserve"> of case </w:t>
      </w:r>
      <w:proofErr w:type="spellStart"/>
      <w:r>
        <w:t>referrals</w:t>
      </w:r>
      <w:proofErr w:type="spellEnd"/>
      <w:r>
        <w:t xml:space="preserve">, </w:t>
      </w:r>
      <w:proofErr w:type="spellStart"/>
      <w:r>
        <w:t>see</w:t>
      </w:r>
      <w:proofErr w:type="spellEnd"/>
      <w:r>
        <w:t xml:space="preserve"> </w:t>
      </w:r>
      <w:proofErr w:type="spellStart"/>
      <w:r>
        <w:t>Referral</w:t>
      </w:r>
      <w:proofErr w:type="spellEnd"/>
      <w:r>
        <w:t xml:space="preserve"> Notice, point 28.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B7A7B" w14:textId="77777777" w:rsidR="00BF1ABB" w:rsidRDefault="00BF1A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32313" w14:textId="77777777" w:rsidR="00BF1ABB" w:rsidRDefault="00BF1AB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B1884" w14:textId="77777777" w:rsidR="00BF1ABB" w:rsidRDefault="00BF1A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4321140B"/>
    <w:multiLevelType w:val="singleLevel"/>
    <w:tmpl w:val="FFFFFFFF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53564CCD"/>
    <w:multiLevelType w:val="multilevel"/>
    <w:tmpl w:val="FFFFFFFF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CBB3924"/>
    <w:multiLevelType w:val="multilevel"/>
    <w:tmpl w:val="FFFFFFFF"/>
    <w:lvl w:ilvl="0">
      <w:start w:val="1"/>
      <w:numFmt w:val="decimal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470907474">
    <w:abstractNumId w:val="9"/>
  </w:num>
  <w:num w:numId="2" w16cid:durableId="2006662635">
    <w:abstractNumId w:val="7"/>
  </w:num>
  <w:num w:numId="3" w16cid:durableId="847136642">
    <w:abstractNumId w:val="6"/>
  </w:num>
  <w:num w:numId="4" w16cid:durableId="1992635159">
    <w:abstractNumId w:val="5"/>
  </w:num>
  <w:num w:numId="5" w16cid:durableId="1034622830">
    <w:abstractNumId w:val="4"/>
  </w:num>
  <w:num w:numId="6" w16cid:durableId="163132056">
    <w:abstractNumId w:val="8"/>
  </w:num>
  <w:num w:numId="7" w16cid:durableId="483469764">
    <w:abstractNumId w:val="3"/>
  </w:num>
  <w:num w:numId="8" w16cid:durableId="120732602">
    <w:abstractNumId w:val="2"/>
  </w:num>
  <w:num w:numId="9" w16cid:durableId="2095592053">
    <w:abstractNumId w:val="1"/>
  </w:num>
  <w:num w:numId="10" w16cid:durableId="2056614567">
    <w:abstractNumId w:val="0"/>
  </w:num>
  <w:num w:numId="11" w16cid:durableId="1058281485">
    <w:abstractNumId w:val="13"/>
  </w:num>
  <w:num w:numId="12" w16cid:durableId="1829443770">
    <w:abstractNumId w:val="12"/>
  </w:num>
  <w:num w:numId="13" w16cid:durableId="1162619542">
    <w:abstractNumId w:val="11"/>
  </w:num>
  <w:num w:numId="14" w16cid:durableId="72748195">
    <w:abstractNumId w:val="1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</w:rPr>
      </w:lvl>
    </w:lvlOverride>
  </w:num>
  <w:num w:numId="15" w16cid:durableId="13915925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docVars>
    <w:docVar w:name="CR_Ref0" w:val="2776/2024 Art. 1 and Annex .1(a)"/>
    <w:docVar w:name="CR_Ref1" w:val="2776/2024 Art. 1 and Annex .1(b)"/>
    <w:docVar w:name="CR_Ref10" w:val="2776/2024 Art. 1 and Annex .2(d)"/>
    <w:docVar w:name="CR_Ref11" w:val="2776/2024 Art. 1 and Annex .2(e)"/>
    <w:docVar w:name="CR_Ref12" w:val="2776/2024 Art. 1 and Annex .2(f)"/>
    <w:docVar w:name="CR_Ref13" w:val="2776/2024 Art. 1 and Annex .2(i)"/>
    <w:docVar w:name="CR_Ref14" w:val="2776/2024 Art. 1 and Annex .2(g)"/>
    <w:docVar w:name="CR_Ref15" w:val="2776/2024 Art. 1 and Annex .2(j)"/>
    <w:docVar w:name="CR_Ref16" w:val="2776/2024 Art. 1 and Annex .2(k)"/>
    <w:docVar w:name="CR_Ref17" w:val="2776/2024 Art. 1 and Annex .2(l)"/>
    <w:docVar w:name="CR_Ref18" w:val="2776/2024 Art. 1 and Annex .2(s)"/>
    <w:docVar w:name="CR_Ref19" w:val="2776/2024 Art. 1 and Annex .2(q)"/>
    <w:docVar w:name="CR_Ref2" w:val="2776/2024 Art. 1 and Annex .1(c)"/>
    <w:docVar w:name="CR_Ref20" w:val="2776/2024 Art. 1 and Annex .2(t)"/>
    <w:docVar w:name="CR_Ref21" w:val="2776/2024 Art. 1 and Annex .2(n)"/>
    <w:docVar w:name="CR_Ref22" w:val="2776/2024 Art. 1 and Annex .2(p)"/>
    <w:docVar w:name="CR_Ref23" w:val="2776/2024 Art. 1 and Annex .2(u)"/>
    <w:docVar w:name="CR_Ref24" w:val="2776/2024 Art. 1 and Annex .3(a)"/>
    <w:docVar w:name="CR_Ref25" w:val="2776/2024 Art. 1 and Annex .3(b)"/>
    <w:docVar w:name="CR_Ref3" w:val="2776/2024 Art. 1 and Annex .1(f)"/>
    <w:docVar w:name="CR_Ref4" w:val="2776/2024 Art. 1 and Annex .1(e)"/>
    <w:docVar w:name="CR_Ref5" w:val="2776/2024 Art. 1 and Annex .1(g)"/>
    <w:docVar w:name="CR_Ref6" w:val="2776/2024 Art. 1 and Annex .1(h)"/>
    <w:docVar w:name="CR_Ref7" w:val="2776/2024 Art. 1 and Annex .2(a)"/>
    <w:docVar w:name="CR_Ref8" w:val="2776/2024 Art. 1 and Annex .2(b)"/>
    <w:docVar w:name="CR_Ref9" w:val="2776/2024 Art. 1 and Annex .2(c)"/>
    <w:docVar w:name="CR_RefCount" w:val="26"/>
    <w:docVar w:name="DQCStatus" w:val="Red"/>
    <w:docVar w:name="LW_DocType" w:val="COM"/>
  </w:docVars>
  <w:rsids>
    <w:rsidRoot w:val="009718D1"/>
    <w:rsid w:val="000460B8"/>
    <w:rsid w:val="004272C2"/>
    <w:rsid w:val="00852B98"/>
    <w:rsid w:val="009718D1"/>
    <w:rsid w:val="00994B70"/>
    <w:rsid w:val="00A81820"/>
    <w:rsid w:val="00BF1ABB"/>
    <w:rsid w:val="00D70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802FB0"/>
  <w14:defaultImageDpi w14:val="0"/>
  <w15:docId w15:val="{D730D695-5397-44E7-9D03-D054EA739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E" w:eastAsia="en-I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before="120" w:after="120" w:line="240" w:lineRule="auto"/>
      <w:jc w:val="both"/>
    </w:pPr>
    <w:rPr>
      <w:rFonts w:ascii="Times New Roman" w:hAnsi="Times New Roman" w:cs="Times New Roman"/>
      <w:kern w:val="0"/>
      <w:lang w:val="fr-FR"/>
    </w:rPr>
  </w:style>
  <w:style w:type="paragraph" w:styleId="Heading1">
    <w:name w:val="heading 1"/>
    <w:basedOn w:val="Normal"/>
    <w:next w:val="Text1"/>
    <w:link w:val="Heading1Char"/>
    <w:uiPriority w:val="99"/>
    <w:qFormat/>
    <w:pPr>
      <w:keepNext/>
      <w:numPr>
        <w:numId w:val="11"/>
      </w:numPr>
      <w:spacing w:before="360"/>
      <w:outlineLvl w:val="0"/>
    </w:pPr>
    <w:rPr>
      <w:b/>
      <w:bCs/>
      <w:smallCaps/>
    </w:rPr>
  </w:style>
  <w:style w:type="paragraph" w:styleId="Heading2">
    <w:name w:val="heading 2"/>
    <w:basedOn w:val="Normal"/>
    <w:next w:val="Text2"/>
    <w:link w:val="Heading2Char"/>
    <w:uiPriority w:val="99"/>
    <w:qFormat/>
    <w:pPr>
      <w:keepNext/>
      <w:numPr>
        <w:ilvl w:val="1"/>
        <w:numId w:val="11"/>
      </w:numPr>
      <w:outlineLvl w:val="1"/>
    </w:pPr>
    <w:rPr>
      <w:b/>
      <w:bCs/>
    </w:rPr>
  </w:style>
  <w:style w:type="paragraph" w:styleId="Heading3">
    <w:name w:val="heading 3"/>
    <w:basedOn w:val="Normal"/>
    <w:next w:val="Text3"/>
    <w:link w:val="Heading3Char"/>
    <w:uiPriority w:val="99"/>
    <w:qFormat/>
    <w:pPr>
      <w:keepNext/>
      <w:numPr>
        <w:ilvl w:val="2"/>
        <w:numId w:val="11"/>
      </w:numPr>
      <w:outlineLvl w:val="2"/>
    </w:pPr>
    <w:rPr>
      <w:i/>
      <w:iCs/>
    </w:rPr>
  </w:style>
  <w:style w:type="paragraph" w:styleId="Heading4">
    <w:name w:val="heading 4"/>
    <w:basedOn w:val="Normal"/>
    <w:next w:val="Text4"/>
    <w:link w:val="Heading4Char"/>
    <w:uiPriority w:val="99"/>
    <w:qFormat/>
    <w:pPr>
      <w:keepNext/>
      <w:numPr>
        <w:ilvl w:val="3"/>
        <w:numId w:val="11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fr-FR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fr-FR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kern w:val="0"/>
      <w:sz w:val="26"/>
      <w:szCs w:val="26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kern w:val="0"/>
      <w:sz w:val="28"/>
      <w:szCs w:val="28"/>
      <w:lang w:val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kern w:val="0"/>
      <w:sz w:val="26"/>
      <w:szCs w:val="26"/>
      <w:lang w:val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  <w:kern w:val="0"/>
      <w:sz w:val="22"/>
      <w:szCs w:val="22"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kern w:val="0"/>
      <w:lang w:val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kern w:val="0"/>
      <w:lang w:val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kern w:val="0"/>
      <w:sz w:val="22"/>
      <w:szCs w:val="22"/>
      <w:lang w:val="fr-FR"/>
    </w:rPr>
  </w:style>
  <w:style w:type="paragraph" w:customStyle="1" w:styleId="Text1">
    <w:name w:val="Text 1"/>
    <w:basedOn w:val="Normal"/>
    <w:uiPriority w:val="99"/>
    <w:pPr>
      <w:ind w:left="851"/>
    </w:pPr>
  </w:style>
  <w:style w:type="paragraph" w:customStyle="1" w:styleId="Text2">
    <w:name w:val="Text 2"/>
    <w:basedOn w:val="Normal"/>
    <w:uiPriority w:val="99"/>
    <w:pPr>
      <w:ind w:left="851"/>
    </w:pPr>
  </w:style>
  <w:style w:type="paragraph" w:customStyle="1" w:styleId="Text3">
    <w:name w:val="Text 3"/>
    <w:basedOn w:val="Normal"/>
    <w:uiPriority w:val="99"/>
    <w:pPr>
      <w:ind w:left="851"/>
    </w:pPr>
  </w:style>
  <w:style w:type="paragraph" w:customStyle="1" w:styleId="Text4">
    <w:name w:val="Text 4"/>
    <w:basedOn w:val="Normal"/>
    <w:uiPriority w:val="99"/>
    <w:pPr>
      <w:ind w:left="851"/>
    </w:pPr>
  </w:style>
  <w:style w:type="paragraph" w:customStyle="1" w:styleId="Annexetitreacte">
    <w:name w:val="Annex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global">
    <w:name w:val="Annexe titre (exposé 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">
    <w:name w:val="Annexe titre (exposé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acte">
    <w:name w:val="Annexe titre (fiche fin. 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globale">
    <w:name w:val="Annexe titre (fiche fin. 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globale">
    <w:name w:val="Annexe titre (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pplicationdirecte">
    <w:name w:val="Application directe"/>
    <w:basedOn w:val="Normal"/>
    <w:next w:val="Fait"/>
    <w:uiPriority w:val="99"/>
    <w:pPr>
      <w:spacing w:before="480"/>
    </w:pPr>
  </w:style>
  <w:style w:type="paragraph" w:customStyle="1" w:styleId="Fait">
    <w:name w:val="Fait à"/>
    <w:basedOn w:val="Normal"/>
    <w:next w:val="Institutionquisigne"/>
    <w:uiPriority w:val="99"/>
    <w:pPr>
      <w:keepNext/>
      <w:spacing w:after="0"/>
    </w:pPr>
  </w:style>
  <w:style w:type="paragraph" w:customStyle="1" w:styleId="Institutionquisigne">
    <w:name w:val="Institution qui signe"/>
    <w:basedOn w:val="Normal"/>
    <w:next w:val="Personnequisigne"/>
    <w:uiPriority w:val="99"/>
    <w:pPr>
      <w:keepNext/>
      <w:tabs>
        <w:tab w:val="left" w:pos="4253"/>
      </w:tabs>
      <w:spacing w:before="720" w:after="0"/>
    </w:pPr>
    <w:rPr>
      <w:i/>
      <w:iCs/>
    </w:rPr>
  </w:style>
  <w:style w:type="paragraph" w:customStyle="1" w:styleId="Personnequisigne">
    <w:name w:val="Personne qui signe"/>
    <w:basedOn w:val="Normal"/>
    <w:next w:val="Institutionquisigne"/>
    <w:uiPriority w:val="99"/>
    <w:pPr>
      <w:tabs>
        <w:tab w:val="left" w:pos="4253"/>
      </w:tabs>
      <w:spacing w:before="0" w:after="0"/>
      <w:jc w:val="left"/>
    </w:pPr>
    <w:rPr>
      <w:i/>
      <w:iCs/>
    </w:rPr>
  </w:style>
  <w:style w:type="paragraph" w:styleId="Caption">
    <w:name w:val="caption"/>
    <w:basedOn w:val="Normal"/>
    <w:next w:val="Normal"/>
    <w:uiPriority w:val="99"/>
    <w:qFormat/>
    <w:rPr>
      <w:b/>
      <w:bCs/>
    </w:rPr>
  </w:style>
  <w:style w:type="paragraph" w:customStyle="1" w:styleId="ChapterTitle">
    <w:name w:val="ChapterTitle"/>
    <w:basedOn w:val="Normal"/>
    <w:next w:val="Normal"/>
    <w:uiPriority w:val="99"/>
    <w:pPr>
      <w:keepNext/>
      <w:spacing w:after="360"/>
      <w:jc w:val="center"/>
    </w:pPr>
    <w:rPr>
      <w:b/>
      <w:bCs/>
      <w:sz w:val="32"/>
      <w:szCs w:val="32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kern w:val="0"/>
      <w:sz w:val="20"/>
      <w:szCs w:val="20"/>
      <w:lang w:val="fr-FR"/>
    </w:rPr>
  </w:style>
  <w:style w:type="paragraph" w:customStyle="1" w:styleId="Confidence">
    <w:name w:val="Confidence"/>
    <w:basedOn w:val="Normal"/>
    <w:next w:val="Normal"/>
    <w:uiPriority w:val="99"/>
    <w:pPr>
      <w:spacing w:before="360"/>
      <w:jc w:val="center"/>
    </w:pPr>
  </w:style>
  <w:style w:type="paragraph" w:customStyle="1" w:styleId="Corrigendum">
    <w:name w:val="Corrigendum"/>
    <w:basedOn w:val="Normal"/>
    <w:next w:val="Normal"/>
    <w:uiPriority w:val="99"/>
    <w:pPr>
      <w:spacing w:before="0" w:after="240"/>
      <w:jc w:val="left"/>
    </w:pPr>
  </w:style>
  <w:style w:type="paragraph" w:customStyle="1" w:styleId="Emission">
    <w:name w:val="Emission"/>
    <w:basedOn w:val="Normal"/>
    <w:next w:val="Rfrenceinstitutionelle"/>
    <w:uiPriority w:val="99"/>
    <w:pPr>
      <w:spacing w:before="0" w:after="0"/>
      <w:ind w:left="5103"/>
      <w:jc w:val="left"/>
    </w:pPr>
  </w:style>
  <w:style w:type="paragraph" w:customStyle="1" w:styleId="Rfrenceinstitutionelle">
    <w:name w:val="Référence institutionelle"/>
    <w:basedOn w:val="Normal"/>
    <w:next w:val="Statut"/>
    <w:uiPriority w:val="99"/>
    <w:pPr>
      <w:spacing w:before="0" w:after="240"/>
      <w:ind w:left="5103"/>
      <w:jc w:val="left"/>
    </w:pPr>
  </w:style>
  <w:style w:type="paragraph" w:customStyle="1" w:styleId="Statut">
    <w:name w:val="Statut"/>
    <w:basedOn w:val="Normal"/>
    <w:next w:val="Typedudocument"/>
    <w:uiPriority w:val="99"/>
    <w:pPr>
      <w:spacing w:before="360" w:after="0"/>
      <w:jc w:val="center"/>
    </w:pPr>
  </w:style>
  <w:style w:type="paragraph" w:customStyle="1" w:styleId="Typedudocument">
    <w:name w:val="Type du document"/>
    <w:basedOn w:val="Normal"/>
    <w:next w:val="Datedadoption"/>
    <w:uiPriority w:val="99"/>
    <w:pPr>
      <w:spacing w:before="360" w:after="0"/>
      <w:jc w:val="center"/>
    </w:pPr>
    <w:rPr>
      <w:b/>
      <w:bCs/>
    </w:rPr>
  </w:style>
  <w:style w:type="paragraph" w:customStyle="1" w:styleId="Datedadoption">
    <w:name w:val="Date d'adoption"/>
    <w:basedOn w:val="Normal"/>
    <w:next w:val="Titreobjet"/>
    <w:uiPriority w:val="99"/>
    <w:pPr>
      <w:spacing w:before="360" w:after="0"/>
      <w:jc w:val="center"/>
    </w:pPr>
    <w:rPr>
      <w:b/>
      <w:bCs/>
    </w:rPr>
  </w:style>
  <w:style w:type="paragraph" w:customStyle="1" w:styleId="Titreobjet">
    <w:name w:val="Titre objet"/>
    <w:basedOn w:val="Normal"/>
    <w:next w:val="Sous-titreobjet"/>
    <w:uiPriority w:val="99"/>
    <w:pPr>
      <w:spacing w:before="360" w:after="360"/>
      <w:jc w:val="center"/>
    </w:pPr>
    <w:rPr>
      <w:b/>
      <w:bCs/>
    </w:rPr>
  </w:style>
  <w:style w:type="paragraph" w:customStyle="1" w:styleId="Sous-titreobjet">
    <w:name w:val="Sous-titre objet"/>
    <w:basedOn w:val="Titreobjet"/>
    <w:uiPriority w:val="99"/>
    <w:pPr>
      <w:spacing w:before="0" w:after="0"/>
    </w:pPr>
  </w:style>
  <w:style w:type="paragraph" w:customStyle="1" w:styleId="Exposdesmotifstitre">
    <w:name w:val="Exposé des motifs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Exposdesmotifstitreglobal">
    <w:name w:val="Exposé des motifs titre (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dimpactPMEtitre">
    <w:name w:val="Fiche d'impact PME titre"/>
    <w:basedOn w:val="Normal"/>
    <w:next w:val="Normal"/>
    <w:uiPriority w:val="99"/>
    <w:pPr>
      <w:jc w:val="center"/>
    </w:pPr>
    <w:rPr>
      <w:b/>
      <w:bCs/>
    </w:rPr>
  </w:style>
  <w:style w:type="paragraph" w:customStyle="1" w:styleId="Fichefinanciretextetable">
    <w:name w:val="Fiche financière texte (table)"/>
    <w:basedOn w:val="Normal"/>
    <w:uiPriority w:val="99"/>
    <w:pPr>
      <w:spacing w:before="0" w:after="0"/>
      <w:jc w:val="left"/>
    </w:pPr>
    <w:rPr>
      <w:sz w:val="20"/>
      <w:szCs w:val="20"/>
    </w:rPr>
  </w:style>
  <w:style w:type="paragraph" w:customStyle="1" w:styleId="Fichefinanciretitre">
    <w:name w:val="Fiche financière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actetable">
    <w:name w:val="Fiche financière titre (acte table)"/>
    <w:basedOn w:val="Normal"/>
    <w:next w:val="Normal"/>
    <w:uiPriority w:val="99"/>
    <w:pPr>
      <w:jc w:val="center"/>
    </w:pPr>
    <w:rPr>
      <w:b/>
      <w:bCs/>
      <w:sz w:val="40"/>
      <w:szCs w:val="40"/>
    </w:rPr>
  </w:style>
  <w:style w:type="paragraph" w:customStyle="1" w:styleId="Fichefinanciretitreacte">
    <w:name w:val="Fiche financièr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table">
    <w:name w:val="Fiche financière titre (table)"/>
    <w:basedOn w:val="Normal"/>
    <w:uiPriority w:val="99"/>
    <w:pPr>
      <w:jc w:val="center"/>
    </w:pPr>
    <w:rPr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before="360" w:after="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Times New Roman" w:hAnsi="Times New Roman" w:cs="Times New Roman"/>
      <w:kern w:val="0"/>
      <w:lang w:val="fr-FR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kern w:val="0"/>
      <w:sz w:val="20"/>
      <w:szCs w:val="20"/>
      <w:lang w:val="fr-FR"/>
    </w:rPr>
  </w:style>
  <w:style w:type="paragraph" w:customStyle="1" w:styleId="Formuledadoption">
    <w:name w:val="Formule d'adoption"/>
    <w:basedOn w:val="Normal"/>
    <w:next w:val="Titrearticle"/>
    <w:uiPriority w:val="99"/>
    <w:pPr>
      <w:keepNext/>
    </w:pPr>
  </w:style>
  <w:style w:type="paragraph" w:customStyle="1" w:styleId="Titrearticle">
    <w:name w:val="Titre article"/>
    <w:basedOn w:val="Normal"/>
    <w:next w:val="Normal"/>
    <w:uiPriority w:val="99"/>
    <w:pPr>
      <w:keepNext/>
      <w:spacing w:before="360"/>
      <w:jc w:val="center"/>
    </w:pPr>
    <w:rPr>
      <w:i/>
      <w:iCs/>
    </w:rPr>
  </w:style>
  <w:style w:type="paragraph" w:styleId="Header">
    <w:name w:val="header"/>
    <w:basedOn w:val="Normal"/>
    <w:link w:val="HeaderChar"/>
    <w:uiPriority w:val="99"/>
    <w:pPr>
      <w:tabs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Times New Roman" w:hAnsi="Times New Roman" w:cs="Times New Roman"/>
      <w:kern w:val="0"/>
      <w:lang w:val="fr-FR"/>
    </w:rPr>
  </w:style>
  <w:style w:type="paragraph" w:customStyle="1" w:styleId="Institutionquiagit">
    <w:name w:val="Institution qui agit"/>
    <w:basedOn w:val="Normal"/>
    <w:next w:val="Normal"/>
    <w:uiPriority w:val="99"/>
    <w:pPr>
      <w:keepNext/>
      <w:spacing w:before="600"/>
    </w:pPr>
  </w:style>
  <w:style w:type="paragraph" w:customStyle="1" w:styleId="Langue">
    <w:name w:val="Langue"/>
    <w:basedOn w:val="Normal"/>
    <w:next w:val="Rfrenceinterne"/>
    <w:uiPriority w:val="99"/>
    <w:pPr>
      <w:spacing w:before="0" w:after="600"/>
      <w:jc w:val="center"/>
    </w:pPr>
    <w:rPr>
      <w:b/>
      <w:bCs/>
      <w:caps/>
    </w:rPr>
  </w:style>
  <w:style w:type="paragraph" w:customStyle="1" w:styleId="Rfrenceinterne">
    <w:name w:val="Référence interne"/>
    <w:basedOn w:val="Normal"/>
    <w:next w:val="Nomdelinstitution"/>
    <w:uiPriority w:val="99"/>
    <w:pPr>
      <w:spacing w:before="0" w:after="600"/>
      <w:jc w:val="center"/>
    </w:pPr>
    <w:rPr>
      <w:b/>
      <w:bCs/>
    </w:rPr>
  </w:style>
  <w:style w:type="paragraph" w:customStyle="1" w:styleId="Nomdelinstitution">
    <w:name w:val="Nom de l'institution"/>
    <w:basedOn w:val="Normal"/>
    <w:next w:val="Emission"/>
    <w:uiPriority w:val="99"/>
    <w:pPr>
      <w:spacing w:before="0" w:after="0"/>
      <w:jc w:val="left"/>
    </w:pPr>
    <w:rPr>
      <w:rFonts w:ascii="Arial" w:hAnsi="Arial" w:cs="Arial"/>
    </w:rPr>
  </w:style>
  <w:style w:type="paragraph" w:customStyle="1" w:styleId="Langueoriginale">
    <w:name w:val="Langue originale"/>
    <w:basedOn w:val="Normal"/>
    <w:next w:val="Phrasefinale"/>
    <w:uiPriority w:val="99"/>
    <w:pPr>
      <w:spacing w:before="360"/>
      <w:jc w:val="center"/>
    </w:pPr>
    <w:rPr>
      <w:caps/>
    </w:rPr>
  </w:style>
  <w:style w:type="paragraph" w:customStyle="1" w:styleId="Phrasefinale">
    <w:name w:val="Phrase finale"/>
    <w:basedOn w:val="Normal"/>
    <w:next w:val="Normal"/>
    <w:uiPriority w:val="99"/>
    <w:pPr>
      <w:spacing w:before="360" w:after="0"/>
      <w:jc w:val="center"/>
    </w:pPr>
  </w:style>
  <w:style w:type="paragraph" w:customStyle="1" w:styleId="ManualHeading1">
    <w:name w:val="Manual Heading 1"/>
    <w:basedOn w:val="Heading1"/>
    <w:next w:val="Text1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2">
    <w:name w:val="Manual Heading 2"/>
    <w:basedOn w:val="Heading2"/>
    <w:next w:val="Text2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3">
    <w:name w:val="Manual Heading 3"/>
    <w:basedOn w:val="Heading3"/>
    <w:next w:val="Text3"/>
    <w:uiPriority w:val="99"/>
    <w:pPr>
      <w:tabs>
        <w:tab w:val="clear" w:pos="850"/>
        <w:tab w:val="num" w:pos="851"/>
      </w:tabs>
    </w:pPr>
  </w:style>
  <w:style w:type="paragraph" w:customStyle="1" w:styleId="ManualHeading4">
    <w:name w:val="Manual Heading 4"/>
    <w:basedOn w:val="Heading4"/>
    <w:next w:val="Text4"/>
    <w:uiPriority w:val="99"/>
    <w:pPr>
      <w:tabs>
        <w:tab w:val="clear" w:pos="850"/>
        <w:tab w:val="num" w:pos="851"/>
      </w:tabs>
    </w:pPr>
  </w:style>
  <w:style w:type="paragraph" w:customStyle="1" w:styleId="ManualNumPar1">
    <w:name w:val="Manual NumPar 1"/>
    <w:basedOn w:val="Normal"/>
    <w:next w:val="Text1"/>
    <w:uiPriority w:val="99"/>
    <w:pPr>
      <w:ind w:left="851" w:hanging="851"/>
    </w:pPr>
  </w:style>
  <w:style w:type="paragraph" w:customStyle="1" w:styleId="ManualNumPar2">
    <w:name w:val="Manual NumPar 2"/>
    <w:basedOn w:val="Normal"/>
    <w:next w:val="Text2"/>
    <w:uiPriority w:val="99"/>
    <w:pPr>
      <w:ind w:left="851" w:hanging="851"/>
    </w:pPr>
  </w:style>
  <w:style w:type="paragraph" w:customStyle="1" w:styleId="ManualNumPar3">
    <w:name w:val="Manual NumPar 3"/>
    <w:basedOn w:val="Normal"/>
    <w:next w:val="Text3"/>
    <w:uiPriority w:val="99"/>
    <w:pPr>
      <w:ind w:left="851" w:hanging="851"/>
    </w:pPr>
  </w:style>
  <w:style w:type="paragraph" w:customStyle="1" w:styleId="ManualNumPar4">
    <w:name w:val="Manual NumPar 4"/>
    <w:basedOn w:val="Normal"/>
    <w:next w:val="Text4"/>
    <w:uiPriority w:val="99"/>
    <w:pPr>
      <w:ind w:left="851" w:hanging="851"/>
    </w:pPr>
  </w:style>
  <w:style w:type="character" w:customStyle="1" w:styleId="Marker">
    <w:name w:val="Marker"/>
    <w:basedOn w:val="DefaultParagraphFont"/>
    <w:uiPriority w:val="99"/>
    <w:rPr>
      <w:color w:val="0000FF"/>
    </w:rPr>
  </w:style>
  <w:style w:type="paragraph" w:customStyle="1" w:styleId="NormalCentered">
    <w:name w:val="Normal Centered"/>
    <w:basedOn w:val="Normal"/>
    <w:uiPriority w:val="99"/>
    <w:pPr>
      <w:jc w:val="center"/>
    </w:pPr>
  </w:style>
  <w:style w:type="paragraph" w:customStyle="1" w:styleId="NormalLeft">
    <w:name w:val="Normal Left"/>
    <w:basedOn w:val="Normal"/>
    <w:uiPriority w:val="99"/>
    <w:pPr>
      <w:jc w:val="left"/>
    </w:pPr>
  </w:style>
  <w:style w:type="paragraph" w:customStyle="1" w:styleId="NormalRight">
    <w:name w:val="Normal Right"/>
    <w:basedOn w:val="Normal"/>
    <w:uiPriority w:val="99"/>
    <w:pPr>
      <w:jc w:val="right"/>
    </w:pPr>
  </w:style>
  <w:style w:type="paragraph" w:customStyle="1" w:styleId="NumPar1">
    <w:name w:val="NumPar 1"/>
    <w:basedOn w:val="Normal"/>
    <w:next w:val="Text1"/>
    <w:uiPriority w:val="99"/>
    <w:pPr>
      <w:numPr>
        <w:numId w:val="12"/>
      </w:numPr>
    </w:pPr>
  </w:style>
  <w:style w:type="paragraph" w:customStyle="1" w:styleId="NumPar2">
    <w:name w:val="NumPar 2"/>
    <w:basedOn w:val="Normal"/>
    <w:next w:val="Text2"/>
    <w:uiPriority w:val="99"/>
    <w:pPr>
      <w:numPr>
        <w:ilvl w:val="1"/>
        <w:numId w:val="12"/>
      </w:numPr>
    </w:pPr>
  </w:style>
  <w:style w:type="paragraph" w:customStyle="1" w:styleId="NumPar3">
    <w:name w:val="NumPar 3"/>
    <w:basedOn w:val="Normal"/>
    <w:next w:val="Text3"/>
    <w:uiPriority w:val="99"/>
    <w:pPr>
      <w:numPr>
        <w:ilvl w:val="2"/>
        <w:numId w:val="12"/>
      </w:numPr>
    </w:pPr>
  </w:style>
  <w:style w:type="paragraph" w:customStyle="1" w:styleId="NumPar4">
    <w:name w:val="NumPar 4"/>
    <w:basedOn w:val="Normal"/>
    <w:next w:val="Text4"/>
    <w:uiPriority w:val="99"/>
    <w:pPr>
      <w:numPr>
        <w:ilvl w:val="3"/>
        <w:numId w:val="12"/>
      </w:numPr>
    </w:pPr>
  </w:style>
  <w:style w:type="paragraph" w:customStyle="1" w:styleId="Objetexterne">
    <w:name w:val="Objet externe"/>
    <w:basedOn w:val="Normal"/>
    <w:next w:val="Normal"/>
    <w:uiPriority w:val="99"/>
    <w:rPr>
      <w:i/>
      <w:iCs/>
      <w:caps/>
    </w:rPr>
  </w:style>
  <w:style w:type="character" w:styleId="PageNumber">
    <w:name w:val="page number"/>
    <w:basedOn w:val="DefaultParagraphFont"/>
    <w:uiPriority w:val="99"/>
  </w:style>
  <w:style w:type="paragraph" w:customStyle="1" w:styleId="PartTitle">
    <w:name w:val="PartTitle"/>
    <w:basedOn w:val="Normal"/>
    <w:next w:val="ChapterTitle"/>
    <w:uiPriority w:val="99"/>
    <w:pPr>
      <w:keepNext/>
      <w:pageBreakBefore/>
      <w:spacing w:after="360"/>
      <w:jc w:val="center"/>
    </w:pPr>
    <w:rPr>
      <w:b/>
      <w:bCs/>
      <w:sz w:val="36"/>
      <w:szCs w:val="36"/>
    </w:rPr>
  </w:style>
  <w:style w:type="paragraph" w:customStyle="1" w:styleId="Point0">
    <w:name w:val="Point 0"/>
    <w:basedOn w:val="Normal"/>
    <w:uiPriority w:val="99"/>
    <w:pPr>
      <w:ind w:left="851" w:hanging="851"/>
    </w:pPr>
  </w:style>
  <w:style w:type="paragraph" w:customStyle="1" w:styleId="Point1">
    <w:name w:val="Point 1"/>
    <w:basedOn w:val="Normal"/>
    <w:uiPriority w:val="99"/>
    <w:pPr>
      <w:ind w:left="1418" w:hanging="567"/>
    </w:pPr>
  </w:style>
  <w:style w:type="paragraph" w:customStyle="1" w:styleId="Point2">
    <w:name w:val="Point 2"/>
    <w:basedOn w:val="Normal"/>
    <w:uiPriority w:val="99"/>
    <w:pPr>
      <w:ind w:left="1985" w:hanging="567"/>
    </w:pPr>
  </w:style>
  <w:style w:type="paragraph" w:customStyle="1" w:styleId="Point3">
    <w:name w:val="Point 3"/>
    <w:basedOn w:val="Normal"/>
    <w:uiPriority w:val="99"/>
    <w:pPr>
      <w:ind w:left="2552" w:hanging="567"/>
    </w:pPr>
  </w:style>
  <w:style w:type="paragraph" w:customStyle="1" w:styleId="Point4">
    <w:name w:val="Point 4"/>
    <w:basedOn w:val="Normal"/>
    <w:uiPriority w:val="99"/>
    <w:pPr>
      <w:ind w:left="3119" w:hanging="567"/>
    </w:pPr>
  </w:style>
  <w:style w:type="paragraph" w:customStyle="1" w:styleId="PointDouble0">
    <w:name w:val="PointDouble 0"/>
    <w:basedOn w:val="Normal"/>
    <w:uiPriority w:val="99"/>
    <w:pPr>
      <w:tabs>
        <w:tab w:val="left" w:pos="851"/>
      </w:tabs>
      <w:ind w:left="1418" w:hanging="1418"/>
    </w:pPr>
  </w:style>
  <w:style w:type="paragraph" w:customStyle="1" w:styleId="PointDouble1">
    <w:name w:val="PointDouble 1"/>
    <w:basedOn w:val="Normal"/>
    <w:uiPriority w:val="99"/>
    <w:pPr>
      <w:tabs>
        <w:tab w:val="left" w:pos="1418"/>
      </w:tabs>
      <w:ind w:left="1985" w:hanging="1134"/>
    </w:pPr>
  </w:style>
  <w:style w:type="paragraph" w:customStyle="1" w:styleId="PointDouble2">
    <w:name w:val="PointDouble 2"/>
    <w:basedOn w:val="Normal"/>
    <w:uiPriority w:val="99"/>
    <w:pPr>
      <w:tabs>
        <w:tab w:val="left" w:pos="1985"/>
      </w:tabs>
      <w:ind w:left="2552" w:hanging="1134"/>
    </w:pPr>
  </w:style>
  <w:style w:type="paragraph" w:customStyle="1" w:styleId="PointDouble3">
    <w:name w:val="PointDouble 3"/>
    <w:basedOn w:val="Normal"/>
    <w:uiPriority w:val="99"/>
    <w:pPr>
      <w:tabs>
        <w:tab w:val="left" w:pos="2552"/>
      </w:tabs>
      <w:ind w:left="3119" w:hanging="1134"/>
    </w:pPr>
  </w:style>
  <w:style w:type="paragraph" w:customStyle="1" w:styleId="PointDouble4">
    <w:name w:val="PointDouble 4"/>
    <w:basedOn w:val="Normal"/>
    <w:uiPriority w:val="99"/>
    <w:pPr>
      <w:tabs>
        <w:tab w:val="left" w:pos="3119"/>
      </w:tabs>
      <w:ind w:left="3686" w:hanging="1134"/>
    </w:pPr>
  </w:style>
  <w:style w:type="paragraph" w:customStyle="1" w:styleId="PointTriple0">
    <w:name w:val="PointTriple 0"/>
    <w:basedOn w:val="Normal"/>
    <w:uiPriority w:val="99"/>
    <w:pPr>
      <w:tabs>
        <w:tab w:val="left" w:pos="851"/>
        <w:tab w:val="left" w:pos="1418"/>
      </w:tabs>
      <w:ind w:left="1985" w:hanging="1985"/>
    </w:pPr>
  </w:style>
  <w:style w:type="paragraph" w:customStyle="1" w:styleId="PointTriple1">
    <w:name w:val="PointTriple 1"/>
    <w:basedOn w:val="Normal"/>
    <w:uiPriority w:val="99"/>
    <w:pPr>
      <w:tabs>
        <w:tab w:val="left" w:pos="1418"/>
        <w:tab w:val="left" w:pos="1985"/>
      </w:tabs>
      <w:ind w:left="2552" w:hanging="1701"/>
    </w:pPr>
  </w:style>
  <w:style w:type="paragraph" w:customStyle="1" w:styleId="PointTriple2">
    <w:name w:val="PointTriple 2"/>
    <w:basedOn w:val="Normal"/>
    <w:uiPriority w:val="99"/>
    <w:pPr>
      <w:tabs>
        <w:tab w:val="left" w:pos="1985"/>
        <w:tab w:val="left" w:pos="2552"/>
      </w:tabs>
      <w:ind w:left="3119" w:hanging="1701"/>
    </w:pPr>
  </w:style>
  <w:style w:type="paragraph" w:customStyle="1" w:styleId="PointTriple3">
    <w:name w:val="PointTriple 3"/>
    <w:basedOn w:val="Normal"/>
    <w:uiPriority w:val="99"/>
    <w:pPr>
      <w:tabs>
        <w:tab w:val="left" w:pos="2552"/>
        <w:tab w:val="left" w:pos="3119"/>
      </w:tabs>
      <w:ind w:left="3686" w:hanging="1701"/>
    </w:pPr>
  </w:style>
  <w:style w:type="paragraph" w:customStyle="1" w:styleId="PointTriple4">
    <w:name w:val="PointTriple 4"/>
    <w:basedOn w:val="Normal"/>
    <w:uiPriority w:val="99"/>
    <w:pPr>
      <w:tabs>
        <w:tab w:val="left" w:pos="3119"/>
        <w:tab w:val="left" w:pos="3686"/>
      </w:tabs>
      <w:ind w:left="4253" w:hanging="1701"/>
    </w:pPr>
  </w:style>
  <w:style w:type="paragraph" w:customStyle="1" w:styleId="Prliminairetitre">
    <w:name w:val="Préliminaire titre"/>
    <w:basedOn w:val="Normal"/>
    <w:next w:val="Normal"/>
    <w:uiPriority w:val="99"/>
    <w:pPr>
      <w:spacing w:before="360" w:after="360"/>
      <w:jc w:val="center"/>
    </w:pPr>
    <w:rPr>
      <w:b/>
      <w:bCs/>
    </w:rPr>
  </w:style>
  <w:style w:type="paragraph" w:customStyle="1" w:styleId="Prliminairetype">
    <w:name w:val="Préliminaire type"/>
    <w:basedOn w:val="Normal"/>
    <w:next w:val="Normal"/>
    <w:uiPriority w:val="99"/>
    <w:pPr>
      <w:spacing w:before="360" w:after="0"/>
      <w:jc w:val="center"/>
    </w:pPr>
    <w:rPr>
      <w:b/>
      <w:bCs/>
    </w:rPr>
  </w:style>
  <w:style w:type="paragraph" w:customStyle="1" w:styleId="QuotedNumPar">
    <w:name w:val="Quoted NumPar"/>
    <w:basedOn w:val="Normal"/>
    <w:uiPriority w:val="99"/>
    <w:pPr>
      <w:ind w:left="1418" w:hanging="567"/>
    </w:pPr>
  </w:style>
  <w:style w:type="paragraph" w:customStyle="1" w:styleId="QuotedText">
    <w:name w:val="Quoted Text"/>
    <w:basedOn w:val="Normal"/>
    <w:uiPriority w:val="99"/>
    <w:pPr>
      <w:ind w:left="1418"/>
    </w:pPr>
  </w:style>
  <w:style w:type="paragraph" w:customStyle="1" w:styleId="Rfrenceinterinstitutionelle">
    <w:name w:val="Référence interinstitutionelle"/>
    <w:basedOn w:val="Normal"/>
    <w:next w:val="Statut"/>
    <w:uiPriority w:val="99"/>
    <w:pPr>
      <w:spacing w:before="0" w:after="0"/>
      <w:ind w:left="5103"/>
      <w:jc w:val="left"/>
    </w:pPr>
  </w:style>
  <w:style w:type="paragraph" w:customStyle="1" w:styleId="SectionTitle">
    <w:name w:val="SectionTitle"/>
    <w:basedOn w:val="Normal"/>
    <w:next w:val="Heading1"/>
    <w:uiPriority w:val="99"/>
    <w:pPr>
      <w:keepNext/>
      <w:spacing w:after="360"/>
      <w:jc w:val="center"/>
    </w:pPr>
    <w:rPr>
      <w:b/>
      <w:bCs/>
      <w:smallCaps/>
      <w:sz w:val="28"/>
      <w:szCs w:val="28"/>
    </w:rPr>
  </w:style>
  <w:style w:type="paragraph" w:customStyle="1" w:styleId="TableTitle">
    <w:name w:val="Table Title"/>
    <w:basedOn w:val="Normal"/>
    <w:next w:val="Normal"/>
    <w:uiPriority w:val="99"/>
    <w:pPr>
      <w:jc w:val="center"/>
    </w:pPr>
    <w:rPr>
      <w:b/>
      <w:bCs/>
    </w:rPr>
  </w:style>
  <w:style w:type="paragraph" w:customStyle="1" w:styleId="Tiret0">
    <w:name w:val="Tiret 0"/>
    <w:basedOn w:val="Point0"/>
    <w:uiPriority w:val="99"/>
  </w:style>
  <w:style w:type="paragraph" w:customStyle="1" w:styleId="Tiret1">
    <w:name w:val="Tiret 1"/>
    <w:basedOn w:val="Point1"/>
    <w:uiPriority w:val="99"/>
  </w:style>
  <w:style w:type="paragraph" w:customStyle="1" w:styleId="Tiret2">
    <w:name w:val="Tiret 2"/>
    <w:basedOn w:val="Point2"/>
    <w:uiPriority w:val="99"/>
  </w:style>
  <w:style w:type="paragraph" w:customStyle="1" w:styleId="Tiret3">
    <w:name w:val="Tiret 3"/>
    <w:basedOn w:val="Point3"/>
    <w:uiPriority w:val="99"/>
  </w:style>
  <w:style w:type="paragraph" w:customStyle="1" w:styleId="Tiret4">
    <w:name w:val="Tiret 4"/>
    <w:basedOn w:val="Point4"/>
    <w:uiPriority w:val="99"/>
  </w:style>
  <w:style w:type="paragraph" w:styleId="TOAHeading">
    <w:name w:val="toa heading"/>
    <w:basedOn w:val="Normal"/>
    <w:next w:val="Normal"/>
    <w:uiPriority w:val="99"/>
    <w:rPr>
      <w:rFonts w:ascii="Arial" w:hAnsi="Arial" w:cs="Arial"/>
      <w:b/>
      <w:bCs/>
    </w:rPr>
  </w:style>
  <w:style w:type="paragraph" w:styleId="TOC1">
    <w:name w:val="toc 1"/>
    <w:basedOn w:val="Normal"/>
    <w:next w:val="Normal"/>
    <w:uiPriority w:val="99"/>
    <w:pPr>
      <w:tabs>
        <w:tab w:val="right" w:leader="dot" w:pos="9072"/>
      </w:tabs>
      <w:spacing w:before="300"/>
    </w:pPr>
  </w:style>
  <w:style w:type="paragraph" w:styleId="TOC2">
    <w:name w:val="toc 2"/>
    <w:basedOn w:val="Normal"/>
    <w:next w:val="Normal"/>
    <w:uiPriority w:val="99"/>
    <w:pPr>
      <w:tabs>
        <w:tab w:val="right" w:leader="dot" w:pos="9072"/>
      </w:tabs>
      <w:spacing w:before="240"/>
      <w:ind w:left="641" w:hanging="284"/>
    </w:pPr>
  </w:style>
  <w:style w:type="paragraph" w:styleId="TOC3">
    <w:name w:val="toc 3"/>
    <w:basedOn w:val="Normal"/>
    <w:next w:val="Normal"/>
    <w:uiPriority w:val="99"/>
    <w:pPr>
      <w:tabs>
        <w:tab w:val="right" w:leader="dot" w:pos="9072"/>
      </w:tabs>
      <w:spacing w:before="180"/>
      <w:ind w:left="641" w:hanging="284"/>
    </w:pPr>
  </w:style>
  <w:style w:type="paragraph" w:styleId="TOC4">
    <w:name w:val="toc 4"/>
    <w:basedOn w:val="Normal"/>
    <w:next w:val="Normal"/>
    <w:uiPriority w:val="99"/>
    <w:pPr>
      <w:tabs>
        <w:tab w:val="right" w:leader="dot" w:pos="9072"/>
      </w:tabs>
      <w:ind w:left="641" w:hanging="284"/>
    </w:pPr>
  </w:style>
  <w:style w:type="paragraph" w:styleId="TOC5">
    <w:name w:val="toc 5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6">
    <w:name w:val="toc 6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7">
    <w:name w:val="toc 7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8">
    <w:name w:val="toc 8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9">
    <w:name w:val="toc 9"/>
    <w:basedOn w:val="Normal"/>
    <w:next w:val="Normal"/>
    <w:uiPriority w:val="99"/>
    <w:pPr>
      <w:tabs>
        <w:tab w:val="right" w:leader="dot" w:pos="9072"/>
      </w:tabs>
      <w:ind w:left="1600"/>
    </w:pPr>
  </w:style>
  <w:style w:type="paragraph" w:styleId="TOCHeading">
    <w:name w:val="TOC Heading"/>
    <w:basedOn w:val="Normal"/>
    <w:next w:val="Normal"/>
    <w:uiPriority w:val="99"/>
    <w:qFormat/>
    <w:pPr>
      <w:spacing w:after="240"/>
      <w:jc w:val="center"/>
    </w:pPr>
    <w:rPr>
      <w:b/>
      <w:bCs/>
      <w:sz w:val="28"/>
      <w:szCs w:val="28"/>
    </w:rPr>
  </w:style>
  <w:style w:type="paragraph" w:customStyle="1" w:styleId="Considrant">
    <w:name w:val="Considérant"/>
    <w:basedOn w:val="Normal"/>
    <w:uiPriority w:val="99"/>
    <w:pPr>
      <w:numPr>
        <w:numId w:val="15"/>
      </w:numPr>
    </w:pPr>
  </w:style>
  <w:style w:type="paragraph" w:customStyle="1" w:styleId="Confidentialit">
    <w:name w:val="Confidentialité"/>
    <w:basedOn w:val="Normal"/>
    <w:next w:val="Statut"/>
    <w:uiPriority w:val="99"/>
    <w:pPr>
      <w:spacing w:before="240" w:after="240"/>
      <w:ind w:left="5103"/>
    </w:pPr>
    <w:rPr>
      <w:u w:val="single"/>
    </w:rPr>
  </w:style>
  <w:style w:type="paragraph" w:customStyle="1" w:styleId="ManualConsidrant">
    <w:name w:val="Manual Considérant"/>
    <w:basedOn w:val="Normal"/>
    <w:uiPriority w:val="99"/>
    <w:pPr>
      <w:ind w:left="709" w:hanging="709"/>
    </w:pPr>
  </w:style>
  <w:style w:type="paragraph" w:customStyle="1" w:styleId="FooterLandscape">
    <w:name w:val="FooterLandscape"/>
    <w:basedOn w:val="Footer"/>
    <w:uiPriority w:val="99"/>
    <w:pPr>
      <w:tabs>
        <w:tab w:val="clear" w:pos="4536"/>
        <w:tab w:val="clear" w:pos="9072"/>
        <w:tab w:val="center" w:pos="7002"/>
        <w:tab w:val="right" w:pos="14005"/>
      </w:tabs>
    </w:pPr>
  </w:style>
  <w:style w:type="character" w:customStyle="1" w:styleId="CRMarker">
    <w:name w:val="CR Marker"/>
    <w:basedOn w:val="DefaultParagraphFont"/>
    <w:uiPriority w:val="99"/>
    <w:rPr>
      <w:rFonts w:ascii="Wingdings" w:hAnsi="Wingdings" w:cs="Wingdings"/>
    </w:rPr>
  </w:style>
  <w:style w:type="paragraph" w:customStyle="1" w:styleId="CRSeparator">
    <w:name w:val="CR Separator"/>
    <w:basedOn w:val="Normal"/>
    <w:next w:val="CRReference"/>
    <w:uiPriority w:val="99"/>
    <w:pPr>
      <w:keepNext/>
      <w:pBdr>
        <w:top w:val="single" w:sz="4" w:space="1" w:color="auto"/>
      </w:pBdr>
      <w:spacing w:before="0" w:after="0"/>
    </w:pPr>
  </w:style>
  <w:style w:type="paragraph" w:customStyle="1" w:styleId="CRReference">
    <w:name w:val="CR Reference"/>
    <w:basedOn w:val="Normal"/>
    <w:uiPriority w:val="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  <w:ind w:left="5670"/>
      <w:jc w:val="left"/>
    </w:pPr>
  </w:style>
  <w:style w:type="character" w:customStyle="1" w:styleId="CRRefNum">
    <w:name w:val="CR RefNum"/>
    <w:basedOn w:val="DefaultParagraphFont"/>
    <w:uiPriority w:val="99"/>
    <w:rPr>
      <w:vertAlign w:val="subscript"/>
    </w:rPr>
  </w:style>
  <w:style w:type="paragraph" w:customStyle="1" w:styleId="CRParaDeleted">
    <w:name w:val="CR ParaDeleted"/>
    <w:basedOn w:val="Normal"/>
    <w:next w:val="Normal"/>
    <w:uiPriority w:val="99"/>
  </w:style>
  <w:style w:type="character" w:customStyle="1" w:styleId="CRTextDeleted">
    <w:name w:val="CR TextDeleted"/>
    <w:basedOn w:val="DefaultParagraphFont"/>
    <w:uiPriority w:val="99"/>
  </w:style>
  <w:style w:type="paragraph" w:customStyle="1" w:styleId="Titredumodificateur">
    <w:name w:val="Titre du modificateur"/>
    <w:basedOn w:val="Normal"/>
    <w:next w:val="Annexetitrefichefinacte"/>
    <w:uiPriority w:val="99"/>
    <w:pPr>
      <w:spacing w:before="240" w:after="60"/>
      <w:jc w:val="left"/>
    </w:pPr>
    <w:rPr>
      <w:b/>
      <w:bCs/>
      <w:lang w:val="en-US"/>
    </w:rPr>
  </w:style>
  <w:style w:type="paragraph" w:customStyle="1" w:styleId="Referencedumodificateur">
    <w:name w:val="Reference du modificateur"/>
    <w:basedOn w:val="Normal"/>
    <w:next w:val="Annexetitrefichefinglobale"/>
    <w:uiPriority w:val="99"/>
    <w:pPr>
      <w:spacing w:before="0"/>
      <w:jc w:val="left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</Template>
  <TotalTime>3</TotalTime>
  <Pages>29</Pages>
  <Words>10063</Words>
  <Characters>53137</Characters>
  <Application>Microsoft Office Word</Application>
  <DocSecurity>0</DocSecurity>
  <Lines>1832</Lines>
  <Paragraphs>842</Paragraphs>
  <ScaleCrop>false</ScaleCrop>
  <Company/>
  <LinksUpToDate>false</LinksUpToDate>
  <CharactersWithSpaces>62358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</dc:title>
  <dc:subject/>
  <dc:creator>CSEH Marianna (COMP)</dc:creator>
  <cp:keywords/>
  <dc:description/>
  <cp:lastModifiedBy>CSEH Marianna (COMP)</cp:lastModifiedBy>
  <cp:revision>4</cp:revision>
  <dcterms:created xsi:type="dcterms:W3CDTF">2025-02-19T10:08:00Z</dcterms:created>
  <dcterms:modified xsi:type="dcterms:W3CDTF">2025-02-19T10:10:00Z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 </vt:lpwstr>
  </property>
  <property fmtid="{D5CDD505-2E9C-101B-9397-08002B2CF9AE}" pid="3" name="Last edited using">
    <vt:lpwstr>LW 9.1, Build 20240808</vt:lpwstr>
  </property>
  <property fmtid="{D5CDD505-2E9C-101B-9397-08002B2CF9AE}" pid="4" name="Category">
    <vt:lpwstr>C/SEC</vt:lpwstr>
  </property>
  <property fmtid="{D5CDD505-2E9C-101B-9397-08002B2CF9AE}" pid="5" name="Created using">
    <vt:lpwstr>LW 4.0, Build 990708</vt:lpwstr>
  </property>
  <property fmtid="{D5CDD505-2E9C-101B-9397-08002B2CF9AE}" pid="6" name="LWCR Document">
    <vt:lpwstr>True</vt:lpwstr>
  </property>
  <property fmtid="{D5CDD505-2E9C-101B-9397-08002B2CF9AE}" pid="7" name="LWCR Version">
    <vt:lpwstr>1.3.3</vt:lpwstr>
  </property>
  <property fmtid="{D5CDD505-2E9C-101B-9397-08002B2CF9AE}" pid="8" name="DQCStatus">
    <vt:lpwstr>Red (DQC version 03)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2025-02-19T10:08:55Z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6d63eb30-8854-40b2-b2fc-507edc367562</vt:lpwstr>
  </property>
  <property fmtid="{D5CDD505-2E9C-101B-9397-08002B2CF9AE}" pid="15" name="MSIP_Label_6bd9ddd1-4d20-43f6-abfa-fc3c07406f94_ContentBits">
    <vt:lpwstr>0</vt:lpwstr>
  </property>
</Properties>
</file>