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8B" w:rsidRPr="00B940CB" w:rsidRDefault="00D81F8B" w:rsidP="00D81F8B">
      <w:pPr>
        <w:jc w:val="center"/>
        <w:rPr>
          <w:b/>
          <w:lang w:val="sv-SE"/>
        </w:rPr>
      </w:pPr>
      <w:bookmarkStart w:id="0" w:name="_GoBack"/>
      <w:bookmarkEnd w:id="0"/>
      <w:r w:rsidRPr="00B940CB">
        <w:rPr>
          <w:b/>
          <w:lang w:val="sv-SE"/>
        </w:rPr>
        <w:t>BILAGA II</w:t>
      </w:r>
    </w:p>
    <w:p w:rsidR="00D81F8B" w:rsidRPr="00B940CB" w:rsidRDefault="00D81F8B" w:rsidP="00D81F8B">
      <w:pPr>
        <w:spacing w:before="75" w:after="75"/>
        <w:ind w:right="-29"/>
        <w:jc w:val="center"/>
        <w:rPr>
          <w:b/>
          <w:lang w:val="sv-SE"/>
        </w:rPr>
      </w:pPr>
    </w:p>
    <w:p w:rsidR="00D81F8B" w:rsidRPr="00B940CB" w:rsidRDefault="00D81F8B" w:rsidP="00D81F8B">
      <w:pPr>
        <w:spacing w:after="60"/>
        <w:jc w:val="both"/>
        <w:rPr>
          <w:lang w:val="sv-SE"/>
        </w:rPr>
      </w:pPr>
      <w:r w:rsidRPr="00B940CB">
        <w:rPr>
          <w:lang w:val="sv-SE"/>
        </w:rPr>
        <w:t xml:space="preserve">Bilaga II till förordning (EG) nr 794/2004 ska ersättas med följande: </w:t>
      </w:r>
    </w:p>
    <w:p w:rsidR="00D81F8B" w:rsidRPr="00B940CB" w:rsidRDefault="00D81F8B" w:rsidP="00D81F8B">
      <w:pPr>
        <w:spacing w:after="240"/>
        <w:jc w:val="center"/>
        <w:rPr>
          <w:b/>
          <w:caps/>
          <w:lang w:val="sv-SE"/>
        </w:rPr>
      </w:pPr>
    </w:p>
    <w:p w:rsidR="00D81F8B" w:rsidRPr="00B940CB" w:rsidRDefault="00D81F8B" w:rsidP="00D81F8B">
      <w:pPr>
        <w:spacing w:after="240"/>
        <w:jc w:val="center"/>
        <w:rPr>
          <w:b/>
          <w:caps/>
          <w:lang w:val="sv-SE"/>
        </w:rPr>
      </w:pPr>
      <w:r w:rsidRPr="00B940CB">
        <w:rPr>
          <w:b/>
          <w:caps/>
          <w:lang w:val="sv-SE"/>
        </w:rPr>
        <w:t>”Bilaga II</w:t>
      </w:r>
    </w:p>
    <w:p w:rsidR="00D81F8B" w:rsidRPr="00B940CB" w:rsidRDefault="00D81F8B" w:rsidP="00D81F8B">
      <w:pPr>
        <w:pStyle w:val="Prliminairetitre"/>
        <w:spacing w:after="240"/>
        <w:rPr>
          <w:bCs w:val="0"/>
          <w:caps/>
          <w:lang w:val="sv-SE"/>
        </w:rPr>
      </w:pPr>
      <w:r w:rsidRPr="00B940CB">
        <w:rPr>
          <w:bCs w:val="0"/>
          <w:caps/>
          <w:lang w:val="sv-SE"/>
        </w:rPr>
        <w:t>FORMULÄR FÖR FÖRENKLAD ANMÄLAN</w:t>
      </w:r>
    </w:p>
    <w:p w:rsidR="00D81F8B" w:rsidRPr="00B940CB" w:rsidRDefault="00D81F8B" w:rsidP="00D81F8B">
      <w:pPr>
        <w:spacing w:after="240"/>
        <w:rPr>
          <w:lang w:val="sv-SE"/>
        </w:rPr>
      </w:pPr>
    </w:p>
    <w:p w:rsidR="00D81F8B" w:rsidRPr="00B940CB" w:rsidRDefault="00D81F8B" w:rsidP="00D81F8B">
      <w:pPr>
        <w:spacing w:after="240"/>
        <w:jc w:val="both"/>
        <w:rPr>
          <w:lang w:val="sv-SE"/>
        </w:rPr>
      </w:pPr>
      <w:r w:rsidRPr="00B940CB">
        <w:rPr>
          <w:lang w:val="sv-SE"/>
        </w:rPr>
        <w:t>Detta formulär kan användas vid förenklad anmälan enligt artikel 4.2 i kommissionens förordning (EG) nr 794/2004 om genomförande av rådets förordning (EG) nr 659/1999 om tillämpningsföreskrifter för artikel 93 i EG-fördraget</w:t>
      </w:r>
      <w:r w:rsidRPr="00B940CB">
        <w:rPr>
          <w:rStyle w:val="FootnoteReference"/>
          <w:lang w:val="sv-SE"/>
        </w:rPr>
        <w:footnoteReference w:id="1"/>
      </w:r>
      <w:r w:rsidRPr="00B940CB">
        <w:rPr>
          <w:lang w:val="sv-SE"/>
        </w:rPr>
        <w:t>.</w:t>
      </w:r>
    </w:p>
    <w:p w:rsidR="00D81F8B" w:rsidRPr="00B940CB" w:rsidRDefault="00D81F8B" w:rsidP="00D81F8B">
      <w:pPr>
        <w:jc w:val="both"/>
        <w:rPr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81F8B" w:rsidRPr="00B940CB" w:rsidTr="001F703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D81F8B" w:rsidRPr="00B940CB" w:rsidRDefault="00D81F8B" w:rsidP="001F703A">
            <w:pPr>
              <w:pStyle w:val="Heading1"/>
              <w:numPr>
                <w:ilvl w:val="0"/>
                <w:numId w:val="2"/>
              </w:numPr>
              <w:rPr>
                <w:bCs w:val="0"/>
                <w:lang w:val="sv-SE"/>
              </w:rPr>
            </w:pPr>
            <w:r w:rsidRPr="00B940CB">
              <w:rPr>
                <w:bCs w:val="0"/>
                <w:lang w:val="sv-SE"/>
              </w:rPr>
              <w:br w:type="page"/>
              <w:t>Tidigare godkänd stödordning</w:t>
            </w:r>
            <w:r w:rsidRPr="00B940CB">
              <w:rPr>
                <w:rStyle w:val="FootnoteReference"/>
                <w:b w:val="0"/>
                <w:bCs w:val="0"/>
                <w:smallCaps w:val="0"/>
                <w:lang w:val="sv-SE"/>
              </w:rPr>
              <w:footnoteReference w:id="2"/>
            </w:r>
          </w:p>
          <w:p w:rsidR="00D81F8B" w:rsidRPr="00B940CB" w:rsidRDefault="00D81F8B" w:rsidP="001F703A">
            <w:pPr>
              <w:pStyle w:val="Heading1"/>
              <w:tabs>
                <w:tab w:val="clear" w:pos="360"/>
              </w:tabs>
              <w:spacing w:before="0" w:after="0"/>
              <w:rPr>
                <w:bCs w:val="0"/>
                <w:lang w:val="sv-SE"/>
              </w:rPr>
            </w:pPr>
          </w:p>
        </w:tc>
      </w:tr>
    </w:tbl>
    <w:p w:rsidR="00D81F8B" w:rsidRPr="00B940CB" w:rsidRDefault="00D81F8B" w:rsidP="00D81F8B">
      <w:pPr>
        <w:spacing w:before="120" w:after="240"/>
        <w:rPr>
          <w:lang w:val="sv-SE"/>
        </w:rPr>
      </w:pP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>Stödnummer tilldelat av kommissionen:</w:t>
      </w: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>Benämning:</w:t>
      </w: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>Datum för godkännande [hänvisning till kommissionens skrivelse SG(...)D/...]:</w:t>
      </w: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>Offentliggörande i Europeiska unionens officiella tidning:</w:t>
      </w: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 xml:space="preserve">Primärt syfte (ange ett): </w:t>
      </w: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>Rättslig grund:</w:t>
      </w: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>Total budget:</w:t>
      </w:r>
    </w:p>
    <w:p w:rsidR="00D81F8B" w:rsidRPr="00B940CB" w:rsidRDefault="00D81F8B" w:rsidP="00D81F8B">
      <w:pPr>
        <w:pStyle w:val="NumPar2"/>
        <w:numPr>
          <w:ilvl w:val="1"/>
          <w:numId w:val="3"/>
        </w:numPr>
        <w:rPr>
          <w:lang w:val="sv-SE"/>
        </w:rPr>
      </w:pPr>
      <w:r w:rsidRPr="00B940CB">
        <w:rPr>
          <w:lang w:val="sv-SE"/>
        </w:rPr>
        <w:t>Varaktighet:</w:t>
      </w:r>
    </w:p>
    <w:p w:rsidR="00D81F8B" w:rsidRPr="00B940CB" w:rsidRDefault="00D81F8B" w:rsidP="00D81F8B">
      <w:pPr>
        <w:pStyle w:val="Text2"/>
        <w:rPr>
          <w:lang w:val="sv-SE"/>
        </w:rPr>
      </w:pPr>
    </w:p>
    <w:p w:rsidR="00D81F8B" w:rsidRPr="00B940CB" w:rsidRDefault="00D81F8B" w:rsidP="00D81F8B">
      <w:pPr>
        <w:rPr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81F8B" w:rsidRPr="00B940CB" w:rsidTr="001F703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D81F8B" w:rsidRPr="00B940CB" w:rsidRDefault="00D81F8B" w:rsidP="00D81F8B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sv-SE"/>
              </w:rPr>
            </w:pPr>
            <w:r w:rsidRPr="00B940CB">
              <w:rPr>
                <w:bCs w:val="0"/>
                <w:lang w:val="sv-SE"/>
              </w:rPr>
              <w:br w:type="page"/>
              <w:t xml:space="preserve">Instrument som anmälan </w:t>
            </w:r>
            <w:r w:rsidRPr="00B940CB">
              <w:rPr>
                <w:bCs w:val="0"/>
                <w:lang w:val="sv-SE"/>
              </w:rPr>
              <w:br/>
              <w:t>gäller</w:t>
            </w:r>
          </w:p>
        </w:tc>
      </w:tr>
    </w:tbl>
    <w:p w:rsidR="00D81F8B" w:rsidRPr="00B940CB" w:rsidRDefault="00D81F8B" w:rsidP="00D81F8B">
      <w:pPr>
        <w:spacing w:after="240"/>
        <w:rPr>
          <w:lang w:val="sv-SE"/>
        </w:rPr>
      </w:pPr>
    </w:p>
    <w:p w:rsidR="00D81F8B" w:rsidRPr="00B940CB" w:rsidRDefault="00D81F8B" w:rsidP="00D81F8B">
      <w:pPr>
        <w:spacing w:after="240"/>
        <w:ind w:left="1440" w:hanging="720"/>
        <w:jc w:val="both"/>
        <w:rPr>
          <w:lang w:val="sv-SE"/>
        </w:rPr>
      </w:pPr>
      <w:r w:rsidRPr="00B940CB">
        <w:rPr>
          <w:b/>
          <w:lang w:val="sv-S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0CB">
        <w:rPr>
          <w:b/>
          <w:lang w:val="sv-SE"/>
        </w:rPr>
        <w:instrText xml:space="preserve"> FORMCHECKBOX </w:instrText>
      </w:r>
      <w:r w:rsidR="00C21628">
        <w:rPr>
          <w:b/>
          <w:lang w:val="sv-SE"/>
        </w:rPr>
      </w:r>
      <w:r w:rsidR="00C21628">
        <w:rPr>
          <w:b/>
          <w:lang w:val="sv-SE"/>
        </w:rPr>
        <w:fldChar w:fldCharType="separate"/>
      </w:r>
      <w:r w:rsidRPr="00B940CB">
        <w:rPr>
          <w:b/>
          <w:lang w:val="sv-SE"/>
        </w:rPr>
        <w:fldChar w:fldCharType="end"/>
      </w:r>
      <w:r w:rsidRPr="00B940CB">
        <w:rPr>
          <w:lang w:val="sv-SE"/>
        </w:rPr>
        <w:tab/>
        <w:t>ny budget (ange både den totala och den årliga budgeten i nationell valuta):</w:t>
      </w:r>
    </w:p>
    <w:p w:rsidR="00D81F8B" w:rsidRPr="00B940CB" w:rsidRDefault="00D81F8B" w:rsidP="00D81F8B">
      <w:pPr>
        <w:spacing w:after="240"/>
        <w:ind w:left="1440" w:hanging="720"/>
        <w:jc w:val="both"/>
        <w:rPr>
          <w:lang w:val="sv-SE"/>
        </w:rPr>
      </w:pPr>
      <w:r w:rsidRPr="00B940CB">
        <w:rPr>
          <w:b/>
          <w:lang w:val="sv-SE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0CB">
        <w:rPr>
          <w:b/>
          <w:lang w:val="sv-SE"/>
        </w:rPr>
        <w:instrText xml:space="preserve"> FORMCHECKBOX </w:instrText>
      </w:r>
      <w:r w:rsidR="00C21628">
        <w:rPr>
          <w:b/>
          <w:lang w:val="sv-SE"/>
        </w:rPr>
      </w:r>
      <w:r w:rsidR="00C21628">
        <w:rPr>
          <w:b/>
          <w:lang w:val="sv-SE"/>
        </w:rPr>
        <w:fldChar w:fldCharType="separate"/>
      </w:r>
      <w:r w:rsidRPr="00B940CB">
        <w:rPr>
          <w:b/>
          <w:lang w:val="sv-SE"/>
        </w:rPr>
        <w:fldChar w:fldCharType="end"/>
      </w:r>
      <w:r w:rsidRPr="00B940CB">
        <w:rPr>
          <w:lang w:val="sv-SE"/>
        </w:rPr>
        <w:tab/>
        <w:t>ny varaktighet (ange begynnelse- och slutdatum för den period under vilken stödet beviljas):</w:t>
      </w:r>
    </w:p>
    <w:p w:rsidR="00D81F8B" w:rsidRPr="00B940CB" w:rsidRDefault="00D81F8B" w:rsidP="00D81F8B">
      <w:pPr>
        <w:spacing w:after="240"/>
        <w:ind w:left="1440" w:hanging="720"/>
        <w:jc w:val="both"/>
        <w:rPr>
          <w:lang w:val="sv-SE"/>
        </w:rPr>
      </w:pPr>
      <w:r w:rsidRPr="00B940CB">
        <w:rPr>
          <w:b/>
          <w:lang w:val="sv-S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0CB">
        <w:rPr>
          <w:b/>
          <w:lang w:val="sv-SE"/>
        </w:rPr>
        <w:instrText xml:space="preserve"> FORMCHECKBOX </w:instrText>
      </w:r>
      <w:r w:rsidR="00C21628">
        <w:rPr>
          <w:b/>
          <w:lang w:val="sv-SE"/>
        </w:rPr>
      </w:r>
      <w:r w:rsidR="00C21628">
        <w:rPr>
          <w:b/>
          <w:lang w:val="sv-SE"/>
        </w:rPr>
        <w:fldChar w:fldCharType="separate"/>
      </w:r>
      <w:r w:rsidRPr="00B940CB">
        <w:rPr>
          <w:b/>
          <w:lang w:val="sv-SE"/>
        </w:rPr>
        <w:fldChar w:fldCharType="end"/>
      </w:r>
      <w:r w:rsidRPr="00B940CB">
        <w:rPr>
          <w:b/>
          <w:lang w:val="sv-SE"/>
        </w:rPr>
        <w:tab/>
      </w:r>
      <w:r w:rsidRPr="00B940CB">
        <w:rPr>
          <w:lang w:val="sv-SE"/>
        </w:rPr>
        <w:t xml:space="preserve">strängare kriterier (ange om ändringen gäller en sänkning av stödnivån eller de stödberättigande kostnaderna och lämna detaljuppgifter): </w:t>
      </w:r>
    </w:p>
    <w:p w:rsidR="00D81F8B" w:rsidRPr="00B940CB" w:rsidRDefault="00D81F8B" w:rsidP="00D81F8B">
      <w:pPr>
        <w:spacing w:after="240"/>
        <w:ind w:left="1440" w:hanging="720"/>
        <w:jc w:val="both"/>
        <w:rPr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81F8B" w:rsidRPr="00B940CB" w:rsidTr="001F703A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D81F8B" w:rsidRPr="00B940CB" w:rsidRDefault="00D81F8B" w:rsidP="00D81F8B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  <w:lang w:val="sv-SE"/>
              </w:rPr>
            </w:pPr>
            <w:r w:rsidRPr="00B940CB">
              <w:rPr>
                <w:bCs w:val="0"/>
                <w:lang w:val="sv-SE"/>
              </w:rPr>
              <w:br w:type="page"/>
              <w:t>åtagandenas giltighet</w:t>
            </w:r>
          </w:p>
        </w:tc>
      </w:tr>
    </w:tbl>
    <w:p w:rsidR="00D81F8B" w:rsidRPr="00B940CB" w:rsidRDefault="00D81F8B" w:rsidP="00D81F8B">
      <w:pPr>
        <w:spacing w:after="240"/>
        <w:ind w:left="1440" w:hanging="720"/>
        <w:jc w:val="both"/>
        <w:rPr>
          <w:lang w:val="sv-SE"/>
        </w:rPr>
      </w:pPr>
    </w:p>
    <w:p w:rsidR="00D81F8B" w:rsidRPr="00B940CB" w:rsidRDefault="00D81F8B" w:rsidP="00D81F8B">
      <w:pPr>
        <w:spacing w:after="240"/>
        <w:ind w:left="1440" w:hanging="720"/>
        <w:jc w:val="both"/>
        <w:rPr>
          <w:lang w:val="sv-SE"/>
        </w:rPr>
      </w:pPr>
      <w:r w:rsidRPr="00B940CB">
        <w:rPr>
          <w:b/>
          <w:lang w:val="sv-S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40CB">
        <w:rPr>
          <w:b/>
          <w:lang w:val="sv-SE"/>
        </w:rPr>
        <w:instrText xml:space="preserve"> FORMCHECKBOX </w:instrText>
      </w:r>
      <w:r w:rsidR="00C21628">
        <w:rPr>
          <w:b/>
          <w:lang w:val="sv-SE"/>
        </w:rPr>
      </w:r>
      <w:r w:rsidR="00C21628">
        <w:rPr>
          <w:b/>
          <w:lang w:val="sv-SE"/>
        </w:rPr>
        <w:fldChar w:fldCharType="separate"/>
      </w:r>
      <w:r w:rsidRPr="00B940CB">
        <w:rPr>
          <w:b/>
          <w:lang w:val="sv-SE"/>
        </w:rPr>
        <w:fldChar w:fldCharType="end"/>
      </w:r>
      <w:r w:rsidRPr="00B940CB">
        <w:rPr>
          <w:b/>
          <w:lang w:val="sv-SE"/>
        </w:rPr>
        <w:tab/>
      </w:r>
      <w:r w:rsidRPr="00B940CB">
        <w:rPr>
          <w:lang w:val="sv-SE"/>
        </w:rPr>
        <w:t xml:space="preserve">Bekräfta att medlemsstatens åtaganden avseende den tidigare godkända stödordningen  fortsätter att gälla i sin helhet också för den nya anmälda åtgärden. </w:t>
      </w:r>
    </w:p>
    <w:p w:rsidR="00D81F8B" w:rsidRPr="00B940CB" w:rsidRDefault="00D81F8B" w:rsidP="00D81F8B">
      <w:pPr>
        <w:spacing w:after="240"/>
        <w:jc w:val="both"/>
        <w:rPr>
          <w:lang w:val="sv-SE"/>
        </w:rPr>
      </w:pPr>
    </w:p>
    <w:p w:rsidR="00D81F8B" w:rsidRPr="00FB43DC" w:rsidRDefault="00D81F8B" w:rsidP="00D81F8B">
      <w:pPr>
        <w:spacing w:after="60"/>
        <w:jc w:val="both"/>
        <w:rPr>
          <w:lang w:val="sv-SE"/>
        </w:rPr>
      </w:pPr>
      <w:r w:rsidRPr="00B940CB">
        <w:rPr>
          <w:lang w:val="sv-SE"/>
        </w:rPr>
        <w:t>Bifoga en kopia av de berörda avsnitten i den slutliga texten till den rättsliga grunden (eller en Internetlänk).”</w:t>
      </w:r>
    </w:p>
    <w:p w:rsidR="00D81F8B" w:rsidRPr="00FB43DC" w:rsidRDefault="00D81F8B" w:rsidP="00D81F8B">
      <w:pPr>
        <w:rPr>
          <w:lang w:val="sv-SE"/>
        </w:rPr>
      </w:pPr>
    </w:p>
    <w:p w:rsidR="00D81F8B" w:rsidRPr="00FB43DC" w:rsidRDefault="00D81F8B" w:rsidP="00D81F8B">
      <w:pPr>
        <w:spacing w:after="60"/>
        <w:jc w:val="both"/>
        <w:rPr>
          <w:lang w:val="sv-SE"/>
        </w:rPr>
      </w:pPr>
    </w:p>
    <w:p w:rsidR="00212CE2" w:rsidRPr="00D81F8B" w:rsidRDefault="00212CE2" w:rsidP="00D81F8B">
      <w:pPr>
        <w:jc w:val="both"/>
        <w:rPr>
          <w:lang w:val="sv-SE"/>
        </w:rPr>
      </w:pPr>
    </w:p>
    <w:sectPr w:rsidR="00212CE2" w:rsidRPr="00D81F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03A" w:rsidRDefault="001F703A">
      <w:r>
        <w:separator/>
      </w:r>
    </w:p>
  </w:endnote>
  <w:endnote w:type="continuationSeparator" w:id="0">
    <w:p w:rsidR="001F703A" w:rsidRDefault="001F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03A" w:rsidRDefault="001F70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703A" w:rsidRDefault="001F70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03A" w:rsidRDefault="001F70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1628">
      <w:rPr>
        <w:rStyle w:val="PageNumber"/>
        <w:noProof/>
      </w:rPr>
      <w:t>2</w:t>
    </w:r>
    <w:r>
      <w:rPr>
        <w:rStyle w:val="PageNumber"/>
      </w:rPr>
      <w:fldChar w:fldCharType="end"/>
    </w:r>
  </w:p>
  <w:p w:rsidR="001F703A" w:rsidRDefault="001F70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628" w:rsidRDefault="00C216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03A" w:rsidRDefault="001F703A">
      <w:r>
        <w:separator/>
      </w:r>
    </w:p>
  </w:footnote>
  <w:footnote w:type="continuationSeparator" w:id="0">
    <w:p w:rsidR="001F703A" w:rsidRDefault="001F703A">
      <w:r>
        <w:continuationSeparator/>
      </w:r>
    </w:p>
  </w:footnote>
  <w:footnote w:id="1">
    <w:p w:rsidR="00D81F8B" w:rsidRPr="00C65D01" w:rsidRDefault="00D81F8B" w:rsidP="00D81F8B">
      <w:pPr>
        <w:pStyle w:val="FootnoteText"/>
        <w:rPr>
          <w:szCs w:val="24"/>
          <w:lang w:val="sv-SE"/>
        </w:rPr>
      </w:pPr>
      <w:r>
        <w:rPr>
          <w:rStyle w:val="FootnoteReference"/>
          <w:szCs w:val="24"/>
        </w:rPr>
        <w:footnoteRef/>
      </w:r>
      <w:r w:rsidRPr="00C65D01">
        <w:rPr>
          <w:szCs w:val="24"/>
          <w:lang w:val="sv-SE"/>
        </w:rPr>
        <w:t xml:space="preserve"> </w:t>
      </w:r>
      <w:r>
        <w:rPr>
          <w:szCs w:val="24"/>
          <w:lang w:val="sv-SE"/>
        </w:rPr>
        <w:t>Kommissionens förordning (EG) nr 794/2004 av 21 april 2004 om genomförande av rådets förordning (EG) nr 659/1999 om tillämpningsföreskrifter för artikel 93 i EG-fördraget (EUT L 140, 20.4.2004, s. 1).</w:t>
      </w:r>
      <w:r w:rsidRPr="00C65D01">
        <w:rPr>
          <w:szCs w:val="24"/>
          <w:lang w:val="sv-SE"/>
        </w:rPr>
        <w:t xml:space="preserve"> </w:t>
      </w:r>
      <w:r>
        <w:rPr>
          <w:szCs w:val="24"/>
          <w:lang w:val="sv-SE"/>
        </w:rPr>
        <w:t>Förordningen senast ändrad genom förordning (EG) nr 1935/2006 (EUT L 407, 30.12.2006, s. 1).</w:t>
      </w:r>
    </w:p>
  </w:footnote>
  <w:footnote w:id="2">
    <w:p w:rsidR="00D81F8B" w:rsidRPr="00C65D01" w:rsidRDefault="00D81F8B" w:rsidP="00D81F8B">
      <w:pPr>
        <w:pStyle w:val="FootnoteText"/>
        <w:rPr>
          <w:szCs w:val="24"/>
          <w:lang w:val="sv-SE"/>
        </w:rPr>
      </w:pPr>
      <w:r>
        <w:rPr>
          <w:rStyle w:val="FootnoteReference"/>
          <w:szCs w:val="24"/>
        </w:rPr>
        <w:footnoteRef/>
      </w:r>
      <w:r>
        <w:rPr>
          <w:szCs w:val="24"/>
          <w:lang w:val="sv-SE"/>
        </w:rPr>
        <w:t xml:space="preserve"> Om stödordningen har anmälts till kommissionen vid flera tillfällen, lämna uppgifter för den senaste fullständiga anmälan som har godkänts av kommissionen.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628" w:rsidRDefault="00C216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628" w:rsidRDefault="00C216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628" w:rsidRDefault="00C216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81F8B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76609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03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0D3F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368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38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3FDD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1628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1F8B"/>
    <w:rsid w:val="00D8240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A7F7F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28BE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D81F8B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D81F8B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D81F8B"/>
    <w:rPr>
      <w:rFonts w:cs="Times New Roman"/>
      <w:vertAlign w:val="superscript"/>
    </w:rPr>
  </w:style>
  <w:style w:type="paragraph" w:customStyle="1" w:styleId="Text2">
    <w:name w:val="Text 2"/>
    <w:basedOn w:val="Normal"/>
    <w:rsid w:val="00D81F8B"/>
    <w:pPr>
      <w:tabs>
        <w:tab w:val="left" w:pos="2161"/>
      </w:tabs>
      <w:spacing w:after="240"/>
      <w:ind w:left="1077"/>
      <w:jc w:val="both"/>
    </w:pPr>
    <w:rPr>
      <w:snapToGrid w:val="0"/>
    </w:rPr>
  </w:style>
  <w:style w:type="paragraph" w:customStyle="1" w:styleId="NumPar2">
    <w:name w:val="NumPar 2"/>
    <w:basedOn w:val="Normal"/>
    <w:next w:val="Text2"/>
    <w:rsid w:val="00D81F8B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D81F8B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D81F8B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D81F8B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D81F8B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C216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21628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1198</Characters>
  <Application>Microsoft Office Word</Application>
  <DocSecurity>0</DocSecurity>
  <Lines>39</Lines>
  <Paragraphs>20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2022-02-16T14:36:00Z</dcterms:created>
  <dcterms:modified xsi:type="dcterms:W3CDTF">2022-02-16T14:36:00Z</dcterms:modified>
</cp:coreProperties>
</file>