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E0445C" w14:textId="77777777" w:rsidR="00EC1D0B" w:rsidRPr="00382503" w:rsidRDefault="00EC1D0B" w:rsidP="00EC1D0B">
      <w:pPr>
        <w:pBdr>
          <w:bottom w:val="single" w:sz="4" w:space="1" w:color="auto"/>
        </w:pBdr>
        <w:autoSpaceDE w:val="0"/>
        <w:autoSpaceDN w:val="0"/>
        <w:adjustRightInd w:val="0"/>
        <w:jc w:val="left"/>
        <w:rPr>
          <w:b/>
          <w:bCs/>
          <w:noProof/>
          <w:szCs w:val="24"/>
        </w:rPr>
      </w:pPr>
      <w:r w:rsidRPr="00382503">
        <w:rPr>
          <w:b/>
          <w:noProof/>
        </w:rPr>
        <w:t>LOMAKE OLETETTUA SÄÄNTÖJENVASTAISTA VALTIONTUKEA TAI TUEN VÄÄRINKÄYTTÖÄ KOSKEVIEN KANTELUJEN TEKEMISEKSI</w:t>
      </w:r>
    </w:p>
    <w:p w14:paraId="55AB456D" w14:textId="77777777" w:rsidR="00EC1D0B" w:rsidRPr="00382503" w:rsidRDefault="00EC1D0B" w:rsidP="00EC1D0B">
      <w:pPr>
        <w:rPr>
          <w:b/>
          <w:noProof/>
          <w:szCs w:val="24"/>
        </w:rPr>
      </w:pPr>
      <w:r w:rsidRPr="00382503">
        <w:rPr>
          <w:b/>
          <w:noProof/>
        </w:rPr>
        <w:t xml:space="preserve">Pakolliset kentät on merkitty tähdellä (*) </w:t>
      </w:r>
    </w:p>
    <w:p w14:paraId="269355CB" w14:textId="77777777" w:rsidR="00EC1D0B" w:rsidRPr="00382503" w:rsidRDefault="00EC1D0B" w:rsidP="00ED3632">
      <w:pPr>
        <w:keepNext/>
        <w:shd w:val="clear" w:color="auto" w:fill="E6E6E6"/>
        <w:spacing w:before="240" w:after="240"/>
        <w:rPr>
          <w:b/>
          <w:noProof/>
          <w:szCs w:val="24"/>
        </w:rPr>
      </w:pPr>
      <w:r w:rsidRPr="00382503">
        <w:rPr>
          <w:b/>
          <w:noProof/>
        </w:rPr>
        <w:t xml:space="preserve">1. Tiedot kantelun tekijästä </w:t>
      </w:r>
    </w:p>
    <w:p w14:paraId="7D4F1580" w14:textId="77777777" w:rsidR="00EC1D0B" w:rsidRPr="00382503" w:rsidRDefault="00EC1D0B" w:rsidP="00EC1D0B">
      <w:pPr>
        <w:rPr>
          <w:noProof/>
          <w:szCs w:val="24"/>
        </w:rPr>
      </w:pPr>
      <w:r w:rsidRPr="00382503">
        <w:rPr>
          <w:noProof/>
        </w:rPr>
        <w:t xml:space="preserve">Etunimi*: </w:t>
      </w:r>
    </w:p>
    <w:p w14:paraId="5DF8B7A6" w14:textId="77777777" w:rsidR="00EC1D0B" w:rsidRPr="00382503" w:rsidRDefault="00EC1D0B" w:rsidP="00EC1D0B">
      <w:pPr>
        <w:rPr>
          <w:noProof/>
          <w:szCs w:val="24"/>
        </w:rPr>
      </w:pPr>
      <w:r w:rsidRPr="00382503">
        <w:rPr>
          <w:noProof/>
        </w:rPr>
        <w:t xml:space="preserve">Sukunimi*: </w:t>
      </w:r>
    </w:p>
    <w:p w14:paraId="29AA47BA" w14:textId="77777777" w:rsidR="00EC1D0B" w:rsidRPr="00382503" w:rsidRDefault="00EC1D0B" w:rsidP="00EC1D0B">
      <w:pPr>
        <w:rPr>
          <w:noProof/>
          <w:szCs w:val="24"/>
        </w:rPr>
      </w:pPr>
      <w:r w:rsidRPr="00382503">
        <w:rPr>
          <w:noProof/>
        </w:rPr>
        <w:t xml:space="preserve">Osoite, rivi 1*: </w:t>
      </w:r>
    </w:p>
    <w:p w14:paraId="048E7E0B" w14:textId="77777777" w:rsidR="00EC1D0B" w:rsidRPr="00382503" w:rsidRDefault="00EC1D0B" w:rsidP="00EC1D0B">
      <w:pPr>
        <w:rPr>
          <w:noProof/>
          <w:szCs w:val="24"/>
        </w:rPr>
      </w:pPr>
      <w:r w:rsidRPr="00382503">
        <w:rPr>
          <w:noProof/>
        </w:rPr>
        <w:t xml:space="preserve">Osoite, rivi 2: </w:t>
      </w:r>
    </w:p>
    <w:p w14:paraId="69862CCF" w14:textId="77777777" w:rsidR="00EC1D0B" w:rsidRPr="00382503" w:rsidRDefault="00EC1D0B" w:rsidP="00EC1D0B">
      <w:pPr>
        <w:rPr>
          <w:noProof/>
          <w:szCs w:val="24"/>
        </w:rPr>
      </w:pPr>
      <w:r w:rsidRPr="00382503">
        <w:rPr>
          <w:noProof/>
        </w:rPr>
        <w:t xml:space="preserve">Paikkakunta*: </w:t>
      </w:r>
    </w:p>
    <w:p w14:paraId="5B71DF9C" w14:textId="77777777" w:rsidR="00EC1D0B" w:rsidRPr="00382503" w:rsidRDefault="00EC1D0B" w:rsidP="00EC1D0B">
      <w:pPr>
        <w:rPr>
          <w:noProof/>
          <w:szCs w:val="24"/>
        </w:rPr>
      </w:pPr>
      <w:r w:rsidRPr="00382503">
        <w:rPr>
          <w:noProof/>
        </w:rPr>
        <w:t xml:space="preserve">Lääni/osavaltio/maakunta: </w:t>
      </w:r>
    </w:p>
    <w:p w14:paraId="3A9C386B" w14:textId="77777777" w:rsidR="00EC1D0B" w:rsidRPr="00382503" w:rsidRDefault="00EC1D0B" w:rsidP="00EC1D0B">
      <w:pPr>
        <w:rPr>
          <w:noProof/>
          <w:szCs w:val="24"/>
        </w:rPr>
      </w:pPr>
      <w:r w:rsidRPr="00382503">
        <w:rPr>
          <w:noProof/>
        </w:rPr>
        <w:t xml:space="preserve">Postinumero*: </w:t>
      </w:r>
    </w:p>
    <w:p w14:paraId="162D250F" w14:textId="77777777" w:rsidR="00EC1D0B" w:rsidRPr="00382503" w:rsidRDefault="00EC1D0B" w:rsidP="00EC1D0B">
      <w:pPr>
        <w:rPr>
          <w:noProof/>
          <w:szCs w:val="24"/>
        </w:rPr>
      </w:pPr>
      <w:r w:rsidRPr="00382503">
        <w:rPr>
          <w:noProof/>
        </w:rPr>
        <w:t xml:space="preserve">Maa*: </w:t>
      </w:r>
    </w:p>
    <w:p w14:paraId="5CF36F2A" w14:textId="77777777" w:rsidR="00EC1D0B" w:rsidRPr="00382503" w:rsidRDefault="00EC1D0B" w:rsidP="00EC1D0B">
      <w:pPr>
        <w:rPr>
          <w:noProof/>
          <w:szCs w:val="24"/>
        </w:rPr>
      </w:pPr>
      <w:r w:rsidRPr="00382503">
        <w:rPr>
          <w:noProof/>
        </w:rPr>
        <w:t xml:space="preserve">Puhelin: </w:t>
      </w:r>
    </w:p>
    <w:p w14:paraId="01FC7960" w14:textId="77777777" w:rsidR="00EC1D0B" w:rsidRPr="00382503" w:rsidRDefault="00EC1D0B" w:rsidP="00EC1D0B">
      <w:pPr>
        <w:rPr>
          <w:noProof/>
          <w:szCs w:val="24"/>
        </w:rPr>
      </w:pPr>
      <w:r w:rsidRPr="00382503">
        <w:rPr>
          <w:noProof/>
        </w:rPr>
        <w:t xml:space="preserve">Matkapuhelin: </w:t>
      </w:r>
    </w:p>
    <w:p w14:paraId="4DC9068E" w14:textId="77777777" w:rsidR="00EC1D0B" w:rsidRPr="00382503" w:rsidRDefault="00EC1D0B" w:rsidP="00EC1D0B">
      <w:pPr>
        <w:rPr>
          <w:noProof/>
          <w:szCs w:val="24"/>
        </w:rPr>
      </w:pPr>
      <w:r w:rsidRPr="00382503">
        <w:rPr>
          <w:noProof/>
        </w:rPr>
        <w:t xml:space="preserve">Sähköposti*: </w:t>
      </w:r>
    </w:p>
    <w:p w14:paraId="340D55A6" w14:textId="77777777" w:rsidR="00EC1D0B" w:rsidRPr="00382503" w:rsidRDefault="00EC1D0B" w:rsidP="00ED3632">
      <w:pPr>
        <w:keepNext/>
        <w:shd w:val="clear" w:color="auto" w:fill="E6E6E6"/>
        <w:spacing w:before="240" w:after="240"/>
        <w:rPr>
          <w:b/>
          <w:noProof/>
          <w:szCs w:val="24"/>
        </w:rPr>
      </w:pPr>
      <w:r w:rsidRPr="00382503">
        <w:rPr>
          <w:b/>
          <w:noProof/>
        </w:rPr>
        <w:t xml:space="preserve">2. Teen kantelun toisen (henkilön tai yrityksen) puolesta </w:t>
      </w:r>
    </w:p>
    <w:p w14:paraId="7E9B8689" w14:textId="77777777" w:rsidR="00EC1D0B" w:rsidRPr="00382503" w:rsidRDefault="00D67C6C" w:rsidP="00EC1D0B">
      <w:pPr>
        <w:rPr>
          <w:noProof/>
          <w:szCs w:val="24"/>
        </w:rPr>
      </w:pPr>
      <w:sdt>
        <w:sdtPr>
          <w:rPr>
            <w:rFonts w:ascii="Segoe UI Symbol" w:hAnsi="Segoe UI Symbol" w:cs="Segoe UI Symbol"/>
            <w:noProof/>
          </w:rPr>
          <w:id w:val="-292761623"/>
          <w14:checkbox>
            <w14:checked w14:val="0"/>
            <w14:checkedState w14:val="2612" w14:font="MS Gothic"/>
            <w14:uncheckedState w14:val="2610" w14:font="MS Gothic"/>
          </w14:checkbox>
        </w:sdtPr>
        <w:sdtEndPr/>
        <w:sdtContent>
          <w:r w:rsidR="00EC1D0B" w:rsidRPr="00382503">
            <w:rPr>
              <w:rFonts w:ascii="MS Gothic" w:eastAsia="MS Gothic" w:hAnsi="MS Gothic" w:cs="Segoe UI Symbol" w:hint="eastAsia"/>
              <w:noProof/>
            </w:rPr>
            <w:t>☐</w:t>
          </w:r>
        </w:sdtContent>
      </w:sdt>
      <w:r w:rsidR="00EC1D0B" w:rsidRPr="00382503">
        <w:rPr>
          <w:rFonts w:ascii="Segoe UI Symbol" w:hAnsi="Segoe UI Symbol"/>
          <w:noProof/>
        </w:rPr>
        <w:t xml:space="preserve"> </w:t>
      </w:r>
      <w:r w:rsidR="00EC1D0B" w:rsidRPr="00382503">
        <w:rPr>
          <w:noProof/>
        </w:rPr>
        <w:t>Kyllä</w:t>
      </w:r>
      <w:r w:rsidR="00EC1D0B" w:rsidRPr="00382503">
        <w:rPr>
          <w:b/>
          <w:noProof/>
        </w:rPr>
        <w:t>*</w:t>
      </w:r>
      <w:r w:rsidR="00EC1D0B" w:rsidRPr="00382503">
        <w:rPr>
          <w:noProof/>
        </w:rPr>
        <w:tab/>
      </w:r>
      <w:sdt>
        <w:sdtPr>
          <w:rPr>
            <w:noProof/>
          </w:rPr>
          <w:id w:val="-994260588"/>
          <w14:checkbox>
            <w14:checked w14:val="0"/>
            <w14:checkedState w14:val="2612" w14:font="MS Gothic"/>
            <w14:uncheckedState w14:val="2610" w14:font="MS Gothic"/>
          </w14:checkbox>
        </w:sdtPr>
        <w:sdtEndPr/>
        <w:sdtContent>
          <w:r w:rsidR="00EC1D0B" w:rsidRPr="00382503">
            <w:rPr>
              <w:rFonts w:ascii="MS Gothic" w:eastAsia="MS Gothic" w:hAnsi="MS Gothic" w:hint="eastAsia"/>
              <w:noProof/>
            </w:rPr>
            <w:t>☐</w:t>
          </w:r>
        </w:sdtContent>
      </w:sdt>
      <w:r w:rsidR="00EC1D0B" w:rsidRPr="00382503">
        <w:rPr>
          <w:rFonts w:ascii="Segoe UI Symbol" w:hAnsi="Segoe UI Symbol"/>
          <w:noProof/>
        </w:rPr>
        <w:t xml:space="preserve"> </w:t>
      </w:r>
      <w:r w:rsidR="00EC1D0B" w:rsidRPr="00382503">
        <w:rPr>
          <w:noProof/>
        </w:rPr>
        <w:t>Ei</w:t>
      </w:r>
      <w:r w:rsidR="00EC1D0B" w:rsidRPr="00382503">
        <w:rPr>
          <w:b/>
          <w:noProof/>
        </w:rPr>
        <w:t>*</w:t>
      </w:r>
      <w:r w:rsidR="00EC1D0B" w:rsidRPr="00382503">
        <w:rPr>
          <w:noProof/>
        </w:rPr>
        <w:t xml:space="preserve"> </w:t>
      </w:r>
    </w:p>
    <w:p w14:paraId="2F852FAE" w14:textId="77777777" w:rsidR="00EC1D0B" w:rsidRPr="00382503" w:rsidRDefault="00EC1D0B" w:rsidP="00EC1D0B">
      <w:pPr>
        <w:rPr>
          <w:noProof/>
          <w:szCs w:val="24"/>
        </w:rPr>
      </w:pPr>
      <w:r w:rsidRPr="00382503">
        <w:rPr>
          <w:noProof/>
        </w:rPr>
        <w:t>Jos vastaus on ”kyllä”, ilmoita myös seuraavat tiedot:</w:t>
      </w:r>
    </w:p>
    <w:p w14:paraId="2382EE12" w14:textId="77777777" w:rsidR="00EC1D0B" w:rsidRPr="00382503" w:rsidRDefault="00EC1D0B" w:rsidP="00EC1D0B">
      <w:pPr>
        <w:rPr>
          <w:noProof/>
          <w:szCs w:val="24"/>
        </w:rPr>
      </w:pPr>
      <w:r w:rsidRPr="00382503">
        <w:rPr>
          <w:noProof/>
        </w:rPr>
        <w:t xml:space="preserve">Edustamasi henkilön/yrityksen nimi:* </w:t>
      </w:r>
    </w:p>
    <w:p w14:paraId="70F3E36E" w14:textId="77777777" w:rsidR="00EC1D0B" w:rsidRPr="00382503" w:rsidRDefault="00EC1D0B" w:rsidP="00EC1D0B">
      <w:pPr>
        <w:rPr>
          <w:noProof/>
          <w:szCs w:val="24"/>
        </w:rPr>
      </w:pPr>
      <w:r w:rsidRPr="00382503">
        <w:rPr>
          <w:noProof/>
        </w:rPr>
        <w:t xml:space="preserve">Rekisteröintinumero / yritys- tai yhteisötunnus: </w:t>
      </w:r>
    </w:p>
    <w:p w14:paraId="5768EA52" w14:textId="77777777" w:rsidR="00EC1D0B" w:rsidRPr="00382503" w:rsidRDefault="00EC1D0B" w:rsidP="00EC1D0B">
      <w:pPr>
        <w:rPr>
          <w:noProof/>
          <w:szCs w:val="24"/>
        </w:rPr>
      </w:pPr>
      <w:r w:rsidRPr="00382503">
        <w:rPr>
          <w:noProof/>
        </w:rPr>
        <w:t xml:space="preserve">Osoite, rivi 1*: </w:t>
      </w:r>
    </w:p>
    <w:p w14:paraId="6EF23343" w14:textId="77777777" w:rsidR="00EC1D0B" w:rsidRPr="00382503" w:rsidRDefault="00EC1D0B" w:rsidP="00EC1D0B">
      <w:pPr>
        <w:rPr>
          <w:noProof/>
          <w:szCs w:val="24"/>
        </w:rPr>
      </w:pPr>
      <w:r w:rsidRPr="00382503">
        <w:rPr>
          <w:noProof/>
        </w:rPr>
        <w:t xml:space="preserve">Osoite, rivi 2: </w:t>
      </w:r>
    </w:p>
    <w:p w14:paraId="5CA58B9F" w14:textId="77777777" w:rsidR="00EC1D0B" w:rsidRPr="00382503" w:rsidRDefault="00EC1D0B" w:rsidP="00EC1D0B">
      <w:pPr>
        <w:rPr>
          <w:noProof/>
          <w:szCs w:val="24"/>
        </w:rPr>
      </w:pPr>
      <w:r w:rsidRPr="00382503">
        <w:rPr>
          <w:noProof/>
        </w:rPr>
        <w:t xml:space="preserve">Paikkakunta*: </w:t>
      </w:r>
    </w:p>
    <w:p w14:paraId="55EA3D62" w14:textId="77777777" w:rsidR="00EC1D0B" w:rsidRPr="00382503" w:rsidRDefault="00EC1D0B" w:rsidP="00EC1D0B">
      <w:pPr>
        <w:rPr>
          <w:noProof/>
          <w:szCs w:val="24"/>
        </w:rPr>
      </w:pPr>
      <w:r w:rsidRPr="00382503">
        <w:rPr>
          <w:noProof/>
        </w:rPr>
        <w:t xml:space="preserve">Lääni/osavaltio/maakunta: </w:t>
      </w:r>
    </w:p>
    <w:p w14:paraId="1641C4A7" w14:textId="77777777" w:rsidR="00EC1D0B" w:rsidRPr="00382503" w:rsidRDefault="00EC1D0B" w:rsidP="00EC1D0B">
      <w:pPr>
        <w:rPr>
          <w:noProof/>
          <w:szCs w:val="24"/>
        </w:rPr>
      </w:pPr>
      <w:r w:rsidRPr="00382503">
        <w:rPr>
          <w:noProof/>
        </w:rPr>
        <w:t xml:space="preserve">Postinumero*: </w:t>
      </w:r>
    </w:p>
    <w:p w14:paraId="7421EB4B" w14:textId="77777777" w:rsidR="00EC1D0B" w:rsidRPr="00382503" w:rsidRDefault="00EC1D0B" w:rsidP="00EC1D0B">
      <w:pPr>
        <w:rPr>
          <w:noProof/>
          <w:szCs w:val="24"/>
        </w:rPr>
      </w:pPr>
      <w:r w:rsidRPr="00382503">
        <w:rPr>
          <w:noProof/>
        </w:rPr>
        <w:t xml:space="preserve">Maa*: </w:t>
      </w:r>
    </w:p>
    <w:p w14:paraId="544C9807" w14:textId="77777777" w:rsidR="00EC1D0B" w:rsidRPr="00382503" w:rsidRDefault="00EC1D0B" w:rsidP="00EC1D0B">
      <w:pPr>
        <w:rPr>
          <w:noProof/>
          <w:szCs w:val="24"/>
        </w:rPr>
      </w:pPr>
      <w:r w:rsidRPr="00382503">
        <w:rPr>
          <w:noProof/>
        </w:rPr>
        <w:t xml:space="preserve">Puhelin 1: </w:t>
      </w:r>
    </w:p>
    <w:p w14:paraId="19712115" w14:textId="77777777" w:rsidR="00EC1D0B" w:rsidRPr="00382503" w:rsidRDefault="00EC1D0B" w:rsidP="00EC1D0B">
      <w:pPr>
        <w:rPr>
          <w:noProof/>
          <w:szCs w:val="24"/>
        </w:rPr>
      </w:pPr>
      <w:r w:rsidRPr="00382503">
        <w:rPr>
          <w:noProof/>
        </w:rPr>
        <w:t xml:space="preserve">Puhelin 2: </w:t>
      </w:r>
    </w:p>
    <w:p w14:paraId="240EE29F" w14:textId="77777777" w:rsidR="00EC1D0B" w:rsidRPr="00382503" w:rsidRDefault="00EC1D0B" w:rsidP="00EC1D0B">
      <w:pPr>
        <w:rPr>
          <w:noProof/>
          <w:szCs w:val="24"/>
        </w:rPr>
      </w:pPr>
      <w:r w:rsidRPr="00382503">
        <w:rPr>
          <w:noProof/>
        </w:rPr>
        <w:t xml:space="preserve">Sähköposti*: </w:t>
      </w:r>
    </w:p>
    <w:p w14:paraId="6A18A5E1" w14:textId="77777777" w:rsidR="00EC1D0B" w:rsidRPr="00382503" w:rsidRDefault="00EC1D0B" w:rsidP="00EC1D0B">
      <w:pPr>
        <w:rPr>
          <w:noProof/>
          <w:szCs w:val="24"/>
        </w:rPr>
      </w:pPr>
      <w:r w:rsidRPr="00382503">
        <w:rPr>
          <w:noProof/>
        </w:rPr>
        <w:t xml:space="preserve">Kanteluun on liitettävä mukaan kirjallinen vahvistus asianomaisen henkilön/yrityksen antamasta valtuutuksesta.* </w:t>
      </w:r>
    </w:p>
    <w:p w14:paraId="4EA0AAD0" w14:textId="77777777" w:rsidR="00EC1D0B" w:rsidRPr="00382503" w:rsidRDefault="00EC1D0B" w:rsidP="00ED3632">
      <w:pPr>
        <w:keepNext/>
        <w:shd w:val="clear" w:color="auto" w:fill="E6E6E6"/>
        <w:spacing w:before="240" w:after="240"/>
        <w:rPr>
          <w:b/>
          <w:noProof/>
          <w:szCs w:val="24"/>
        </w:rPr>
      </w:pPr>
      <w:r w:rsidRPr="00382503">
        <w:rPr>
          <w:b/>
          <w:noProof/>
        </w:rPr>
        <w:t>3. Valitse seuraavista vaihtoehdoista se, joka parhaiten kuvaa henkilöllisyyttäsi</w:t>
      </w:r>
      <w:r w:rsidRPr="00382503">
        <w:rPr>
          <w:noProof/>
        </w:rPr>
        <w:t>*</w:t>
      </w:r>
    </w:p>
    <w:p w14:paraId="04C5D3FE" w14:textId="77777777" w:rsidR="00EC1D0B" w:rsidRPr="00382503" w:rsidRDefault="00EC1D0B" w:rsidP="00EC1D0B">
      <w:pPr>
        <w:pStyle w:val="Point0"/>
        <w:rPr>
          <w:noProof/>
        </w:rPr>
      </w:pPr>
      <w:r>
        <w:rPr>
          <w:noProof/>
        </w:rPr>
        <w:t>a)</w:t>
      </w:r>
      <w:r>
        <w:rPr>
          <w:noProof/>
        </w:rPr>
        <w:tab/>
      </w:r>
      <w:sdt>
        <w:sdtPr>
          <w:rPr>
            <w:noProof/>
          </w:rPr>
          <w:id w:val="-1028641095"/>
          <w14:checkbox>
            <w14:checked w14:val="0"/>
            <w14:checkedState w14:val="2612" w14:font="MS Gothic"/>
            <w14:uncheckedState w14:val="2610" w14:font="MS Gothic"/>
          </w14:checkbox>
        </w:sdtPr>
        <w:sdtEndPr/>
        <w:sdtContent>
          <w:r w:rsidRPr="00382503">
            <w:rPr>
              <w:rFonts w:ascii="MS Gothic" w:eastAsia="MS Gothic" w:hAnsi="MS Gothic" w:hint="eastAsia"/>
              <w:noProof/>
            </w:rPr>
            <w:t>☐</w:t>
          </w:r>
        </w:sdtContent>
      </w:sdt>
      <w:r w:rsidRPr="00382503">
        <w:rPr>
          <w:rFonts w:ascii="Segoe UI Symbol" w:hAnsi="Segoe UI Symbol"/>
          <w:noProof/>
        </w:rPr>
        <w:t xml:space="preserve"> </w:t>
      </w:r>
      <w:r w:rsidRPr="00382503">
        <w:rPr>
          <w:noProof/>
        </w:rPr>
        <w:t>Tuensaajan/-saajien kilpailija</w:t>
      </w:r>
    </w:p>
    <w:p w14:paraId="3462765D" w14:textId="77777777" w:rsidR="00EC1D0B" w:rsidRPr="00382503" w:rsidRDefault="00EC1D0B" w:rsidP="00EC1D0B">
      <w:pPr>
        <w:pStyle w:val="Point0"/>
        <w:rPr>
          <w:noProof/>
        </w:rPr>
      </w:pPr>
      <w:r>
        <w:rPr>
          <w:noProof/>
        </w:rPr>
        <w:lastRenderedPageBreak/>
        <w:t>b)</w:t>
      </w:r>
      <w:r>
        <w:rPr>
          <w:noProof/>
        </w:rPr>
        <w:tab/>
      </w:r>
      <w:sdt>
        <w:sdtPr>
          <w:rPr>
            <w:noProof/>
          </w:rPr>
          <w:id w:val="1005941874"/>
          <w14:checkbox>
            <w14:checked w14:val="0"/>
            <w14:checkedState w14:val="2612" w14:font="MS Gothic"/>
            <w14:uncheckedState w14:val="2610" w14:font="MS Gothic"/>
          </w14:checkbox>
        </w:sdtPr>
        <w:sdtEndPr/>
        <w:sdtContent>
          <w:r w:rsidRPr="00382503">
            <w:rPr>
              <w:rFonts w:ascii="MS Gothic" w:eastAsia="MS Gothic" w:hAnsi="MS Gothic" w:hint="eastAsia"/>
              <w:noProof/>
            </w:rPr>
            <w:t>☐</w:t>
          </w:r>
        </w:sdtContent>
      </w:sdt>
      <w:r w:rsidRPr="00382503">
        <w:rPr>
          <w:noProof/>
        </w:rPr>
        <w:t xml:space="preserve"> Kilpailijoiden etua ajava toimialajärjestö</w:t>
      </w:r>
    </w:p>
    <w:p w14:paraId="4063A560" w14:textId="77777777" w:rsidR="00EC1D0B" w:rsidRPr="00382503" w:rsidRDefault="00EC1D0B" w:rsidP="00EC1D0B">
      <w:pPr>
        <w:pStyle w:val="Point0"/>
        <w:rPr>
          <w:noProof/>
        </w:rPr>
      </w:pPr>
      <w:r>
        <w:rPr>
          <w:noProof/>
        </w:rPr>
        <w:t>c)</w:t>
      </w:r>
      <w:r>
        <w:rPr>
          <w:noProof/>
        </w:rPr>
        <w:tab/>
      </w:r>
      <w:sdt>
        <w:sdtPr>
          <w:rPr>
            <w:noProof/>
          </w:rPr>
          <w:id w:val="-701713155"/>
          <w14:checkbox>
            <w14:checked w14:val="0"/>
            <w14:checkedState w14:val="2612" w14:font="MS Gothic"/>
            <w14:uncheckedState w14:val="2610" w14:font="MS Gothic"/>
          </w14:checkbox>
        </w:sdtPr>
        <w:sdtEndPr/>
        <w:sdtContent>
          <w:r w:rsidRPr="00382503">
            <w:rPr>
              <w:rFonts w:ascii="MS Gothic" w:eastAsia="MS Gothic" w:hAnsi="MS Gothic" w:hint="eastAsia"/>
              <w:noProof/>
            </w:rPr>
            <w:t>☐</w:t>
          </w:r>
        </w:sdtContent>
      </w:sdt>
      <w:r w:rsidRPr="00382503">
        <w:rPr>
          <w:noProof/>
        </w:rPr>
        <w:t xml:space="preserve"> Kansalaisjärjestö</w:t>
      </w:r>
    </w:p>
    <w:p w14:paraId="49CC3AAD" w14:textId="77777777" w:rsidR="00EC1D0B" w:rsidRPr="00382503" w:rsidRDefault="00EC1D0B" w:rsidP="00EC1D0B">
      <w:pPr>
        <w:pStyle w:val="Point0"/>
        <w:rPr>
          <w:noProof/>
        </w:rPr>
      </w:pPr>
      <w:r>
        <w:rPr>
          <w:noProof/>
        </w:rPr>
        <w:t>d)</w:t>
      </w:r>
      <w:r>
        <w:rPr>
          <w:noProof/>
        </w:rPr>
        <w:tab/>
      </w:r>
      <w:sdt>
        <w:sdtPr>
          <w:rPr>
            <w:noProof/>
          </w:rPr>
          <w:id w:val="-1423559636"/>
          <w14:checkbox>
            <w14:checked w14:val="0"/>
            <w14:checkedState w14:val="2612" w14:font="MS Gothic"/>
            <w14:uncheckedState w14:val="2610" w14:font="MS Gothic"/>
          </w14:checkbox>
        </w:sdtPr>
        <w:sdtEndPr/>
        <w:sdtContent>
          <w:r w:rsidRPr="00382503">
            <w:rPr>
              <w:rFonts w:ascii="MS Gothic" w:eastAsia="MS Gothic" w:hAnsi="MS Gothic" w:hint="eastAsia"/>
              <w:noProof/>
            </w:rPr>
            <w:t>☐</w:t>
          </w:r>
        </w:sdtContent>
      </w:sdt>
      <w:r w:rsidRPr="00382503">
        <w:rPr>
          <w:noProof/>
        </w:rPr>
        <w:t xml:space="preserve"> Ammattiliitto</w:t>
      </w:r>
    </w:p>
    <w:p w14:paraId="3AF3E0C8" w14:textId="77777777" w:rsidR="00EC1D0B" w:rsidRPr="00382503" w:rsidRDefault="00EC1D0B" w:rsidP="00EC1D0B">
      <w:pPr>
        <w:pStyle w:val="Point0"/>
        <w:rPr>
          <w:noProof/>
        </w:rPr>
      </w:pPr>
      <w:r>
        <w:rPr>
          <w:noProof/>
        </w:rPr>
        <w:t>e)</w:t>
      </w:r>
      <w:r>
        <w:rPr>
          <w:noProof/>
        </w:rPr>
        <w:tab/>
      </w:r>
      <w:sdt>
        <w:sdtPr>
          <w:rPr>
            <w:noProof/>
          </w:rPr>
          <w:id w:val="-244801165"/>
          <w14:checkbox>
            <w14:checked w14:val="0"/>
            <w14:checkedState w14:val="2612" w14:font="MS Gothic"/>
            <w14:uncheckedState w14:val="2610" w14:font="MS Gothic"/>
          </w14:checkbox>
        </w:sdtPr>
        <w:sdtEndPr/>
        <w:sdtContent>
          <w:r w:rsidRPr="00382503">
            <w:rPr>
              <w:rFonts w:ascii="MS Gothic" w:eastAsia="MS Gothic" w:hAnsi="MS Gothic" w:hint="eastAsia"/>
              <w:noProof/>
            </w:rPr>
            <w:t>☐</w:t>
          </w:r>
        </w:sdtContent>
      </w:sdt>
      <w:r w:rsidRPr="00382503">
        <w:rPr>
          <w:noProof/>
        </w:rPr>
        <w:t xml:space="preserve"> EU-kansalainen</w:t>
      </w:r>
    </w:p>
    <w:p w14:paraId="39031BA5" w14:textId="77777777" w:rsidR="00EC1D0B" w:rsidRPr="00382503" w:rsidRDefault="00EC1D0B" w:rsidP="00EC1D0B">
      <w:pPr>
        <w:pStyle w:val="Point0"/>
        <w:rPr>
          <w:noProof/>
        </w:rPr>
      </w:pPr>
      <w:r>
        <w:rPr>
          <w:noProof/>
        </w:rPr>
        <w:t>f)</w:t>
      </w:r>
      <w:r>
        <w:rPr>
          <w:noProof/>
        </w:rPr>
        <w:tab/>
      </w:r>
      <w:sdt>
        <w:sdtPr>
          <w:rPr>
            <w:noProof/>
          </w:rPr>
          <w:id w:val="-1539964196"/>
          <w14:checkbox>
            <w14:checked w14:val="0"/>
            <w14:checkedState w14:val="2612" w14:font="MS Gothic"/>
            <w14:uncheckedState w14:val="2610" w14:font="MS Gothic"/>
          </w14:checkbox>
        </w:sdtPr>
        <w:sdtEndPr/>
        <w:sdtContent>
          <w:r w:rsidRPr="00382503">
            <w:rPr>
              <w:rFonts w:ascii="MS Gothic" w:eastAsia="MS Gothic" w:hAnsi="MS Gothic" w:hint="eastAsia"/>
              <w:noProof/>
            </w:rPr>
            <w:t>☐</w:t>
          </w:r>
        </w:sdtContent>
      </w:sdt>
      <w:r w:rsidRPr="00382503">
        <w:rPr>
          <w:noProof/>
        </w:rPr>
        <w:t xml:space="preserve"> Muu (tarkenna)</w:t>
      </w:r>
    </w:p>
    <w:tbl>
      <w:tblPr>
        <w:tblW w:w="91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20"/>
      </w:tblGrid>
      <w:tr w:rsidR="00EC1D0B" w:rsidRPr="00382503" w14:paraId="3B7BCCF0" w14:textId="77777777" w:rsidTr="00DF421D">
        <w:trPr>
          <w:trHeight w:val="379"/>
        </w:trPr>
        <w:tc>
          <w:tcPr>
            <w:tcW w:w="9120" w:type="dxa"/>
          </w:tcPr>
          <w:p w14:paraId="47484B41" w14:textId="77777777" w:rsidR="00EC1D0B" w:rsidRPr="00382503" w:rsidRDefault="00EC1D0B" w:rsidP="00DF421D">
            <w:pPr>
              <w:rPr>
                <w:noProof/>
                <w:szCs w:val="24"/>
              </w:rPr>
            </w:pPr>
          </w:p>
        </w:tc>
      </w:tr>
    </w:tbl>
    <w:p w14:paraId="1771E23D" w14:textId="77777777" w:rsidR="00EC1D0B" w:rsidRPr="00382503" w:rsidRDefault="00EC1D0B" w:rsidP="00EC1D0B">
      <w:pPr>
        <w:spacing w:before="240" w:after="240"/>
        <w:rPr>
          <w:noProof/>
          <w:szCs w:val="24"/>
        </w:rPr>
      </w:pPr>
      <w:r w:rsidRPr="00382503">
        <w:rPr>
          <w:noProof/>
        </w:rPr>
        <w:t>Selosta, miksi ja missä määrin oletettu valtiontuki vaikuttaa kilpailuasemaasi / edustamasi henkilön tai yrityksen kilpailuasemaan tai miksi se todennäköisesti vaikuttaa muutoin tilanteeseesi / edustamasi henkilön tai yrityksen tilanteeseen. Esitä mahdollisimman paljon konkreettisia todisteita.</w:t>
      </w:r>
    </w:p>
    <w:p w14:paraId="070109D7" w14:textId="77777777" w:rsidR="00EC1D0B" w:rsidRPr="00382503" w:rsidRDefault="00EC1D0B" w:rsidP="00EC1D0B">
      <w:pPr>
        <w:rPr>
          <w:noProof/>
          <w:szCs w:val="24"/>
        </w:rPr>
      </w:pPr>
      <w:r w:rsidRPr="00382503">
        <w:rPr>
          <w:i/>
          <w:noProof/>
        </w:rPr>
        <w:t>Ota tässä yhteydessä huomioon, että Euroopan unionin toiminnasta tehdyn sopimuksen 108 artiklan soveltamista koskevista yksityiskohtaisista säännöistä 13 päivänä heinäkuuta 2015 annetun neuvoston asetuksen (EU) 2015/1589</w:t>
      </w:r>
      <w:r w:rsidRPr="00382503">
        <w:rPr>
          <w:rStyle w:val="FootnoteReference"/>
          <w:i/>
          <w:noProof/>
          <w:szCs w:val="24"/>
        </w:rPr>
        <w:footnoteReference w:id="1"/>
      </w:r>
      <w:r w:rsidRPr="00382503">
        <w:rPr>
          <w:i/>
          <w:noProof/>
        </w:rPr>
        <w:t xml:space="preserve"> 24 artiklan 2 kohdan perusteella ainoastaan kyseisen asetuksen 1 artiklan h alakohdassa tarkoitetut asianomaiset osapuolet voivat tehdä virallisen kantelun. Ellet siis osoita olevasi asianomainen osapuoli, tätä lomaketta ei rekisteröidä kanteluksi, vaan siinä esitetyt tiedot säilytetään yleisinä markkinatietoina.</w:t>
      </w:r>
    </w:p>
    <w:tbl>
      <w:tblPr>
        <w:tblpPr w:leftFromText="180" w:rightFromText="180" w:vertAnchor="text" w:horzAnchor="margin" w:tblpX="108" w:tblpY="14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08"/>
      </w:tblGrid>
      <w:tr w:rsidR="00EC1D0B" w:rsidRPr="00382503" w14:paraId="226C378A" w14:textId="77777777" w:rsidTr="00DF421D">
        <w:trPr>
          <w:trHeight w:val="908"/>
        </w:trPr>
        <w:tc>
          <w:tcPr>
            <w:tcW w:w="9108" w:type="dxa"/>
          </w:tcPr>
          <w:p w14:paraId="4DE3421D" w14:textId="77777777" w:rsidR="00EC1D0B" w:rsidRPr="00382503" w:rsidRDefault="00EC1D0B" w:rsidP="00DF421D">
            <w:pPr>
              <w:rPr>
                <w:noProof/>
                <w:szCs w:val="24"/>
              </w:rPr>
            </w:pPr>
          </w:p>
        </w:tc>
      </w:tr>
    </w:tbl>
    <w:p w14:paraId="2C9B7D47" w14:textId="77777777" w:rsidR="00EC1D0B" w:rsidRPr="00382503" w:rsidRDefault="00EC1D0B" w:rsidP="00ED3632">
      <w:pPr>
        <w:keepNext/>
        <w:shd w:val="clear" w:color="auto" w:fill="E6E6E6"/>
        <w:spacing w:before="240" w:after="240"/>
        <w:rPr>
          <w:b/>
          <w:noProof/>
          <w:szCs w:val="24"/>
        </w:rPr>
      </w:pPr>
      <w:r w:rsidRPr="00382503">
        <w:rPr>
          <w:b/>
          <w:noProof/>
        </w:rPr>
        <w:t>4. Valitse toinen seuraavista vaihtoehdoista*</w:t>
      </w:r>
    </w:p>
    <w:p w14:paraId="6421E5F5" w14:textId="77777777" w:rsidR="00EC1D0B" w:rsidRPr="00382503" w:rsidRDefault="00D67C6C" w:rsidP="00EC1D0B">
      <w:pPr>
        <w:rPr>
          <w:noProof/>
          <w:szCs w:val="24"/>
        </w:rPr>
      </w:pPr>
      <w:sdt>
        <w:sdtPr>
          <w:rPr>
            <w:rFonts w:ascii="Segoe UI Symbol" w:hAnsi="Segoe UI Symbol" w:cs="Segoe UI Symbol"/>
            <w:noProof/>
          </w:rPr>
          <w:id w:val="1031931932"/>
          <w14:checkbox>
            <w14:checked w14:val="0"/>
            <w14:checkedState w14:val="2612" w14:font="MS Gothic"/>
            <w14:uncheckedState w14:val="2610" w14:font="MS Gothic"/>
          </w14:checkbox>
        </w:sdtPr>
        <w:sdtEndPr/>
        <w:sdtContent>
          <w:r w:rsidR="00EC1D0B" w:rsidRPr="00382503">
            <w:rPr>
              <w:rFonts w:ascii="MS Gothic" w:eastAsia="MS Gothic" w:hAnsi="MS Gothic" w:cs="Segoe UI Symbol" w:hint="eastAsia"/>
              <w:noProof/>
            </w:rPr>
            <w:t>☐</w:t>
          </w:r>
        </w:sdtContent>
      </w:sdt>
      <w:r w:rsidR="00EC1D0B" w:rsidRPr="00382503">
        <w:rPr>
          <w:noProof/>
        </w:rPr>
        <w:t xml:space="preserve"> Kyllä, henkilöllisyyteni saa ilmaista </w:t>
      </w:r>
    </w:p>
    <w:p w14:paraId="037FC7B1" w14:textId="77777777" w:rsidR="00EC1D0B" w:rsidRPr="00382503" w:rsidRDefault="00D67C6C" w:rsidP="00EC1D0B">
      <w:pPr>
        <w:rPr>
          <w:noProof/>
          <w:szCs w:val="24"/>
        </w:rPr>
      </w:pPr>
      <w:sdt>
        <w:sdtPr>
          <w:rPr>
            <w:rFonts w:ascii="Segoe UI Symbol" w:hAnsi="Segoe UI Symbol" w:cs="Segoe UI Symbol"/>
            <w:noProof/>
          </w:rPr>
          <w:id w:val="888539591"/>
          <w14:checkbox>
            <w14:checked w14:val="0"/>
            <w14:checkedState w14:val="2612" w14:font="MS Gothic"/>
            <w14:uncheckedState w14:val="2610" w14:font="MS Gothic"/>
          </w14:checkbox>
        </w:sdtPr>
        <w:sdtEndPr/>
        <w:sdtContent>
          <w:r w:rsidR="00EC1D0B" w:rsidRPr="00382503">
            <w:rPr>
              <w:rFonts w:ascii="MS Gothic" w:eastAsia="MS Gothic" w:hAnsi="MS Gothic" w:cs="Segoe UI Symbol" w:hint="eastAsia"/>
              <w:noProof/>
            </w:rPr>
            <w:t>☐</w:t>
          </w:r>
        </w:sdtContent>
      </w:sdt>
      <w:r w:rsidR="00EC1D0B" w:rsidRPr="00382503">
        <w:rPr>
          <w:noProof/>
        </w:rPr>
        <w:t xml:space="preserve"> Ei, henkilöllisyyttäni ei saa ilmaista </w:t>
      </w:r>
    </w:p>
    <w:p w14:paraId="581C830D" w14:textId="77777777" w:rsidR="00EC1D0B" w:rsidRPr="00382503" w:rsidRDefault="00EC1D0B" w:rsidP="00EC1D0B">
      <w:pPr>
        <w:rPr>
          <w:noProof/>
          <w:szCs w:val="24"/>
        </w:rPr>
      </w:pPr>
      <w:r w:rsidRPr="00382503">
        <w:rPr>
          <w:noProof/>
        </w:rPr>
        <w:t>Jos vastaus on kielteinen, ilmoita syy:</w:t>
      </w:r>
    </w:p>
    <w:tbl>
      <w:tblPr>
        <w:tblpPr w:leftFromText="180" w:rightFromText="180" w:vertAnchor="text" w:horzAnchor="margin" w:tblpX="108" w:tblpY="14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08"/>
      </w:tblGrid>
      <w:tr w:rsidR="00EC1D0B" w:rsidRPr="00382503" w14:paraId="1D6534A3" w14:textId="77777777" w:rsidTr="00DF421D">
        <w:trPr>
          <w:trHeight w:val="908"/>
        </w:trPr>
        <w:tc>
          <w:tcPr>
            <w:tcW w:w="9108" w:type="dxa"/>
          </w:tcPr>
          <w:p w14:paraId="58DC7AF0" w14:textId="77777777" w:rsidR="00EC1D0B" w:rsidRPr="00382503" w:rsidRDefault="00EC1D0B" w:rsidP="00DF421D">
            <w:pPr>
              <w:rPr>
                <w:noProof/>
                <w:szCs w:val="24"/>
              </w:rPr>
            </w:pPr>
          </w:p>
        </w:tc>
      </w:tr>
    </w:tbl>
    <w:p w14:paraId="4EA116D3" w14:textId="77777777" w:rsidR="00EC1D0B" w:rsidRPr="00382503" w:rsidRDefault="00EC1D0B" w:rsidP="00ED3632">
      <w:pPr>
        <w:keepNext/>
        <w:shd w:val="clear" w:color="auto" w:fill="E6E6E6"/>
        <w:spacing w:before="240" w:after="240"/>
        <w:rPr>
          <w:b/>
          <w:noProof/>
          <w:szCs w:val="24"/>
        </w:rPr>
      </w:pPr>
      <w:r w:rsidRPr="00382503">
        <w:rPr>
          <w:b/>
          <w:noProof/>
        </w:rPr>
        <w:t xml:space="preserve">5. Tiedot tukea myöntävästä jäsenvaltiosta* </w:t>
      </w:r>
    </w:p>
    <w:p w14:paraId="14F56CAE" w14:textId="77777777" w:rsidR="00EC1D0B" w:rsidRPr="00382503" w:rsidRDefault="00EC1D0B" w:rsidP="00EC1D0B">
      <w:pPr>
        <w:rPr>
          <w:i/>
          <w:noProof/>
          <w:szCs w:val="24"/>
        </w:rPr>
      </w:pPr>
      <w:r w:rsidRPr="00382503">
        <w:rPr>
          <w:i/>
          <w:noProof/>
        </w:rPr>
        <w:t xml:space="preserve">Huom. Tämän kohdan tietoja ei katsota luottamuksellisiksi. </w:t>
      </w:r>
    </w:p>
    <w:p w14:paraId="26570264" w14:textId="77777777" w:rsidR="00EC1D0B" w:rsidRPr="00382503" w:rsidRDefault="00EC1D0B" w:rsidP="00EC1D0B">
      <w:pPr>
        <w:pStyle w:val="Point0"/>
        <w:rPr>
          <w:noProof/>
        </w:rPr>
      </w:pPr>
      <w:r>
        <w:rPr>
          <w:noProof/>
        </w:rPr>
        <w:t>a)</w:t>
      </w:r>
      <w:r>
        <w:rPr>
          <w:noProof/>
        </w:rPr>
        <w:tab/>
      </w:r>
      <w:r w:rsidRPr="00382503">
        <w:rPr>
          <w:noProof/>
        </w:rPr>
        <w:t>Maa:</w:t>
      </w:r>
    </w:p>
    <w:p w14:paraId="73036C20" w14:textId="77777777" w:rsidR="00EC1D0B" w:rsidRPr="00382503" w:rsidRDefault="00EC1D0B" w:rsidP="00EC1D0B">
      <w:pPr>
        <w:pStyle w:val="Point0"/>
        <w:rPr>
          <w:noProof/>
        </w:rPr>
      </w:pPr>
      <w:r>
        <w:rPr>
          <w:noProof/>
        </w:rPr>
        <w:t>b)</w:t>
      </w:r>
      <w:r>
        <w:rPr>
          <w:noProof/>
        </w:rPr>
        <w:tab/>
      </w:r>
      <w:r w:rsidRPr="00382503">
        <w:rPr>
          <w:noProof/>
        </w:rPr>
        <w:t>Tuen myöntänyt hallintotaso tai elin (jos tiedossa):</w:t>
      </w:r>
    </w:p>
    <w:p w14:paraId="6557F17F" w14:textId="77777777" w:rsidR="00EC1D0B" w:rsidRPr="00382503" w:rsidRDefault="00EC1D0B" w:rsidP="00EC1D0B">
      <w:pPr>
        <w:pStyle w:val="Tiret0"/>
        <w:rPr>
          <w:noProof/>
        </w:rPr>
      </w:pPr>
      <w:r w:rsidRPr="00382503">
        <w:rPr>
          <w:noProof/>
        </w:rPr>
        <w:t xml:space="preserve">Valtionhallinto: </w:t>
      </w:r>
    </w:p>
    <w:p w14:paraId="79D8884C" w14:textId="77777777" w:rsidR="00EC1D0B" w:rsidRPr="00382503" w:rsidRDefault="00EC1D0B" w:rsidP="00EC1D0B">
      <w:pPr>
        <w:pStyle w:val="Tiret0"/>
        <w:numPr>
          <w:ilvl w:val="0"/>
          <w:numId w:val="47"/>
        </w:numPr>
        <w:rPr>
          <w:noProof/>
        </w:rPr>
      </w:pPr>
      <w:r w:rsidRPr="00382503">
        <w:rPr>
          <w:noProof/>
        </w:rPr>
        <w:t xml:space="preserve">Aluehallinto (tarkenna): </w:t>
      </w:r>
    </w:p>
    <w:p w14:paraId="02F1D2C9" w14:textId="77777777" w:rsidR="00EC1D0B" w:rsidRPr="00382503" w:rsidRDefault="00EC1D0B" w:rsidP="00EC1D0B">
      <w:pPr>
        <w:pStyle w:val="Tiret0"/>
        <w:numPr>
          <w:ilvl w:val="0"/>
          <w:numId w:val="47"/>
        </w:numPr>
        <w:rPr>
          <w:noProof/>
        </w:rPr>
      </w:pPr>
      <w:r w:rsidRPr="00382503">
        <w:rPr>
          <w:noProof/>
        </w:rPr>
        <w:lastRenderedPageBreak/>
        <w:t xml:space="preserve">Muu (tarkenna): </w:t>
      </w:r>
    </w:p>
    <w:p w14:paraId="12301036" w14:textId="77777777" w:rsidR="00EC1D0B" w:rsidRPr="00382503" w:rsidRDefault="00EC1D0B" w:rsidP="00ED3632">
      <w:pPr>
        <w:keepNext/>
        <w:shd w:val="clear" w:color="auto" w:fill="E6E6E6"/>
        <w:spacing w:before="240" w:after="240"/>
        <w:rPr>
          <w:b/>
          <w:noProof/>
          <w:szCs w:val="24"/>
        </w:rPr>
      </w:pPr>
      <w:r w:rsidRPr="00382503">
        <w:rPr>
          <w:b/>
          <w:noProof/>
        </w:rPr>
        <w:t xml:space="preserve">6. Tiedot oletetusta tukitoimenpiteestä* </w:t>
      </w:r>
    </w:p>
    <w:p w14:paraId="58EA9B05" w14:textId="77777777" w:rsidR="00EC1D0B" w:rsidRPr="00382503" w:rsidRDefault="00EC1D0B" w:rsidP="00EC1D0B">
      <w:pPr>
        <w:rPr>
          <w:i/>
          <w:noProof/>
          <w:szCs w:val="24"/>
        </w:rPr>
      </w:pPr>
      <w:r w:rsidRPr="00382503">
        <w:rPr>
          <w:i/>
          <w:noProof/>
        </w:rPr>
        <w:t xml:space="preserve">Huom. Tämän kohdan tietoja ei katsota luottamuksellisiksi. </w:t>
      </w:r>
    </w:p>
    <w:p w14:paraId="3B49F086" w14:textId="77777777" w:rsidR="00EC1D0B" w:rsidRPr="00382503" w:rsidRDefault="00EC1D0B" w:rsidP="00EC1D0B">
      <w:pPr>
        <w:rPr>
          <w:i/>
          <w:noProof/>
          <w:szCs w:val="24"/>
        </w:rPr>
      </w:pPr>
      <w:r w:rsidRPr="00382503">
        <w:rPr>
          <w:i/>
          <w:noProof/>
        </w:rPr>
        <w:t>Jos lisäät kanteluun liitteitä, ilmoita seuraavassa osiossa, mitkä liitteen kohdat/osiot tukevat väitettäsi siitä, että toimenpide ei ole valtiontukisääntöjen mukaista.</w:t>
      </w:r>
    </w:p>
    <w:p w14:paraId="1E9D1920" w14:textId="77777777" w:rsidR="00EC1D0B" w:rsidRPr="00382503" w:rsidRDefault="00EC1D0B" w:rsidP="00EC1D0B">
      <w:pPr>
        <w:pStyle w:val="Point0"/>
        <w:rPr>
          <w:noProof/>
          <w:szCs w:val="24"/>
        </w:rPr>
      </w:pPr>
      <w:r>
        <w:rPr>
          <w:noProof/>
        </w:rPr>
        <w:t>a)</w:t>
      </w:r>
      <w:r>
        <w:rPr>
          <w:noProof/>
        </w:rPr>
        <w:tab/>
      </w:r>
      <w:r w:rsidRPr="00382503">
        <w:rPr>
          <w:noProof/>
        </w:rPr>
        <w:t>Kuvaile oletettua tukea ja ilmoita, missä muodossa sitä on myönnetty (laina, avustus, takaus, verokannustin, verovapautus tms.).</w:t>
      </w:r>
    </w:p>
    <w:tbl>
      <w:tblPr>
        <w:tblW w:w="9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10"/>
      </w:tblGrid>
      <w:tr w:rsidR="00EC1D0B" w:rsidRPr="00382503" w14:paraId="3926EC2C" w14:textId="77777777" w:rsidTr="00DF421D">
        <w:trPr>
          <w:trHeight w:val="552"/>
        </w:trPr>
        <w:tc>
          <w:tcPr>
            <w:tcW w:w="9310" w:type="dxa"/>
          </w:tcPr>
          <w:p w14:paraId="0BD9AF4E" w14:textId="77777777" w:rsidR="00EC1D0B" w:rsidRPr="00382503" w:rsidRDefault="00EC1D0B" w:rsidP="00DF421D">
            <w:pPr>
              <w:spacing w:before="240" w:after="240"/>
              <w:rPr>
                <w:noProof/>
                <w:szCs w:val="24"/>
              </w:rPr>
            </w:pPr>
          </w:p>
        </w:tc>
      </w:tr>
    </w:tbl>
    <w:p w14:paraId="253F2D9A" w14:textId="77777777" w:rsidR="00EC1D0B" w:rsidRPr="00382503" w:rsidRDefault="00EC1D0B" w:rsidP="00EC1D0B">
      <w:pPr>
        <w:pStyle w:val="Point0"/>
        <w:rPr>
          <w:noProof/>
          <w:szCs w:val="24"/>
        </w:rPr>
      </w:pPr>
      <w:r>
        <w:rPr>
          <w:noProof/>
        </w:rPr>
        <w:t>b)</w:t>
      </w:r>
      <w:r>
        <w:rPr>
          <w:noProof/>
        </w:rPr>
        <w:tab/>
      </w:r>
      <w:r w:rsidRPr="00382503">
        <w:rPr>
          <w:noProof/>
        </w:rPr>
        <w:t xml:space="preserve">Mihin tarkoitukseen oletettua tukea on myönnetty (jos tiedossa)?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EC1D0B" w:rsidRPr="00382503" w14:paraId="3DDE10DF" w14:textId="77777777" w:rsidTr="00DF421D">
        <w:trPr>
          <w:trHeight w:val="908"/>
        </w:trPr>
        <w:tc>
          <w:tcPr>
            <w:tcW w:w="9288" w:type="dxa"/>
          </w:tcPr>
          <w:p w14:paraId="03C529B7" w14:textId="77777777" w:rsidR="00EC1D0B" w:rsidRPr="00382503" w:rsidRDefault="00EC1D0B" w:rsidP="00DF421D">
            <w:pPr>
              <w:spacing w:before="240" w:after="240"/>
              <w:rPr>
                <w:noProof/>
                <w:szCs w:val="24"/>
              </w:rPr>
            </w:pPr>
          </w:p>
        </w:tc>
      </w:tr>
    </w:tbl>
    <w:p w14:paraId="0B3A081E" w14:textId="77777777" w:rsidR="00EC1D0B" w:rsidRPr="00382503" w:rsidRDefault="00EC1D0B" w:rsidP="00EC1D0B">
      <w:pPr>
        <w:pStyle w:val="Point0"/>
        <w:rPr>
          <w:noProof/>
          <w:szCs w:val="24"/>
        </w:rPr>
      </w:pPr>
      <w:r>
        <w:rPr>
          <w:noProof/>
        </w:rPr>
        <w:t>c)</w:t>
      </w:r>
      <w:r>
        <w:rPr>
          <w:noProof/>
        </w:rPr>
        <w:tab/>
      </w:r>
      <w:r w:rsidRPr="00382503">
        <w:rPr>
          <w:noProof/>
        </w:rPr>
        <w:t>Mikä on oletetun tuen määrä (jos tiedossa)? Jos tuen tarkka määrä ei ole tiedossa, anna siitä arvio ja mahdollisimman paljon arviotasi tukevia todisteita.</w:t>
      </w:r>
    </w:p>
    <w:tbl>
      <w:tblPr>
        <w:tblW w:w="9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10"/>
      </w:tblGrid>
      <w:tr w:rsidR="00EC1D0B" w:rsidRPr="00382503" w14:paraId="1DB78CA1" w14:textId="77777777" w:rsidTr="00DF421D">
        <w:trPr>
          <w:trHeight w:val="484"/>
        </w:trPr>
        <w:tc>
          <w:tcPr>
            <w:tcW w:w="9310" w:type="dxa"/>
          </w:tcPr>
          <w:p w14:paraId="4C5616DA" w14:textId="77777777" w:rsidR="00EC1D0B" w:rsidRPr="00382503" w:rsidRDefault="00EC1D0B" w:rsidP="00DF421D">
            <w:pPr>
              <w:spacing w:before="240" w:after="240"/>
              <w:rPr>
                <w:noProof/>
                <w:szCs w:val="24"/>
              </w:rPr>
            </w:pPr>
          </w:p>
        </w:tc>
      </w:tr>
    </w:tbl>
    <w:p w14:paraId="259AB164" w14:textId="77777777" w:rsidR="00EC1D0B" w:rsidRPr="00382503" w:rsidRDefault="00EC1D0B" w:rsidP="00EC1D0B">
      <w:pPr>
        <w:pStyle w:val="Point0"/>
        <w:rPr>
          <w:noProof/>
          <w:szCs w:val="24"/>
        </w:rPr>
      </w:pPr>
      <w:r>
        <w:rPr>
          <w:noProof/>
        </w:rPr>
        <w:t>d)</w:t>
      </w:r>
      <w:r>
        <w:rPr>
          <w:noProof/>
        </w:rPr>
        <w:tab/>
      </w:r>
      <w:r w:rsidRPr="00382503">
        <w:rPr>
          <w:noProof/>
        </w:rPr>
        <w:t xml:space="preserve">Kuka on tuensaaja? Anna mahdollisimman paljon tietoja, myös kuvaus tukea saavan yrityksen / saavien yritysten päätoiminnoista.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EC1D0B" w:rsidRPr="00382503" w14:paraId="5BB4ECBB" w14:textId="77777777" w:rsidTr="00DF421D">
        <w:trPr>
          <w:trHeight w:val="908"/>
        </w:trPr>
        <w:tc>
          <w:tcPr>
            <w:tcW w:w="9288" w:type="dxa"/>
          </w:tcPr>
          <w:p w14:paraId="3A9405F2" w14:textId="77777777" w:rsidR="00EC1D0B" w:rsidRPr="00382503" w:rsidRDefault="00EC1D0B" w:rsidP="00DF421D">
            <w:pPr>
              <w:spacing w:before="240" w:after="240"/>
              <w:rPr>
                <w:noProof/>
                <w:szCs w:val="24"/>
              </w:rPr>
            </w:pPr>
          </w:p>
        </w:tc>
      </w:tr>
    </w:tbl>
    <w:p w14:paraId="46EA9747" w14:textId="77777777" w:rsidR="00EC1D0B" w:rsidRPr="00382503" w:rsidRDefault="00EC1D0B" w:rsidP="00EC1D0B">
      <w:pPr>
        <w:pStyle w:val="Point0"/>
        <w:rPr>
          <w:noProof/>
          <w:szCs w:val="24"/>
        </w:rPr>
      </w:pPr>
      <w:r>
        <w:rPr>
          <w:noProof/>
        </w:rPr>
        <w:t>e)</w:t>
      </w:r>
      <w:r>
        <w:rPr>
          <w:noProof/>
        </w:rPr>
        <w:tab/>
      </w:r>
      <w:r w:rsidRPr="00382503">
        <w:rPr>
          <w:noProof/>
        </w:rPr>
        <w:t xml:space="preserve">Milloin oletettua tukea on myönnetty? </w:t>
      </w:r>
    </w:p>
    <w:tbl>
      <w:tblPr>
        <w:tblW w:w="9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10"/>
      </w:tblGrid>
      <w:tr w:rsidR="00EC1D0B" w:rsidRPr="00382503" w14:paraId="774337E4" w14:textId="77777777" w:rsidTr="00DF421D">
        <w:trPr>
          <w:trHeight w:val="603"/>
        </w:trPr>
        <w:tc>
          <w:tcPr>
            <w:tcW w:w="9310" w:type="dxa"/>
          </w:tcPr>
          <w:p w14:paraId="30BA545D" w14:textId="77777777" w:rsidR="00EC1D0B" w:rsidRPr="00382503" w:rsidRDefault="00EC1D0B" w:rsidP="00DF421D">
            <w:pPr>
              <w:spacing w:before="240" w:after="240"/>
              <w:rPr>
                <w:noProof/>
                <w:szCs w:val="24"/>
              </w:rPr>
            </w:pPr>
          </w:p>
        </w:tc>
      </w:tr>
    </w:tbl>
    <w:p w14:paraId="68C42A4D" w14:textId="77777777" w:rsidR="00EC1D0B" w:rsidRPr="00382503" w:rsidRDefault="00EC1D0B" w:rsidP="00EC1D0B">
      <w:pPr>
        <w:pStyle w:val="Point0"/>
        <w:rPr>
          <w:noProof/>
          <w:szCs w:val="24"/>
        </w:rPr>
      </w:pPr>
      <w:r>
        <w:rPr>
          <w:noProof/>
        </w:rPr>
        <w:t>f)</w:t>
      </w:r>
      <w:r>
        <w:rPr>
          <w:noProof/>
        </w:rPr>
        <w:tab/>
      </w:r>
      <w:r w:rsidRPr="00382503">
        <w:rPr>
          <w:noProof/>
        </w:rPr>
        <w:t>Valitse yksi seuraavista vaihtoehdoista:</w:t>
      </w:r>
    </w:p>
    <w:p w14:paraId="4897AB35" w14:textId="77777777" w:rsidR="00EC1D0B" w:rsidRPr="00382503" w:rsidRDefault="00D67C6C" w:rsidP="00EC1D0B">
      <w:pPr>
        <w:spacing w:before="240" w:after="240"/>
        <w:rPr>
          <w:noProof/>
          <w:szCs w:val="24"/>
        </w:rPr>
      </w:pPr>
      <w:sdt>
        <w:sdtPr>
          <w:rPr>
            <w:rFonts w:ascii="Segoe UI Symbol" w:hAnsi="Segoe UI Symbol" w:cs="Segoe UI Symbol"/>
            <w:noProof/>
          </w:rPr>
          <w:id w:val="756406282"/>
          <w14:checkbox>
            <w14:checked w14:val="0"/>
            <w14:checkedState w14:val="2612" w14:font="MS Gothic"/>
            <w14:uncheckedState w14:val="2610" w14:font="MS Gothic"/>
          </w14:checkbox>
        </w:sdtPr>
        <w:sdtEndPr/>
        <w:sdtContent>
          <w:r w:rsidR="00EC1D0B" w:rsidRPr="00382503">
            <w:rPr>
              <w:rFonts w:ascii="MS Gothic" w:eastAsia="MS Gothic" w:hAnsi="MS Gothic" w:cs="Segoe UI Symbol" w:hint="eastAsia"/>
              <w:noProof/>
            </w:rPr>
            <w:t>☐</w:t>
          </w:r>
        </w:sdtContent>
      </w:sdt>
      <w:r w:rsidR="00EC1D0B" w:rsidRPr="00382503">
        <w:rPr>
          <w:noProof/>
        </w:rPr>
        <w:t xml:space="preserve"> Tietojeni mukaan valtiontuesta ei ole ilmoitettu komissiolle.</w:t>
      </w:r>
    </w:p>
    <w:p w14:paraId="7D8FE4EB" w14:textId="77777777" w:rsidR="00EC1D0B" w:rsidRPr="00382503" w:rsidRDefault="00D67C6C" w:rsidP="00EC1D0B">
      <w:pPr>
        <w:spacing w:before="240" w:after="240"/>
        <w:rPr>
          <w:noProof/>
          <w:szCs w:val="24"/>
        </w:rPr>
      </w:pPr>
      <w:sdt>
        <w:sdtPr>
          <w:rPr>
            <w:rFonts w:ascii="Segoe UI Symbol" w:hAnsi="Segoe UI Symbol" w:cs="Segoe UI Symbol"/>
            <w:noProof/>
          </w:rPr>
          <w:id w:val="-688830264"/>
          <w14:checkbox>
            <w14:checked w14:val="0"/>
            <w14:checkedState w14:val="2612" w14:font="MS Gothic"/>
            <w14:uncheckedState w14:val="2610" w14:font="MS Gothic"/>
          </w14:checkbox>
        </w:sdtPr>
        <w:sdtEndPr/>
        <w:sdtContent>
          <w:r w:rsidR="00EC1D0B" w:rsidRPr="00382503">
            <w:rPr>
              <w:rFonts w:ascii="MS Gothic" w:eastAsia="MS Gothic" w:hAnsi="MS Gothic" w:cs="Segoe UI Symbol" w:hint="eastAsia"/>
              <w:noProof/>
            </w:rPr>
            <w:t>☐</w:t>
          </w:r>
        </w:sdtContent>
      </w:sdt>
      <w:r w:rsidR="00EC1D0B" w:rsidRPr="00382503">
        <w:rPr>
          <w:noProof/>
        </w:rPr>
        <w:t xml:space="preserve"> Tietojeni mukaan valtiontuesta on ilmoitettu komissiolle, mutta sitä on myönnetty ennen kuin komissio on antanut asiaa koskevan päätöksen. Ilmoita valtiontuki-ilmoituksen viitenumero tai ilmoitusajankohta (jos tiedossa).</w:t>
      </w:r>
    </w:p>
    <w:tbl>
      <w:tblPr>
        <w:tblW w:w="92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40"/>
      </w:tblGrid>
      <w:tr w:rsidR="00EC1D0B" w:rsidRPr="00382503" w14:paraId="12948757" w14:textId="77777777" w:rsidTr="00DF421D">
        <w:trPr>
          <w:trHeight w:val="379"/>
        </w:trPr>
        <w:tc>
          <w:tcPr>
            <w:tcW w:w="9240" w:type="dxa"/>
          </w:tcPr>
          <w:p w14:paraId="144E1551" w14:textId="77777777" w:rsidR="00EC1D0B" w:rsidRPr="00382503" w:rsidRDefault="00EC1D0B" w:rsidP="00DF421D">
            <w:pPr>
              <w:rPr>
                <w:noProof/>
                <w:szCs w:val="24"/>
              </w:rPr>
            </w:pPr>
          </w:p>
        </w:tc>
      </w:tr>
    </w:tbl>
    <w:p w14:paraId="6718CFF2" w14:textId="77777777" w:rsidR="00EC1D0B" w:rsidRPr="00382503" w:rsidRDefault="00D67C6C" w:rsidP="00EC1D0B">
      <w:pPr>
        <w:spacing w:before="240" w:after="240"/>
        <w:rPr>
          <w:noProof/>
          <w:szCs w:val="24"/>
        </w:rPr>
      </w:pPr>
      <w:sdt>
        <w:sdtPr>
          <w:rPr>
            <w:rFonts w:ascii="Segoe UI Symbol" w:hAnsi="Segoe UI Symbol" w:cs="Segoe UI Symbol"/>
            <w:noProof/>
          </w:rPr>
          <w:id w:val="-1260749865"/>
          <w14:checkbox>
            <w14:checked w14:val="0"/>
            <w14:checkedState w14:val="2612" w14:font="MS Gothic"/>
            <w14:uncheckedState w14:val="2610" w14:font="MS Gothic"/>
          </w14:checkbox>
        </w:sdtPr>
        <w:sdtEndPr/>
        <w:sdtContent>
          <w:r w:rsidR="00EC1D0B" w:rsidRPr="00382503">
            <w:rPr>
              <w:rFonts w:ascii="MS Gothic" w:eastAsia="MS Gothic" w:hAnsi="MS Gothic" w:cs="Segoe UI Symbol" w:hint="eastAsia"/>
              <w:noProof/>
            </w:rPr>
            <w:t>☐</w:t>
          </w:r>
        </w:sdtContent>
      </w:sdt>
      <w:r w:rsidR="00EC1D0B" w:rsidRPr="00382503">
        <w:rPr>
          <w:noProof/>
        </w:rPr>
        <w:t xml:space="preserve"> Tietojeni mukaan valtiontuesta on ilmoitettu komissiolle, joka on hyväksynyt tuen, mutta tuen täytäntöönpanossa ei ole noudatettu sovellettavia ehtoja. Ilmoita valtiontuki-ilmoituksen viitenumero tai tuen ilmoitus- ja hyväksymisajankohta (jos tiedossa). </w:t>
      </w:r>
    </w:p>
    <w:tbl>
      <w:tblPr>
        <w:tblW w:w="92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40"/>
      </w:tblGrid>
      <w:tr w:rsidR="00EC1D0B" w:rsidRPr="00382503" w14:paraId="7F8D94E1" w14:textId="77777777" w:rsidTr="00DF421D">
        <w:trPr>
          <w:trHeight w:val="438"/>
        </w:trPr>
        <w:tc>
          <w:tcPr>
            <w:tcW w:w="9240" w:type="dxa"/>
          </w:tcPr>
          <w:p w14:paraId="3DEE71B9" w14:textId="77777777" w:rsidR="00EC1D0B" w:rsidRPr="00382503" w:rsidRDefault="00EC1D0B" w:rsidP="00DF421D">
            <w:pPr>
              <w:rPr>
                <w:noProof/>
                <w:szCs w:val="24"/>
              </w:rPr>
            </w:pPr>
          </w:p>
        </w:tc>
      </w:tr>
    </w:tbl>
    <w:p w14:paraId="7595714C" w14:textId="77777777" w:rsidR="00EC1D0B" w:rsidRPr="00382503" w:rsidRDefault="00D67C6C" w:rsidP="00EC1D0B">
      <w:pPr>
        <w:spacing w:before="240" w:after="240"/>
        <w:rPr>
          <w:noProof/>
          <w:szCs w:val="24"/>
        </w:rPr>
      </w:pPr>
      <w:sdt>
        <w:sdtPr>
          <w:rPr>
            <w:rFonts w:ascii="Segoe UI Symbol" w:hAnsi="Segoe UI Symbol" w:cs="Segoe UI Symbol"/>
            <w:noProof/>
          </w:rPr>
          <w:id w:val="-255990660"/>
          <w14:checkbox>
            <w14:checked w14:val="0"/>
            <w14:checkedState w14:val="2612" w14:font="MS Gothic"/>
            <w14:uncheckedState w14:val="2610" w14:font="MS Gothic"/>
          </w14:checkbox>
        </w:sdtPr>
        <w:sdtEndPr/>
        <w:sdtContent>
          <w:r w:rsidR="00EC1D0B" w:rsidRPr="00382503">
            <w:rPr>
              <w:rFonts w:ascii="MS Gothic" w:eastAsia="MS Gothic" w:hAnsi="MS Gothic" w:cs="Segoe UI Symbol" w:hint="eastAsia"/>
              <w:noProof/>
            </w:rPr>
            <w:t>☐</w:t>
          </w:r>
        </w:sdtContent>
      </w:sdt>
      <w:r w:rsidR="00EC1D0B" w:rsidRPr="00382503">
        <w:rPr>
          <w:noProof/>
        </w:rPr>
        <w:t xml:space="preserve"> Tietojeni mukaan valtiontuki on myönnetty ryhmäpoikkeusasetuksen nojalla, mutta tuen täytäntöönpanossa ei ole noudatettu sovellettavia ehtoja. </w:t>
      </w:r>
    </w:p>
    <w:p w14:paraId="012870AA" w14:textId="77777777" w:rsidR="00EC1D0B" w:rsidRPr="00382503" w:rsidRDefault="00EC1D0B" w:rsidP="00ED3632">
      <w:pPr>
        <w:keepNext/>
        <w:shd w:val="clear" w:color="auto" w:fill="E6E6E6"/>
        <w:spacing w:before="240" w:after="240"/>
        <w:rPr>
          <w:b/>
          <w:noProof/>
          <w:szCs w:val="24"/>
        </w:rPr>
      </w:pPr>
      <w:r w:rsidRPr="00382503">
        <w:rPr>
          <w:b/>
          <w:noProof/>
        </w:rPr>
        <w:t xml:space="preserve">7. Kantelun perusteet* </w:t>
      </w:r>
    </w:p>
    <w:p w14:paraId="0776ED92" w14:textId="77777777" w:rsidR="00EC1D0B" w:rsidRPr="00382503" w:rsidRDefault="00EC1D0B" w:rsidP="00EC1D0B">
      <w:pPr>
        <w:rPr>
          <w:i/>
          <w:noProof/>
          <w:szCs w:val="24"/>
        </w:rPr>
      </w:pPr>
      <w:r w:rsidRPr="00382503">
        <w:rPr>
          <w:i/>
          <w:noProof/>
        </w:rPr>
        <w:t xml:space="preserve">Jotta tuki voitaisiin luokitella perussopimuksen 107 artiklan 1 kohdassa tarkoitetuksi valtiontueksi, väitetyn tuen on oltava jäsenvaltion myöntämää taikka valtion varoista muodossa tai toisessa myönnettyä tukea, joka vääristää tai uhkaa vääristää kilpailua suosimalla jotakin yritystä tai tuotannonalaa, sekä vaikutettava jäsenvaltioiden väliseen kauppaan. </w:t>
      </w:r>
    </w:p>
    <w:p w14:paraId="7884BC46" w14:textId="77777777" w:rsidR="00EC1D0B" w:rsidRPr="00382503" w:rsidRDefault="00EC1D0B" w:rsidP="00EC1D0B">
      <w:pPr>
        <w:rPr>
          <w:i/>
          <w:noProof/>
          <w:szCs w:val="24"/>
        </w:rPr>
      </w:pPr>
      <w:r w:rsidRPr="00382503">
        <w:rPr>
          <w:i/>
          <w:noProof/>
        </w:rPr>
        <w:t>Jos lisäät kanteluun liitteitä, ilmoita seuraavassa osiossa, mitkä liitteen kohdat/osiot tukevat väitettäsi siitä, että toimenpide ei ole valtiontukisääntöjen mukaista.</w:t>
      </w:r>
    </w:p>
    <w:p w14:paraId="1737C4A7" w14:textId="77777777" w:rsidR="00EC1D0B" w:rsidRPr="00382503" w:rsidRDefault="00EC1D0B" w:rsidP="00EC1D0B">
      <w:pPr>
        <w:pStyle w:val="Point0"/>
        <w:rPr>
          <w:noProof/>
        </w:rPr>
      </w:pPr>
      <w:r>
        <w:rPr>
          <w:noProof/>
        </w:rPr>
        <w:t>a)</w:t>
      </w:r>
      <w:r>
        <w:rPr>
          <w:noProof/>
        </w:rPr>
        <w:tab/>
      </w:r>
      <w:r w:rsidRPr="00382503">
        <w:rPr>
          <w:noProof/>
        </w:rPr>
        <w:t>Selosta, missä määrin tukea on myönnetty valtion varoista (jos tiedossa), ja ellei toimenpiteen toteuttaja ole viranomainen (vaan esimerkiksi julkinen yritys), miksi sen mielestäsi voidaan katsoa johtuvan jäsenvaltion viranomaisten toiminnasta.</w:t>
      </w:r>
    </w:p>
    <w:tbl>
      <w:tblPr>
        <w:tblpPr w:leftFromText="180" w:rightFromText="180" w:vertAnchor="text" w:horzAnchor="margin" w:tblpY="14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EC1D0B" w:rsidRPr="00382503" w14:paraId="35164526" w14:textId="77777777" w:rsidTr="00DF421D">
        <w:trPr>
          <w:trHeight w:val="908"/>
        </w:trPr>
        <w:tc>
          <w:tcPr>
            <w:tcW w:w="9288" w:type="dxa"/>
          </w:tcPr>
          <w:p w14:paraId="517FF63C" w14:textId="77777777" w:rsidR="00EC1D0B" w:rsidRPr="00382503" w:rsidRDefault="00EC1D0B" w:rsidP="00DF421D">
            <w:pPr>
              <w:spacing w:before="240" w:after="240"/>
              <w:rPr>
                <w:noProof/>
                <w:szCs w:val="24"/>
              </w:rPr>
            </w:pPr>
          </w:p>
        </w:tc>
      </w:tr>
    </w:tbl>
    <w:p w14:paraId="3267851E" w14:textId="77777777" w:rsidR="00EC1D0B" w:rsidRPr="00382503" w:rsidRDefault="00EC1D0B" w:rsidP="00EC1D0B">
      <w:pPr>
        <w:pStyle w:val="Point0"/>
        <w:rPr>
          <w:noProof/>
          <w:szCs w:val="24"/>
        </w:rPr>
      </w:pPr>
      <w:r>
        <w:rPr>
          <w:noProof/>
        </w:rPr>
        <w:t>b)</w:t>
      </w:r>
      <w:r>
        <w:rPr>
          <w:noProof/>
        </w:rPr>
        <w:tab/>
      </w:r>
      <w:r w:rsidRPr="00382503">
        <w:rPr>
          <w:noProof/>
        </w:rPr>
        <w:t>Perustele, miksi oletettu valtiontuki on mielestäsi valikoivaa (eli suosii joitakin yrityksiä tai tuotannonaloja).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EC1D0B" w:rsidRPr="00382503" w14:paraId="3D9179C2" w14:textId="77777777" w:rsidTr="00DF421D">
        <w:trPr>
          <w:trHeight w:val="908"/>
        </w:trPr>
        <w:tc>
          <w:tcPr>
            <w:tcW w:w="9288" w:type="dxa"/>
          </w:tcPr>
          <w:p w14:paraId="486AA039" w14:textId="77777777" w:rsidR="00EC1D0B" w:rsidRPr="00382503" w:rsidRDefault="00EC1D0B" w:rsidP="00DF421D">
            <w:pPr>
              <w:spacing w:before="240" w:after="240"/>
              <w:rPr>
                <w:noProof/>
                <w:szCs w:val="24"/>
              </w:rPr>
            </w:pPr>
          </w:p>
        </w:tc>
      </w:tr>
    </w:tbl>
    <w:p w14:paraId="10F8D328" w14:textId="77777777" w:rsidR="00EC1D0B" w:rsidRPr="00382503" w:rsidRDefault="00EC1D0B" w:rsidP="00EC1D0B">
      <w:pPr>
        <w:pStyle w:val="Point0"/>
        <w:rPr>
          <w:noProof/>
          <w:szCs w:val="24"/>
        </w:rPr>
      </w:pPr>
      <w:r>
        <w:rPr>
          <w:noProof/>
        </w:rPr>
        <w:t>c)</w:t>
      </w:r>
      <w:r>
        <w:rPr>
          <w:noProof/>
        </w:rPr>
        <w:tab/>
      </w:r>
      <w:r w:rsidRPr="00382503">
        <w:rPr>
          <w:noProof/>
        </w:rPr>
        <w:t>Perustele, miten oletetusta valtiontuesta on mielestäsi taloudellista etua tuensaajalle/-saajille.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EC1D0B" w:rsidRPr="00382503" w14:paraId="2E091523" w14:textId="77777777" w:rsidTr="00DF421D">
        <w:trPr>
          <w:trHeight w:val="908"/>
        </w:trPr>
        <w:tc>
          <w:tcPr>
            <w:tcW w:w="9288" w:type="dxa"/>
          </w:tcPr>
          <w:p w14:paraId="34C96A8B" w14:textId="77777777" w:rsidR="00EC1D0B" w:rsidRPr="00382503" w:rsidRDefault="00EC1D0B" w:rsidP="00DF421D">
            <w:pPr>
              <w:rPr>
                <w:noProof/>
                <w:szCs w:val="24"/>
              </w:rPr>
            </w:pPr>
          </w:p>
        </w:tc>
      </w:tr>
    </w:tbl>
    <w:p w14:paraId="2D7CB3DC" w14:textId="77777777" w:rsidR="00EC1D0B" w:rsidRPr="00382503" w:rsidRDefault="00EC1D0B" w:rsidP="00EC1D0B">
      <w:pPr>
        <w:pStyle w:val="Point0"/>
        <w:rPr>
          <w:noProof/>
          <w:szCs w:val="24"/>
        </w:rPr>
      </w:pPr>
      <w:r>
        <w:rPr>
          <w:noProof/>
        </w:rPr>
        <w:t>d)</w:t>
      </w:r>
      <w:r>
        <w:rPr>
          <w:noProof/>
        </w:rPr>
        <w:tab/>
      </w:r>
      <w:r w:rsidRPr="00382503">
        <w:rPr>
          <w:noProof/>
        </w:rPr>
        <w:t xml:space="preserve">Perustele, miksi oletettu valtiontuki mielestäsi vääristää tai uhkaa vääristää kilpailua.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EC1D0B" w:rsidRPr="00382503" w14:paraId="1BCAA3AE" w14:textId="77777777" w:rsidTr="00DF421D">
        <w:trPr>
          <w:trHeight w:val="908"/>
        </w:trPr>
        <w:tc>
          <w:tcPr>
            <w:tcW w:w="9288" w:type="dxa"/>
          </w:tcPr>
          <w:p w14:paraId="240CD817" w14:textId="77777777" w:rsidR="00EC1D0B" w:rsidRPr="00382503" w:rsidRDefault="00EC1D0B" w:rsidP="00DF421D">
            <w:pPr>
              <w:spacing w:before="240" w:after="240"/>
              <w:rPr>
                <w:noProof/>
                <w:szCs w:val="24"/>
              </w:rPr>
            </w:pPr>
          </w:p>
        </w:tc>
      </w:tr>
    </w:tbl>
    <w:p w14:paraId="47F5FBF7" w14:textId="77777777" w:rsidR="00EC1D0B" w:rsidRPr="00382503" w:rsidRDefault="00EC1D0B" w:rsidP="00EC1D0B">
      <w:pPr>
        <w:pStyle w:val="Point0"/>
        <w:rPr>
          <w:noProof/>
          <w:szCs w:val="24"/>
        </w:rPr>
      </w:pPr>
      <w:r>
        <w:rPr>
          <w:noProof/>
        </w:rPr>
        <w:t>e)</w:t>
      </w:r>
      <w:r>
        <w:rPr>
          <w:noProof/>
        </w:rPr>
        <w:tab/>
      </w:r>
      <w:r w:rsidRPr="00382503">
        <w:rPr>
          <w:noProof/>
        </w:rPr>
        <w:t xml:space="preserve">Perustele, miksi oletettu valtiontuki mielestäsi vaikuttaa jäsenvaltioiden väliseen kauppaan.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EC1D0B" w:rsidRPr="00382503" w14:paraId="40402894" w14:textId="77777777" w:rsidTr="00DF421D">
        <w:trPr>
          <w:trHeight w:val="908"/>
        </w:trPr>
        <w:tc>
          <w:tcPr>
            <w:tcW w:w="9288" w:type="dxa"/>
          </w:tcPr>
          <w:p w14:paraId="42CFFD96" w14:textId="77777777" w:rsidR="00EC1D0B" w:rsidRPr="00382503" w:rsidRDefault="00EC1D0B" w:rsidP="00DF421D">
            <w:pPr>
              <w:rPr>
                <w:noProof/>
                <w:szCs w:val="24"/>
              </w:rPr>
            </w:pPr>
          </w:p>
        </w:tc>
      </w:tr>
    </w:tbl>
    <w:p w14:paraId="78617B5F" w14:textId="77777777" w:rsidR="00EC1D0B" w:rsidRPr="00382503" w:rsidRDefault="00EC1D0B" w:rsidP="00ED3632">
      <w:pPr>
        <w:keepNext/>
        <w:shd w:val="clear" w:color="auto" w:fill="E6E6E6"/>
        <w:spacing w:before="240" w:after="240"/>
        <w:rPr>
          <w:b/>
          <w:noProof/>
          <w:szCs w:val="24"/>
        </w:rPr>
      </w:pPr>
      <w:r w:rsidRPr="00382503">
        <w:rPr>
          <w:b/>
          <w:noProof/>
        </w:rPr>
        <w:t xml:space="preserve">8. Tuen </w:t>
      </w:r>
      <w:r w:rsidRPr="00ED3632">
        <w:rPr>
          <w:b/>
          <w:noProof/>
          <w:szCs w:val="24"/>
        </w:rPr>
        <w:t>soveltuvuus</w:t>
      </w:r>
      <w:r w:rsidRPr="00382503">
        <w:rPr>
          <w:b/>
          <w:noProof/>
        </w:rPr>
        <w:t xml:space="preserve"> sisämarkkinoille </w:t>
      </w:r>
    </w:p>
    <w:p w14:paraId="4EC6E1E6" w14:textId="77777777" w:rsidR="00EC1D0B" w:rsidRPr="00382503" w:rsidRDefault="00EC1D0B" w:rsidP="00EC1D0B">
      <w:pPr>
        <w:rPr>
          <w:noProof/>
          <w:szCs w:val="24"/>
        </w:rPr>
      </w:pPr>
      <w:r w:rsidRPr="00382503">
        <w:rPr>
          <w:noProof/>
        </w:rPr>
        <w:t>Perustele, miksi oletettu valtiontuki ei mielestäsi sovellu sisämarkkinoille.</w:t>
      </w:r>
    </w:p>
    <w:p w14:paraId="3ED50E18" w14:textId="77777777" w:rsidR="00EC1D0B" w:rsidRPr="00382503" w:rsidRDefault="00EC1D0B" w:rsidP="00EC1D0B">
      <w:pPr>
        <w:rPr>
          <w:i/>
          <w:iCs/>
          <w:noProof/>
          <w:szCs w:val="24"/>
        </w:rPr>
      </w:pPr>
      <w:r w:rsidRPr="00382503">
        <w:rPr>
          <w:i/>
          <w:noProof/>
        </w:rPr>
        <w:lastRenderedPageBreak/>
        <w:t>Jos lisäät kanteluun liitteitä, ilmoita seuraavassa osiossa, mitkä liitteen kohdat/osiot tukevat väitettäsi siitä, että toimenpide ei ole valtiontukisääntöjen mukaista.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EC1D0B" w:rsidRPr="00382503" w14:paraId="73FEC39C" w14:textId="77777777" w:rsidTr="00DF421D">
        <w:trPr>
          <w:trHeight w:val="908"/>
        </w:trPr>
        <w:tc>
          <w:tcPr>
            <w:tcW w:w="9288" w:type="dxa"/>
          </w:tcPr>
          <w:p w14:paraId="0E8A8AE2" w14:textId="77777777" w:rsidR="00EC1D0B" w:rsidRPr="00382503" w:rsidRDefault="00EC1D0B" w:rsidP="00DF421D">
            <w:pPr>
              <w:rPr>
                <w:noProof/>
                <w:szCs w:val="24"/>
              </w:rPr>
            </w:pPr>
          </w:p>
        </w:tc>
      </w:tr>
    </w:tbl>
    <w:p w14:paraId="0FA32AC4" w14:textId="77777777" w:rsidR="00EC1D0B" w:rsidRPr="00382503" w:rsidRDefault="00EC1D0B" w:rsidP="00ED3632">
      <w:pPr>
        <w:keepNext/>
        <w:shd w:val="clear" w:color="auto" w:fill="E6E6E6"/>
        <w:spacing w:before="240" w:after="240"/>
        <w:rPr>
          <w:b/>
          <w:noProof/>
          <w:szCs w:val="24"/>
        </w:rPr>
      </w:pPr>
      <w:r w:rsidRPr="00382503">
        <w:rPr>
          <w:b/>
          <w:noProof/>
        </w:rPr>
        <w:t xml:space="preserve">9. Euroopan unionin muiden </w:t>
      </w:r>
      <w:r w:rsidRPr="00ED3632">
        <w:rPr>
          <w:b/>
          <w:noProof/>
          <w:szCs w:val="24"/>
        </w:rPr>
        <w:t>oikeussääntöjen</w:t>
      </w:r>
      <w:r w:rsidRPr="00382503">
        <w:rPr>
          <w:b/>
          <w:noProof/>
        </w:rPr>
        <w:t xml:space="preserve"> ja menettelyjen oletettua rikkomista koskevat tiedot</w:t>
      </w:r>
    </w:p>
    <w:p w14:paraId="01AC54AF" w14:textId="77777777" w:rsidR="00EC1D0B" w:rsidRPr="00382503" w:rsidRDefault="00EC1D0B" w:rsidP="00EC1D0B">
      <w:pPr>
        <w:pStyle w:val="Point0"/>
        <w:rPr>
          <w:noProof/>
        </w:rPr>
      </w:pPr>
      <w:r>
        <w:rPr>
          <w:noProof/>
        </w:rPr>
        <w:t>a)</w:t>
      </w:r>
      <w:r>
        <w:rPr>
          <w:noProof/>
        </w:rPr>
        <w:tab/>
      </w:r>
      <w:r w:rsidRPr="00382503">
        <w:rPr>
          <w:noProof/>
        </w:rPr>
        <w:t xml:space="preserve">Mitä Euroopan unionin muita oikeussääntöjä oletetun tuen myöntäminen on mielestäsi rikkonut (jos tiedossa)? Ota tässä yhteydessä kuitenkin huomioon, että tämä ei välttämättä merkitse, että näiden oikeussääntöjen mahdollista rikkomista käsiteltäisiin valtiontukea koskevan tutkinnan yhteydessä. </w:t>
      </w:r>
    </w:p>
    <w:tbl>
      <w:tblPr>
        <w:tblW w:w="9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10"/>
      </w:tblGrid>
      <w:tr w:rsidR="00EC1D0B" w:rsidRPr="00382503" w14:paraId="74797F7E" w14:textId="77777777" w:rsidTr="00DF421D">
        <w:trPr>
          <w:trHeight w:val="603"/>
        </w:trPr>
        <w:tc>
          <w:tcPr>
            <w:tcW w:w="9310" w:type="dxa"/>
          </w:tcPr>
          <w:p w14:paraId="4B3968E2" w14:textId="77777777" w:rsidR="00EC1D0B" w:rsidRPr="00382503" w:rsidRDefault="00EC1D0B" w:rsidP="00DF421D">
            <w:pPr>
              <w:spacing w:before="240" w:after="240"/>
              <w:rPr>
                <w:noProof/>
                <w:szCs w:val="24"/>
              </w:rPr>
            </w:pPr>
          </w:p>
        </w:tc>
      </w:tr>
    </w:tbl>
    <w:p w14:paraId="741CEA00" w14:textId="77777777" w:rsidR="00EC1D0B" w:rsidRPr="00382503" w:rsidRDefault="00EC1D0B" w:rsidP="00EC1D0B">
      <w:pPr>
        <w:pStyle w:val="Point0"/>
        <w:rPr>
          <w:noProof/>
        </w:rPr>
      </w:pPr>
      <w:r>
        <w:rPr>
          <w:noProof/>
        </w:rPr>
        <w:t>b)</w:t>
      </w:r>
      <w:r>
        <w:rPr>
          <w:noProof/>
        </w:rPr>
        <w:tab/>
      </w:r>
      <w:r w:rsidRPr="00382503">
        <w:rPr>
          <w:noProof/>
        </w:rPr>
        <w:t xml:space="preserve">Oletko jo ottanut samasta asiasta yhteyttä komission yksiköihin tai muihin EU:n toimielimiin tai elimiin?* </w:t>
      </w:r>
    </w:p>
    <w:p w14:paraId="1449EB21" w14:textId="77777777" w:rsidR="00EC1D0B" w:rsidRPr="00382503" w:rsidRDefault="00D67C6C" w:rsidP="00EC1D0B">
      <w:pPr>
        <w:pStyle w:val="Text1"/>
        <w:rPr>
          <w:noProof/>
        </w:rPr>
      </w:pPr>
      <w:sdt>
        <w:sdtPr>
          <w:rPr>
            <w:rFonts w:ascii="Segoe UI Symbol" w:hAnsi="Segoe UI Symbol" w:cs="Segoe UI Symbol"/>
            <w:noProof/>
          </w:rPr>
          <w:id w:val="-60016914"/>
          <w14:checkbox>
            <w14:checked w14:val="0"/>
            <w14:checkedState w14:val="2612" w14:font="MS Gothic"/>
            <w14:uncheckedState w14:val="2610" w14:font="MS Gothic"/>
          </w14:checkbox>
        </w:sdtPr>
        <w:sdtEndPr/>
        <w:sdtContent>
          <w:r w:rsidR="00EC1D0B" w:rsidRPr="00382503">
            <w:rPr>
              <w:rFonts w:ascii="MS Gothic" w:eastAsia="MS Gothic" w:hAnsi="MS Gothic" w:cs="Segoe UI Symbol" w:hint="eastAsia"/>
              <w:noProof/>
            </w:rPr>
            <w:t>☐</w:t>
          </w:r>
        </w:sdtContent>
      </w:sdt>
      <w:r w:rsidR="00EC1D0B" w:rsidRPr="00382503">
        <w:rPr>
          <w:noProof/>
        </w:rPr>
        <w:t xml:space="preserve"> Kyllä</w:t>
      </w:r>
      <w:r w:rsidR="00EC1D0B" w:rsidRPr="00382503">
        <w:rPr>
          <w:noProof/>
        </w:rPr>
        <w:tab/>
      </w:r>
      <w:r w:rsidR="00EC1D0B" w:rsidRPr="00382503">
        <w:rPr>
          <w:noProof/>
        </w:rPr>
        <w:tab/>
      </w:r>
      <w:sdt>
        <w:sdtPr>
          <w:rPr>
            <w:noProof/>
          </w:rPr>
          <w:id w:val="1636911653"/>
          <w14:checkbox>
            <w14:checked w14:val="0"/>
            <w14:checkedState w14:val="2612" w14:font="MS Gothic"/>
            <w14:uncheckedState w14:val="2610" w14:font="MS Gothic"/>
          </w14:checkbox>
        </w:sdtPr>
        <w:sdtEndPr/>
        <w:sdtContent>
          <w:r w:rsidR="00EC1D0B" w:rsidRPr="00382503">
            <w:rPr>
              <w:rFonts w:ascii="MS Gothic" w:eastAsia="MS Gothic" w:hAnsi="MS Gothic" w:hint="eastAsia"/>
              <w:noProof/>
            </w:rPr>
            <w:t>☐</w:t>
          </w:r>
        </w:sdtContent>
      </w:sdt>
      <w:r w:rsidR="00EC1D0B" w:rsidRPr="00382503">
        <w:rPr>
          <w:noProof/>
        </w:rPr>
        <w:t xml:space="preserve"> Ei </w:t>
      </w:r>
    </w:p>
    <w:p w14:paraId="72CDFE78" w14:textId="77777777" w:rsidR="00EC1D0B" w:rsidRPr="00382503" w:rsidRDefault="00EC1D0B" w:rsidP="00EC1D0B">
      <w:pPr>
        <w:pStyle w:val="Text1"/>
        <w:rPr>
          <w:noProof/>
        </w:rPr>
      </w:pPr>
      <w:r w:rsidRPr="00382503">
        <w:rPr>
          <w:noProof/>
        </w:rPr>
        <w:t xml:space="preserve">Jos vastaus on ”kyllä”, liitä mukaan jäljennökset kirjeenvaihdosta. </w:t>
      </w:r>
    </w:p>
    <w:p w14:paraId="63A8253F" w14:textId="77777777" w:rsidR="00EC1D0B" w:rsidRPr="00382503" w:rsidRDefault="00EC1D0B" w:rsidP="00EC1D0B">
      <w:pPr>
        <w:pStyle w:val="Point0"/>
        <w:rPr>
          <w:noProof/>
          <w:szCs w:val="24"/>
        </w:rPr>
      </w:pPr>
      <w:r>
        <w:rPr>
          <w:noProof/>
        </w:rPr>
        <w:t>c)</w:t>
      </w:r>
      <w:r>
        <w:rPr>
          <w:noProof/>
        </w:rPr>
        <w:tab/>
      </w:r>
      <w:r w:rsidRPr="00382503">
        <w:rPr>
          <w:noProof/>
        </w:rPr>
        <w:t xml:space="preserve">Oletko jo ottanut samasta asiasta yhteyttä kansallisiin viranomaisiin tai pannut asian vireille kansallisessa tuomioistuimessa?* </w:t>
      </w:r>
    </w:p>
    <w:p w14:paraId="44A9D234" w14:textId="31908278" w:rsidR="00EC1D0B" w:rsidRPr="00382503" w:rsidRDefault="00D67C6C" w:rsidP="00EC1D0B">
      <w:pPr>
        <w:pStyle w:val="Text1"/>
        <w:rPr>
          <w:noProof/>
        </w:rPr>
      </w:pPr>
      <w:sdt>
        <w:sdtPr>
          <w:rPr>
            <w:rFonts w:ascii="Segoe UI Symbol" w:hAnsi="Segoe UI Symbol" w:cs="Segoe UI Symbol"/>
            <w:noProof/>
          </w:rPr>
          <w:id w:val="-1485706207"/>
          <w14:checkbox>
            <w14:checked w14:val="0"/>
            <w14:checkedState w14:val="2612" w14:font="MS Gothic"/>
            <w14:uncheckedState w14:val="2610" w14:font="MS Gothic"/>
          </w14:checkbox>
        </w:sdtPr>
        <w:sdtEndPr/>
        <w:sdtContent>
          <w:r w:rsidR="00EC1D0B" w:rsidRPr="00382503">
            <w:rPr>
              <w:rFonts w:ascii="MS Gothic" w:eastAsia="MS Gothic" w:hAnsi="MS Gothic" w:cs="Segoe UI Symbol" w:hint="eastAsia"/>
              <w:noProof/>
            </w:rPr>
            <w:t>☐</w:t>
          </w:r>
        </w:sdtContent>
      </w:sdt>
      <w:r w:rsidR="00EC1D0B" w:rsidRPr="00382503">
        <w:rPr>
          <w:noProof/>
        </w:rPr>
        <w:t xml:space="preserve"> Kyllä</w:t>
      </w:r>
      <w:r w:rsidR="00ED3632">
        <w:rPr>
          <w:noProof/>
        </w:rPr>
        <w:tab/>
      </w:r>
      <w:r w:rsidR="00EC1D0B" w:rsidRPr="00382503">
        <w:rPr>
          <w:noProof/>
        </w:rPr>
        <w:tab/>
      </w:r>
      <w:sdt>
        <w:sdtPr>
          <w:rPr>
            <w:noProof/>
          </w:rPr>
          <w:id w:val="-283738953"/>
          <w14:checkbox>
            <w14:checked w14:val="0"/>
            <w14:checkedState w14:val="2612" w14:font="MS Gothic"/>
            <w14:uncheckedState w14:val="2610" w14:font="MS Gothic"/>
          </w14:checkbox>
        </w:sdtPr>
        <w:sdtEndPr/>
        <w:sdtContent>
          <w:r w:rsidR="00EC1D0B" w:rsidRPr="00382503">
            <w:rPr>
              <w:rFonts w:ascii="MS Gothic" w:eastAsia="MS Gothic" w:hAnsi="MS Gothic" w:hint="eastAsia"/>
              <w:noProof/>
            </w:rPr>
            <w:t>☐</w:t>
          </w:r>
        </w:sdtContent>
      </w:sdt>
      <w:r w:rsidR="00EC1D0B" w:rsidRPr="00382503">
        <w:rPr>
          <w:noProof/>
        </w:rPr>
        <w:t xml:space="preserve"> Ei </w:t>
      </w:r>
    </w:p>
    <w:p w14:paraId="41F1F972" w14:textId="77777777" w:rsidR="00EC1D0B" w:rsidRPr="00382503" w:rsidRDefault="00EC1D0B" w:rsidP="00EC1D0B">
      <w:pPr>
        <w:pStyle w:val="Text1"/>
        <w:rPr>
          <w:noProof/>
          <w:szCs w:val="24"/>
        </w:rPr>
      </w:pPr>
      <w:r w:rsidRPr="00382503">
        <w:rPr>
          <w:noProof/>
        </w:rPr>
        <w:t xml:space="preserve">Jos vastaus on ”kyllä”, ilmoita, mikä kansallinen viranomainen tai tuomioistuin on kyseessä, ja jos asiassa on jo annettu päätös tai tuomio, liitä mukaan jäljennös päätöksestä (jos saatavilla); jos asia on edelleen käsiteltävänä, ilmoita sen viitetiedot (jos saatavilla).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EC1D0B" w:rsidRPr="00382503" w14:paraId="17E33311" w14:textId="77777777" w:rsidTr="00DF421D">
        <w:trPr>
          <w:trHeight w:val="908"/>
        </w:trPr>
        <w:tc>
          <w:tcPr>
            <w:tcW w:w="9288" w:type="dxa"/>
          </w:tcPr>
          <w:p w14:paraId="7AFB5B1C" w14:textId="77777777" w:rsidR="00EC1D0B" w:rsidRPr="00382503" w:rsidRDefault="00EC1D0B" w:rsidP="00DF421D">
            <w:pPr>
              <w:rPr>
                <w:noProof/>
                <w:szCs w:val="24"/>
              </w:rPr>
            </w:pPr>
            <w:r w:rsidRPr="00382503">
              <w:rPr>
                <w:noProof/>
              </w:rPr>
              <w:t xml:space="preserve"> </w:t>
            </w:r>
          </w:p>
        </w:tc>
      </w:tr>
    </w:tbl>
    <w:p w14:paraId="022ACA41" w14:textId="77777777" w:rsidR="00EC1D0B" w:rsidRPr="00382503" w:rsidRDefault="00EC1D0B" w:rsidP="00EC1D0B">
      <w:pPr>
        <w:pStyle w:val="Point0"/>
        <w:rPr>
          <w:noProof/>
          <w:szCs w:val="24"/>
        </w:rPr>
      </w:pPr>
      <w:r>
        <w:rPr>
          <w:noProof/>
        </w:rPr>
        <w:t>d)</w:t>
      </w:r>
      <w:r>
        <w:rPr>
          <w:noProof/>
        </w:rPr>
        <w:tab/>
      </w:r>
      <w:r w:rsidRPr="00382503">
        <w:rPr>
          <w:noProof/>
        </w:rPr>
        <w:t>Esitä mahdolliset muut tiedot, joilla voi olla merkitystä tämän asian arvioinnin kannalta.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EC1D0B" w:rsidRPr="00382503" w14:paraId="44E0ABC0" w14:textId="77777777" w:rsidTr="00DF421D">
        <w:trPr>
          <w:trHeight w:val="908"/>
        </w:trPr>
        <w:tc>
          <w:tcPr>
            <w:tcW w:w="9288" w:type="dxa"/>
          </w:tcPr>
          <w:p w14:paraId="3E9DC022" w14:textId="77777777" w:rsidR="00EC1D0B" w:rsidRPr="00382503" w:rsidRDefault="00EC1D0B" w:rsidP="00DF421D">
            <w:pPr>
              <w:rPr>
                <w:noProof/>
                <w:szCs w:val="24"/>
              </w:rPr>
            </w:pPr>
            <w:r w:rsidRPr="00382503">
              <w:rPr>
                <w:noProof/>
              </w:rPr>
              <w:t xml:space="preserve"> </w:t>
            </w:r>
          </w:p>
        </w:tc>
      </w:tr>
    </w:tbl>
    <w:p w14:paraId="7A29B598" w14:textId="77777777" w:rsidR="00EC1D0B" w:rsidRPr="00382503" w:rsidRDefault="00EC1D0B" w:rsidP="00ED3632">
      <w:pPr>
        <w:keepNext/>
        <w:shd w:val="clear" w:color="auto" w:fill="E6E6E6"/>
        <w:spacing w:before="240" w:after="240"/>
        <w:rPr>
          <w:b/>
          <w:noProof/>
          <w:szCs w:val="24"/>
        </w:rPr>
      </w:pPr>
      <w:r w:rsidRPr="00382503">
        <w:rPr>
          <w:b/>
          <w:noProof/>
        </w:rPr>
        <w:t xml:space="preserve">10. Kantelua tukevat asiakirjat </w:t>
      </w:r>
    </w:p>
    <w:p w14:paraId="2D28880C" w14:textId="77777777" w:rsidR="00EC1D0B" w:rsidRPr="00382503" w:rsidRDefault="00EC1D0B" w:rsidP="00EC1D0B">
      <w:pPr>
        <w:rPr>
          <w:noProof/>
          <w:szCs w:val="24"/>
        </w:rPr>
      </w:pPr>
      <w:r w:rsidRPr="00382503">
        <w:rPr>
          <w:noProof/>
        </w:rPr>
        <w:t xml:space="preserve">Luettele ja liitä tarvittaessa mukaan kantelua mahdollisesti tukevat </w:t>
      </w:r>
      <w:r w:rsidRPr="00382503">
        <w:rPr>
          <w:noProof/>
          <w:u w:val="single"/>
        </w:rPr>
        <w:t>asiakirjat tai todisteet</w:t>
      </w:r>
      <w:r w:rsidRPr="00382503">
        <w:rPr>
          <w:noProof/>
        </w:rPr>
        <w:t xml:space="preserve">. </w:t>
      </w:r>
    </w:p>
    <w:p w14:paraId="06F809B5" w14:textId="77777777" w:rsidR="00EC1D0B" w:rsidRPr="00382503" w:rsidRDefault="00EC1D0B" w:rsidP="00EC1D0B">
      <w:pPr>
        <w:pStyle w:val="Bullet0"/>
        <w:numPr>
          <w:ilvl w:val="0"/>
          <w:numId w:val="46"/>
        </w:numPr>
        <w:rPr>
          <w:noProof/>
        </w:rPr>
      </w:pPr>
      <w:r w:rsidRPr="00382503">
        <w:rPr>
          <w:noProof/>
        </w:rPr>
        <w:t xml:space="preserve">Jos mahdollista, liitä mukaan jäljennös kansallisesta laista tai muusta toimenpiteestä, joka on oletetun tuen maksamisen oikeusperustana. </w:t>
      </w:r>
    </w:p>
    <w:p w14:paraId="749913F5" w14:textId="77777777" w:rsidR="00EC1D0B" w:rsidRPr="00382503" w:rsidRDefault="00EC1D0B" w:rsidP="00EC1D0B">
      <w:pPr>
        <w:pStyle w:val="Bullet0"/>
        <w:rPr>
          <w:noProof/>
        </w:rPr>
      </w:pPr>
      <w:r w:rsidRPr="00382503">
        <w:rPr>
          <w:noProof/>
        </w:rPr>
        <w:t>Jos mahdollista, liitä mukaan kaikki saatavilla olevat todisteet siitä, että kyseistä valtiontukea on myönnetty (esim. lehdistötiedotteet, julkaistut tilinpäätöstiedot).</w:t>
      </w:r>
    </w:p>
    <w:p w14:paraId="2F9F887A" w14:textId="77777777" w:rsidR="00EC1D0B" w:rsidRPr="00382503" w:rsidRDefault="00EC1D0B" w:rsidP="00EC1D0B">
      <w:pPr>
        <w:pStyle w:val="Bullet0"/>
        <w:rPr>
          <w:noProof/>
        </w:rPr>
      </w:pPr>
      <w:r w:rsidRPr="00382503">
        <w:rPr>
          <w:noProof/>
        </w:rPr>
        <w:lastRenderedPageBreak/>
        <w:t xml:space="preserve">Jos teet kantelun jonkun toisen (henkilön tai yrityksen) puolesta, liitä mukaan kirjallinen vahvistus siitä, että sinut on valtuutettu edustamaan kyseistä henkilöä tai yritystä. </w:t>
      </w:r>
    </w:p>
    <w:p w14:paraId="16438E82" w14:textId="77777777" w:rsidR="00EC1D0B" w:rsidRPr="00382503" w:rsidRDefault="00EC1D0B" w:rsidP="00EC1D0B">
      <w:pPr>
        <w:pStyle w:val="Bullet0"/>
        <w:rPr>
          <w:noProof/>
        </w:rPr>
      </w:pPr>
      <w:r w:rsidRPr="00382503">
        <w:rPr>
          <w:noProof/>
        </w:rPr>
        <w:t xml:space="preserve">Liitä tarvittaessa mukaan jäljennökset samaa asiaa koskevasta aikaisemmasta kirjeenvaihdosta komission yksiköiden tai muiden EU:n toimielinten tai kansallisten elinten kanssa. </w:t>
      </w:r>
    </w:p>
    <w:p w14:paraId="38BED111" w14:textId="77777777" w:rsidR="00EC1D0B" w:rsidRPr="00382503" w:rsidRDefault="00EC1D0B" w:rsidP="00EC1D0B">
      <w:pPr>
        <w:pStyle w:val="Bullet0"/>
        <w:rPr>
          <w:noProof/>
        </w:rPr>
      </w:pPr>
      <w:r w:rsidRPr="00382503">
        <w:rPr>
          <w:noProof/>
        </w:rPr>
        <w:t xml:space="preserve">Jos kansallinen tuomioistuin tai viranomainen on jo käsitellyt asian, liitä mukaan jäljennös tuomiosta/päätöksestä (jos saatavilla).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EC1D0B" w:rsidRPr="00382503" w14:paraId="1484222A" w14:textId="77777777" w:rsidTr="00DF421D">
        <w:trPr>
          <w:trHeight w:val="908"/>
        </w:trPr>
        <w:tc>
          <w:tcPr>
            <w:tcW w:w="9288" w:type="dxa"/>
          </w:tcPr>
          <w:p w14:paraId="0B6749BA" w14:textId="77777777" w:rsidR="00EC1D0B" w:rsidRPr="00382503" w:rsidRDefault="00EC1D0B" w:rsidP="00DF421D">
            <w:pPr>
              <w:rPr>
                <w:noProof/>
                <w:szCs w:val="24"/>
              </w:rPr>
            </w:pPr>
          </w:p>
        </w:tc>
      </w:tr>
    </w:tbl>
    <w:p w14:paraId="2C1F6493" w14:textId="77777777" w:rsidR="00EC1D0B" w:rsidRPr="00382503" w:rsidRDefault="00EC1D0B" w:rsidP="00ED3632">
      <w:pPr>
        <w:keepNext/>
        <w:shd w:val="clear" w:color="auto" w:fill="E6E6E6"/>
        <w:spacing w:before="240" w:after="240"/>
        <w:rPr>
          <w:b/>
          <w:noProof/>
          <w:szCs w:val="24"/>
        </w:rPr>
      </w:pPr>
      <w:r w:rsidRPr="00382503">
        <w:rPr>
          <w:b/>
          <w:noProof/>
        </w:rPr>
        <w:t xml:space="preserve">11. Luottamukselliset tiedot </w:t>
      </w:r>
    </w:p>
    <w:p w14:paraId="4B622189" w14:textId="77777777" w:rsidR="00EC1D0B" w:rsidRPr="00382503" w:rsidRDefault="00EC1D0B" w:rsidP="00EC1D0B">
      <w:pPr>
        <w:spacing w:before="240" w:after="240"/>
        <w:rPr>
          <w:b/>
          <w:noProof/>
          <w:szCs w:val="24"/>
        </w:rPr>
      </w:pPr>
      <w:r w:rsidRPr="00382503">
        <w:rPr>
          <w:b/>
          <w:noProof/>
        </w:rPr>
        <w:t>Mitään tässä lomakkeessa ja sen liitteissä olevia tietoja ei tarvitse käsitellä luottamuksellisina, vaan ne voidaan toimittaa edelleen oletettua sääntöjenvastaista tukea myöntävälle jäsenvaltiolle.</w:t>
      </w:r>
    </w:p>
    <w:p w14:paraId="0EAD5F36" w14:textId="71FAE9A9" w:rsidR="00EC1D0B" w:rsidRPr="00382503" w:rsidRDefault="00D67C6C" w:rsidP="00EC1D0B">
      <w:pPr>
        <w:spacing w:before="240" w:after="240"/>
        <w:rPr>
          <w:bCs/>
          <w:noProof/>
          <w:szCs w:val="24"/>
        </w:rPr>
      </w:pPr>
      <w:sdt>
        <w:sdtPr>
          <w:rPr>
            <w:noProof/>
          </w:rPr>
          <w:id w:val="1582868258"/>
          <w14:checkbox>
            <w14:checked w14:val="0"/>
            <w14:checkedState w14:val="2612" w14:font="MS Gothic"/>
            <w14:uncheckedState w14:val="2610" w14:font="MS Gothic"/>
          </w14:checkbox>
        </w:sdtPr>
        <w:sdtContent>
          <w:r>
            <w:rPr>
              <w:rFonts w:ascii="MS Gothic" w:eastAsia="MS Gothic" w:hAnsi="MS Gothic" w:hint="eastAsia"/>
              <w:noProof/>
            </w:rPr>
            <w:t>☐</w:t>
          </w:r>
        </w:sdtContent>
      </w:sdt>
      <w:r w:rsidR="00EC1D0B" w:rsidRPr="00382503">
        <w:rPr>
          <w:noProof/>
        </w:rPr>
        <w:t xml:space="preserve"> Kyllä </w:t>
      </w:r>
      <w:r w:rsidR="00EC1D0B" w:rsidRPr="00382503">
        <w:rPr>
          <w:noProof/>
        </w:rPr>
        <w:tab/>
      </w:r>
      <w:sdt>
        <w:sdtPr>
          <w:rPr>
            <w:noProof/>
          </w:rPr>
          <w:id w:val="-1594616309"/>
          <w14:checkbox>
            <w14:checked w14:val="0"/>
            <w14:checkedState w14:val="2612" w14:font="MS Gothic"/>
            <w14:uncheckedState w14:val="2610" w14:font="MS Gothic"/>
          </w14:checkbox>
        </w:sdtPr>
        <w:sdtContent>
          <w:r>
            <w:rPr>
              <w:rFonts w:ascii="MS Gothic" w:eastAsia="MS Gothic" w:hAnsi="MS Gothic" w:hint="eastAsia"/>
              <w:noProof/>
            </w:rPr>
            <w:t>☐</w:t>
          </w:r>
        </w:sdtContent>
      </w:sdt>
      <w:r w:rsidR="00EC1D0B" w:rsidRPr="00382503">
        <w:rPr>
          <w:noProof/>
        </w:rPr>
        <w:t xml:space="preserve"> Ei </w:t>
      </w:r>
    </w:p>
    <w:p w14:paraId="2C2A5750" w14:textId="77777777" w:rsidR="00EC1D0B" w:rsidRPr="00382503" w:rsidRDefault="00EC1D0B" w:rsidP="00EC1D0B">
      <w:pPr>
        <w:spacing w:before="240" w:after="240"/>
        <w:rPr>
          <w:bCs/>
          <w:noProof/>
          <w:szCs w:val="24"/>
        </w:rPr>
      </w:pPr>
      <w:r w:rsidRPr="00382503">
        <w:rPr>
          <w:noProof/>
        </w:rPr>
        <w:t xml:space="preserve">Jos vastaus on ei, yksilöi kunkin asiakirjan luottamuksellinen osuus ja selitä, miksi katsot sen olevan luottamuksellinen. Toimita kyseisestä asiakirjasta ei-luottamuksellinen versio.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EC1D0B" w:rsidRPr="00382503" w14:paraId="76707644" w14:textId="77777777" w:rsidTr="00DF421D">
        <w:trPr>
          <w:trHeight w:val="908"/>
        </w:trPr>
        <w:tc>
          <w:tcPr>
            <w:tcW w:w="9288" w:type="dxa"/>
          </w:tcPr>
          <w:p w14:paraId="6F64507B" w14:textId="77777777" w:rsidR="00EC1D0B" w:rsidRPr="00382503" w:rsidRDefault="00EC1D0B" w:rsidP="00DF421D">
            <w:pPr>
              <w:rPr>
                <w:noProof/>
                <w:szCs w:val="24"/>
              </w:rPr>
            </w:pPr>
          </w:p>
        </w:tc>
      </w:tr>
    </w:tbl>
    <w:p w14:paraId="53760B02" w14:textId="77777777" w:rsidR="00EC1D0B" w:rsidRPr="00382503" w:rsidRDefault="00EC1D0B" w:rsidP="00EC1D0B">
      <w:pPr>
        <w:spacing w:before="240" w:after="240"/>
        <w:rPr>
          <w:bCs/>
          <w:noProof/>
          <w:szCs w:val="24"/>
        </w:rPr>
      </w:pPr>
      <w:r w:rsidRPr="00382503">
        <w:rPr>
          <w:b/>
          <w:noProof/>
        </w:rPr>
        <w:t>Kohdissa</w:t>
      </w:r>
      <w:r w:rsidRPr="00382503">
        <w:rPr>
          <w:noProof/>
        </w:rPr>
        <w:t xml:space="preserve"> </w:t>
      </w:r>
      <w:r w:rsidRPr="00382503">
        <w:rPr>
          <w:b/>
          <w:noProof/>
        </w:rPr>
        <w:t>5 ja 6</w:t>
      </w:r>
      <w:r w:rsidRPr="00382503">
        <w:rPr>
          <w:noProof/>
        </w:rPr>
        <w:t xml:space="preserve"> esitettyjä tietoja ei voi pyytää käsiteltäviksi luottamuksellisina.</w:t>
      </w:r>
    </w:p>
    <w:p w14:paraId="729132C0" w14:textId="77777777" w:rsidR="00EC1D0B" w:rsidRPr="00382503" w:rsidRDefault="00EC1D0B" w:rsidP="00EC1D0B">
      <w:pPr>
        <w:spacing w:before="240" w:after="240"/>
        <w:rPr>
          <w:bCs/>
          <w:noProof/>
          <w:szCs w:val="24"/>
        </w:rPr>
      </w:pPr>
      <w:r w:rsidRPr="00382503">
        <w:rPr>
          <w:noProof/>
        </w:rPr>
        <w:t xml:space="preserve">Jos et ilmoita, että joitain asiakirjoja tai tietoja ei saa paljastaa, kyseisiä tietoja ei käsitellä luottamuksellisina, ja ne voidaan toimittaa edelleen oletettua sääntöjenvastaista valtiontukea myöntävälle jäsenvaltiolle. </w:t>
      </w:r>
    </w:p>
    <w:p w14:paraId="4754E696" w14:textId="77777777" w:rsidR="00EC1D0B" w:rsidRPr="00382503" w:rsidRDefault="00EC1D0B" w:rsidP="00EC1D0B">
      <w:pPr>
        <w:spacing w:before="240" w:after="240"/>
        <w:rPr>
          <w:b/>
          <w:noProof/>
          <w:szCs w:val="24"/>
        </w:rPr>
      </w:pPr>
      <w:r w:rsidRPr="00382503">
        <w:rPr>
          <w:b/>
          <w:noProof/>
        </w:rPr>
        <w:t>Vakuutan, että olen antanut tällä lomakkeella ja sen liitteissä olevat tiedot totuudenmukaisesti.</w:t>
      </w:r>
    </w:p>
    <w:p w14:paraId="1F1EE5A1" w14:textId="77777777" w:rsidR="00EC1D0B" w:rsidRPr="00382503" w:rsidRDefault="00EC1D0B" w:rsidP="00EC1D0B">
      <w:pPr>
        <w:rPr>
          <w:noProof/>
          <w:szCs w:val="24"/>
        </w:rPr>
      </w:pPr>
      <w:r w:rsidRPr="00382503">
        <w:rPr>
          <w:noProof/>
        </w:rPr>
        <w:t>Paikka, päiväys ja kantelun tekijän allekirjoitus</w:t>
      </w:r>
    </w:p>
    <w:p w14:paraId="7F5C22DB" w14:textId="77777777" w:rsidR="00EC1D0B" w:rsidRPr="00382503" w:rsidRDefault="00EC1D0B" w:rsidP="00EC1D0B">
      <w:pPr>
        <w:rPr>
          <w:noProof/>
          <w:szCs w:val="24"/>
        </w:rPr>
      </w:pPr>
    </w:p>
    <w:p w14:paraId="7C241A9C" w14:textId="77777777" w:rsidR="00E6658B" w:rsidRDefault="00E6658B"/>
    <w:sectPr w:rsidR="00E6658B">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62DDD2" w14:textId="77777777" w:rsidR="00EC1D0B" w:rsidRDefault="00EC1D0B" w:rsidP="00EC1D0B">
      <w:pPr>
        <w:spacing w:before="0" w:after="0"/>
      </w:pPr>
      <w:r>
        <w:separator/>
      </w:r>
    </w:p>
  </w:endnote>
  <w:endnote w:type="continuationSeparator" w:id="0">
    <w:p w14:paraId="230C59DD" w14:textId="77777777" w:rsidR="00EC1D0B" w:rsidRDefault="00EC1D0B" w:rsidP="00EC1D0B">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082D9A" w14:textId="77777777" w:rsidR="00EC1D0B" w:rsidRDefault="00EC1D0B" w:rsidP="00EC1D0B">
      <w:pPr>
        <w:spacing w:before="0" w:after="0"/>
      </w:pPr>
      <w:r>
        <w:separator/>
      </w:r>
    </w:p>
  </w:footnote>
  <w:footnote w:type="continuationSeparator" w:id="0">
    <w:p w14:paraId="353D1F72" w14:textId="77777777" w:rsidR="00EC1D0B" w:rsidRDefault="00EC1D0B" w:rsidP="00EC1D0B">
      <w:pPr>
        <w:spacing w:before="0" w:after="0"/>
      </w:pPr>
      <w:r>
        <w:continuationSeparator/>
      </w:r>
    </w:p>
  </w:footnote>
  <w:footnote w:id="1">
    <w:p w14:paraId="0CB235CE" w14:textId="77777777" w:rsidR="00EC1D0B" w:rsidRPr="00382503" w:rsidRDefault="00EC1D0B" w:rsidP="00EC1D0B">
      <w:pPr>
        <w:pStyle w:val="FootnoteText"/>
      </w:pPr>
      <w:r>
        <w:rPr>
          <w:rStyle w:val="FootnoteReference"/>
        </w:rPr>
        <w:footnoteRef/>
      </w:r>
      <w:r w:rsidRPr="00382503">
        <w:tab/>
        <w:t>EUVL L 248, 24.9.2015, s. 9, ELI: http://data.europa.eu/eli/reg/2015/1589/oj.</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D"/>
    <w:multiLevelType w:val="singleLevel"/>
    <w:tmpl w:val="835285DC"/>
    <w:lvl w:ilvl="0">
      <w:start w:val="1"/>
      <w:numFmt w:val="decimal"/>
      <w:pStyle w:val="ListNumber4"/>
      <w:lvlText w:val="%1."/>
      <w:lvlJc w:val="left"/>
      <w:pPr>
        <w:tabs>
          <w:tab w:val="num" w:pos="1209"/>
        </w:tabs>
        <w:ind w:left="1209" w:hanging="360"/>
      </w:pPr>
    </w:lvl>
  </w:abstractNum>
  <w:abstractNum w:abstractNumId="1" w15:restartNumberingAfterBreak="0">
    <w:nsid w:val="FFFFFF7E"/>
    <w:multiLevelType w:val="singleLevel"/>
    <w:tmpl w:val="C1C085C8"/>
    <w:lvl w:ilvl="0">
      <w:start w:val="1"/>
      <w:numFmt w:val="decimal"/>
      <w:pStyle w:val="ListNumber3"/>
      <w:lvlText w:val="%1."/>
      <w:lvlJc w:val="left"/>
      <w:pPr>
        <w:tabs>
          <w:tab w:val="num" w:pos="926"/>
        </w:tabs>
        <w:ind w:left="926" w:hanging="360"/>
      </w:pPr>
    </w:lvl>
  </w:abstractNum>
  <w:abstractNum w:abstractNumId="2" w15:restartNumberingAfterBreak="0">
    <w:nsid w:val="FFFFFF7F"/>
    <w:multiLevelType w:val="singleLevel"/>
    <w:tmpl w:val="1DCA350A"/>
    <w:lvl w:ilvl="0">
      <w:start w:val="1"/>
      <w:numFmt w:val="decimal"/>
      <w:pStyle w:val="ListNumber2"/>
      <w:lvlText w:val="%1."/>
      <w:lvlJc w:val="left"/>
      <w:pPr>
        <w:tabs>
          <w:tab w:val="num" w:pos="643"/>
        </w:tabs>
        <w:ind w:left="643" w:hanging="360"/>
      </w:pPr>
    </w:lvl>
  </w:abstractNum>
  <w:abstractNum w:abstractNumId="3" w15:restartNumberingAfterBreak="0">
    <w:nsid w:val="FFFFFF81"/>
    <w:multiLevelType w:val="singleLevel"/>
    <w:tmpl w:val="60D652D6"/>
    <w:lvl w:ilvl="0">
      <w:start w:val="1"/>
      <w:numFmt w:val="bullet"/>
      <w:pStyle w:val="ListBullet4"/>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5C689C46"/>
    <w:lvl w:ilvl="0">
      <w:start w:val="1"/>
      <w:numFmt w:val="bullet"/>
      <w:pStyle w:val="ListBullet3"/>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D8E208CE"/>
    <w:lvl w:ilvl="0">
      <w:start w:val="1"/>
      <w:numFmt w:val="bullet"/>
      <w:pStyle w:val="ListBullet2"/>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6504B2CC"/>
    <w:lvl w:ilvl="0">
      <w:start w:val="1"/>
      <w:numFmt w:val="decimal"/>
      <w:pStyle w:val="ListNumber"/>
      <w:lvlText w:val="%1."/>
      <w:lvlJc w:val="left"/>
      <w:pPr>
        <w:tabs>
          <w:tab w:val="num" w:pos="360"/>
        </w:tabs>
        <w:ind w:left="360" w:hanging="360"/>
      </w:pPr>
    </w:lvl>
  </w:abstractNum>
  <w:abstractNum w:abstractNumId="7" w15:restartNumberingAfterBreak="0">
    <w:nsid w:val="FFFFFF89"/>
    <w:multiLevelType w:val="singleLevel"/>
    <w:tmpl w:val="E7AA0530"/>
    <w:lvl w:ilvl="0">
      <w:start w:val="1"/>
      <w:numFmt w:val="bullet"/>
      <w:pStyle w:val="ListBullet"/>
      <w:lvlText w:val=""/>
      <w:lvlJc w:val="left"/>
      <w:pPr>
        <w:tabs>
          <w:tab w:val="num" w:pos="360"/>
        </w:tabs>
        <w:ind w:left="360" w:hanging="360"/>
      </w:pPr>
      <w:rPr>
        <w:rFonts w:ascii="Symbol" w:hAnsi="Symbol" w:hint="default"/>
      </w:rPr>
    </w:lvl>
  </w:abstractNum>
  <w:abstractNum w:abstractNumId="8" w15:restartNumberingAfterBreak="0">
    <w:nsid w:val="03963CA3"/>
    <w:multiLevelType w:val="hybridMultilevel"/>
    <w:tmpl w:val="A120D82E"/>
    <w:lvl w:ilvl="0" w:tplc="73FCFFA8">
      <w:start w:val="1"/>
      <w:numFmt w:val="lowerRoman"/>
      <w:pStyle w:val="Stylei"/>
      <w:lvlText w:val="(%1)"/>
      <w:lvlJc w:val="left"/>
      <w:pPr>
        <w:ind w:left="2704" w:hanging="360"/>
      </w:pPr>
      <w:rPr>
        <w:rFonts w:hint="default"/>
      </w:rPr>
    </w:lvl>
    <w:lvl w:ilvl="1" w:tplc="18090019" w:tentative="1">
      <w:start w:val="1"/>
      <w:numFmt w:val="lowerLetter"/>
      <w:lvlText w:val="%2."/>
      <w:lvlJc w:val="left"/>
      <w:pPr>
        <w:ind w:left="3424" w:hanging="360"/>
      </w:pPr>
    </w:lvl>
    <w:lvl w:ilvl="2" w:tplc="1809001B" w:tentative="1">
      <w:start w:val="1"/>
      <w:numFmt w:val="lowerRoman"/>
      <w:lvlText w:val="%3."/>
      <w:lvlJc w:val="right"/>
      <w:pPr>
        <w:ind w:left="4144" w:hanging="180"/>
      </w:pPr>
    </w:lvl>
    <w:lvl w:ilvl="3" w:tplc="1809000F" w:tentative="1">
      <w:start w:val="1"/>
      <w:numFmt w:val="decimal"/>
      <w:lvlText w:val="%4."/>
      <w:lvlJc w:val="left"/>
      <w:pPr>
        <w:ind w:left="4864" w:hanging="360"/>
      </w:pPr>
    </w:lvl>
    <w:lvl w:ilvl="4" w:tplc="18090019" w:tentative="1">
      <w:start w:val="1"/>
      <w:numFmt w:val="lowerLetter"/>
      <w:lvlText w:val="%5."/>
      <w:lvlJc w:val="left"/>
      <w:pPr>
        <w:ind w:left="5584" w:hanging="360"/>
      </w:pPr>
    </w:lvl>
    <w:lvl w:ilvl="5" w:tplc="1809001B" w:tentative="1">
      <w:start w:val="1"/>
      <w:numFmt w:val="lowerRoman"/>
      <w:lvlText w:val="%6."/>
      <w:lvlJc w:val="right"/>
      <w:pPr>
        <w:ind w:left="6304" w:hanging="180"/>
      </w:pPr>
    </w:lvl>
    <w:lvl w:ilvl="6" w:tplc="1809000F" w:tentative="1">
      <w:start w:val="1"/>
      <w:numFmt w:val="decimal"/>
      <w:lvlText w:val="%7."/>
      <w:lvlJc w:val="left"/>
      <w:pPr>
        <w:ind w:left="7024" w:hanging="360"/>
      </w:pPr>
    </w:lvl>
    <w:lvl w:ilvl="7" w:tplc="18090019" w:tentative="1">
      <w:start w:val="1"/>
      <w:numFmt w:val="lowerLetter"/>
      <w:lvlText w:val="%8."/>
      <w:lvlJc w:val="left"/>
      <w:pPr>
        <w:ind w:left="7744" w:hanging="360"/>
      </w:pPr>
    </w:lvl>
    <w:lvl w:ilvl="8" w:tplc="1809001B" w:tentative="1">
      <w:start w:val="1"/>
      <w:numFmt w:val="lowerRoman"/>
      <w:lvlText w:val="%9."/>
      <w:lvlJc w:val="right"/>
      <w:pPr>
        <w:ind w:left="8464" w:hanging="180"/>
      </w:pPr>
    </w:lvl>
  </w:abstractNum>
  <w:abstractNum w:abstractNumId="9" w15:restartNumberingAfterBreak="0">
    <w:nsid w:val="15D11B8C"/>
    <w:multiLevelType w:val="multilevel"/>
    <w:tmpl w:val="49525FC4"/>
    <w:lvl w:ilvl="0">
      <w:start w:val="1"/>
      <w:numFmt w:val="decimal"/>
      <w:lvlText w:val="%1."/>
      <w:lvlJc w:val="left"/>
      <w:pPr>
        <w:ind w:left="360" w:hanging="360"/>
      </w:pPr>
    </w:lvl>
    <w:lvl w:ilvl="1">
      <w:start w:val="1"/>
      <w:numFmt w:val="decimal"/>
      <w:pStyle w:val="NormalKop11"/>
      <w:lvlText w:val="%1.%2."/>
      <w:lvlJc w:val="left"/>
      <w:pPr>
        <w:ind w:left="792" w:hanging="432"/>
      </w:pPr>
      <w:rPr>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2E44180"/>
    <w:multiLevelType w:val="multilevel"/>
    <w:tmpl w:val="DFC88CEC"/>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decimal"/>
      <w:pStyle w:val="NumPar5"/>
      <w:lvlText w:val="%1.%2.%3.%4.%5."/>
      <w:lvlJc w:val="left"/>
      <w:pPr>
        <w:tabs>
          <w:tab w:val="num" w:pos="1417"/>
        </w:tabs>
        <w:ind w:left="1417" w:hanging="1417"/>
      </w:pPr>
    </w:lvl>
    <w:lvl w:ilvl="5">
      <w:start w:val="1"/>
      <w:numFmt w:val="decimal"/>
      <w:pStyle w:val="NumPar6"/>
      <w:lvlText w:val="%1.%2.%3.%4.%5.%6."/>
      <w:lvlJc w:val="left"/>
      <w:pPr>
        <w:tabs>
          <w:tab w:val="num" w:pos="1417"/>
        </w:tabs>
        <w:ind w:left="1417" w:hanging="1417"/>
      </w:pPr>
    </w:lvl>
    <w:lvl w:ilvl="6">
      <w:start w:val="1"/>
      <w:numFmt w:val="decimal"/>
      <w:pStyle w:val="NumPar7"/>
      <w:lvlText w:val="%1.%2.%3.%4.%5.%6.%7."/>
      <w:lvlJc w:val="left"/>
      <w:pPr>
        <w:tabs>
          <w:tab w:val="num" w:pos="1417"/>
        </w:tabs>
        <w:ind w:left="1417" w:hanging="1417"/>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2" w15:restartNumberingAfterBreak="0">
    <w:nsid w:val="2D293CF4"/>
    <w:multiLevelType w:val="multilevel"/>
    <w:tmpl w:val="D756A110"/>
    <w:lvl w:ilvl="0">
      <w:start w:val="1"/>
      <w:numFmt w:val="decimal"/>
      <w:pStyle w:val="ContNum"/>
      <w:lvlText w:val="%1."/>
      <w:lvlJc w:val="left"/>
      <w:pPr>
        <w:tabs>
          <w:tab w:val="num" w:pos="476"/>
        </w:tabs>
        <w:ind w:left="476" w:hanging="476"/>
      </w:pPr>
      <w:rPr>
        <w:rFonts w:hint="default"/>
      </w:rPr>
    </w:lvl>
    <w:lvl w:ilvl="1">
      <w:start w:val="1"/>
      <w:numFmt w:val="lowerLetter"/>
      <w:pStyle w:val="ContNumLevel2"/>
      <w:lvlText w:val="%2."/>
      <w:lvlJc w:val="left"/>
      <w:pPr>
        <w:tabs>
          <w:tab w:val="num" w:pos="952"/>
        </w:tabs>
        <w:ind w:left="952" w:hanging="476"/>
      </w:pPr>
      <w:rPr>
        <w:rFonts w:hint="default"/>
      </w:rPr>
    </w:lvl>
    <w:lvl w:ilvl="2">
      <w:start w:val="1"/>
      <w:numFmt w:val="lowerRoman"/>
      <w:pStyle w:val="ContNumLevel3"/>
      <w:lvlText w:val="%3."/>
      <w:lvlJc w:val="left"/>
      <w:pPr>
        <w:tabs>
          <w:tab w:val="num" w:pos="1429"/>
        </w:tabs>
        <w:ind w:left="1429" w:hanging="477"/>
      </w:pPr>
      <w:rPr>
        <w:rFonts w:hint="default"/>
      </w:rPr>
    </w:lvl>
    <w:lvl w:ilvl="3">
      <w:numFmt w:val="none"/>
      <w:lvlText w:val=""/>
      <w:lvlJc w:val="left"/>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3" w15:restartNumberingAfterBreak="0">
    <w:nsid w:val="40FC46F2"/>
    <w:multiLevelType w:val="hybridMultilevel"/>
    <w:tmpl w:val="ED1842D4"/>
    <w:lvl w:ilvl="0" w:tplc="3A58B62E">
      <w:start w:val="1"/>
      <w:numFmt w:val="bullet"/>
      <w:pStyle w:val="Normal127Bullet63"/>
      <w:lvlText w:val=""/>
      <w:lvlJc w:val="left"/>
      <w:pPr>
        <w:ind w:left="1797" w:hanging="360"/>
      </w:pPr>
      <w:rPr>
        <w:rFonts w:ascii="Symbol" w:hAnsi="Symbol" w:hint="default"/>
        <w:b w:val="0"/>
        <w:i w:val="0"/>
        <w:sz w:val="22"/>
      </w:rPr>
    </w:lvl>
    <w:lvl w:ilvl="1" w:tplc="A994354A">
      <w:start w:val="1"/>
      <w:numFmt w:val="bullet"/>
      <w:lvlText w:val="o"/>
      <w:lvlJc w:val="left"/>
      <w:pPr>
        <w:ind w:left="2517" w:hanging="360"/>
      </w:pPr>
      <w:rPr>
        <w:rFonts w:ascii="Courier New" w:hAnsi="Courier New" w:cs="Courier New" w:hint="default"/>
      </w:rPr>
    </w:lvl>
    <w:lvl w:ilvl="2" w:tplc="CA0016A8">
      <w:start w:val="1"/>
      <w:numFmt w:val="bullet"/>
      <w:lvlText w:val=""/>
      <w:lvlJc w:val="left"/>
      <w:pPr>
        <w:ind w:left="3237" w:hanging="360"/>
      </w:pPr>
      <w:rPr>
        <w:rFonts w:ascii="Wingdings" w:hAnsi="Wingdings" w:hint="default"/>
      </w:rPr>
    </w:lvl>
    <w:lvl w:ilvl="3" w:tplc="B14ADFE8" w:tentative="1">
      <w:start w:val="1"/>
      <w:numFmt w:val="bullet"/>
      <w:lvlText w:val=""/>
      <w:lvlJc w:val="left"/>
      <w:pPr>
        <w:ind w:left="3957" w:hanging="360"/>
      </w:pPr>
      <w:rPr>
        <w:rFonts w:ascii="Symbol" w:hAnsi="Symbol" w:hint="default"/>
      </w:rPr>
    </w:lvl>
    <w:lvl w:ilvl="4" w:tplc="6CD80612" w:tentative="1">
      <w:start w:val="1"/>
      <w:numFmt w:val="bullet"/>
      <w:lvlText w:val="o"/>
      <w:lvlJc w:val="left"/>
      <w:pPr>
        <w:ind w:left="4677" w:hanging="360"/>
      </w:pPr>
      <w:rPr>
        <w:rFonts w:ascii="Courier New" w:hAnsi="Courier New" w:cs="Courier New" w:hint="default"/>
      </w:rPr>
    </w:lvl>
    <w:lvl w:ilvl="5" w:tplc="3DB2618E" w:tentative="1">
      <w:start w:val="1"/>
      <w:numFmt w:val="bullet"/>
      <w:lvlText w:val=""/>
      <w:lvlJc w:val="left"/>
      <w:pPr>
        <w:ind w:left="5397" w:hanging="360"/>
      </w:pPr>
      <w:rPr>
        <w:rFonts w:ascii="Wingdings" w:hAnsi="Wingdings" w:hint="default"/>
      </w:rPr>
    </w:lvl>
    <w:lvl w:ilvl="6" w:tplc="0BCE3840" w:tentative="1">
      <w:start w:val="1"/>
      <w:numFmt w:val="bullet"/>
      <w:lvlText w:val=""/>
      <w:lvlJc w:val="left"/>
      <w:pPr>
        <w:ind w:left="6117" w:hanging="360"/>
      </w:pPr>
      <w:rPr>
        <w:rFonts w:ascii="Symbol" w:hAnsi="Symbol" w:hint="default"/>
      </w:rPr>
    </w:lvl>
    <w:lvl w:ilvl="7" w:tplc="61B2429A" w:tentative="1">
      <w:start w:val="1"/>
      <w:numFmt w:val="bullet"/>
      <w:lvlText w:val="o"/>
      <w:lvlJc w:val="left"/>
      <w:pPr>
        <w:ind w:left="6837" w:hanging="360"/>
      </w:pPr>
      <w:rPr>
        <w:rFonts w:ascii="Courier New" w:hAnsi="Courier New" w:cs="Courier New" w:hint="default"/>
      </w:rPr>
    </w:lvl>
    <w:lvl w:ilvl="8" w:tplc="90187070" w:tentative="1">
      <w:start w:val="1"/>
      <w:numFmt w:val="bullet"/>
      <w:lvlText w:val=""/>
      <w:lvlJc w:val="left"/>
      <w:pPr>
        <w:ind w:left="7557" w:hanging="360"/>
      </w:pPr>
      <w:rPr>
        <w:rFonts w:ascii="Wingdings" w:hAnsi="Wingdings" w:hint="default"/>
      </w:rPr>
    </w:lvl>
  </w:abstractNum>
  <w:abstractNum w:abstractNumId="14" w15:restartNumberingAfterBreak="0">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15" w15:restartNumberingAfterBreak="0">
    <w:nsid w:val="465D172F"/>
    <w:multiLevelType w:val="multilevel"/>
    <w:tmpl w:val="53F08300"/>
    <w:lvl w:ilvl="0">
      <w:start w:val="1"/>
      <w:numFmt w:val="decimal"/>
      <w:pStyle w:val="ListNumber1"/>
      <w:lvlText w:val="(%1)"/>
      <w:lvlJc w:val="left"/>
      <w:pPr>
        <w:tabs>
          <w:tab w:val="num" w:pos="1191"/>
        </w:tabs>
        <w:ind w:left="1191" w:hanging="709"/>
      </w:pPr>
    </w:lvl>
    <w:lvl w:ilvl="1">
      <w:start w:val="1"/>
      <w:numFmt w:val="lowerLetter"/>
      <w:lvlText w:val="(%2)"/>
      <w:lvlJc w:val="left"/>
      <w:pPr>
        <w:tabs>
          <w:tab w:val="num" w:pos="1899"/>
        </w:tabs>
        <w:ind w:left="1899" w:hanging="708"/>
      </w:pPr>
    </w:lvl>
    <w:lvl w:ilvl="2">
      <w:start w:val="1"/>
      <w:numFmt w:val="bullet"/>
      <w:lvlText w:val="–"/>
      <w:lvlJc w:val="left"/>
      <w:pPr>
        <w:tabs>
          <w:tab w:val="num" w:pos="2608"/>
        </w:tabs>
        <w:ind w:left="2608" w:hanging="709"/>
      </w:pPr>
      <w:rPr>
        <w:rFonts w:ascii="Times New Roman" w:hAnsi="Times New Roman"/>
      </w:rPr>
    </w:lvl>
    <w:lvl w:ilvl="3">
      <w:start w:val="1"/>
      <w:numFmt w:val="bullet"/>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4A432656"/>
    <w:multiLevelType w:val="multilevel"/>
    <w:tmpl w:val="E04422B0"/>
    <w:lvl w:ilvl="0">
      <w:start w:val="1"/>
      <w:numFmt w:val="decimal"/>
      <w:lvlText w:val="%1."/>
      <w:lvlJc w:val="left"/>
      <w:pPr>
        <w:tabs>
          <w:tab w:val="num" w:pos="480"/>
        </w:tabs>
        <w:ind w:left="480" w:hanging="480"/>
      </w:pPr>
    </w:lvl>
    <w:lvl w:ilvl="1">
      <w:start w:val="1"/>
      <w:numFmt w:val="decimal"/>
      <w:lvlText w:val="%1.%2."/>
      <w:lvlJc w:val="left"/>
      <w:pPr>
        <w:tabs>
          <w:tab w:val="num" w:pos="1080"/>
        </w:tabs>
        <w:ind w:left="1080" w:hanging="600"/>
      </w:pPr>
    </w:lvl>
    <w:lvl w:ilvl="2">
      <w:start w:val="1"/>
      <w:numFmt w:val="decimal"/>
      <w:lvlText w:val="%1.%2.%3."/>
      <w:lvlJc w:val="left"/>
      <w:pPr>
        <w:tabs>
          <w:tab w:val="num" w:pos="1920"/>
        </w:tabs>
        <w:ind w:left="1920" w:hanging="840"/>
      </w:pPr>
    </w:lvl>
    <w:lvl w:ilvl="3">
      <w:start w:val="1"/>
      <w:numFmt w:val="decimal"/>
      <w:lvlText w:val="%1.%2.%3.%4."/>
      <w:lvlJc w:val="left"/>
      <w:pPr>
        <w:tabs>
          <w:tab w:val="num" w:pos="2880"/>
        </w:tabs>
        <w:ind w:left="2880" w:hanging="9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18" w15:restartNumberingAfterBreak="0">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19" w15:restartNumberingAfterBreak="0">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20"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21" w15:restartNumberingAfterBreak="0">
    <w:nsid w:val="64A12FA4"/>
    <w:multiLevelType w:val="multilevel"/>
    <w:tmpl w:val="428ECF3E"/>
    <w:lvl w:ilvl="0">
      <w:start w:val="1"/>
      <w:numFmt w:val="decimal"/>
      <w:lvlRestart w:val="0"/>
      <w:pStyle w:val="Heading1"/>
      <w:lvlText w:val="%1."/>
      <w:lvlJc w:val="left"/>
      <w:pPr>
        <w:tabs>
          <w:tab w:val="num" w:pos="850"/>
        </w:tabs>
        <w:ind w:left="850" w:hanging="850"/>
      </w:pPr>
    </w:lvl>
    <w:lvl w:ilvl="1">
      <w:start w:val="1"/>
      <w:numFmt w:val="decimal"/>
      <w:pStyle w:val="Heading2"/>
      <w:lvlText w:val="%1.%2."/>
      <w:lvlJc w:val="left"/>
      <w:pPr>
        <w:tabs>
          <w:tab w:val="num" w:pos="850"/>
        </w:tabs>
        <w:ind w:left="850" w:hanging="850"/>
      </w:pPr>
    </w:lvl>
    <w:lvl w:ilvl="2">
      <w:start w:val="1"/>
      <w:numFmt w:val="decimal"/>
      <w:pStyle w:val="Heading3"/>
      <w:lvlText w:val="%1.%2.%3."/>
      <w:lvlJc w:val="left"/>
      <w:pPr>
        <w:tabs>
          <w:tab w:val="num" w:pos="850"/>
        </w:tabs>
        <w:ind w:left="850" w:hanging="850"/>
      </w:pPr>
    </w:lvl>
    <w:lvl w:ilvl="3">
      <w:start w:val="1"/>
      <w:numFmt w:val="decimal"/>
      <w:pStyle w:val="Heading4"/>
      <w:lvlText w:val="%1.%2.%3.%4."/>
      <w:lvlJc w:val="left"/>
      <w:pPr>
        <w:tabs>
          <w:tab w:val="num" w:pos="850"/>
        </w:tabs>
        <w:ind w:left="850" w:hanging="850"/>
      </w:pPr>
    </w:lvl>
    <w:lvl w:ilvl="4">
      <w:start w:val="1"/>
      <w:numFmt w:val="decimal"/>
      <w:pStyle w:val="Heading5"/>
      <w:lvlText w:val="%1.%2.%3.%4.%5."/>
      <w:lvlJc w:val="left"/>
      <w:pPr>
        <w:tabs>
          <w:tab w:val="num" w:pos="1417"/>
        </w:tabs>
        <w:ind w:left="1417" w:hanging="1417"/>
      </w:pPr>
    </w:lvl>
    <w:lvl w:ilvl="5">
      <w:start w:val="1"/>
      <w:numFmt w:val="decimal"/>
      <w:pStyle w:val="Heading6"/>
      <w:lvlText w:val="%1.%2.%3.%4.%5.%6."/>
      <w:lvlJc w:val="left"/>
      <w:pPr>
        <w:tabs>
          <w:tab w:val="num" w:pos="1417"/>
        </w:tabs>
        <w:ind w:left="1417" w:hanging="1417"/>
      </w:pPr>
    </w:lvl>
    <w:lvl w:ilvl="6">
      <w:start w:val="1"/>
      <w:numFmt w:val="decimal"/>
      <w:pStyle w:val="Heading7"/>
      <w:lvlText w:val="%1.%2.%3.%4.%5.%6.%7."/>
      <w:lvlJc w:val="left"/>
      <w:pPr>
        <w:tabs>
          <w:tab w:val="num" w:pos="1417"/>
        </w:tabs>
        <w:ind w:left="1417" w:hanging="1417"/>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num w:numId="1" w16cid:durableId="160437250">
    <w:abstractNumId w:val="16"/>
  </w:num>
  <w:num w:numId="2" w16cid:durableId="95298708">
    <w:abstractNumId w:val="16"/>
  </w:num>
  <w:num w:numId="3" w16cid:durableId="802700955">
    <w:abstractNumId w:val="16"/>
  </w:num>
  <w:num w:numId="4" w16cid:durableId="1127968917">
    <w:abstractNumId w:val="16"/>
  </w:num>
  <w:num w:numId="5" w16cid:durableId="223375932">
    <w:abstractNumId w:val="15"/>
  </w:num>
  <w:num w:numId="6" w16cid:durableId="1928878745">
    <w:abstractNumId w:val="15"/>
  </w:num>
  <w:num w:numId="7" w16cid:durableId="1198002612">
    <w:abstractNumId w:val="12"/>
  </w:num>
  <w:num w:numId="8" w16cid:durableId="537358098">
    <w:abstractNumId w:val="12"/>
  </w:num>
  <w:num w:numId="9" w16cid:durableId="70546065">
    <w:abstractNumId w:val="12"/>
  </w:num>
  <w:num w:numId="10" w16cid:durableId="1999067676">
    <w:abstractNumId w:val="14"/>
  </w:num>
  <w:num w:numId="11" w16cid:durableId="269362632">
    <w:abstractNumId w:val="18"/>
  </w:num>
  <w:num w:numId="12" w16cid:durableId="943927640">
    <w:abstractNumId w:val="19"/>
  </w:num>
  <w:num w:numId="13" w16cid:durableId="547230529">
    <w:abstractNumId w:val="11"/>
  </w:num>
  <w:num w:numId="14" w16cid:durableId="2009407815">
    <w:abstractNumId w:val="17"/>
  </w:num>
  <w:num w:numId="15" w16cid:durableId="1698462345">
    <w:abstractNumId w:val="22"/>
  </w:num>
  <w:num w:numId="16" w16cid:durableId="892229723">
    <w:abstractNumId w:val="21"/>
  </w:num>
  <w:num w:numId="17" w16cid:durableId="1119881883">
    <w:abstractNumId w:val="21"/>
  </w:num>
  <w:num w:numId="18" w16cid:durableId="599681503">
    <w:abstractNumId w:val="21"/>
  </w:num>
  <w:num w:numId="19" w16cid:durableId="1686903954">
    <w:abstractNumId w:val="7"/>
  </w:num>
  <w:num w:numId="20" w16cid:durableId="631178489">
    <w:abstractNumId w:val="7"/>
  </w:num>
  <w:num w:numId="21" w16cid:durableId="1567259895">
    <w:abstractNumId w:val="5"/>
  </w:num>
  <w:num w:numId="22" w16cid:durableId="503668344">
    <w:abstractNumId w:val="5"/>
  </w:num>
  <w:num w:numId="23" w16cid:durableId="879128238">
    <w:abstractNumId w:val="4"/>
  </w:num>
  <w:num w:numId="24" w16cid:durableId="811755485">
    <w:abstractNumId w:val="4"/>
  </w:num>
  <w:num w:numId="25" w16cid:durableId="1182821169">
    <w:abstractNumId w:val="3"/>
  </w:num>
  <w:num w:numId="26" w16cid:durableId="2072803304">
    <w:abstractNumId w:val="3"/>
  </w:num>
  <w:num w:numId="27" w16cid:durableId="901209961">
    <w:abstractNumId w:val="6"/>
  </w:num>
  <w:num w:numId="28" w16cid:durableId="1397050786">
    <w:abstractNumId w:val="6"/>
  </w:num>
  <w:num w:numId="29" w16cid:durableId="412436934">
    <w:abstractNumId w:val="2"/>
  </w:num>
  <w:num w:numId="30" w16cid:durableId="1511329551">
    <w:abstractNumId w:val="2"/>
  </w:num>
  <w:num w:numId="31" w16cid:durableId="1226718118">
    <w:abstractNumId w:val="1"/>
  </w:num>
  <w:num w:numId="32" w16cid:durableId="845631935">
    <w:abstractNumId w:val="1"/>
  </w:num>
  <w:num w:numId="33" w16cid:durableId="829950576">
    <w:abstractNumId w:val="0"/>
  </w:num>
  <w:num w:numId="34" w16cid:durableId="124978832">
    <w:abstractNumId w:val="0"/>
  </w:num>
  <w:num w:numId="35" w16cid:durableId="1160271050">
    <w:abstractNumId w:val="10"/>
  </w:num>
  <w:num w:numId="36" w16cid:durableId="1643347455">
    <w:abstractNumId w:val="10"/>
  </w:num>
  <w:num w:numId="37" w16cid:durableId="1378965735">
    <w:abstractNumId w:val="10"/>
  </w:num>
  <w:num w:numId="38" w16cid:durableId="917060653">
    <w:abstractNumId w:val="10"/>
  </w:num>
  <w:num w:numId="39" w16cid:durableId="1222130312">
    <w:abstractNumId w:val="10"/>
  </w:num>
  <w:num w:numId="40" w16cid:durableId="1611668214">
    <w:abstractNumId w:val="10"/>
  </w:num>
  <w:num w:numId="41" w16cid:durableId="458106537">
    <w:abstractNumId w:val="10"/>
  </w:num>
  <w:num w:numId="42" w16cid:durableId="960915140">
    <w:abstractNumId w:val="8"/>
  </w:num>
  <w:num w:numId="43" w16cid:durableId="1221357290">
    <w:abstractNumId w:val="9"/>
  </w:num>
  <w:num w:numId="44" w16cid:durableId="1762600965">
    <w:abstractNumId w:val="13"/>
  </w:num>
  <w:num w:numId="45" w16cid:durableId="1404720676">
    <w:abstractNumId w:val="20"/>
    <w:lvlOverride w:ilvl="0">
      <w:startOverride w:val="1"/>
    </w:lvlOverride>
  </w:num>
  <w:num w:numId="46" w16cid:durableId="1393457582">
    <w:abstractNumId w:val="14"/>
    <w:lvlOverride w:ilvl="0">
      <w:startOverride w:val="1"/>
    </w:lvlOverride>
  </w:num>
  <w:num w:numId="47" w16cid:durableId="184138384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docVars>
    <w:docVar w:name="LW_DocType" w:val="NORMAL"/>
  </w:docVars>
  <w:rsids>
    <w:rsidRoot w:val="00EC1D0B"/>
    <w:rsid w:val="000216FC"/>
    <w:rsid w:val="00023793"/>
    <w:rsid w:val="0002601F"/>
    <w:rsid w:val="000530AA"/>
    <w:rsid w:val="00053A8E"/>
    <w:rsid w:val="00055092"/>
    <w:rsid w:val="00061517"/>
    <w:rsid w:val="00061AD8"/>
    <w:rsid w:val="00073E1D"/>
    <w:rsid w:val="000A0CEC"/>
    <w:rsid w:val="000C3D88"/>
    <w:rsid w:val="000F6C9A"/>
    <w:rsid w:val="00130A62"/>
    <w:rsid w:val="0013541D"/>
    <w:rsid w:val="00174207"/>
    <w:rsid w:val="001A0858"/>
    <w:rsid w:val="001C1BEB"/>
    <w:rsid w:val="001C4DC3"/>
    <w:rsid w:val="001E26F9"/>
    <w:rsid w:val="001F5C64"/>
    <w:rsid w:val="0020475A"/>
    <w:rsid w:val="00213BD4"/>
    <w:rsid w:val="002153F7"/>
    <w:rsid w:val="00226850"/>
    <w:rsid w:val="00231B31"/>
    <w:rsid w:val="00245BB1"/>
    <w:rsid w:val="00255B1E"/>
    <w:rsid w:val="00260A59"/>
    <w:rsid w:val="00273543"/>
    <w:rsid w:val="00282A3F"/>
    <w:rsid w:val="00285DB1"/>
    <w:rsid w:val="00292AD5"/>
    <w:rsid w:val="00296C7B"/>
    <w:rsid w:val="002A2AC8"/>
    <w:rsid w:val="002B255A"/>
    <w:rsid w:val="002D363F"/>
    <w:rsid w:val="00300E24"/>
    <w:rsid w:val="003036B6"/>
    <w:rsid w:val="00305102"/>
    <w:rsid w:val="003172AB"/>
    <w:rsid w:val="003354A0"/>
    <w:rsid w:val="003358A3"/>
    <w:rsid w:val="0034064B"/>
    <w:rsid w:val="003504A9"/>
    <w:rsid w:val="00352912"/>
    <w:rsid w:val="00384DC5"/>
    <w:rsid w:val="003A0A62"/>
    <w:rsid w:val="003A0C0C"/>
    <w:rsid w:val="003B2FDC"/>
    <w:rsid w:val="003C7773"/>
    <w:rsid w:val="003F772A"/>
    <w:rsid w:val="00400024"/>
    <w:rsid w:val="00407127"/>
    <w:rsid w:val="00412FEE"/>
    <w:rsid w:val="0041673B"/>
    <w:rsid w:val="004210FB"/>
    <w:rsid w:val="004425B3"/>
    <w:rsid w:val="00442C71"/>
    <w:rsid w:val="00457E62"/>
    <w:rsid w:val="00473044"/>
    <w:rsid w:val="0047552D"/>
    <w:rsid w:val="00483A8A"/>
    <w:rsid w:val="0048768B"/>
    <w:rsid w:val="00496832"/>
    <w:rsid w:val="004A093C"/>
    <w:rsid w:val="004C17F1"/>
    <w:rsid w:val="004D2009"/>
    <w:rsid w:val="004D6135"/>
    <w:rsid w:val="004E79BD"/>
    <w:rsid w:val="00525721"/>
    <w:rsid w:val="005304FB"/>
    <w:rsid w:val="005323E0"/>
    <w:rsid w:val="00534B9A"/>
    <w:rsid w:val="00555156"/>
    <w:rsid w:val="00555F8C"/>
    <w:rsid w:val="005574C8"/>
    <w:rsid w:val="00557D18"/>
    <w:rsid w:val="00564CBC"/>
    <w:rsid w:val="00564ECD"/>
    <w:rsid w:val="005867D1"/>
    <w:rsid w:val="005B6578"/>
    <w:rsid w:val="005C4D24"/>
    <w:rsid w:val="005C5A04"/>
    <w:rsid w:val="005D7645"/>
    <w:rsid w:val="005E2EB5"/>
    <w:rsid w:val="005F6269"/>
    <w:rsid w:val="006058C1"/>
    <w:rsid w:val="00614A2A"/>
    <w:rsid w:val="006157D6"/>
    <w:rsid w:val="00621DF5"/>
    <w:rsid w:val="00626E82"/>
    <w:rsid w:val="0063050F"/>
    <w:rsid w:val="006449E9"/>
    <w:rsid w:val="00650AAE"/>
    <w:rsid w:val="0066354F"/>
    <w:rsid w:val="006941A1"/>
    <w:rsid w:val="00694F25"/>
    <w:rsid w:val="006A6DA5"/>
    <w:rsid w:val="007034EB"/>
    <w:rsid w:val="00703F7B"/>
    <w:rsid w:val="007077A4"/>
    <w:rsid w:val="0072191F"/>
    <w:rsid w:val="00723917"/>
    <w:rsid w:val="007279FD"/>
    <w:rsid w:val="0073131A"/>
    <w:rsid w:val="00741D20"/>
    <w:rsid w:val="00742551"/>
    <w:rsid w:val="00746F75"/>
    <w:rsid w:val="007562EF"/>
    <w:rsid w:val="0075790E"/>
    <w:rsid w:val="00777D2A"/>
    <w:rsid w:val="007A1106"/>
    <w:rsid w:val="007A74EE"/>
    <w:rsid w:val="007C35B3"/>
    <w:rsid w:val="007D74F9"/>
    <w:rsid w:val="007D7B5B"/>
    <w:rsid w:val="007E6226"/>
    <w:rsid w:val="007F1484"/>
    <w:rsid w:val="007F2DDC"/>
    <w:rsid w:val="007F33F5"/>
    <w:rsid w:val="0080432F"/>
    <w:rsid w:val="008140B8"/>
    <w:rsid w:val="00845D37"/>
    <w:rsid w:val="008544B6"/>
    <w:rsid w:val="00867B7C"/>
    <w:rsid w:val="00867EB1"/>
    <w:rsid w:val="008760A1"/>
    <w:rsid w:val="00877B16"/>
    <w:rsid w:val="008951E8"/>
    <w:rsid w:val="008B4E9E"/>
    <w:rsid w:val="008C152B"/>
    <w:rsid w:val="008E71E6"/>
    <w:rsid w:val="00902B0E"/>
    <w:rsid w:val="00916AE8"/>
    <w:rsid w:val="00935956"/>
    <w:rsid w:val="0094572E"/>
    <w:rsid w:val="00962EAE"/>
    <w:rsid w:val="00965825"/>
    <w:rsid w:val="00971BD1"/>
    <w:rsid w:val="00976056"/>
    <w:rsid w:val="00977230"/>
    <w:rsid w:val="0098319D"/>
    <w:rsid w:val="00992B5E"/>
    <w:rsid w:val="00993288"/>
    <w:rsid w:val="009940EF"/>
    <w:rsid w:val="009A2D34"/>
    <w:rsid w:val="009B0CDA"/>
    <w:rsid w:val="009C1133"/>
    <w:rsid w:val="009E7DD4"/>
    <w:rsid w:val="009F62CB"/>
    <w:rsid w:val="00A07FC5"/>
    <w:rsid w:val="00A4098E"/>
    <w:rsid w:val="00A55890"/>
    <w:rsid w:val="00A81EB8"/>
    <w:rsid w:val="00A83BD9"/>
    <w:rsid w:val="00AA7B4D"/>
    <w:rsid w:val="00AB1439"/>
    <w:rsid w:val="00AB7F0D"/>
    <w:rsid w:val="00AC578E"/>
    <w:rsid w:val="00B16ACF"/>
    <w:rsid w:val="00B25D1D"/>
    <w:rsid w:val="00B36AED"/>
    <w:rsid w:val="00B37B54"/>
    <w:rsid w:val="00B511CB"/>
    <w:rsid w:val="00B600C9"/>
    <w:rsid w:val="00B70962"/>
    <w:rsid w:val="00B729DC"/>
    <w:rsid w:val="00BA29BC"/>
    <w:rsid w:val="00BA384F"/>
    <w:rsid w:val="00BC5E62"/>
    <w:rsid w:val="00BC6A54"/>
    <w:rsid w:val="00BD4857"/>
    <w:rsid w:val="00BF5BAB"/>
    <w:rsid w:val="00C01F2C"/>
    <w:rsid w:val="00C10D6B"/>
    <w:rsid w:val="00C21EF9"/>
    <w:rsid w:val="00C24465"/>
    <w:rsid w:val="00C27F51"/>
    <w:rsid w:val="00C43034"/>
    <w:rsid w:val="00C6059E"/>
    <w:rsid w:val="00C60826"/>
    <w:rsid w:val="00C66A16"/>
    <w:rsid w:val="00C67855"/>
    <w:rsid w:val="00C74E85"/>
    <w:rsid w:val="00C753DA"/>
    <w:rsid w:val="00CA2FE4"/>
    <w:rsid w:val="00CC059B"/>
    <w:rsid w:val="00CC2410"/>
    <w:rsid w:val="00CC321F"/>
    <w:rsid w:val="00CC5A11"/>
    <w:rsid w:val="00CD23CC"/>
    <w:rsid w:val="00CD66CB"/>
    <w:rsid w:val="00CE1257"/>
    <w:rsid w:val="00D0591E"/>
    <w:rsid w:val="00D42133"/>
    <w:rsid w:val="00D533D3"/>
    <w:rsid w:val="00D67C6C"/>
    <w:rsid w:val="00D67EFF"/>
    <w:rsid w:val="00D73A08"/>
    <w:rsid w:val="00D76358"/>
    <w:rsid w:val="00D81D03"/>
    <w:rsid w:val="00D865A5"/>
    <w:rsid w:val="00D973F4"/>
    <w:rsid w:val="00DA5E4B"/>
    <w:rsid w:val="00DB22C1"/>
    <w:rsid w:val="00DF53A3"/>
    <w:rsid w:val="00DF64E6"/>
    <w:rsid w:val="00E043EC"/>
    <w:rsid w:val="00E04515"/>
    <w:rsid w:val="00E119E0"/>
    <w:rsid w:val="00E11FFF"/>
    <w:rsid w:val="00E17BF3"/>
    <w:rsid w:val="00E3722E"/>
    <w:rsid w:val="00E54D88"/>
    <w:rsid w:val="00E61A7D"/>
    <w:rsid w:val="00E63F17"/>
    <w:rsid w:val="00E6658B"/>
    <w:rsid w:val="00E67B81"/>
    <w:rsid w:val="00E81978"/>
    <w:rsid w:val="00E861D1"/>
    <w:rsid w:val="00E90987"/>
    <w:rsid w:val="00E91E82"/>
    <w:rsid w:val="00EA69D3"/>
    <w:rsid w:val="00EB18D9"/>
    <w:rsid w:val="00EC1D0B"/>
    <w:rsid w:val="00ED047C"/>
    <w:rsid w:val="00ED3632"/>
    <w:rsid w:val="00ED6303"/>
    <w:rsid w:val="00EE7275"/>
    <w:rsid w:val="00EF0DAA"/>
    <w:rsid w:val="00EF5A07"/>
    <w:rsid w:val="00F00039"/>
    <w:rsid w:val="00F12804"/>
    <w:rsid w:val="00F166A9"/>
    <w:rsid w:val="00F17FD5"/>
    <w:rsid w:val="00F270E9"/>
    <w:rsid w:val="00F30332"/>
    <w:rsid w:val="00F375B0"/>
    <w:rsid w:val="00F40D8D"/>
    <w:rsid w:val="00F5269D"/>
    <w:rsid w:val="00F53AA0"/>
    <w:rsid w:val="00F57A1C"/>
    <w:rsid w:val="00F7733F"/>
    <w:rsid w:val="00F92622"/>
    <w:rsid w:val="00F9321B"/>
    <w:rsid w:val="00FA4A70"/>
    <w:rsid w:val="00FA7F61"/>
    <w:rsid w:val="00FB668F"/>
    <w:rsid w:val="00FC6CA0"/>
    <w:rsid w:val="00FD0EA5"/>
    <w:rsid w:val="00FD5EDA"/>
    <w:rsid w:val="00FE088A"/>
    <w:rsid w:val="00FF413E"/>
    <w:rsid w:val="00FF514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07FF37"/>
  <w15:chartTrackingRefBased/>
  <w15:docId w15:val="{93166B69-26AB-4C84-9E85-21D6FF9D25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C1D0B"/>
    <w:pPr>
      <w:spacing w:before="120" w:after="120" w:line="240" w:lineRule="auto"/>
      <w:jc w:val="both"/>
    </w:pPr>
    <w:rPr>
      <w:rFonts w:ascii="Times New Roman" w:hAnsi="Times New Roman" w:cs="Times New Roman"/>
      <w:kern w:val="0"/>
      <w:sz w:val="24"/>
      <w:lang w:val="fi-FI"/>
      <w14:ligatures w14:val="none"/>
    </w:rPr>
  </w:style>
  <w:style w:type="paragraph" w:styleId="Heading1">
    <w:name w:val="heading 1"/>
    <w:basedOn w:val="Normal"/>
    <w:next w:val="Normal"/>
    <w:link w:val="Heading1Char"/>
    <w:qFormat/>
    <w:rsid w:val="003504A9"/>
    <w:pPr>
      <w:keepNext/>
      <w:numPr>
        <w:numId w:val="18"/>
      </w:numPr>
      <w:spacing w:before="240"/>
      <w:outlineLvl w:val="0"/>
    </w:pPr>
    <w:rPr>
      <w:b/>
      <w:smallCaps/>
    </w:rPr>
  </w:style>
  <w:style w:type="paragraph" w:styleId="Heading2">
    <w:name w:val="heading 2"/>
    <w:basedOn w:val="Normal"/>
    <w:next w:val="Normal"/>
    <w:link w:val="Heading2Char"/>
    <w:qFormat/>
    <w:rsid w:val="003504A9"/>
    <w:pPr>
      <w:keepNext/>
      <w:numPr>
        <w:ilvl w:val="1"/>
        <w:numId w:val="18"/>
      </w:numPr>
      <w:outlineLvl w:val="1"/>
    </w:pPr>
    <w:rPr>
      <w:b/>
    </w:rPr>
  </w:style>
  <w:style w:type="paragraph" w:styleId="Heading3">
    <w:name w:val="heading 3"/>
    <w:basedOn w:val="Normal"/>
    <w:next w:val="Normal"/>
    <w:link w:val="Heading3Char"/>
    <w:qFormat/>
    <w:rsid w:val="003504A9"/>
    <w:pPr>
      <w:keepNext/>
      <w:numPr>
        <w:ilvl w:val="2"/>
        <w:numId w:val="18"/>
      </w:numPr>
      <w:outlineLvl w:val="2"/>
    </w:pPr>
    <w:rPr>
      <w:i/>
    </w:rPr>
  </w:style>
  <w:style w:type="paragraph" w:styleId="Heading4">
    <w:name w:val="heading 4"/>
    <w:basedOn w:val="Normal"/>
    <w:next w:val="Normal"/>
    <w:link w:val="Heading4Char"/>
    <w:qFormat/>
    <w:rsid w:val="003504A9"/>
    <w:pPr>
      <w:keepNext/>
      <w:numPr>
        <w:ilvl w:val="3"/>
        <w:numId w:val="18"/>
      </w:numPr>
      <w:outlineLvl w:val="3"/>
    </w:pPr>
  </w:style>
  <w:style w:type="paragraph" w:styleId="Heading5">
    <w:name w:val="heading 5"/>
    <w:basedOn w:val="Normal"/>
    <w:next w:val="Normal"/>
    <w:link w:val="Heading5Char"/>
    <w:uiPriority w:val="9"/>
    <w:semiHidden/>
    <w:unhideWhenUsed/>
    <w:qFormat/>
    <w:rsid w:val="009E7DD4"/>
    <w:pPr>
      <w:keepNext/>
      <w:numPr>
        <w:ilvl w:val="4"/>
        <w:numId w:val="18"/>
      </w:numPr>
      <w:outlineLvl w:val="4"/>
    </w:pPr>
    <w:rPr>
      <w:rFonts w:eastAsiaTheme="majorEastAsia"/>
    </w:rPr>
  </w:style>
  <w:style w:type="paragraph" w:styleId="Heading6">
    <w:name w:val="heading 6"/>
    <w:basedOn w:val="Normal"/>
    <w:next w:val="Normal"/>
    <w:link w:val="Heading6Char"/>
    <w:uiPriority w:val="9"/>
    <w:semiHidden/>
    <w:unhideWhenUsed/>
    <w:qFormat/>
    <w:rsid w:val="009E7DD4"/>
    <w:pPr>
      <w:keepNext/>
      <w:numPr>
        <w:ilvl w:val="5"/>
        <w:numId w:val="18"/>
      </w:numPr>
      <w:outlineLvl w:val="5"/>
    </w:pPr>
    <w:rPr>
      <w:rFonts w:eastAsiaTheme="majorEastAsia"/>
      <w:iCs/>
    </w:rPr>
  </w:style>
  <w:style w:type="paragraph" w:styleId="Heading7">
    <w:name w:val="heading 7"/>
    <w:basedOn w:val="Normal"/>
    <w:next w:val="Normal"/>
    <w:link w:val="Heading7Char"/>
    <w:uiPriority w:val="9"/>
    <w:semiHidden/>
    <w:unhideWhenUsed/>
    <w:qFormat/>
    <w:rsid w:val="009E7DD4"/>
    <w:pPr>
      <w:keepNext/>
      <w:numPr>
        <w:ilvl w:val="6"/>
        <w:numId w:val="18"/>
      </w:numPr>
      <w:outlineLvl w:val="6"/>
    </w:pPr>
    <w:rPr>
      <w:rFonts w:eastAsiaTheme="majorEastAsia"/>
      <w:iCs/>
    </w:rPr>
  </w:style>
  <w:style w:type="paragraph" w:styleId="Heading8">
    <w:name w:val="heading 8"/>
    <w:basedOn w:val="Normal"/>
    <w:next w:val="Normal"/>
    <w:link w:val="Heading8Char"/>
    <w:uiPriority w:val="9"/>
    <w:semiHidden/>
    <w:unhideWhenUsed/>
    <w:qFormat/>
    <w:rsid w:val="00EC1D0B"/>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EC1D0B"/>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0NR">
    <w:name w:val="Heading 0 NR"/>
    <w:basedOn w:val="Normal"/>
    <w:link w:val="Heading0NRChar"/>
    <w:autoRedefine/>
    <w:rsid w:val="003504A9"/>
    <w:pPr>
      <w:keepNext/>
      <w:framePr w:wrap="notBeside" w:vAnchor="text" w:hAnchor="text" w:y="1"/>
      <w:pBdr>
        <w:bottom w:val="single" w:sz="4" w:space="1" w:color="auto"/>
      </w:pBdr>
      <w:spacing w:before="240" w:after="280"/>
      <w:ind w:left="709" w:hanging="709"/>
      <w:outlineLvl w:val="0"/>
    </w:pPr>
    <w:rPr>
      <w:b/>
      <w:bCs/>
      <w:smallCaps/>
      <w:sz w:val="44"/>
      <w:lang w:val="fr-BE"/>
    </w:rPr>
  </w:style>
  <w:style w:type="character" w:customStyle="1" w:styleId="Heading0NRChar">
    <w:name w:val="Heading 0 NR Char"/>
    <w:link w:val="Heading0NR"/>
    <w:rsid w:val="003504A9"/>
    <w:rPr>
      <w:b/>
      <w:bCs/>
      <w:smallCaps/>
      <w:sz w:val="44"/>
      <w:lang w:val="fr-BE"/>
    </w:rPr>
  </w:style>
  <w:style w:type="character" w:customStyle="1" w:styleId="Heading1Char">
    <w:name w:val="Heading 1 Char"/>
    <w:link w:val="Heading1"/>
    <w:rsid w:val="003504A9"/>
    <w:rPr>
      <w:b/>
      <w:smallCaps/>
    </w:rPr>
  </w:style>
  <w:style w:type="character" w:customStyle="1" w:styleId="Heading2Char">
    <w:name w:val="Heading 2 Char"/>
    <w:basedOn w:val="DefaultParagraphFont"/>
    <w:link w:val="Heading2"/>
    <w:rsid w:val="003504A9"/>
    <w:rPr>
      <w:b/>
    </w:rPr>
  </w:style>
  <w:style w:type="character" w:customStyle="1" w:styleId="Heading3Char">
    <w:name w:val="Heading 3 Char"/>
    <w:basedOn w:val="DefaultParagraphFont"/>
    <w:link w:val="Heading3"/>
    <w:rsid w:val="003504A9"/>
    <w:rPr>
      <w:i/>
    </w:rPr>
  </w:style>
  <w:style w:type="character" w:customStyle="1" w:styleId="Heading4Char">
    <w:name w:val="Heading 4 Char"/>
    <w:basedOn w:val="DefaultParagraphFont"/>
    <w:link w:val="Heading4"/>
    <w:rsid w:val="003504A9"/>
  </w:style>
  <w:style w:type="paragraph" w:customStyle="1" w:styleId="ListNumber1">
    <w:name w:val="List Number 1"/>
    <w:basedOn w:val="Normal"/>
    <w:qFormat/>
    <w:rsid w:val="007562EF"/>
    <w:pPr>
      <w:numPr>
        <w:numId w:val="6"/>
      </w:numPr>
    </w:pPr>
  </w:style>
  <w:style w:type="paragraph" w:styleId="FootnoteText">
    <w:name w:val="footnote text"/>
    <w:basedOn w:val="Normal"/>
    <w:link w:val="FootnoteTextChar"/>
    <w:uiPriority w:val="99"/>
    <w:unhideWhenUsed/>
    <w:rsid w:val="0094572E"/>
    <w:pPr>
      <w:spacing w:after="0"/>
      <w:ind w:left="720" w:hanging="720"/>
    </w:pPr>
    <w:rPr>
      <w:sz w:val="20"/>
      <w:szCs w:val="20"/>
    </w:rPr>
  </w:style>
  <w:style w:type="character" w:customStyle="1" w:styleId="FootnoteTextChar">
    <w:name w:val="Footnote Text Char"/>
    <w:basedOn w:val="DefaultParagraphFont"/>
    <w:link w:val="FootnoteText"/>
    <w:uiPriority w:val="99"/>
    <w:rsid w:val="0094572E"/>
    <w:rPr>
      <w:rFonts w:ascii="Times New Roman" w:hAnsi="Times New Roman" w:cs="Times New Roman"/>
      <w:sz w:val="20"/>
      <w:szCs w:val="20"/>
    </w:rPr>
  </w:style>
  <w:style w:type="paragraph" w:customStyle="1" w:styleId="ContNum">
    <w:name w:val="ContNum"/>
    <w:basedOn w:val="Normal"/>
    <w:uiPriority w:val="1"/>
    <w:qFormat/>
    <w:rsid w:val="00F53AA0"/>
    <w:pPr>
      <w:numPr>
        <w:numId w:val="9"/>
      </w:numPr>
      <w:spacing w:after="240"/>
    </w:pPr>
    <w:rPr>
      <w:rFonts w:eastAsia="Times New Roman"/>
      <w:szCs w:val="20"/>
      <w:lang w:eastAsia="fr-BE"/>
    </w:rPr>
  </w:style>
  <w:style w:type="paragraph" w:customStyle="1" w:styleId="ContNumLevel2">
    <w:name w:val="ContNum (Level 2)"/>
    <w:basedOn w:val="Normal"/>
    <w:uiPriority w:val="1"/>
    <w:rsid w:val="00F53AA0"/>
    <w:pPr>
      <w:numPr>
        <w:ilvl w:val="1"/>
        <w:numId w:val="9"/>
      </w:numPr>
      <w:spacing w:after="240"/>
    </w:pPr>
    <w:rPr>
      <w:rFonts w:eastAsia="Times New Roman"/>
      <w:szCs w:val="20"/>
      <w:lang w:eastAsia="fr-BE"/>
    </w:rPr>
  </w:style>
  <w:style w:type="paragraph" w:customStyle="1" w:styleId="ContNumLevel3">
    <w:name w:val="ContNum (Level 3)"/>
    <w:basedOn w:val="Normal"/>
    <w:uiPriority w:val="1"/>
    <w:rsid w:val="00F53AA0"/>
    <w:pPr>
      <w:numPr>
        <w:ilvl w:val="2"/>
        <w:numId w:val="9"/>
      </w:numPr>
      <w:spacing w:after="240"/>
    </w:pPr>
    <w:rPr>
      <w:rFonts w:eastAsia="Times New Roman"/>
      <w:szCs w:val="20"/>
      <w:lang w:eastAsia="fr-BE"/>
    </w:rPr>
  </w:style>
  <w:style w:type="paragraph" w:customStyle="1" w:styleId="Accompagnant">
    <w:name w:val="Accompagnant"/>
    <w:basedOn w:val="Normal"/>
    <w:next w:val="Normal"/>
    <w:rsid w:val="009E7DD4"/>
    <w:pPr>
      <w:spacing w:after="240"/>
      <w:jc w:val="center"/>
    </w:pPr>
    <w:rPr>
      <w:b/>
      <w:i/>
    </w:rPr>
  </w:style>
  <w:style w:type="paragraph" w:customStyle="1" w:styleId="AccompagnantPagedecouverture">
    <w:name w:val="Accompagnant (Page de couverture)"/>
    <w:basedOn w:val="Accompagnant"/>
    <w:next w:val="Normal"/>
    <w:rsid w:val="009E7DD4"/>
  </w:style>
  <w:style w:type="character" w:customStyle="1" w:styleId="Added">
    <w:name w:val="Added"/>
    <w:basedOn w:val="DefaultParagraphFont"/>
    <w:rsid w:val="009E7DD4"/>
    <w:rPr>
      <w:b/>
      <w:u w:val="single"/>
      <w:shd w:val="clear" w:color="auto" w:fill="auto"/>
    </w:rPr>
  </w:style>
  <w:style w:type="paragraph" w:customStyle="1" w:styleId="Address">
    <w:name w:val="Address"/>
    <w:basedOn w:val="Normal"/>
    <w:next w:val="Normal"/>
    <w:rsid w:val="009E7DD4"/>
    <w:pPr>
      <w:keepLines/>
      <w:spacing w:line="360" w:lineRule="auto"/>
      <w:ind w:left="3402"/>
    </w:pPr>
  </w:style>
  <w:style w:type="paragraph" w:customStyle="1" w:styleId="Annexetitre">
    <w:name w:val="Annexe titre"/>
    <w:basedOn w:val="Normal"/>
    <w:next w:val="Normal"/>
    <w:rsid w:val="009E7DD4"/>
    <w:pPr>
      <w:jc w:val="center"/>
    </w:pPr>
    <w:rPr>
      <w:b/>
      <w:u w:val="single"/>
    </w:rPr>
  </w:style>
  <w:style w:type="paragraph" w:customStyle="1" w:styleId="Annexetitreexpos">
    <w:name w:val="Annexe titre (exposé)"/>
    <w:basedOn w:val="Normal"/>
    <w:next w:val="Normal"/>
    <w:rsid w:val="009E7DD4"/>
    <w:pPr>
      <w:jc w:val="center"/>
    </w:pPr>
    <w:rPr>
      <w:b/>
      <w:u w:val="single"/>
    </w:rPr>
  </w:style>
  <w:style w:type="paragraph" w:customStyle="1" w:styleId="Annexetitrefichefinancire">
    <w:name w:val="Annexe titre (fiche financière)"/>
    <w:basedOn w:val="Normal"/>
    <w:next w:val="Normal"/>
    <w:rsid w:val="009E7DD4"/>
    <w:pPr>
      <w:jc w:val="center"/>
    </w:pPr>
    <w:rPr>
      <w:b/>
      <w:u w:val="single"/>
    </w:rPr>
  </w:style>
  <w:style w:type="paragraph" w:customStyle="1" w:styleId="Applicationdirecte">
    <w:name w:val="Application directe"/>
    <w:basedOn w:val="Normal"/>
    <w:next w:val="Normal"/>
    <w:rsid w:val="009E7DD4"/>
    <w:pPr>
      <w:spacing w:before="480"/>
    </w:pPr>
  </w:style>
  <w:style w:type="character" w:customStyle="1" w:styleId="Aucun">
    <w:name w:val="Aucun"/>
    <w:rsid w:val="009E7DD4"/>
    <w:rPr>
      <w:lang w:val="en-US"/>
    </w:rPr>
  </w:style>
  <w:style w:type="paragraph" w:customStyle="1" w:styleId="Avertissementtitre">
    <w:name w:val="Avertissement titre"/>
    <w:basedOn w:val="Normal"/>
    <w:next w:val="Normal"/>
    <w:rsid w:val="009E7DD4"/>
    <w:pPr>
      <w:keepNext/>
      <w:spacing w:before="480"/>
    </w:pPr>
    <w:rPr>
      <w:u w:val="single"/>
    </w:rPr>
  </w:style>
  <w:style w:type="paragraph" w:styleId="BalloonText">
    <w:name w:val="Balloon Text"/>
    <w:basedOn w:val="Normal"/>
    <w:link w:val="BalloonTextChar"/>
    <w:uiPriority w:val="99"/>
    <w:semiHidden/>
    <w:unhideWhenUsed/>
    <w:rsid w:val="009E7DD4"/>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7DD4"/>
    <w:rPr>
      <w:rFonts w:ascii="Segoe UI" w:hAnsi="Segoe UI" w:cs="Segoe UI"/>
      <w:sz w:val="18"/>
      <w:szCs w:val="18"/>
    </w:rPr>
  </w:style>
  <w:style w:type="paragraph" w:customStyle="1" w:styleId="Bullet0">
    <w:name w:val="Bullet 0"/>
    <w:basedOn w:val="Normal"/>
    <w:rsid w:val="009E7DD4"/>
    <w:pPr>
      <w:numPr>
        <w:numId w:val="10"/>
      </w:numPr>
    </w:pPr>
  </w:style>
  <w:style w:type="paragraph" w:customStyle="1" w:styleId="Bullet1">
    <w:name w:val="Bullet 1"/>
    <w:basedOn w:val="Normal"/>
    <w:rsid w:val="009E7DD4"/>
    <w:pPr>
      <w:numPr>
        <w:numId w:val="11"/>
      </w:numPr>
    </w:pPr>
  </w:style>
  <w:style w:type="paragraph" w:customStyle="1" w:styleId="Bullet2">
    <w:name w:val="Bullet 2"/>
    <w:basedOn w:val="Normal"/>
    <w:rsid w:val="009E7DD4"/>
    <w:pPr>
      <w:numPr>
        <w:numId w:val="12"/>
      </w:numPr>
    </w:pPr>
  </w:style>
  <w:style w:type="paragraph" w:customStyle="1" w:styleId="Bullet3">
    <w:name w:val="Bullet 3"/>
    <w:basedOn w:val="Normal"/>
    <w:rsid w:val="009E7DD4"/>
    <w:pPr>
      <w:numPr>
        <w:numId w:val="13"/>
      </w:numPr>
    </w:pPr>
  </w:style>
  <w:style w:type="paragraph" w:customStyle="1" w:styleId="Bullet4">
    <w:name w:val="Bullet 4"/>
    <w:basedOn w:val="Normal"/>
    <w:rsid w:val="009E7DD4"/>
    <w:pPr>
      <w:numPr>
        <w:numId w:val="14"/>
      </w:numPr>
    </w:pPr>
  </w:style>
  <w:style w:type="paragraph" w:styleId="Caption">
    <w:name w:val="caption"/>
    <w:basedOn w:val="Normal"/>
    <w:next w:val="Normal"/>
    <w:uiPriority w:val="35"/>
    <w:semiHidden/>
    <w:unhideWhenUsed/>
    <w:qFormat/>
    <w:rsid w:val="009E7DD4"/>
    <w:rPr>
      <w:i/>
      <w:iCs/>
      <w:color w:val="1F497D" w:themeColor="text2"/>
      <w:sz w:val="18"/>
      <w:szCs w:val="18"/>
    </w:rPr>
  </w:style>
  <w:style w:type="paragraph" w:customStyle="1" w:styleId="ChapterTitle">
    <w:name w:val="ChapterTitle"/>
    <w:basedOn w:val="Normal"/>
    <w:next w:val="Normal"/>
    <w:rsid w:val="009E7DD4"/>
    <w:pPr>
      <w:keepNext/>
      <w:spacing w:after="360"/>
      <w:jc w:val="center"/>
    </w:pPr>
    <w:rPr>
      <w:b/>
      <w:sz w:val="32"/>
    </w:rPr>
  </w:style>
  <w:style w:type="paragraph" w:customStyle="1" w:styleId="Default">
    <w:name w:val="Default"/>
    <w:rsid w:val="009E7DD4"/>
    <w:pPr>
      <w:autoSpaceDE w:val="0"/>
      <w:autoSpaceDN w:val="0"/>
      <w:adjustRightInd w:val="0"/>
      <w:spacing w:after="0" w:line="240" w:lineRule="auto"/>
    </w:pPr>
    <w:rPr>
      <w:rFonts w:cs="Calibri"/>
      <w:color w:val="000000"/>
      <w:sz w:val="24"/>
      <w:szCs w:val="24"/>
      <w:lang w:val="en-US"/>
    </w:rPr>
  </w:style>
  <w:style w:type="paragraph" w:customStyle="1" w:styleId="CM1">
    <w:name w:val="CM1"/>
    <w:basedOn w:val="Default"/>
    <w:next w:val="Default"/>
    <w:uiPriority w:val="99"/>
    <w:rsid w:val="009E7DD4"/>
    <w:rPr>
      <w:rFonts w:ascii="Times New Roman" w:hAnsi="Times New Roman" w:cs="Times New Roman"/>
      <w:color w:val="auto"/>
      <w:lang w:val="en-GB"/>
    </w:rPr>
  </w:style>
  <w:style w:type="paragraph" w:customStyle="1" w:styleId="CM3">
    <w:name w:val="CM3"/>
    <w:basedOn w:val="Default"/>
    <w:next w:val="Default"/>
    <w:uiPriority w:val="99"/>
    <w:rsid w:val="009E7DD4"/>
    <w:rPr>
      <w:rFonts w:ascii="Times New Roman" w:hAnsi="Times New Roman" w:cs="Times New Roman"/>
      <w:color w:val="auto"/>
      <w:lang w:val="en-GB"/>
    </w:rPr>
  </w:style>
  <w:style w:type="character" w:styleId="CommentReference">
    <w:name w:val="annotation reference"/>
    <w:basedOn w:val="DefaultParagraphFont"/>
    <w:uiPriority w:val="99"/>
    <w:unhideWhenUsed/>
    <w:rsid w:val="009E7DD4"/>
    <w:rPr>
      <w:sz w:val="16"/>
      <w:szCs w:val="16"/>
    </w:rPr>
  </w:style>
  <w:style w:type="paragraph" w:styleId="CommentText">
    <w:name w:val="annotation text"/>
    <w:basedOn w:val="Normal"/>
    <w:link w:val="CommentTextChar"/>
    <w:uiPriority w:val="99"/>
    <w:unhideWhenUsed/>
    <w:rsid w:val="009E7DD4"/>
    <w:rPr>
      <w:sz w:val="20"/>
      <w:szCs w:val="20"/>
    </w:rPr>
  </w:style>
  <w:style w:type="character" w:customStyle="1" w:styleId="CommentTextChar">
    <w:name w:val="Comment Text Char"/>
    <w:basedOn w:val="DefaultParagraphFont"/>
    <w:link w:val="CommentText"/>
    <w:uiPriority w:val="99"/>
    <w:rsid w:val="009E7DD4"/>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E7DD4"/>
    <w:rPr>
      <w:b/>
      <w:bCs/>
    </w:rPr>
  </w:style>
  <w:style w:type="character" w:customStyle="1" w:styleId="CommentSubjectChar">
    <w:name w:val="Comment Subject Char"/>
    <w:basedOn w:val="CommentTextChar"/>
    <w:link w:val="CommentSubject"/>
    <w:uiPriority w:val="99"/>
    <w:semiHidden/>
    <w:rsid w:val="009E7DD4"/>
    <w:rPr>
      <w:rFonts w:ascii="Times New Roman" w:hAnsi="Times New Roman" w:cs="Times New Roman"/>
      <w:b/>
      <w:bCs/>
      <w:sz w:val="20"/>
      <w:szCs w:val="20"/>
    </w:rPr>
  </w:style>
  <w:style w:type="paragraph" w:customStyle="1" w:styleId="Confidence">
    <w:name w:val="Confidence"/>
    <w:basedOn w:val="Normal"/>
    <w:next w:val="Normal"/>
    <w:rsid w:val="009E7DD4"/>
    <w:pPr>
      <w:spacing w:before="360"/>
      <w:jc w:val="center"/>
    </w:pPr>
  </w:style>
  <w:style w:type="paragraph" w:customStyle="1" w:styleId="Confidentialit">
    <w:name w:val="Confidentialité"/>
    <w:basedOn w:val="Normal"/>
    <w:next w:val="Normal"/>
    <w:rsid w:val="009E7DD4"/>
    <w:pPr>
      <w:spacing w:before="240" w:after="240"/>
      <w:ind w:left="5103"/>
    </w:pPr>
    <w:rPr>
      <w:i/>
      <w:sz w:val="32"/>
    </w:rPr>
  </w:style>
  <w:style w:type="paragraph" w:customStyle="1" w:styleId="Considrant">
    <w:name w:val="Considérant"/>
    <w:basedOn w:val="Normal"/>
    <w:rsid w:val="009E7DD4"/>
    <w:pPr>
      <w:numPr>
        <w:numId w:val="15"/>
      </w:numPr>
    </w:pPr>
  </w:style>
  <w:style w:type="paragraph" w:customStyle="1" w:styleId="Corrigendum">
    <w:name w:val="Corrigendum"/>
    <w:basedOn w:val="Normal"/>
    <w:next w:val="Normal"/>
    <w:rsid w:val="009E7DD4"/>
    <w:pPr>
      <w:spacing w:after="240"/>
    </w:pPr>
  </w:style>
  <w:style w:type="paragraph" w:customStyle="1" w:styleId="Datedadoption">
    <w:name w:val="Date d'adoption"/>
    <w:basedOn w:val="Normal"/>
    <w:next w:val="Normal"/>
    <w:rsid w:val="009E7DD4"/>
    <w:pPr>
      <w:spacing w:before="360" w:after="0"/>
      <w:jc w:val="center"/>
    </w:pPr>
    <w:rPr>
      <w:b/>
    </w:rPr>
  </w:style>
  <w:style w:type="paragraph" w:customStyle="1" w:styleId="DatedadoptionPagedecouverture">
    <w:name w:val="Date d'adoption (Page de couverture)"/>
    <w:basedOn w:val="Datedadoption"/>
    <w:next w:val="Normal"/>
    <w:rsid w:val="009E7DD4"/>
  </w:style>
  <w:style w:type="paragraph" w:customStyle="1" w:styleId="DateMarking">
    <w:name w:val="DateMarking"/>
    <w:basedOn w:val="Normal"/>
    <w:rsid w:val="009E7DD4"/>
    <w:pPr>
      <w:spacing w:after="0"/>
      <w:ind w:left="5103"/>
    </w:pPr>
    <w:rPr>
      <w:i/>
      <w:sz w:val="28"/>
    </w:rPr>
  </w:style>
  <w:style w:type="paragraph" w:customStyle="1" w:styleId="Declassification">
    <w:name w:val="Declassification"/>
    <w:basedOn w:val="Normal"/>
    <w:next w:val="Normal"/>
    <w:rsid w:val="009E7DD4"/>
    <w:pPr>
      <w:spacing w:after="0"/>
    </w:pPr>
  </w:style>
  <w:style w:type="character" w:customStyle="1" w:styleId="Deleted">
    <w:name w:val="Deleted"/>
    <w:basedOn w:val="DefaultParagraphFont"/>
    <w:rsid w:val="009E7DD4"/>
    <w:rPr>
      <w:strike/>
      <w:dstrike w:val="0"/>
      <w:shd w:val="clear" w:color="auto" w:fill="auto"/>
    </w:rPr>
  </w:style>
  <w:style w:type="paragraph" w:customStyle="1" w:styleId="Disclaimer">
    <w:name w:val="Disclaimer"/>
    <w:basedOn w:val="Normal"/>
    <w:rsid w:val="009E7DD4"/>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Emission">
    <w:name w:val="Emission"/>
    <w:basedOn w:val="Normal"/>
    <w:next w:val="Normal"/>
    <w:rsid w:val="009E7DD4"/>
    <w:pPr>
      <w:spacing w:after="0"/>
      <w:ind w:left="5103"/>
    </w:pPr>
  </w:style>
  <w:style w:type="character" w:styleId="Emphasis">
    <w:name w:val="Emphasis"/>
    <w:basedOn w:val="DefaultParagraphFont"/>
    <w:uiPriority w:val="20"/>
    <w:qFormat/>
    <w:rsid w:val="009E7DD4"/>
    <w:rPr>
      <w:i/>
      <w:iCs/>
    </w:rPr>
  </w:style>
  <w:style w:type="character" w:styleId="EndnoteReference">
    <w:name w:val="endnote reference"/>
    <w:basedOn w:val="DefaultParagraphFont"/>
    <w:uiPriority w:val="99"/>
    <w:semiHidden/>
    <w:unhideWhenUsed/>
    <w:rsid w:val="009E7DD4"/>
    <w:rPr>
      <w:vertAlign w:val="superscript"/>
    </w:rPr>
  </w:style>
  <w:style w:type="paragraph" w:styleId="EndnoteText">
    <w:name w:val="endnote text"/>
    <w:basedOn w:val="Normal"/>
    <w:link w:val="EndnoteTextChar"/>
    <w:uiPriority w:val="99"/>
    <w:semiHidden/>
    <w:unhideWhenUsed/>
    <w:rsid w:val="009E7DD4"/>
    <w:pPr>
      <w:spacing w:after="0"/>
    </w:pPr>
    <w:rPr>
      <w:sz w:val="20"/>
      <w:szCs w:val="20"/>
    </w:rPr>
  </w:style>
  <w:style w:type="character" w:customStyle="1" w:styleId="EndnoteTextChar">
    <w:name w:val="Endnote Text Char"/>
    <w:basedOn w:val="DefaultParagraphFont"/>
    <w:link w:val="EndnoteText"/>
    <w:uiPriority w:val="99"/>
    <w:semiHidden/>
    <w:rsid w:val="009E7DD4"/>
    <w:rPr>
      <w:rFonts w:ascii="Times New Roman" w:hAnsi="Times New Roman" w:cs="Times New Roman"/>
      <w:sz w:val="20"/>
      <w:szCs w:val="20"/>
    </w:rPr>
  </w:style>
  <w:style w:type="paragraph" w:customStyle="1" w:styleId="Exposdesmotifstitre">
    <w:name w:val="Exposé des motifs titre"/>
    <w:basedOn w:val="Normal"/>
    <w:next w:val="Normal"/>
    <w:rsid w:val="009E7DD4"/>
    <w:pPr>
      <w:jc w:val="center"/>
    </w:pPr>
    <w:rPr>
      <w:b/>
      <w:u w:val="single"/>
    </w:rPr>
  </w:style>
  <w:style w:type="paragraph" w:customStyle="1" w:styleId="Fait">
    <w:name w:val="Fait à"/>
    <w:basedOn w:val="Normal"/>
    <w:next w:val="Normal"/>
    <w:rsid w:val="009E7DD4"/>
    <w:pPr>
      <w:keepNext/>
      <w:spacing w:after="0"/>
    </w:pPr>
  </w:style>
  <w:style w:type="paragraph" w:customStyle="1" w:styleId="Fichefinanciretitre">
    <w:name w:val="Fiche financière titre"/>
    <w:basedOn w:val="Normal"/>
    <w:next w:val="Normal"/>
    <w:rsid w:val="009E7DD4"/>
    <w:pPr>
      <w:jc w:val="center"/>
    </w:pPr>
    <w:rPr>
      <w:b/>
      <w:u w:val="single"/>
    </w:rPr>
  </w:style>
  <w:style w:type="character" w:styleId="FollowedHyperlink">
    <w:name w:val="FollowedHyperlink"/>
    <w:basedOn w:val="DefaultParagraphFont"/>
    <w:uiPriority w:val="99"/>
    <w:semiHidden/>
    <w:unhideWhenUsed/>
    <w:rsid w:val="009E7DD4"/>
    <w:rPr>
      <w:color w:val="800080" w:themeColor="followedHyperlink"/>
      <w:u w:val="single"/>
    </w:rPr>
  </w:style>
  <w:style w:type="paragraph" w:styleId="Footer">
    <w:name w:val="footer"/>
    <w:basedOn w:val="Normal"/>
    <w:link w:val="FooterChar"/>
    <w:uiPriority w:val="99"/>
    <w:unhideWhenUsed/>
    <w:rsid w:val="009E7DD4"/>
    <w:pPr>
      <w:tabs>
        <w:tab w:val="center" w:pos="4535"/>
        <w:tab w:val="right" w:pos="9071"/>
        <w:tab w:val="right" w:pos="9921"/>
      </w:tabs>
      <w:spacing w:before="360" w:after="0"/>
      <w:ind w:left="-850" w:right="-850"/>
    </w:pPr>
  </w:style>
  <w:style w:type="character" w:customStyle="1" w:styleId="FooterChar">
    <w:name w:val="Footer Char"/>
    <w:basedOn w:val="DefaultParagraphFont"/>
    <w:link w:val="Footer"/>
    <w:uiPriority w:val="99"/>
    <w:rsid w:val="009E7DD4"/>
    <w:rPr>
      <w:rFonts w:ascii="Times New Roman" w:hAnsi="Times New Roman" w:cs="Times New Roman"/>
      <w:sz w:val="24"/>
    </w:rPr>
  </w:style>
  <w:style w:type="paragraph" w:customStyle="1" w:styleId="FooterSensitivity">
    <w:name w:val="Footer Sensitivity"/>
    <w:basedOn w:val="Normal"/>
    <w:rsid w:val="009E7DD4"/>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FooterLandscape">
    <w:name w:val="FooterLandscape"/>
    <w:basedOn w:val="Normal"/>
    <w:rsid w:val="009E7DD4"/>
    <w:pPr>
      <w:tabs>
        <w:tab w:val="center" w:pos="7285"/>
        <w:tab w:val="center" w:pos="10913"/>
        <w:tab w:val="right" w:pos="15137"/>
      </w:tabs>
      <w:spacing w:before="360" w:after="0"/>
      <w:ind w:left="-567" w:right="-567"/>
    </w:pPr>
  </w:style>
  <w:style w:type="character" w:styleId="FootnoteReference">
    <w:name w:val="footnote reference"/>
    <w:basedOn w:val="DefaultParagraphFont"/>
    <w:uiPriority w:val="99"/>
    <w:semiHidden/>
    <w:unhideWhenUsed/>
    <w:rsid w:val="009E7DD4"/>
    <w:rPr>
      <w:shd w:val="clear" w:color="auto" w:fill="auto"/>
      <w:vertAlign w:val="superscript"/>
    </w:rPr>
  </w:style>
  <w:style w:type="paragraph" w:customStyle="1" w:styleId="Formuledadoption">
    <w:name w:val="Formule d'adoption"/>
    <w:basedOn w:val="Normal"/>
    <w:next w:val="Normal"/>
    <w:rsid w:val="009E7DD4"/>
    <w:pPr>
      <w:keepNext/>
    </w:pPr>
  </w:style>
  <w:style w:type="paragraph" w:styleId="Header">
    <w:name w:val="header"/>
    <w:basedOn w:val="Normal"/>
    <w:link w:val="HeaderChar"/>
    <w:uiPriority w:val="99"/>
    <w:unhideWhenUsed/>
    <w:rsid w:val="009E7DD4"/>
    <w:pPr>
      <w:tabs>
        <w:tab w:val="center" w:pos="4535"/>
        <w:tab w:val="right" w:pos="9071"/>
      </w:tabs>
    </w:pPr>
  </w:style>
  <w:style w:type="character" w:customStyle="1" w:styleId="HeaderChar">
    <w:name w:val="Header Char"/>
    <w:basedOn w:val="DefaultParagraphFont"/>
    <w:link w:val="Header"/>
    <w:uiPriority w:val="99"/>
    <w:rsid w:val="009E7DD4"/>
    <w:rPr>
      <w:rFonts w:ascii="Times New Roman" w:hAnsi="Times New Roman" w:cs="Times New Roman"/>
      <w:sz w:val="24"/>
    </w:rPr>
  </w:style>
  <w:style w:type="paragraph" w:customStyle="1" w:styleId="HeaderSensitivity">
    <w:name w:val="Header Sensitivity"/>
    <w:basedOn w:val="Normal"/>
    <w:rsid w:val="009E7DD4"/>
    <w:pPr>
      <w:pBdr>
        <w:top w:val="single" w:sz="4" w:space="1" w:color="auto"/>
        <w:left w:val="single" w:sz="4" w:space="4" w:color="auto"/>
        <w:bottom w:val="single" w:sz="4" w:space="1" w:color="auto"/>
        <w:right w:val="single" w:sz="4" w:space="4" w:color="auto"/>
      </w:pBdr>
      <w:ind w:left="113" w:right="113"/>
      <w:jc w:val="center"/>
    </w:pPr>
    <w:rPr>
      <w:b/>
      <w:sz w:val="32"/>
    </w:rPr>
  </w:style>
  <w:style w:type="paragraph" w:customStyle="1" w:styleId="HeaderSensitivityRight">
    <w:name w:val="Header Sensitivity Right"/>
    <w:basedOn w:val="Normal"/>
    <w:rsid w:val="009E7DD4"/>
    <w:pPr>
      <w:jc w:val="right"/>
    </w:pPr>
    <w:rPr>
      <w:sz w:val="28"/>
    </w:rPr>
  </w:style>
  <w:style w:type="paragraph" w:customStyle="1" w:styleId="HeaderLandscape">
    <w:name w:val="HeaderLandscape"/>
    <w:basedOn w:val="Normal"/>
    <w:rsid w:val="009E7DD4"/>
    <w:pPr>
      <w:tabs>
        <w:tab w:val="center" w:pos="7285"/>
        <w:tab w:val="right" w:pos="14003"/>
      </w:tabs>
    </w:pPr>
  </w:style>
  <w:style w:type="character" w:customStyle="1" w:styleId="Heading5Char">
    <w:name w:val="Heading 5 Char"/>
    <w:basedOn w:val="DefaultParagraphFont"/>
    <w:link w:val="Heading5"/>
    <w:uiPriority w:val="9"/>
    <w:semiHidden/>
    <w:rsid w:val="009E7DD4"/>
    <w:rPr>
      <w:rFonts w:ascii="Times New Roman" w:eastAsiaTheme="majorEastAsia" w:hAnsi="Times New Roman" w:cs="Times New Roman"/>
      <w:sz w:val="24"/>
    </w:rPr>
  </w:style>
  <w:style w:type="character" w:customStyle="1" w:styleId="Heading6Char">
    <w:name w:val="Heading 6 Char"/>
    <w:basedOn w:val="DefaultParagraphFont"/>
    <w:link w:val="Heading6"/>
    <w:uiPriority w:val="9"/>
    <w:semiHidden/>
    <w:rsid w:val="009E7DD4"/>
    <w:rPr>
      <w:rFonts w:ascii="Times New Roman" w:eastAsiaTheme="majorEastAsia" w:hAnsi="Times New Roman" w:cs="Times New Roman"/>
      <w:iCs/>
      <w:sz w:val="24"/>
    </w:rPr>
  </w:style>
  <w:style w:type="character" w:customStyle="1" w:styleId="Heading7Char">
    <w:name w:val="Heading 7 Char"/>
    <w:basedOn w:val="DefaultParagraphFont"/>
    <w:link w:val="Heading7"/>
    <w:uiPriority w:val="9"/>
    <w:semiHidden/>
    <w:rsid w:val="009E7DD4"/>
    <w:rPr>
      <w:rFonts w:ascii="Times New Roman" w:eastAsiaTheme="majorEastAsia" w:hAnsi="Times New Roman" w:cs="Times New Roman"/>
      <w:iCs/>
      <w:sz w:val="24"/>
    </w:rPr>
  </w:style>
  <w:style w:type="character" w:styleId="Hyperlink">
    <w:name w:val="Hyperlink"/>
    <w:basedOn w:val="DefaultParagraphFont"/>
    <w:uiPriority w:val="99"/>
    <w:unhideWhenUsed/>
    <w:rsid w:val="009E7DD4"/>
    <w:rPr>
      <w:color w:val="0000FF" w:themeColor="hyperlink"/>
      <w:u w:val="single"/>
    </w:rPr>
  </w:style>
  <w:style w:type="paragraph" w:customStyle="1" w:styleId="Institutionquiagit">
    <w:name w:val="Institution qui agit"/>
    <w:basedOn w:val="Normal"/>
    <w:next w:val="Normal"/>
    <w:rsid w:val="009E7DD4"/>
    <w:pPr>
      <w:keepNext/>
      <w:spacing w:before="600"/>
    </w:pPr>
  </w:style>
  <w:style w:type="paragraph" w:customStyle="1" w:styleId="Institutionquisigne">
    <w:name w:val="Institution qui signe"/>
    <w:basedOn w:val="Normal"/>
    <w:next w:val="Normal"/>
    <w:rsid w:val="009E7DD4"/>
    <w:pPr>
      <w:keepNext/>
      <w:tabs>
        <w:tab w:val="left" w:pos="4252"/>
      </w:tabs>
      <w:spacing w:before="720" w:after="0"/>
    </w:pPr>
    <w:rPr>
      <w:i/>
    </w:rPr>
  </w:style>
  <w:style w:type="paragraph" w:customStyle="1" w:styleId="Languesfaisantfoi">
    <w:name w:val="Langues faisant foi"/>
    <w:basedOn w:val="Normal"/>
    <w:next w:val="Normal"/>
    <w:rsid w:val="009E7DD4"/>
    <w:pPr>
      <w:spacing w:before="360" w:after="0"/>
      <w:jc w:val="center"/>
    </w:pPr>
  </w:style>
  <w:style w:type="paragraph" w:customStyle="1" w:styleId="IntrtEEE">
    <w:name w:val="Intérêt EEE"/>
    <w:basedOn w:val="Languesfaisantfoi"/>
    <w:next w:val="Normal"/>
    <w:rsid w:val="009E7DD4"/>
    <w:pPr>
      <w:spacing w:after="240"/>
    </w:pPr>
  </w:style>
  <w:style w:type="paragraph" w:customStyle="1" w:styleId="IntrtEEEPagedecouverture">
    <w:name w:val="Intérêt EEE (Page de couverture)"/>
    <w:basedOn w:val="IntrtEEE"/>
    <w:next w:val="Normal"/>
    <w:rsid w:val="009E7DD4"/>
  </w:style>
  <w:style w:type="character" w:customStyle="1" w:styleId="italics">
    <w:name w:val="italics"/>
    <w:basedOn w:val="DefaultParagraphFont"/>
    <w:rsid w:val="009E7DD4"/>
  </w:style>
  <w:style w:type="paragraph" w:customStyle="1" w:styleId="Langue">
    <w:name w:val="Langue"/>
    <w:basedOn w:val="Normal"/>
    <w:next w:val="Normal"/>
    <w:rsid w:val="009E7DD4"/>
    <w:pPr>
      <w:framePr w:wrap="around" w:vAnchor="page" w:hAnchor="text" w:xAlign="center" w:y="14741"/>
      <w:spacing w:after="600"/>
      <w:jc w:val="center"/>
    </w:pPr>
    <w:rPr>
      <w:b/>
      <w:caps/>
    </w:rPr>
  </w:style>
  <w:style w:type="paragraph" w:customStyle="1" w:styleId="LanguesfaisantfoiPagedecouverture">
    <w:name w:val="Langues faisant foi (Page de couverture)"/>
    <w:basedOn w:val="Normal"/>
    <w:next w:val="Normal"/>
    <w:rsid w:val="009E7DD4"/>
    <w:pPr>
      <w:spacing w:before="360" w:after="0"/>
      <w:jc w:val="center"/>
    </w:pPr>
  </w:style>
  <w:style w:type="paragraph" w:customStyle="1" w:styleId="LegalNumPar">
    <w:name w:val="LegalNumPar"/>
    <w:basedOn w:val="Normal"/>
    <w:rsid w:val="009E7DD4"/>
    <w:pPr>
      <w:spacing w:line="360" w:lineRule="auto"/>
      <w:ind w:left="2636" w:hanging="476"/>
    </w:pPr>
  </w:style>
  <w:style w:type="paragraph" w:customStyle="1" w:styleId="LegalNumPar2">
    <w:name w:val="LegalNumPar2"/>
    <w:basedOn w:val="Normal"/>
    <w:rsid w:val="009E7DD4"/>
    <w:pPr>
      <w:spacing w:line="360" w:lineRule="auto"/>
      <w:ind w:left="3113" w:hanging="477"/>
    </w:pPr>
  </w:style>
  <w:style w:type="paragraph" w:customStyle="1" w:styleId="LegalNumPar3">
    <w:name w:val="LegalNumPar3"/>
    <w:basedOn w:val="Normal"/>
    <w:rsid w:val="009E7DD4"/>
    <w:pPr>
      <w:spacing w:line="360" w:lineRule="auto"/>
      <w:ind w:left="3589" w:hanging="476"/>
    </w:pPr>
  </w:style>
  <w:style w:type="paragraph" w:styleId="ListBullet">
    <w:name w:val="List Bullet"/>
    <w:basedOn w:val="Normal"/>
    <w:uiPriority w:val="99"/>
    <w:semiHidden/>
    <w:unhideWhenUsed/>
    <w:rsid w:val="009E7DD4"/>
    <w:pPr>
      <w:numPr>
        <w:numId w:val="20"/>
      </w:numPr>
      <w:contextualSpacing/>
    </w:pPr>
  </w:style>
  <w:style w:type="paragraph" w:styleId="ListBullet2">
    <w:name w:val="List Bullet 2"/>
    <w:basedOn w:val="Normal"/>
    <w:uiPriority w:val="99"/>
    <w:semiHidden/>
    <w:unhideWhenUsed/>
    <w:rsid w:val="009E7DD4"/>
    <w:pPr>
      <w:numPr>
        <w:numId w:val="22"/>
      </w:numPr>
      <w:contextualSpacing/>
    </w:pPr>
  </w:style>
  <w:style w:type="paragraph" w:styleId="ListBullet3">
    <w:name w:val="List Bullet 3"/>
    <w:basedOn w:val="Normal"/>
    <w:uiPriority w:val="99"/>
    <w:unhideWhenUsed/>
    <w:rsid w:val="009E7DD4"/>
    <w:pPr>
      <w:numPr>
        <w:numId w:val="24"/>
      </w:numPr>
      <w:contextualSpacing/>
    </w:pPr>
  </w:style>
  <w:style w:type="paragraph" w:styleId="ListBullet4">
    <w:name w:val="List Bullet 4"/>
    <w:basedOn w:val="Normal"/>
    <w:uiPriority w:val="99"/>
    <w:semiHidden/>
    <w:unhideWhenUsed/>
    <w:rsid w:val="009E7DD4"/>
    <w:pPr>
      <w:numPr>
        <w:numId w:val="26"/>
      </w:numPr>
      <w:contextualSpacing/>
    </w:pPr>
  </w:style>
  <w:style w:type="paragraph" w:styleId="ListNumber">
    <w:name w:val="List Number"/>
    <w:basedOn w:val="Normal"/>
    <w:uiPriority w:val="99"/>
    <w:semiHidden/>
    <w:unhideWhenUsed/>
    <w:rsid w:val="009E7DD4"/>
    <w:pPr>
      <w:numPr>
        <w:numId w:val="28"/>
      </w:numPr>
      <w:contextualSpacing/>
    </w:pPr>
  </w:style>
  <w:style w:type="paragraph" w:styleId="ListNumber2">
    <w:name w:val="List Number 2"/>
    <w:basedOn w:val="Normal"/>
    <w:uiPriority w:val="99"/>
    <w:semiHidden/>
    <w:unhideWhenUsed/>
    <w:rsid w:val="009E7DD4"/>
    <w:pPr>
      <w:numPr>
        <w:numId w:val="30"/>
      </w:numPr>
      <w:contextualSpacing/>
    </w:pPr>
  </w:style>
  <w:style w:type="paragraph" w:styleId="ListNumber3">
    <w:name w:val="List Number 3"/>
    <w:basedOn w:val="Normal"/>
    <w:uiPriority w:val="99"/>
    <w:semiHidden/>
    <w:unhideWhenUsed/>
    <w:rsid w:val="009E7DD4"/>
    <w:pPr>
      <w:numPr>
        <w:numId w:val="32"/>
      </w:numPr>
      <w:contextualSpacing/>
    </w:pPr>
  </w:style>
  <w:style w:type="paragraph" w:styleId="ListNumber4">
    <w:name w:val="List Number 4"/>
    <w:basedOn w:val="Normal"/>
    <w:uiPriority w:val="99"/>
    <w:semiHidden/>
    <w:unhideWhenUsed/>
    <w:rsid w:val="009E7DD4"/>
    <w:pPr>
      <w:numPr>
        <w:numId w:val="34"/>
      </w:numPr>
      <w:contextualSpacing/>
    </w:pPr>
  </w:style>
  <w:style w:type="paragraph" w:styleId="ListParagraph">
    <w:name w:val="List Paragraph"/>
    <w:aliases w:val="numbered list,2,OBC Bullet,Normal 1,Task Body,Viñetas (Inicio Parrafo),Paragrafo elenco,3 Txt tabla,Zerrenda-paragrafoa,Fiche List Paragraph,Dot pt,F5 List Paragraph,List Paragraph1,No Spacing1,List Paragraph Char Char Char,Indicator Text"/>
    <w:basedOn w:val="Normal"/>
    <w:link w:val="ListParagraphChar"/>
    <w:uiPriority w:val="34"/>
    <w:qFormat/>
    <w:rsid w:val="009E7DD4"/>
    <w:pPr>
      <w:ind w:left="720"/>
      <w:contextualSpacing/>
    </w:pPr>
  </w:style>
  <w:style w:type="character" w:customStyle="1" w:styleId="ListParagraphChar">
    <w:name w:val="List Paragraph Char"/>
    <w:aliases w:val="numbered list Char,2 Char,OBC Bullet Char,Normal 1 Char,Task Body Char,Viñetas (Inicio Parrafo) Char,Paragrafo elenco Char,3 Txt tabla Char,Zerrenda-paragrafoa Char,Fiche List Paragraph Char,Dot pt Char,F5 List Paragraph Char"/>
    <w:basedOn w:val="DefaultParagraphFont"/>
    <w:link w:val="ListParagraph"/>
    <w:uiPriority w:val="34"/>
    <w:qFormat/>
    <w:locked/>
    <w:rsid w:val="009E7DD4"/>
    <w:rPr>
      <w:rFonts w:ascii="Times New Roman" w:hAnsi="Times New Roman" w:cs="Times New Roman"/>
      <w:sz w:val="24"/>
    </w:rPr>
  </w:style>
  <w:style w:type="paragraph" w:customStyle="1" w:styleId="ManualConsidrant">
    <w:name w:val="Manual Considérant"/>
    <w:basedOn w:val="Normal"/>
    <w:rsid w:val="009E7DD4"/>
    <w:pPr>
      <w:ind w:left="709" w:hanging="709"/>
    </w:pPr>
  </w:style>
  <w:style w:type="paragraph" w:customStyle="1" w:styleId="ManualHeading1">
    <w:name w:val="Manual Heading 1"/>
    <w:basedOn w:val="Normal"/>
    <w:next w:val="Normal"/>
    <w:rsid w:val="009E7DD4"/>
    <w:pPr>
      <w:keepNext/>
      <w:tabs>
        <w:tab w:val="left" w:pos="850"/>
      </w:tabs>
      <w:spacing w:before="360"/>
      <w:ind w:left="850" w:hanging="850"/>
      <w:outlineLvl w:val="0"/>
    </w:pPr>
    <w:rPr>
      <w:b/>
      <w:smallCaps/>
    </w:rPr>
  </w:style>
  <w:style w:type="paragraph" w:customStyle="1" w:styleId="ManualHeading2">
    <w:name w:val="Manual Heading 2"/>
    <w:basedOn w:val="Normal"/>
    <w:next w:val="Normal"/>
    <w:rsid w:val="009E7DD4"/>
    <w:pPr>
      <w:keepNext/>
      <w:tabs>
        <w:tab w:val="left" w:pos="850"/>
      </w:tabs>
      <w:ind w:left="850" w:hanging="850"/>
      <w:outlineLvl w:val="1"/>
    </w:pPr>
    <w:rPr>
      <w:b/>
    </w:rPr>
  </w:style>
  <w:style w:type="paragraph" w:customStyle="1" w:styleId="ManualHeading3">
    <w:name w:val="Manual Heading 3"/>
    <w:basedOn w:val="Normal"/>
    <w:next w:val="Normal"/>
    <w:rsid w:val="009E7DD4"/>
    <w:pPr>
      <w:keepNext/>
      <w:tabs>
        <w:tab w:val="left" w:pos="850"/>
      </w:tabs>
      <w:ind w:left="850" w:hanging="850"/>
      <w:outlineLvl w:val="2"/>
    </w:pPr>
    <w:rPr>
      <w:i/>
    </w:rPr>
  </w:style>
  <w:style w:type="paragraph" w:customStyle="1" w:styleId="ManualHeading4">
    <w:name w:val="Manual Heading 4"/>
    <w:basedOn w:val="Normal"/>
    <w:next w:val="Normal"/>
    <w:rsid w:val="009E7DD4"/>
    <w:pPr>
      <w:keepNext/>
      <w:tabs>
        <w:tab w:val="left" w:pos="850"/>
      </w:tabs>
      <w:ind w:left="850" w:hanging="850"/>
      <w:outlineLvl w:val="3"/>
    </w:pPr>
  </w:style>
  <w:style w:type="paragraph" w:customStyle="1" w:styleId="ManualHeading5">
    <w:name w:val="Manual Heading 5"/>
    <w:basedOn w:val="Normal"/>
    <w:next w:val="Normal"/>
    <w:rsid w:val="009E7DD4"/>
    <w:pPr>
      <w:keepNext/>
      <w:tabs>
        <w:tab w:val="left" w:pos="1417"/>
      </w:tabs>
      <w:ind w:left="1417" w:hanging="1417"/>
      <w:outlineLvl w:val="4"/>
    </w:pPr>
  </w:style>
  <w:style w:type="paragraph" w:customStyle="1" w:styleId="ManualHeading6">
    <w:name w:val="Manual Heading 6"/>
    <w:basedOn w:val="Normal"/>
    <w:next w:val="Normal"/>
    <w:rsid w:val="009E7DD4"/>
    <w:pPr>
      <w:keepNext/>
      <w:tabs>
        <w:tab w:val="left" w:pos="1417"/>
      </w:tabs>
      <w:ind w:left="1417" w:hanging="1417"/>
      <w:outlineLvl w:val="5"/>
    </w:pPr>
  </w:style>
  <w:style w:type="paragraph" w:customStyle="1" w:styleId="ManualHeading7">
    <w:name w:val="Manual Heading 7"/>
    <w:basedOn w:val="Normal"/>
    <w:next w:val="Normal"/>
    <w:rsid w:val="009E7DD4"/>
    <w:pPr>
      <w:keepNext/>
      <w:tabs>
        <w:tab w:val="left" w:pos="1417"/>
      </w:tabs>
      <w:ind w:left="1417" w:hanging="1417"/>
      <w:outlineLvl w:val="6"/>
    </w:pPr>
  </w:style>
  <w:style w:type="paragraph" w:customStyle="1" w:styleId="ManualNumPar1">
    <w:name w:val="Manual NumPar 1"/>
    <w:basedOn w:val="Normal"/>
    <w:next w:val="Normal"/>
    <w:rsid w:val="009E7DD4"/>
    <w:pPr>
      <w:ind w:left="850" w:hanging="850"/>
    </w:pPr>
  </w:style>
  <w:style w:type="paragraph" w:customStyle="1" w:styleId="ManualNumPar2">
    <w:name w:val="Manual NumPar 2"/>
    <w:basedOn w:val="Normal"/>
    <w:next w:val="Normal"/>
    <w:rsid w:val="009E7DD4"/>
    <w:pPr>
      <w:ind w:left="850" w:hanging="850"/>
    </w:pPr>
  </w:style>
  <w:style w:type="paragraph" w:customStyle="1" w:styleId="ManualNumPar3">
    <w:name w:val="Manual NumPar 3"/>
    <w:basedOn w:val="Normal"/>
    <w:next w:val="Normal"/>
    <w:rsid w:val="009E7DD4"/>
    <w:pPr>
      <w:ind w:left="850" w:hanging="850"/>
    </w:pPr>
  </w:style>
  <w:style w:type="paragraph" w:customStyle="1" w:styleId="ManualNumPar4">
    <w:name w:val="Manual NumPar 4"/>
    <w:basedOn w:val="Normal"/>
    <w:next w:val="Normal"/>
    <w:rsid w:val="009E7DD4"/>
    <w:pPr>
      <w:ind w:left="850" w:hanging="850"/>
    </w:pPr>
  </w:style>
  <w:style w:type="paragraph" w:customStyle="1" w:styleId="ManualNumPar5">
    <w:name w:val="Manual NumPar 5"/>
    <w:basedOn w:val="Normal"/>
    <w:next w:val="Normal"/>
    <w:rsid w:val="009E7DD4"/>
    <w:pPr>
      <w:ind w:left="1417" w:hanging="1417"/>
    </w:pPr>
  </w:style>
  <w:style w:type="paragraph" w:customStyle="1" w:styleId="ManualNumPar6">
    <w:name w:val="Manual NumPar 6"/>
    <w:basedOn w:val="Normal"/>
    <w:next w:val="Normal"/>
    <w:rsid w:val="009E7DD4"/>
    <w:pPr>
      <w:ind w:left="1417" w:hanging="1417"/>
    </w:pPr>
  </w:style>
  <w:style w:type="paragraph" w:customStyle="1" w:styleId="ManualNumPar7">
    <w:name w:val="Manual NumPar 7"/>
    <w:basedOn w:val="Normal"/>
    <w:next w:val="Normal"/>
    <w:rsid w:val="009E7DD4"/>
    <w:pPr>
      <w:ind w:left="1417" w:hanging="1417"/>
    </w:pPr>
  </w:style>
  <w:style w:type="character" w:customStyle="1" w:styleId="Marker">
    <w:name w:val="Marker"/>
    <w:basedOn w:val="DefaultParagraphFont"/>
    <w:rsid w:val="009E7DD4"/>
    <w:rPr>
      <w:color w:val="0000FF"/>
      <w:shd w:val="clear" w:color="auto" w:fill="auto"/>
    </w:rPr>
  </w:style>
  <w:style w:type="character" w:customStyle="1" w:styleId="Marker1">
    <w:name w:val="Marker1"/>
    <w:basedOn w:val="DefaultParagraphFont"/>
    <w:rsid w:val="009E7DD4"/>
    <w:rPr>
      <w:color w:val="008000"/>
      <w:shd w:val="clear" w:color="auto" w:fill="auto"/>
    </w:rPr>
  </w:style>
  <w:style w:type="character" w:customStyle="1" w:styleId="Marker2">
    <w:name w:val="Marker2"/>
    <w:basedOn w:val="DefaultParagraphFont"/>
    <w:rsid w:val="009E7DD4"/>
    <w:rPr>
      <w:color w:val="FF0000"/>
      <w:shd w:val="clear" w:color="auto" w:fill="auto"/>
    </w:rPr>
  </w:style>
  <w:style w:type="paragraph" w:styleId="NoSpacing">
    <w:name w:val="No Spacing"/>
    <w:uiPriority w:val="1"/>
    <w:qFormat/>
    <w:rsid w:val="009E7DD4"/>
    <w:pPr>
      <w:spacing w:after="0" w:line="240" w:lineRule="auto"/>
      <w:jc w:val="both"/>
    </w:pPr>
    <w:rPr>
      <w:rFonts w:ascii="Times New Roman" w:hAnsi="Times New Roman" w:cs="Times New Roman"/>
      <w:sz w:val="24"/>
    </w:rPr>
  </w:style>
  <w:style w:type="paragraph" w:customStyle="1" w:styleId="Nomdelinstitution">
    <w:name w:val="Nom de l'institution"/>
    <w:basedOn w:val="Normal"/>
    <w:next w:val="Emission"/>
    <w:rsid w:val="009E7DD4"/>
    <w:pPr>
      <w:spacing w:after="0"/>
    </w:pPr>
    <w:rPr>
      <w:rFonts w:ascii="Arial" w:hAnsi="Arial" w:cs="Arial"/>
    </w:rPr>
  </w:style>
  <w:style w:type="paragraph" w:customStyle="1" w:styleId="Nomral">
    <w:name w:val="Nomral"/>
    <w:basedOn w:val="Normal"/>
    <w:rsid w:val="009E7DD4"/>
    <w:pPr>
      <w:ind w:left="850" w:hanging="850"/>
    </w:pPr>
  </w:style>
  <w:style w:type="paragraph" w:customStyle="1" w:styleId="norm">
    <w:name w:val="norm"/>
    <w:basedOn w:val="Normal"/>
    <w:rsid w:val="009E7DD4"/>
    <w:pPr>
      <w:spacing w:before="100" w:beforeAutospacing="1" w:after="100" w:afterAutospacing="1"/>
    </w:pPr>
    <w:rPr>
      <w:rFonts w:eastAsia="Times New Roman"/>
      <w:szCs w:val="24"/>
      <w:lang w:val="en-US"/>
    </w:rPr>
  </w:style>
  <w:style w:type="paragraph" w:customStyle="1" w:styleId="norm2">
    <w:name w:val="norm2"/>
    <w:basedOn w:val="Normal"/>
    <w:rsid w:val="009E7DD4"/>
    <w:pPr>
      <w:spacing w:after="0" w:line="312" w:lineRule="atLeast"/>
    </w:pPr>
    <w:rPr>
      <w:rFonts w:eastAsia="Times New Roman"/>
      <w:szCs w:val="24"/>
      <w:lang w:eastAsia="en-GB"/>
    </w:rPr>
  </w:style>
  <w:style w:type="paragraph" w:styleId="NormalWeb">
    <w:name w:val="Normal (Web)"/>
    <w:basedOn w:val="Normal"/>
    <w:uiPriority w:val="99"/>
    <w:semiHidden/>
    <w:unhideWhenUsed/>
    <w:rsid w:val="009E7DD4"/>
    <w:pPr>
      <w:spacing w:before="100" w:beforeAutospacing="1" w:after="100" w:afterAutospacing="1"/>
    </w:pPr>
    <w:rPr>
      <w:rFonts w:eastAsia="Times New Roman"/>
      <w:szCs w:val="24"/>
      <w:lang w:eastAsia="en-GB"/>
    </w:rPr>
  </w:style>
  <w:style w:type="paragraph" w:customStyle="1" w:styleId="NormalCentered">
    <w:name w:val="Normal Centered"/>
    <w:basedOn w:val="Normal"/>
    <w:rsid w:val="009E7DD4"/>
    <w:pPr>
      <w:jc w:val="center"/>
    </w:pPr>
  </w:style>
  <w:style w:type="paragraph" w:customStyle="1" w:styleId="NormalLeft">
    <w:name w:val="Normal Left"/>
    <w:basedOn w:val="Normal"/>
    <w:rsid w:val="009E7DD4"/>
  </w:style>
  <w:style w:type="paragraph" w:customStyle="1" w:styleId="NormalRight">
    <w:name w:val="Normal Right"/>
    <w:basedOn w:val="Normal"/>
    <w:rsid w:val="009E7DD4"/>
    <w:pPr>
      <w:jc w:val="right"/>
    </w:pPr>
  </w:style>
  <w:style w:type="paragraph" w:customStyle="1" w:styleId="NumPar1">
    <w:name w:val="NumPar 1"/>
    <w:basedOn w:val="Normal"/>
    <w:next w:val="Normal"/>
    <w:rsid w:val="009E7DD4"/>
    <w:pPr>
      <w:numPr>
        <w:numId w:val="41"/>
      </w:numPr>
    </w:pPr>
  </w:style>
  <w:style w:type="paragraph" w:customStyle="1" w:styleId="NumPar2">
    <w:name w:val="NumPar 2"/>
    <w:basedOn w:val="Normal"/>
    <w:next w:val="Normal"/>
    <w:rsid w:val="009E7DD4"/>
    <w:pPr>
      <w:numPr>
        <w:ilvl w:val="1"/>
        <w:numId w:val="41"/>
      </w:numPr>
    </w:pPr>
  </w:style>
  <w:style w:type="paragraph" w:customStyle="1" w:styleId="NumPar3">
    <w:name w:val="NumPar 3"/>
    <w:basedOn w:val="Normal"/>
    <w:next w:val="Normal"/>
    <w:rsid w:val="009E7DD4"/>
    <w:pPr>
      <w:numPr>
        <w:ilvl w:val="2"/>
        <w:numId w:val="41"/>
      </w:numPr>
    </w:pPr>
  </w:style>
  <w:style w:type="paragraph" w:customStyle="1" w:styleId="NumPar4">
    <w:name w:val="NumPar 4"/>
    <w:basedOn w:val="Normal"/>
    <w:next w:val="Normal"/>
    <w:rsid w:val="009E7DD4"/>
    <w:pPr>
      <w:numPr>
        <w:ilvl w:val="3"/>
        <w:numId w:val="41"/>
      </w:numPr>
    </w:pPr>
  </w:style>
  <w:style w:type="paragraph" w:customStyle="1" w:styleId="NumPar5">
    <w:name w:val="NumPar 5"/>
    <w:basedOn w:val="Normal"/>
    <w:next w:val="Normal"/>
    <w:rsid w:val="009E7DD4"/>
    <w:pPr>
      <w:numPr>
        <w:ilvl w:val="4"/>
        <w:numId w:val="41"/>
      </w:numPr>
    </w:pPr>
  </w:style>
  <w:style w:type="paragraph" w:customStyle="1" w:styleId="NumPar6">
    <w:name w:val="NumPar 6"/>
    <w:basedOn w:val="Normal"/>
    <w:next w:val="Normal"/>
    <w:rsid w:val="009E7DD4"/>
    <w:pPr>
      <w:numPr>
        <w:ilvl w:val="5"/>
        <w:numId w:val="41"/>
      </w:numPr>
    </w:pPr>
  </w:style>
  <w:style w:type="paragraph" w:customStyle="1" w:styleId="NumPar7">
    <w:name w:val="NumPar 7"/>
    <w:basedOn w:val="Normal"/>
    <w:next w:val="Normal"/>
    <w:rsid w:val="009E7DD4"/>
    <w:pPr>
      <w:numPr>
        <w:ilvl w:val="6"/>
        <w:numId w:val="41"/>
      </w:numPr>
    </w:pPr>
  </w:style>
  <w:style w:type="paragraph" w:customStyle="1" w:styleId="Objetacteprincipal">
    <w:name w:val="Objet acte principal"/>
    <w:basedOn w:val="Normal"/>
    <w:next w:val="Normal"/>
    <w:rsid w:val="009E7DD4"/>
    <w:pPr>
      <w:spacing w:after="360"/>
      <w:jc w:val="center"/>
    </w:pPr>
    <w:rPr>
      <w:b/>
    </w:rPr>
  </w:style>
  <w:style w:type="paragraph" w:customStyle="1" w:styleId="ObjetacteprincipalPagedecouverture">
    <w:name w:val="Objet acte principal (Page de couverture)"/>
    <w:basedOn w:val="Objetacteprincipal"/>
    <w:next w:val="Normal"/>
    <w:rsid w:val="009E7DD4"/>
  </w:style>
  <w:style w:type="paragraph" w:customStyle="1" w:styleId="Objetexterne">
    <w:name w:val="Objet externe"/>
    <w:basedOn w:val="Normal"/>
    <w:next w:val="Normal"/>
    <w:rsid w:val="009E7DD4"/>
    <w:rPr>
      <w:i/>
      <w:caps/>
    </w:rPr>
  </w:style>
  <w:style w:type="paragraph" w:customStyle="1" w:styleId="Pagedecouverture">
    <w:name w:val="Page de couverture"/>
    <w:basedOn w:val="Normal"/>
    <w:next w:val="Normal"/>
    <w:rsid w:val="009E7DD4"/>
    <w:pPr>
      <w:spacing w:after="0"/>
    </w:pPr>
  </w:style>
  <w:style w:type="paragraph" w:customStyle="1" w:styleId="PartTitle">
    <w:name w:val="PartTitle"/>
    <w:basedOn w:val="Normal"/>
    <w:next w:val="ChapterTitle"/>
    <w:rsid w:val="009E7DD4"/>
    <w:pPr>
      <w:keepNext/>
      <w:pageBreakBefore/>
      <w:spacing w:after="360"/>
      <w:jc w:val="center"/>
    </w:pPr>
    <w:rPr>
      <w:b/>
      <w:sz w:val="36"/>
    </w:rPr>
  </w:style>
  <w:style w:type="paragraph" w:customStyle="1" w:styleId="Personnequisigne">
    <w:name w:val="Personne qui signe"/>
    <w:basedOn w:val="Normal"/>
    <w:next w:val="Institutionquisigne"/>
    <w:rsid w:val="009E7DD4"/>
    <w:pPr>
      <w:tabs>
        <w:tab w:val="left" w:pos="4252"/>
      </w:tabs>
      <w:spacing w:after="0"/>
    </w:pPr>
    <w:rPr>
      <w:i/>
    </w:rPr>
  </w:style>
  <w:style w:type="paragraph" w:customStyle="1" w:styleId="Poin1">
    <w:name w:val="Poin 1"/>
    <w:basedOn w:val="Normal"/>
    <w:rsid w:val="009E7DD4"/>
    <w:pPr>
      <w:ind w:left="1417" w:hanging="567"/>
    </w:pPr>
    <w:rPr>
      <w:noProof/>
      <w:lang w:val="en-IE"/>
    </w:rPr>
  </w:style>
  <w:style w:type="paragraph" w:customStyle="1" w:styleId="Stylei">
    <w:name w:val="Style (i)"/>
    <w:basedOn w:val="Normal"/>
    <w:qFormat/>
    <w:rsid w:val="003358A3"/>
    <w:pPr>
      <w:numPr>
        <w:numId w:val="42"/>
      </w:numPr>
    </w:pPr>
  </w:style>
  <w:style w:type="paragraph" w:customStyle="1" w:styleId="Style2">
    <w:name w:val="Style2"/>
    <w:basedOn w:val="Normal"/>
    <w:link w:val="Style2Char"/>
    <w:qFormat/>
    <w:rsid w:val="00902B0E"/>
    <w:pPr>
      <w:tabs>
        <w:tab w:val="left" w:leader="dot" w:pos="9072"/>
      </w:tabs>
      <w:ind w:left="720"/>
    </w:pPr>
  </w:style>
  <w:style w:type="character" w:customStyle="1" w:styleId="Style2Char">
    <w:name w:val="Style2 Char"/>
    <w:basedOn w:val="DefaultParagraphFont"/>
    <w:link w:val="Style2"/>
    <w:rsid w:val="00902B0E"/>
    <w:rPr>
      <w:rFonts w:ascii="Times New Roman" w:hAnsi="Times New Roman" w:cs="Times New Roman"/>
      <w:kern w:val="0"/>
      <w:sz w:val="24"/>
      <w14:ligatures w14:val="none"/>
    </w:rPr>
  </w:style>
  <w:style w:type="paragraph" w:customStyle="1" w:styleId="NormalKop11">
    <w:name w:val="Normal Kop 1.1"/>
    <w:basedOn w:val="Normal"/>
    <w:next w:val="Normal"/>
    <w:rsid w:val="00E81978"/>
    <w:pPr>
      <w:numPr>
        <w:ilvl w:val="1"/>
        <w:numId w:val="43"/>
      </w:numPr>
      <w:tabs>
        <w:tab w:val="left" w:pos="720"/>
        <w:tab w:val="left" w:pos="1077"/>
        <w:tab w:val="left" w:pos="1440"/>
        <w:tab w:val="left" w:pos="1797"/>
      </w:tabs>
      <w:spacing w:before="360" w:after="240"/>
    </w:pPr>
    <w:rPr>
      <w:rFonts w:eastAsia="Times New Roman" w:cs="Arial Unicode MS"/>
      <w:szCs w:val="24"/>
      <w:lang w:eastAsia="en-GB" w:bidi="si-LK"/>
    </w:rPr>
  </w:style>
  <w:style w:type="paragraph" w:customStyle="1" w:styleId="NormalKop111">
    <w:name w:val="Normal Kop 1.1.1"/>
    <w:basedOn w:val="NormalKop11"/>
    <w:rsid w:val="00E81978"/>
    <w:pPr>
      <w:numPr>
        <w:ilvl w:val="0"/>
        <w:numId w:val="0"/>
      </w:numPr>
      <w:tabs>
        <w:tab w:val="clear" w:pos="1077"/>
      </w:tabs>
      <w:spacing w:before="240" w:after="120"/>
      <w:ind w:left="720"/>
    </w:pPr>
  </w:style>
  <w:style w:type="paragraph" w:customStyle="1" w:styleId="Normal127">
    <w:name w:val="Normal 127"/>
    <w:basedOn w:val="NormalKop111"/>
    <w:qFormat/>
    <w:rsid w:val="00E81978"/>
  </w:style>
  <w:style w:type="paragraph" w:customStyle="1" w:styleId="Normal127Bullet63">
    <w:name w:val="Normal 127 Bullet63"/>
    <w:basedOn w:val="Normal"/>
    <w:rsid w:val="00E81978"/>
    <w:pPr>
      <w:numPr>
        <w:numId w:val="44"/>
      </w:numPr>
      <w:tabs>
        <w:tab w:val="left" w:pos="720"/>
        <w:tab w:val="left" w:pos="1077"/>
        <w:tab w:val="left" w:pos="1440"/>
        <w:tab w:val="left" w:pos="1797"/>
        <w:tab w:val="left" w:pos="2161"/>
      </w:tabs>
      <w:spacing w:after="0"/>
    </w:pPr>
    <w:rPr>
      <w:rFonts w:eastAsia="Times New Roman" w:cs="Arial Unicode MS"/>
      <w:szCs w:val="24"/>
      <w:lang w:eastAsia="en-GB" w:bidi="si-LK"/>
    </w:rPr>
  </w:style>
  <w:style w:type="paragraph" w:customStyle="1" w:styleId="Normal127Indent127">
    <w:name w:val="Normal 127 Indent 127"/>
    <w:basedOn w:val="NormalKop111"/>
    <w:qFormat/>
    <w:rsid w:val="00E81978"/>
    <w:pPr>
      <w:spacing w:before="120"/>
    </w:pPr>
  </w:style>
  <w:style w:type="character" w:customStyle="1" w:styleId="Heading8Char">
    <w:name w:val="Heading 8 Char"/>
    <w:basedOn w:val="DefaultParagraphFont"/>
    <w:link w:val="Heading8"/>
    <w:uiPriority w:val="9"/>
    <w:semiHidden/>
    <w:rsid w:val="00EC1D0B"/>
    <w:rPr>
      <w:rFonts w:eastAsiaTheme="majorEastAsia" w:cstheme="majorBidi"/>
      <w:i/>
      <w:iCs/>
      <w:color w:val="272727" w:themeColor="text1" w:themeTint="D8"/>
      <w:sz w:val="24"/>
    </w:rPr>
  </w:style>
  <w:style w:type="character" w:customStyle="1" w:styleId="Heading9Char">
    <w:name w:val="Heading 9 Char"/>
    <w:basedOn w:val="DefaultParagraphFont"/>
    <w:link w:val="Heading9"/>
    <w:uiPriority w:val="9"/>
    <w:semiHidden/>
    <w:rsid w:val="00EC1D0B"/>
    <w:rPr>
      <w:rFonts w:eastAsiaTheme="majorEastAsia" w:cstheme="majorBidi"/>
      <w:color w:val="272727" w:themeColor="text1" w:themeTint="D8"/>
      <w:sz w:val="24"/>
    </w:rPr>
  </w:style>
  <w:style w:type="paragraph" w:styleId="Title">
    <w:name w:val="Title"/>
    <w:basedOn w:val="Normal"/>
    <w:next w:val="Normal"/>
    <w:link w:val="TitleChar"/>
    <w:uiPriority w:val="10"/>
    <w:qFormat/>
    <w:rsid w:val="00EC1D0B"/>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C1D0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C1D0B"/>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C1D0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C1D0B"/>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EC1D0B"/>
    <w:rPr>
      <w:rFonts w:ascii="Times New Roman" w:hAnsi="Times New Roman"/>
      <w:i/>
      <w:iCs/>
      <w:color w:val="404040" w:themeColor="text1" w:themeTint="BF"/>
      <w:sz w:val="24"/>
    </w:rPr>
  </w:style>
  <w:style w:type="character" w:styleId="IntenseEmphasis">
    <w:name w:val="Intense Emphasis"/>
    <w:basedOn w:val="DefaultParagraphFont"/>
    <w:uiPriority w:val="21"/>
    <w:qFormat/>
    <w:rsid w:val="00EC1D0B"/>
    <w:rPr>
      <w:i/>
      <w:iCs/>
      <w:color w:val="365F91" w:themeColor="accent1" w:themeShade="BF"/>
    </w:rPr>
  </w:style>
  <w:style w:type="paragraph" w:styleId="IntenseQuote">
    <w:name w:val="Intense Quote"/>
    <w:basedOn w:val="Normal"/>
    <w:next w:val="Normal"/>
    <w:link w:val="IntenseQuoteChar"/>
    <w:uiPriority w:val="30"/>
    <w:qFormat/>
    <w:rsid w:val="00EC1D0B"/>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EC1D0B"/>
    <w:rPr>
      <w:rFonts w:ascii="Times New Roman" w:hAnsi="Times New Roman"/>
      <w:i/>
      <w:iCs/>
      <w:color w:val="365F91" w:themeColor="accent1" w:themeShade="BF"/>
      <w:sz w:val="24"/>
    </w:rPr>
  </w:style>
  <w:style w:type="character" w:styleId="IntenseReference">
    <w:name w:val="Intense Reference"/>
    <w:basedOn w:val="DefaultParagraphFont"/>
    <w:uiPriority w:val="32"/>
    <w:qFormat/>
    <w:rsid w:val="00EC1D0B"/>
    <w:rPr>
      <w:b/>
      <w:bCs/>
      <w:smallCaps/>
      <w:color w:val="365F91" w:themeColor="accent1" w:themeShade="BF"/>
      <w:spacing w:val="5"/>
    </w:rPr>
  </w:style>
  <w:style w:type="paragraph" w:customStyle="1" w:styleId="Text1">
    <w:name w:val="Text 1"/>
    <w:basedOn w:val="Normal"/>
    <w:rsid w:val="00EC1D0B"/>
    <w:pPr>
      <w:ind w:left="850"/>
    </w:pPr>
  </w:style>
  <w:style w:type="paragraph" w:customStyle="1" w:styleId="Point0">
    <w:name w:val="Point 0"/>
    <w:basedOn w:val="Normal"/>
    <w:rsid w:val="00EC1D0B"/>
    <w:pPr>
      <w:ind w:left="850" w:hanging="850"/>
    </w:pPr>
  </w:style>
  <w:style w:type="paragraph" w:customStyle="1" w:styleId="Tiret0">
    <w:name w:val="Tiret 0"/>
    <w:basedOn w:val="Point0"/>
    <w:rsid w:val="00EC1D0B"/>
    <w:pPr>
      <w:numPr>
        <w:numId w:val="4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990</Words>
  <Characters>7336</Characters>
  <DocSecurity>0</DocSecurity>
  <Lines>178</Lines>
  <Paragraphs>111</Paragraphs>
  <ScaleCrop>false</ScaleCrop>
  <LinksUpToDate>false</LinksUpToDate>
  <CharactersWithSpaces>8215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2025-05-13T09:12:00Z</dcterms:created>
  <dcterms:modified xsi:type="dcterms:W3CDTF">2025-05-16T06:47:00Z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2025-05-13T09:12:50Z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d88e1635-9ce2-4a13-bfab-561e8773d1b7</vt:lpwstr>
  </property>
  <property fmtid="{D5CDD505-2E9C-101B-9397-08002B2CF9AE}" pid="8" name="MSIP_Label_6bd9ddd1-4d20-43f6-abfa-fc3c07406f94_ContentBits">
    <vt:lpwstr>0</vt:lpwstr>
  </property>
</Properties>
</file>