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Deel III.</w:t>
      </w:r>
      <w:r w:rsidRPr="006C0EE3">
        <w:rPr>
          <w:b/>
          <w:i/>
        </w:rPr>
        <w:t>2</w:t>
      </w:r>
      <w:r>
        <w:rPr>
          <w:b/>
          <w:i/>
        </w:rPr>
        <w:t xml:space="preserve"> </w:t>
      </w:r>
    </w:p>
    <w:p w14:paraId="21F88ECE" w14:textId="77777777" w:rsidR="001D63FF" w:rsidRPr="00216C2C" w:rsidRDefault="001D63FF" w:rsidP="008251E8">
      <w:pPr>
        <w:spacing w:before="100" w:beforeAutospacing="1" w:after="100" w:afterAutospacing="1"/>
        <w:ind w:right="-142"/>
        <w:rPr>
          <w:b/>
          <w:bCs/>
        </w:rPr>
      </w:pPr>
      <w:r>
        <w:t>Formulier aanvullende informatie voor steun ten behoeve van onderzoek, ontwikkeling en innovatie</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Dit formulier aanvullende informatie moet u gebruiken voor het aanmelden van alle steunmaatregelen (steunregelingen en individuele steun) die vallen onder de kaderregeling betreffende staatssteun voor onderzoek, ontwikkeling en innovatie (hierna “de O&amp;O&amp;I-kaderregeling” genoemd)</w:t>
      </w:r>
      <w:r>
        <w:rPr>
          <w:rStyle w:val="FootnoteReference"/>
          <w:i/>
          <w:iCs/>
        </w:rPr>
        <w:footnoteReference w:id="1"/>
      </w:r>
      <w:r>
        <w:rPr>
          <w:i/>
        </w:rPr>
        <w:t>.</w:t>
      </w:r>
    </w:p>
    <w:p w14:paraId="138A6BBA" w14:textId="77777777" w:rsidR="001D63FF" w:rsidRDefault="001D63FF" w:rsidP="008251E8">
      <w:pPr>
        <w:spacing w:before="100" w:beforeAutospacing="1" w:after="100" w:afterAutospacing="1"/>
        <w:ind w:right="-142"/>
        <w:rPr>
          <w:i/>
          <w:iCs/>
        </w:rPr>
      </w:pPr>
      <w:r>
        <w:rPr>
          <w:i/>
        </w:rPr>
        <w:t>Indien er meerdere begunstigden zijn van een individuele steunmaatregel, moet u de betrokken informatie voor elk van die begunstigden verstrekken.</w:t>
      </w:r>
    </w:p>
    <w:p w14:paraId="4053853A" w14:textId="77777777" w:rsidR="001D63FF" w:rsidRPr="00711243" w:rsidRDefault="001D63FF" w:rsidP="008251E8">
      <w:pPr>
        <w:spacing w:before="100" w:beforeAutospacing="1" w:after="100" w:afterAutospacing="1"/>
        <w:ind w:right="-142"/>
        <w:rPr>
          <w:i/>
          <w:iCs/>
        </w:rPr>
      </w:pPr>
      <w:r>
        <w:rPr>
          <w:i/>
        </w:rPr>
        <w:t>Alle documenten die lidstaten als bijlagen bij dit formulier aanvullende informatie verstrekken, moeten genummerd zijn en de nummers van de documenten moeten worden aangegeven in de desbetreffende rubrieken van dit formulier. Geef duidelijk aan (punten, bladzijden, op een visuele manier) waar de desbetreffende informatie in deze bijlage is opgenomen.</w:t>
      </w:r>
    </w:p>
    <w:p w14:paraId="5F2AE6EC" w14:textId="77777777" w:rsidR="001D63FF" w:rsidRPr="00216C2C" w:rsidRDefault="001D63FF" w:rsidP="008251E8">
      <w:pPr>
        <w:pStyle w:val="Heading1"/>
        <w:spacing w:before="100" w:beforeAutospacing="1" w:after="100" w:afterAutospacing="1"/>
      </w:pPr>
      <w:r>
        <w:t>Kenmerken van de aangemelde steunmaatregel</w:t>
      </w:r>
    </w:p>
    <w:p w14:paraId="0BE9D84F" w14:textId="77777777" w:rsidR="001D63FF" w:rsidRPr="00D315EF" w:rsidRDefault="001D63FF" w:rsidP="008251E8">
      <w:pPr>
        <w:pStyle w:val="Heading2"/>
        <w:spacing w:before="100" w:beforeAutospacing="1" w:after="100" w:afterAutospacing="1"/>
      </w:pPr>
      <w:r>
        <w:t>Steunregelingen</w:t>
      </w:r>
    </w:p>
    <w:p w14:paraId="251C09BF" w14:textId="77777777" w:rsidR="001D63FF" w:rsidRPr="00D315EF" w:rsidRDefault="001D63FF" w:rsidP="008251E8">
      <w:pPr>
        <w:pStyle w:val="NumPar1"/>
        <w:spacing w:before="100" w:beforeAutospacing="1" w:after="100" w:afterAutospacing="1"/>
      </w:pPr>
      <w:r>
        <w:t>Waarom meldt u de regeling aan?</w:t>
      </w:r>
    </w:p>
    <w:p w14:paraId="3FAE9CF5" w14:textId="74B30998" w:rsidR="001D63FF" w:rsidRPr="00583817" w:rsidRDefault="006C0EE3"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 xml:space="preserve"> De regeling bevat steun die niet transparant is in de zin van artikel </w:t>
      </w:r>
      <w:r w:rsidR="000C5C4D" w:rsidRPr="006C0EE3">
        <w:t>5</w:t>
      </w:r>
      <w:r w:rsidR="000C5C4D">
        <w:t xml:space="preserve"> van de algemene groepsvrijstellingsverordening (hierna “AGVV” genoemd)</w:t>
      </w:r>
      <w:r w:rsidR="000C5C4D">
        <w:rPr>
          <w:rStyle w:val="FootnoteReference"/>
        </w:rPr>
        <w:footnoteReference w:id="2"/>
      </w:r>
      <w:r w:rsidR="000C5C4D">
        <w:t>.</w:t>
      </w:r>
    </w:p>
    <w:p w14:paraId="28C8422A" w14:textId="352C9C84" w:rsidR="001D63FF" w:rsidRPr="007A43AD" w:rsidRDefault="006C0EE3"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 xml:space="preserve"> Andere redenen.</w:t>
      </w:r>
    </w:p>
    <w:p w14:paraId="259F12F6" w14:textId="77777777" w:rsidR="001D63FF" w:rsidRPr="00D315EF" w:rsidRDefault="001D63FF" w:rsidP="008251E8">
      <w:pPr>
        <w:pStyle w:val="Text1"/>
        <w:spacing w:before="100" w:beforeAutospacing="1" w:after="100" w:afterAutospacing="1"/>
      </w:pPr>
      <w:r>
        <w:t>Verschaf nadere bijzonderheden:</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rFonts w:cs="Arial Unicode MS"/>
          <w:bCs/>
        </w:rPr>
      </w:pPr>
      <w:r>
        <w:t>Verduidelijk het sectoraal toepassingsbereik van de aangemelde regeling:</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Bevestig hier dat alle steun die in het kader van de aangemelde regeling wordt verleend, afzonderlijk zal worden aangemeld indien die de toepasselijke drempels van artikel </w:t>
      </w:r>
      <w:r w:rsidRPr="006C0EE3">
        <w:t>4</w:t>
      </w:r>
      <w:r>
        <w:t xml:space="preserve"> AGVV overschrijdt.</w:t>
      </w:r>
    </w:p>
    <w:p w14:paraId="37C9C44E" w14:textId="77777777" w:rsidR="001D63FF" w:rsidRPr="006E2D7E" w:rsidRDefault="006C0EE3"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167512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527CC8AA" w14:textId="77777777" w:rsidR="001D63FF" w:rsidRPr="008251E8" w:rsidRDefault="001D63FF" w:rsidP="008251E8">
      <w:pPr>
        <w:pStyle w:val="Heading2"/>
        <w:spacing w:before="100" w:beforeAutospacing="1" w:after="100" w:afterAutospacing="1"/>
      </w:pPr>
      <w:r>
        <w:t>Individuele steun</w:t>
      </w:r>
    </w:p>
    <w:p w14:paraId="182B03EB" w14:textId="77777777" w:rsidR="001D63FF" w:rsidRPr="00D315EF" w:rsidRDefault="001D63FF" w:rsidP="008251E8">
      <w:pPr>
        <w:pStyle w:val="NumPar1"/>
        <w:numPr>
          <w:ilvl w:val="0"/>
          <w:numId w:val="34"/>
        </w:numPr>
        <w:spacing w:before="100" w:beforeAutospacing="1" w:after="100" w:afterAutospacing="1"/>
      </w:pPr>
      <w:r>
        <w:t xml:space="preserve">Geef aan wie de begunstigde is van de steun: de volledige wettelijke benaming, hoofdzetel, wettelijk identificatienummer, vestigingsplaats, activiteitengebied, </w:t>
      </w:r>
      <w:r>
        <w:lastRenderedPageBreak/>
        <w:t>grootte van de onderneming (klein, middelgroot, groot). Onderbouw dit met bewijsmateriaal.</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t>Wanneer de steun gebaseerd is op een door de Commissie goedgekeurde regeling of een op grond van de AGVV uitgevoerde regeling, geef dan details over die regeling, met inbegrip van de vindplaats van de bekendmaking (weblink) en het nummer waaronder de steunmaatregel werd geregistreerd.</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Indien van toepassing: geef de voor deze aanmelding gebruikte wisselkoers, met vermelding van de bron en de datum.</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Algemene informatie</w:t>
      </w:r>
    </w:p>
    <w:p w14:paraId="7267026B" w14:textId="77777777" w:rsidR="001D63FF" w:rsidRDefault="001D63FF" w:rsidP="008251E8">
      <w:pPr>
        <w:pStyle w:val="NumPar1"/>
        <w:numPr>
          <w:ilvl w:val="0"/>
          <w:numId w:val="35"/>
        </w:numPr>
        <w:spacing w:before="100" w:beforeAutospacing="1" w:after="100" w:afterAutospacing="1"/>
      </w:pPr>
      <w:r>
        <w:t>Om welk soort steunmaatregel gaat het? En op welke manier voldoet deze aan de toepasselijke voorwaarden (teneinde aan te tonen dat aan punt </w:t>
      </w:r>
      <w:r w:rsidRPr="006C0EE3">
        <w:t>13</w:t>
      </w:r>
      <w:r>
        <w:t xml:space="preserve"> van de O&amp;O&amp;I-kaderregeling is voldaan)?</w:t>
      </w:r>
    </w:p>
    <w:p w14:paraId="74D4BB47" w14:textId="77777777" w:rsidR="001D63FF" w:rsidRDefault="006C0EE3"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Steun voor O&amp;O-projecten (punt </w:t>
      </w:r>
      <w:r w:rsidR="000C5C4D" w:rsidRPr="006C0EE3">
        <w:t>13</w:t>
      </w:r>
      <w:r w:rsidR="000C5C4D">
        <w:t>, a))</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6C0EE3"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Steun voor haalbaarheidsstudies (punt </w:t>
      </w:r>
      <w:r w:rsidR="000C5C4D" w:rsidRPr="006C0EE3">
        <w:t>13</w:t>
      </w:r>
      <w:r w:rsidR="000C5C4D">
        <w:t>, b))</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6C0EE3"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Steun voor het bouwen en het upgraden van onderzoeksinfrastructuur (punt </w:t>
      </w:r>
      <w:r w:rsidR="000C5C4D" w:rsidRPr="006C0EE3">
        <w:t>13</w:t>
      </w:r>
      <w:r w:rsidR="000C5C4D">
        <w:t>, c))</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fldChar w:fldCharType="begin"/>
      </w:r>
      <w:r>
        <w:instrText xml:space="preserve"> FORMCHECKBOX </w:instrText>
      </w:r>
      <w:r w:rsidR="006C0EE3">
        <w:fldChar w:fldCharType="separate"/>
      </w:r>
      <w:r>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Steun voor het bouwen en upgraden van test- en experimenteerinfrastructuren (punt </w:t>
      </w:r>
      <w:r w:rsidRPr="006C0EE3">
        <w:t>13</w:t>
      </w:r>
      <w:r>
        <w:t>, d))</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6C0EE3"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Steun voor innovatieactiviteiten voor kmo’s (punt </w:t>
      </w:r>
      <w:r w:rsidR="000C5C4D" w:rsidRPr="006C0EE3">
        <w:t>13</w:t>
      </w:r>
      <w:r w:rsidR="000C5C4D">
        <w:t>, e))</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6C0EE3"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Steun voor proces- en organisatie-innovatie (punt </w:t>
      </w:r>
      <w:r w:rsidR="000C5C4D" w:rsidRPr="006C0EE3">
        <w:t>13</w:t>
      </w:r>
      <w:r w:rsidR="000C5C4D">
        <w:t>, f))</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6C0EE3"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Steun voor innovatieclusters (punt </w:t>
      </w:r>
      <w:r w:rsidR="000C5C4D" w:rsidRPr="006C0EE3">
        <w:t>13</w:t>
      </w:r>
      <w:r w:rsidR="000C5C4D">
        <w:t>, g))</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 xml:space="preserve">Is met de aangemelde maatregel ook centraal door de instellingen, agentschappen, gemeenschappelijke ondernemingen of andere instanties van de Unie beheerde </w:t>
      </w:r>
      <w:r>
        <w:lastRenderedPageBreak/>
        <w:t>Uniefinanciering gemoeid die niet direct of indirect onder de controle van de lidstaten staat (die geen staatssteun vormt)?</w:t>
      </w:r>
    </w:p>
    <w:p w14:paraId="7BB708A4" w14:textId="77777777" w:rsidR="001D63FF" w:rsidRPr="006E2D7E" w:rsidRDefault="006C0EE3"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9987050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37D36DB2" w14:textId="77777777" w:rsidR="001D63FF" w:rsidRPr="00D315EF" w:rsidRDefault="001D63FF" w:rsidP="008251E8">
      <w:pPr>
        <w:pStyle w:val="ListParagraph"/>
        <w:spacing w:before="100" w:beforeAutospacing="1" w:after="100" w:afterAutospacing="1"/>
        <w:ind w:firstLine="131"/>
        <w:contextualSpacing w:val="0"/>
      </w:pPr>
      <w:r>
        <w:t>Zo ja, specificeer de financieringsbron en het bedrag:</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77777777" w:rsidR="001D63FF" w:rsidRPr="00D315EF" w:rsidRDefault="001D63FF" w:rsidP="008251E8">
      <w:pPr>
        <w:pStyle w:val="NumPar1"/>
        <w:spacing w:before="100" w:beforeAutospacing="1" w:after="100" w:afterAutospacing="1"/>
      </w:pPr>
      <w:r>
        <w:t>Betreft de aangemelde maatregel ondernemingen in moeilijkheden in de zin van de richtsnoeren voor reddings- en herstructureringssteun aan niet-financiële ondernemingen in moeilijkheden</w:t>
      </w:r>
      <w:r>
        <w:rPr>
          <w:rStyle w:val="FootnoteReference"/>
        </w:rPr>
        <w:footnoteReference w:id="3"/>
      </w:r>
      <w:r>
        <w:t xml:space="preserve"> (zie punt </w:t>
      </w:r>
      <w:r w:rsidRPr="006C0EE3">
        <w:t>11</w:t>
      </w:r>
      <w:r>
        <w:t xml:space="preserve"> van de O&amp;O&amp;I-kaderregeling)?</w:t>
      </w:r>
    </w:p>
    <w:p w14:paraId="42E5D549" w14:textId="77777777" w:rsidR="001D63FF" w:rsidRPr="006E2D7E" w:rsidRDefault="006C0EE3"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33014307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063422BF" w14:textId="77777777" w:rsidR="001D63FF" w:rsidRPr="00D315EF" w:rsidRDefault="001D63FF" w:rsidP="008251E8">
      <w:pPr>
        <w:pStyle w:val="Text1"/>
        <w:spacing w:before="100" w:beforeAutospacing="1" w:after="100" w:afterAutospacing="1"/>
        <w:rPr>
          <w:bCs/>
        </w:rPr>
      </w:pPr>
      <w:r>
        <w:t>Zo ja, specificeer:</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Betreft de aangemelde maatregel ondernemingen ten aanzien waarvan er een bevel tot terugvordering uitstaat ingevolge een eerder besluit waarin steun onrechtmatig en onverenigbaar met de interne markt is verklaard (zie punt </w:t>
      </w:r>
      <w:r w:rsidRPr="006C0EE3">
        <w:t>12</w:t>
      </w:r>
      <w:r>
        <w:t xml:space="preserve"> van de O&amp;O&amp;I-kaderregeling)?</w:t>
      </w:r>
    </w:p>
    <w:p w14:paraId="489DED14" w14:textId="77777777" w:rsidR="001D63FF" w:rsidRPr="006E2D7E" w:rsidRDefault="006C0EE3"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587377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6D9CF95F" w14:textId="77777777" w:rsidR="001D63FF" w:rsidRPr="00D315EF" w:rsidRDefault="001D63FF" w:rsidP="008251E8">
      <w:pPr>
        <w:pStyle w:val="Text1"/>
        <w:spacing w:before="100" w:beforeAutospacing="1" w:after="100" w:afterAutospacing="1"/>
        <w:rPr>
          <w:bCs/>
        </w:rPr>
      </w:pPr>
      <w:r>
        <w:t>Zo ja, specificeer. Geef ook aan welke bedragen nog moeten worden teruggevorderd:</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Zijn bij de aangemelde maatregel organisaties voor onderzoek en kennisverspreiding (hierna tezamen “onderzoeksorganisaties” genoemd) of onderzoeksinfrastructuur betrokken, zoals omschreven in punt </w:t>
      </w:r>
      <w:r w:rsidRPr="006C0EE3">
        <w:t>16</w:t>
      </w:r>
      <w:r>
        <w:t>, ff) resp. gg), van de O&amp;O&amp;I-kaderregeling?</w:t>
      </w:r>
    </w:p>
    <w:p w14:paraId="279151AB" w14:textId="77777777" w:rsidR="001D63FF" w:rsidRPr="006E2D7E" w:rsidRDefault="006C0EE3"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73642773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0CF6D86D" w14:textId="77777777" w:rsidR="001D63FF" w:rsidRPr="00D315EF" w:rsidRDefault="001D63FF" w:rsidP="008251E8">
      <w:pPr>
        <w:pStyle w:val="Text1"/>
        <w:spacing w:before="100" w:beforeAutospacing="1" w:after="100" w:afterAutospacing="1"/>
      </w:pPr>
      <w:r>
        <w:t>Zo ja, specificeer:</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Zijn bij de aangemelde maatregel test- en experimenteerinfrastructuren betrokken, zoals gedefinieerd in punt </w:t>
      </w:r>
      <w:r w:rsidRPr="006C0EE3">
        <w:t>16</w:t>
      </w:r>
      <w:r>
        <w:t>, ll), van de O&amp;O&amp;I-kaderregeling?</w:t>
      </w:r>
    </w:p>
    <w:p w14:paraId="605D2724" w14:textId="77777777" w:rsidR="001D63FF" w:rsidRPr="006E2D7E" w:rsidRDefault="006C0EE3"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401927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70B381D1" w14:textId="77777777" w:rsidR="001D63FF" w:rsidRPr="00D315EF" w:rsidRDefault="001D63FF" w:rsidP="008251E8">
      <w:pPr>
        <w:pStyle w:val="Text1"/>
        <w:spacing w:before="100" w:beforeAutospacing="1" w:after="100" w:afterAutospacing="1"/>
      </w:pPr>
      <w:r>
        <w:t>Zo ja, specificeer:</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t>………………………………………………………………………………………….</w:t>
      </w:r>
    </w:p>
    <w:p w14:paraId="4EF82895" w14:textId="77777777" w:rsidR="001D63FF" w:rsidRPr="00D315EF" w:rsidRDefault="001D63FF" w:rsidP="008251E8">
      <w:pPr>
        <w:pStyle w:val="NumPar1"/>
        <w:spacing w:before="100" w:beforeAutospacing="1" w:after="100" w:afterAutospacing="1"/>
      </w:pPr>
      <w:r>
        <w:t>Zijn bij de aangemelde maatregel innovatieclusters betrokken, zoals gedefinieerd in punt </w:t>
      </w:r>
      <w:r w:rsidRPr="006C0EE3">
        <w:t>16</w:t>
      </w:r>
      <w:r>
        <w:t>, t), van de O&amp;O&amp;I-kaderregeling?</w:t>
      </w:r>
    </w:p>
    <w:p w14:paraId="2139B5BF" w14:textId="77777777" w:rsidR="001D63FF" w:rsidRPr="00D315EF" w:rsidRDefault="006C0EE3"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925945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3DFE1D27" w14:textId="77777777" w:rsidR="001D63FF" w:rsidRPr="00324B50" w:rsidRDefault="001D63FF" w:rsidP="008251E8">
      <w:pPr>
        <w:pStyle w:val="Text1"/>
        <w:spacing w:before="100" w:beforeAutospacing="1" w:after="100" w:afterAutospacing="1"/>
      </w:pPr>
      <w:r>
        <w:t>Zo ja, specificeer:</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t>Omvat de aangemelde maatregel het inkopen door de overheid van O&amp;O-diensten?</w:t>
      </w:r>
    </w:p>
    <w:p w14:paraId="5FC6200F" w14:textId="77777777" w:rsidR="001D63FF" w:rsidRPr="006E2D7E" w:rsidRDefault="006C0EE3"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2971329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4EC8C2E1" w14:textId="77777777" w:rsidR="001D63FF" w:rsidRPr="00D315EF" w:rsidRDefault="001D63FF" w:rsidP="008251E8">
      <w:pPr>
        <w:pStyle w:val="Text1"/>
        <w:spacing w:before="100" w:beforeAutospacing="1" w:after="100" w:afterAutospacing="1"/>
        <w:rPr>
          <w:bCs/>
        </w:rPr>
      </w:pPr>
      <w:r>
        <w:t>Zo ja, specificeer:</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Kan de in het kader van de aangemelde maatregel verleende staatssteun met andere staatssteun worden gecumuleerd?</w:t>
      </w:r>
    </w:p>
    <w:p w14:paraId="0700C401" w14:textId="77777777" w:rsidR="001D63FF" w:rsidRPr="006E2D7E" w:rsidRDefault="006C0EE3"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221997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436C0958" w14:textId="77777777" w:rsidR="001D63FF" w:rsidRPr="00D315EF" w:rsidRDefault="001D63FF" w:rsidP="008251E8">
      <w:pPr>
        <w:pStyle w:val="Text1"/>
        <w:spacing w:before="100" w:beforeAutospacing="1" w:after="100" w:afterAutospacing="1"/>
        <w:rPr>
          <w:bCs/>
        </w:rPr>
      </w:pPr>
      <w:r>
        <w:t>Zo ja, specificeer:</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 xml:space="preserve">Indien van toepassing op de betrokken maatregel: kruis hieronder het relevante vakje aan om te bevestigen dat de begunstigden voldoen aan de kmo-definitie van de aanbeveling van de Commissie van </w:t>
      </w:r>
      <w:r w:rsidRPr="006C0EE3">
        <w:t>6</w:t>
      </w:r>
      <w:r>
        <w:t> mei </w:t>
      </w:r>
      <w:r w:rsidRPr="006C0EE3">
        <w:t>2003</w:t>
      </w:r>
      <w:r>
        <w:t xml:space="preserve"> betreffende de definitie van kleine, middelgrote en micro-ondernemingen</w:t>
      </w:r>
      <w:r>
        <w:rPr>
          <w:rStyle w:val="FootnoteReference"/>
        </w:rPr>
        <w:footnoteReference w:id="4"/>
      </w:r>
      <w:r>
        <w:t>. Voor individuele steun: voeg ook de nodige bewijsstukken bij de aanmelding.</w:t>
      </w:r>
    </w:p>
    <w:p w14:paraId="486BACA2" w14:textId="77777777" w:rsidR="001D63FF" w:rsidRPr="006E2D7E" w:rsidRDefault="006C0EE3"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3819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Organisaties voor onderzoek en kennisverspreiding en onderzoeksinfrastructuren als ontvangers van staatssteun</w:t>
      </w:r>
    </w:p>
    <w:p w14:paraId="387508FA" w14:textId="77777777" w:rsidR="001D63FF" w:rsidRPr="00D315EF" w:rsidRDefault="001D63FF" w:rsidP="008251E8">
      <w:pPr>
        <w:pStyle w:val="NumPar1"/>
        <w:numPr>
          <w:ilvl w:val="0"/>
          <w:numId w:val="36"/>
        </w:numPr>
        <w:spacing w:before="100" w:beforeAutospacing="1" w:after="100" w:afterAutospacing="1"/>
      </w:pPr>
      <w:r>
        <w:t>Oefenen bij de aangemelde steunmaatregel betrokken onderzoeksorganisaties of onderzoeksinfrastructuren economische activiteiten uit die bestaan in het aanbieden van producten of diensten op een bepaalde markt?</w:t>
      </w:r>
    </w:p>
    <w:p w14:paraId="7CE621A7" w14:textId="77777777" w:rsidR="001D63FF" w:rsidRPr="006E2D7E" w:rsidRDefault="006C0EE3"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774183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23A604C5" w14:textId="77777777" w:rsidR="001D63FF" w:rsidRDefault="001D63FF" w:rsidP="008251E8">
      <w:pPr>
        <w:pStyle w:val="Text1"/>
        <w:spacing w:before="100" w:beforeAutospacing="1" w:after="100" w:afterAutospacing="1"/>
      </w:pPr>
      <w:r>
        <w:t>Geef hier nadere bijzonderheden over de desbetreffende economische activiteit:</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7777777" w:rsidR="001D63FF" w:rsidRPr="00D315EF" w:rsidRDefault="001D63FF" w:rsidP="008251E8">
      <w:pPr>
        <w:pStyle w:val="Text1"/>
        <w:spacing w:before="100" w:beforeAutospacing="1" w:after="100" w:afterAutospacing="1"/>
      </w:pPr>
      <w:r>
        <w:t>Verschaf ook informatie over de jaarcapaciteit van de betrokken entiteit (d.w.z. een entiteit zoals een laboratorium of een departement met de organisatiestructuur, het kapitaal, het materiaal en de werknemers die het daadwerkelijk ter beschikking heeft om alleen in te staan voor het vervullen van de betrokken activiteit, op het niveau waarvoor de beoordeling moet worden uitgevoerd overeenkomstig punt </w:t>
      </w:r>
      <w:r w:rsidRPr="006C0EE3">
        <w:t>21</w:t>
      </w:r>
      <w:r>
        <w:t xml:space="preserve"> van de O&amp;O&amp;I-kaderregeling) die wordt besteed aan die economische activiteit(en), en het </w:t>
      </w:r>
      <w:r>
        <w:lastRenderedPageBreak/>
        <w:t>aandeel van die jaarcapaciteit dat de afgelopen vijf jaar werd besteed aan economische activiteiten.</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77777777" w:rsidR="001D63FF" w:rsidRPr="00D315EF" w:rsidRDefault="001D63FF" w:rsidP="008251E8">
      <w:pPr>
        <w:pStyle w:val="NumPar1"/>
        <w:spacing w:before="100" w:beforeAutospacing="1" w:after="100" w:afterAutospacing="1"/>
      </w:pPr>
      <w:r>
        <w:t>Indien dezelfde entiteit zowel economische als niet-economische activiteiten</w:t>
      </w:r>
      <w:r>
        <w:rPr>
          <w:rStyle w:val="FootnoteReference"/>
        </w:rPr>
        <w:footnoteReference w:id="5"/>
      </w:r>
      <w:r>
        <w:t xml:space="preserve"> uitoefent, kunnen die beide soorten activiteiten, en de kosten, financiering en inkomsten daarvan, dan duidelijk van elkaar worden onderscheiden?</w:t>
      </w:r>
    </w:p>
    <w:p w14:paraId="74E348B2" w14:textId="77777777" w:rsidR="001D63FF" w:rsidRPr="006E2D7E" w:rsidRDefault="006C0EE3"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82473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4E68DDC8" w14:textId="77777777" w:rsidR="001D63FF" w:rsidRPr="00D315EF" w:rsidRDefault="001D63FF" w:rsidP="008251E8">
      <w:pPr>
        <w:pStyle w:val="Text1"/>
        <w:spacing w:before="100" w:beforeAutospacing="1" w:after="100" w:afterAutospacing="1"/>
      </w:pPr>
      <w:r>
        <w:t>Zo ja, specificeer:</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Indien dezelfde entiteit zowel economische als niet-economische activiteiten uitoefent, blijft het bedrag van de gedurende een specifieke boekhoudkundige periode aan de betrokken entiteit toegewezen publieke financiering dan beperkt tot de kosten die in diezelfde periode met de niet-economische activiteiten worden gemaakt</w:t>
      </w:r>
      <w:r>
        <w:rPr>
          <w:rStyle w:val="FootnoteReference"/>
        </w:rPr>
        <w:footnoteReference w:id="6"/>
      </w:r>
      <w:r>
        <w:t>?</w:t>
      </w:r>
    </w:p>
    <w:p w14:paraId="0486EFDA" w14:textId="77777777" w:rsidR="001D63FF" w:rsidRPr="006E2D7E" w:rsidRDefault="006C0EE3"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235848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47AC2742" w14:textId="77777777" w:rsidR="001D63FF" w:rsidRPr="00D315EF" w:rsidRDefault="001D63FF" w:rsidP="008251E8">
      <w:pPr>
        <w:pStyle w:val="Text1"/>
        <w:spacing w:before="100" w:beforeAutospacing="1" w:after="100" w:afterAutospacing="1"/>
      </w:pPr>
      <w:r>
        <w:t>Zo ja, specificeer:</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Indien dezelfde entiteit zowel economische als niet-economische activiteiten uitoefent, blijft het economische gebruik dan zuiver ondersteunend, d.w.z. stemt het overeen met een activiteit die rechtstreeks verband houdt met en noodzakelijk is voor het functioneren van de onderzoeksorganisatie of onderzoeksinfrastructuur of intrinsiek verband houdt met het niet-economische hoofdgebruik ervan, en is het beperkt in omvang?</w:t>
      </w:r>
    </w:p>
    <w:p w14:paraId="7E101FD3" w14:textId="77777777" w:rsidR="001D63FF" w:rsidRPr="006E2D7E" w:rsidRDefault="006C0EE3"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12243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4BA1ED3E" w14:textId="77777777" w:rsidR="001D63FF" w:rsidRDefault="001D63FF" w:rsidP="008251E8">
      <w:pPr>
        <w:spacing w:before="100" w:beforeAutospacing="1" w:after="100" w:afterAutospacing="1"/>
        <w:ind w:left="709" w:firstLine="11"/>
      </w:pPr>
      <w:r>
        <w:t>Zo ja, specificeer dan en geef het aandeel van de totale capaciteit dat jaarlijks wordt gebruikt of naar raming zal worden gebruikt voor dit soort economische activiteiten:</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 xml:space="preserve">Indien overheidsfinanciering wordt verschaft voor economische activiteiten van onderzoeksorganisaties of onderzoeksinfrastructuren, kan dan worden aangetoond dat zowel de overheidsfinanciering als via die financiering verkregen voordelen volledig worden doorgegeven (bv. via verlaagde tarieven) aan de uiteindelijke ontvangers en </w:t>
      </w:r>
      <w:r>
        <w:lastRenderedPageBreak/>
        <w:t>dat geen verder voordeel wordt toegekend aan de onderzoeksorganisatie of onderzoeksinfrastructuur die louter optreedt als tussenpersoon?</w:t>
      </w:r>
    </w:p>
    <w:p w14:paraId="17E0C597" w14:textId="77777777" w:rsidR="001D63FF" w:rsidRPr="006E2D7E" w:rsidRDefault="006C0EE3"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7556624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2508FFDC" w14:textId="77777777" w:rsidR="001D63FF" w:rsidRDefault="001D63FF" w:rsidP="008251E8">
      <w:pPr>
        <w:pStyle w:val="Text1"/>
        <w:spacing w:before="100" w:beforeAutospacing="1" w:after="100" w:afterAutospacing="1"/>
      </w:pPr>
      <w:r>
        <w:t xml:space="preserve">Zo ja, specificeer: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711243" w:rsidRDefault="001D63FF" w:rsidP="008251E8">
      <w:pPr>
        <w:pStyle w:val="Heading1"/>
        <w:spacing w:before="100" w:beforeAutospacing="1" w:after="100" w:afterAutospacing="1"/>
      </w:pPr>
      <w:r>
        <w:t>Indirecte staatssteun voor ondernemingen via onderzoeksorganisaties en onderzoeksinfrastructuren</w:t>
      </w:r>
    </w:p>
    <w:p w14:paraId="131A060B" w14:textId="77777777" w:rsidR="001D63FF" w:rsidRPr="00D315EF" w:rsidRDefault="001D63FF" w:rsidP="008251E8">
      <w:pPr>
        <w:pStyle w:val="Heading2"/>
        <w:spacing w:before="100" w:beforeAutospacing="1" w:after="100" w:afterAutospacing="1"/>
      </w:pPr>
      <w:r>
        <w:t xml:space="preserve">Onderzoek namens ondernemingen </w:t>
      </w:r>
    </w:p>
    <w:p w14:paraId="68668CB7" w14:textId="77777777" w:rsidR="001D63FF" w:rsidRPr="00D315EF" w:rsidRDefault="001D63FF" w:rsidP="008251E8">
      <w:pPr>
        <w:pStyle w:val="NumPar1"/>
        <w:numPr>
          <w:ilvl w:val="0"/>
          <w:numId w:val="37"/>
        </w:numPr>
        <w:spacing w:before="100" w:beforeAutospacing="1" w:after="100" w:afterAutospacing="1"/>
      </w:pPr>
      <w:r>
        <w:t>Voeren onderzoeksorganisaties of onderzoeksinfrastructuren die bij de aangemelde steunmaatregel betrokken zijn contractonderzoek uit of leveren zij onderzoeksdiensten aan ondernemingen?</w:t>
      </w:r>
    </w:p>
    <w:p w14:paraId="41313594" w14:textId="77777777" w:rsidR="001D63FF" w:rsidRPr="006E2D7E" w:rsidRDefault="006C0EE3"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92039199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17E1343A" w14:textId="77777777" w:rsidR="001D63FF" w:rsidRPr="00D315EF" w:rsidRDefault="001D63FF" w:rsidP="008251E8">
      <w:pPr>
        <w:pStyle w:val="Text1"/>
        <w:spacing w:before="100" w:beforeAutospacing="1" w:after="100" w:afterAutospacing="1"/>
      </w:pPr>
      <w:r>
        <w:t>Verschaf nadere bijzonderheden:</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Indien onderzoeksorganisaties of onderzoeksinfrastructuren contractonderzoek uitvoeren of onderzoeksdiensten aan ondernemingen leveren, worden die diensten dan tegen markttarieven geleverd?</w:t>
      </w:r>
    </w:p>
    <w:p w14:paraId="68F88779" w14:textId="77777777" w:rsidR="001D63FF" w:rsidRDefault="006C0EE3"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5408065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21721DE0" w14:textId="77777777" w:rsidR="001D63FF" w:rsidRPr="00D315EF" w:rsidRDefault="001D63FF" w:rsidP="008251E8">
      <w:pPr>
        <w:pStyle w:val="Text1"/>
        <w:spacing w:before="100" w:beforeAutospacing="1" w:after="100" w:afterAutospacing="1"/>
      </w:pPr>
      <w:r>
        <w:t>Verschaf nadere bijzonderheden:</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Indien onderzoeksorganisaties of onderzoeksinfrastructuren contractonderzoek uitvoeren of onderzoeksdiensten aan ondernemingen leveren en er geen markttarief is, leveren zij die diensten dan tegen een tarief</w:t>
      </w:r>
    </w:p>
    <w:p w14:paraId="34AB3C0A" w14:textId="77777777" w:rsidR="001D63FF" w:rsidRPr="00324B50" w:rsidRDefault="001D63FF" w:rsidP="008251E8">
      <w:pPr>
        <w:pStyle w:val="Point1letter"/>
        <w:spacing w:before="100" w:beforeAutospacing="1" w:after="100" w:afterAutospacing="1"/>
        <w:rPr>
          <w:noProof/>
        </w:rPr>
      </w:pPr>
      <w:r>
        <w:t xml:space="preserve">dat de volledige kosten van de diensten weergeeft en in het algemeen een marge omvat die is vastgesteld aan de hand van de marges die doorgaans worden gehanteerd door ondernemingen die in de betrokken sector actief zijn, dan wel </w:t>
      </w:r>
    </w:p>
    <w:p w14:paraId="282B0CE6" w14:textId="77777777" w:rsidR="001D63FF" w:rsidRDefault="006C0EE3"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725370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169AA60E" w14:textId="77777777" w:rsidR="001D63FF" w:rsidRDefault="001D63FF" w:rsidP="008251E8">
      <w:pPr>
        <w:pStyle w:val="Point1letter"/>
        <w:spacing w:before="100" w:beforeAutospacing="1" w:after="100" w:afterAutospacing="1"/>
        <w:rPr>
          <w:noProof/>
        </w:rPr>
      </w:pPr>
      <w:r>
        <w:t>dat de uitkomst is van onderhandelingen op arm’s length</w:t>
      </w:r>
      <w:r>
        <w:rPr>
          <w:rStyle w:val="FootnoteReference"/>
        </w:rPr>
        <w:footnoteReference w:id="7"/>
      </w:r>
      <w:r>
        <w:rPr>
          <w:vertAlign w:val="superscript"/>
        </w:rPr>
        <w:t xml:space="preserve"> </w:t>
      </w:r>
      <w:r>
        <w:t>waarbij onderzoeksorganisaties of onderzoeksinfrastructuren onderhandelen om het maximale economische voordeel binnen te halen op het tijdstip dat het contract wordt gesloten zodat ten minste hun marginale kosten gedekt zijn?</w:t>
      </w:r>
    </w:p>
    <w:p w14:paraId="45E11A0A" w14:textId="77777777" w:rsidR="001D63FF" w:rsidRDefault="006C0EE3"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448919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67B0B8E3" w14:textId="77777777" w:rsidR="001D63FF" w:rsidRPr="00D315EF" w:rsidRDefault="001D63FF" w:rsidP="008251E8">
      <w:pPr>
        <w:pStyle w:val="Text1"/>
        <w:spacing w:before="100" w:beforeAutospacing="1" w:after="100" w:afterAutospacing="1"/>
      </w:pPr>
      <w:r>
        <w:t>Verschaf nadere bijzonderheden:</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In voorkomend geval: Blijft de eigendom van of blijven de toegangsrechten tot intellectuele-eigendomsrechten (“IER”) bij de onderzoeksorganisatie of onderzoeksinfrastructuur berusten?</w:t>
      </w:r>
    </w:p>
    <w:p w14:paraId="2A650AAE" w14:textId="77777777" w:rsidR="001D63FF" w:rsidRDefault="006C0EE3"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7223103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01578EFB" w14:textId="77777777" w:rsidR="001D63FF" w:rsidRDefault="001D63FF" w:rsidP="008251E8">
      <w:pPr>
        <w:pStyle w:val="Text1"/>
        <w:spacing w:before="100" w:beforeAutospacing="1" w:after="100" w:afterAutospacing="1"/>
      </w:pPr>
      <w:r>
        <w:t>Indien de vraag bevestigend wordt beantwoord, wordt de marktwaarde daarvan in mindering gebracht op de voor de betrokken diensten verschuldigde prijs?</w:t>
      </w:r>
    </w:p>
    <w:p w14:paraId="1714D787" w14:textId="77777777" w:rsidR="001D63FF" w:rsidRDefault="006C0EE3"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39981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159D0D32" w14:textId="77777777" w:rsidR="001D63FF" w:rsidRDefault="001D63FF" w:rsidP="008251E8">
      <w:pPr>
        <w:pStyle w:val="Text1"/>
        <w:spacing w:before="100" w:beforeAutospacing="1" w:after="100" w:afterAutospacing="1"/>
      </w:pPr>
      <w:r>
        <w:t>Verschaf nadere bijzonderheden:</w:t>
      </w:r>
    </w:p>
    <w:p w14:paraId="450FEA27" w14:textId="77777777" w:rsidR="001D63FF" w:rsidRDefault="001D63FF" w:rsidP="008251E8">
      <w:pPr>
        <w:spacing w:before="100" w:beforeAutospacing="1" w:after="100" w:afterAutospacing="1"/>
        <w:ind w:left="709" w:firstLine="11"/>
      </w:pPr>
      <w:r>
        <w:t>…………………………………………………………………………………</w:t>
      </w:r>
    </w:p>
    <w:p w14:paraId="0E96B818" w14:textId="77777777" w:rsidR="001D63FF" w:rsidRPr="00ED62AE" w:rsidRDefault="001D63FF" w:rsidP="008251E8">
      <w:pPr>
        <w:pStyle w:val="Heading2"/>
        <w:spacing w:before="100" w:beforeAutospacing="1" w:after="100" w:afterAutospacing="1"/>
      </w:pPr>
      <w:r>
        <w:t>Samenwerking met ondernemingen</w:t>
      </w:r>
    </w:p>
    <w:p w14:paraId="47212B50" w14:textId="77777777" w:rsidR="001D63FF" w:rsidRPr="00D315EF" w:rsidRDefault="001D63FF" w:rsidP="008251E8">
      <w:pPr>
        <w:pStyle w:val="NumPar1"/>
        <w:numPr>
          <w:ilvl w:val="0"/>
          <w:numId w:val="38"/>
        </w:numPr>
        <w:spacing w:before="100" w:beforeAutospacing="1" w:after="100" w:afterAutospacing="1"/>
      </w:pPr>
      <w:r>
        <w:t>Werken onderzoeksorganisaties of onderzoeksinfrastructuren die bij de aangemelde steunmaatregel betrokken zijn</w:t>
      </w:r>
      <w:r>
        <w:rPr>
          <w:rStyle w:val="FootnoteReference"/>
        </w:rPr>
        <w:footnoteReference w:id="8"/>
      </w:r>
      <w:r>
        <w:t xml:space="preserve"> daadwerkelijk met ondernemingen samen om samen specifieke projecten uit te voeren?</w:t>
      </w:r>
    </w:p>
    <w:bookmarkStart w:id="7" w:name="_Hlk182237980"/>
    <w:p w14:paraId="5E87778C" w14:textId="77777777" w:rsidR="001D63FF" w:rsidRPr="006E2D7E" w:rsidRDefault="006C0EE3"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8604313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0E022DBF" w14:textId="77777777" w:rsidR="001D63FF" w:rsidRPr="00D315EF" w:rsidRDefault="001D63FF" w:rsidP="008251E8">
      <w:pPr>
        <w:spacing w:before="100" w:beforeAutospacing="1" w:after="100" w:afterAutospacing="1"/>
        <w:ind w:firstLine="720"/>
      </w:pPr>
      <w:r>
        <w:t>Zo ja, specificeer:</w:t>
      </w:r>
    </w:p>
    <w:bookmarkEnd w:id="7"/>
    <w:p w14:paraId="04A1C3D8" w14:textId="77777777" w:rsidR="001D63FF" w:rsidRPr="00D315EF" w:rsidRDefault="001D63FF" w:rsidP="008251E8">
      <w:pPr>
        <w:spacing w:before="100" w:beforeAutospacing="1" w:after="100" w:afterAutospacing="1"/>
        <w:ind w:firstLine="720"/>
      </w:pPr>
      <w:r>
        <w:t>………………………………………………………………………………………….</w:t>
      </w:r>
    </w:p>
    <w:p w14:paraId="4CE2E592" w14:textId="77777777" w:rsidR="001D63FF" w:rsidRPr="00324B50" w:rsidRDefault="001D63FF" w:rsidP="008251E8">
      <w:pPr>
        <w:pStyle w:val="NumPar1"/>
        <w:spacing w:before="100" w:beforeAutospacing="1" w:after="100" w:afterAutospacing="1"/>
      </w:pPr>
      <w:r>
        <w:t>Moeten de voorwaarden van een samenwerkingsproject, met name wat betreft de bijdrage in de kosten, het delen in de risico’s en uitkomsten, de verspreiding van de uitkomsten en de toegang tot en de regels voor de toewijzing van intellectuele-eigendomsrechten vóór de aanvang van het project zijn overeengekomen (hiervan uitgesloten zijn formele overeenkomsten over de marktwaarde van de ontstane intellectuele-eigendomsrechten en de waarde van de bijdragen aan het project)?</w:t>
      </w:r>
    </w:p>
    <w:p w14:paraId="378E0368" w14:textId="77777777" w:rsidR="001D63FF" w:rsidRDefault="006C0EE3"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519983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5E257FCD" w14:textId="4F434EFB" w:rsidR="001D63FF" w:rsidRPr="00D315EF" w:rsidRDefault="001D63FF" w:rsidP="008251E8">
      <w:pPr>
        <w:pStyle w:val="Text1"/>
        <w:spacing w:before="100" w:beforeAutospacing="1" w:after="100" w:afterAutospacing="1"/>
      </w:pPr>
      <w:r>
        <w:t>Verschaf nadere bijzonderheden en voeg de nodige bewijsstukken toe:</w:t>
      </w:r>
    </w:p>
    <w:p w14:paraId="5FA4BF33" w14:textId="77777777" w:rsidR="001D63FF" w:rsidRDefault="001D63FF" w:rsidP="008251E8">
      <w:pPr>
        <w:spacing w:before="100" w:beforeAutospacing="1" w:after="100" w:afterAutospacing="1"/>
        <w:ind w:firstLine="720"/>
      </w:pPr>
      <w:r>
        <w:t>………………………………………………………………………………………….</w:t>
      </w:r>
    </w:p>
    <w:p w14:paraId="4E47FEAA" w14:textId="77777777" w:rsidR="001D63FF" w:rsidRDefault="001D63FF" w:rsidP="008251E8">
      <w:pPr>
        <w:pStyle w:val="NumPar1"/>
        <w:spacing w:before="100" w:beforeAutospacing="1" w:after="100" w:afterAutospacing="1"/>
      </w:pPr>
      <w:r>
        <w:lastRenderedPageBreak/>
        <w:t>Indien onderzoeksorganisaties of onderzoeksinfrastructuren daadwerkelijk samenwerken met ondernemingen, zijn dan één of meer van de volgende voorwaarden vervuld?</w:t>
      </w:r>
    </w:p>
    <w:p w14:paraId="3B019241" w14:textId="6439E0F4" w:rsidR="001D63FF" w:rsidRPr="00D315EF" w:rsidRDefault="001D63FF" w:rsidP="008251E8">
      <w:pPr>
        <w:pStyle w:val="Point1letter"/>
        <w:numPr>
          <w:ilvl w:val="3"/>
          <w:numId w:val="45"/>
        </w:numPr>
        <w:spacing w:before="100" w:beforeAutospacing="1" w:after="100" w:afterAutospacing="1"/>
      </w:pPr>
      <w:r>
        <w:t>De deelnemende ondernemingen dragen de volledige kosten van het project of de projecten</w:t>
      </w:r>
    </w:p>
    <w:p w14:paraId="4654A0EE" w14:textId="77777777" w:rsidR="001D63FF" w:rsidRPr="006E2D7E" w:rsidRDefault="006C0EE3"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47746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37AE91B8" w14:textId="7A27A422" w:rsidR="001D63FF" w:rsidRPr="00D315EF" w:rsidRDefault="001D63FF" w:rsidP="008251E8">
      <w:pPr>
        <w:pStyle w:val="Point1letter"/>
        <w:spacing w:before="100" w:beforeAutospacing="1" w:after="100" w:afterAutospacing="1"/>
      </w:pPr>
      <w:r>
        <w:t>De resultaten van de samenwerking die geen intellectuele-eigendomsrechten opleveren, kunnen breed worden verspreid en alle intellectuele-eigendomsrechten die de activiteiten van de onderzoeksorganisatie of onderzoeksinfrastructuur opleveren, worden volledig toegekend aan die entiteiten.</w:t>
      </w:r>
    </w:p>
    <w:p w14:paraId="3F190FB8" w14:textId="77777777" w:rsidR="001D63FF" w:rsidRPr="006E2D7E" w:rsidRDefault="006C0EE3"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550287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3F7CD172" w14:textId="24F51216" w:rsidR="001D63FF" w:rsidRPr="00D315EF" w:rsidRDefault="001D63FF" w:rsidP="008251E8">
      <w:pPr>
        <w:pStyle w:val="Point1letter"/>
        <w:spacing w:before="100" w:beforeAutospacing="1" w:after="100" w:afterAutospacing="1"/>
      </w:pPr>
      <w:r>
        <w:t>Uit het project ontstane intellectuele-eigendomsrechten en alle daarmee verband houdende toegangsrechten worden aan de verschillende samenwerkende partners toegekend op een wijze die een passende afspiegeling is van hun werkpakketten, bijdragen en respectieve belangen</w:t>
      </w:r>
    </w:p>
    <w:p w14:paraId="327BE6D2" w14:textId="77777777" w:rsidR="001D63FF" w:rsidRPr="006E2D7E" w:rsidRDefault="006C0EE3"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58149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5652C90D" w14:textId="6FD657FA" w:rsidR="001D63FF" w:rsidRPr="00D315EF" w:rsidRDefault="001D63FF" w:rsidP="008251E8">
      <w:pPr>
        <w:pStyle w:val="Text1"/>
        <w:spacing w:before="100" w:beforeAutospacing="1" w:after="100" w:afterAutospacing="1"/>
      </w:pPr>
      <w:r>
        <w:t>Hebt u op een van de bovenstaande vragen “ja” geantwoord, geef dan hier nadere bijzonderheden en verschaf de nodige bewijsstukken:</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Indien onderzoeksorganisaties of onderzoeksinfrastructuren daadwerkelijk samenwerken met ondernemingen en u op geen van de vragen uit punt </w:t>
      </w:r>
      <w:r w:rsidRPr="006C0EE3">
        <w:t>3</w:t>
      </w:r>
      <w:r>
        <w:t xml:space="preserve"> “ja” heeft geantwoord, zijn dan één of meer van de volgende voorwaarden vervuld?</w:t>
      </w:r>
    </w:p>
    <w:p w14:paraId="1447E5CC" w14:textId="12C30F74" w:rsidR="001D63FF" w:rsidRPr="00D315EF" w:rsidRDefault="001D63FF" w:rsidP="008251E8">
      <w:pPr>
        <w:pStyle w:val="Point1letter"/>
        <w:numPr>
          <w:ilvl w:val="3"/>
          <w:numId w:val="44"/>
        </w:numPr>
        <w:spacing w:before="100" w:beforeAutospacing="1" w:after="100" w:afterAutospacing="1"/>
      </w:pPr>
      <w:r>
        <w:t>De onderzoeksorganisaties of onderzoeksinfrastructuren ontvangen een vergoeding voor de intellectuele-eigendomsrechten die uit hun activiteiten ontstaan en die worden toegewezen aan de deelnemende ondernemingen, of waarvoor de deelnemende ondernemingen toegangsrechten krijgen. Het bedrag van de vergoeding is vastgesteld via een open, transparante en niet-discriminerende concurrerende verkoopprocedure:</w:t>
      </w:r>
    </w:p>
    <w:p w14:paraId="254772FE" w14:textId="77777777" w:rsidR="001D63FF" w:rsidRPr="006E2D7E" w:rsidRDefault="006C0EE3"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4338706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4113305F" w14:textId="7807107B" w:rsidR="001D63FF" w:rsidRPr="00D315EF" w:rsidRDefault="001D63FF" w:rsidP="008251E8">
      <w:pPr>
        <w:pStyle w:val="Point1letter"/>
        <w:spacing w:before="100" w:beforeAutospacing="1" w:after="100" w:afterAutospacing="1"/>
        <w:rPr>
          <w:noProof/>
        </w:rPr>
      </w:pPr>
      <w:r>
        <w:t>De onderzoeksorganisaties of onderzoeksinfrastructuren ontvangen een vergoeding die gelijkwaardig is aan de marktprijs voor de intellectuele-eigendomsrechten die uit hun activiteiten ontstaan en die worden toegewezen aan de deelnemende ondernemingen, of waarvoor de deelnemende ondernemingen toegangsrechten krijgen. In een taxatie door een onafhankelijke deskundige is bevestigd dat het bedrag van de vergoeding ten minste gelijk is aan de marktprijs.</w:t>
      </w:r>
    </w:p>
    <w:p w14:paraId="18338BE6" w14:textId="77777777" w:rsidR="001D63FF" w:rsidRPr="006E2D7E" w:rsidRDefault="006C0EE3"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3747483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0C8AB2CD" w14:textId="53B6C7E0" w:rsidR="001D63FF" w:rsidRPr="00D315EF" w:rsidRDefault="001D63FF" w:rsidP="008251E8">
      <w:pPr>
        <w:pStyle w:val="Point1letter"/>
        <w:spacing w:before="100" w:beforeAutospacing="1" w:after="100" w:afterAutospacing="1"/>
        <w:rPr>
          <w:noProof/>
        </w:rPr>
      </w:pPr>
      <w:r>
        <w:lastRenderedPageBreak/>
        <w:t>De onderzoeksorganisaties of onderzoeksinfrastructuren kunnen aantonen dat zij daadwerkelijk op arm’s length</w:t>
      </w:r>
      <w:r>
        <w:rPr>
          <w:rStyle w:val="FootnoteReference"/>
        </w:rPr>
        <w:footnoteReference w:id="9"/>
      </w:r>
      <w:r>
        <w:t xml:space="preserve"> hebben onderhandeld over de vergoeding (voor de intellectuele-eigendomsrechten die uit hun activiteiten ontstaan en die worden toegewezen aan de deelnemende ondernemingen, of waarvoor de deelnemende ondernemingen toegangsrechten krijgen), om het maximale economische voordeel binnen te halen op het tijdstip dat het contract werd afgesloten.</w:t>
      </w:r>
    </w:p>
    <w:p w14:paraId="3FFA1773" w14:textId="77777777" w:rsidR="001D63FF" w:rsidRPr="006E2D7E" w:rsidRDefault="006C0EE3"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001385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78625A5C" w14:textId="1906D59C" w:rsidR="001D63FF" w:rsidRPr="00D315EF" w:rsidRDefault="001D63FF" w:rsidP="008251E8">
      <w:pPr>
        <w:pStyle w:val="Point1letter"/>
        <w:spacing w:before="100" w:beforeAutospacing="1" w:after="100" w:afterAutospacing="1"/>
        <w:rPr>
          <w:noProof/>
        </w:rPr>
      </w:pPr>
      <w:r>
        <w:t>Wanneer de samenwerkingsovereenkomst de samenwerkende ondernemingen een voorkeurrecht geeft ten aanzien van de door de samenwerkende onderzoeksorganisaties of onderzoeksinfrastructuren gegenereerde intellectuele-eigendomsrechten, oefenen die entiteiten een wederzijds recht uit om derden economisch meer voordelige aanbiedingen te vragen zodat de samenwerkende ondernemingen hun aanbod daaraan moet aanpassen.</w:t>
      </w:r>
    </w:p>
    <w:p w14:paraId="7031757A" w14:textId="77777777" w:rsidR="001D63FF" w:rsidRPr="006E2D7E" w:rsidRDefault="006C0EE3"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029165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3474C57A" w14:textId="3ACDA9AE" w:rsidR="001D63FF" w:rsidRPr="00D315EF" w:rsidRDefault="001D63FF" w:rsidP="008251E8">
      <w:pPr>
        <w:pStyle w:val="Text1"/>
        <w:spacing w:before="100" w:beforeAutospacing="1" w:after="100" w:afterAutospacing="1"/>
      </w:pPr>
      <w:r>
        <w:t>Geef hier nadere bijzonderheden en verschaf de nodige bewijsstukken:</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Overheidsopdrachten voor onderzoeks- en ontwikkelingsdiensten</w:t>
      </w:r>
    </w:p>
    <w:p w14:paraId="37855A29" w14:textId="77777777" w:rsidR="001D63FF" w:rsidRPr="00D315EF" w:rsidRDefault="001D63FF" w:rsidP="008251E8">
      <w:pPr>
        <w:pStyle w:val="NumPar1"/>
        <w:numPr>
          <w:ilvl w:val="0"/>
          <w:numId w:val="39"/>
        </w:numPr>
        <w:spacing w:before="100" w:beforeAutospacing="1" w:after="100" w:afterAutospacing="1"/>
      </w:pPr>
      <w:r>
        <w:t>Indien de aangemelde maatregel de inkoop door de overheid van O&amp;O-diensten omvat, zijn de verrichters van die diensten dan geselecteerd via een openbare aanbestedingsprocedure in overeenstemming met de toepasselijke richtlijnen</w:t>
      </w:r>
      <w:r>
        <w:rPr>
          <w:rStyle w:val="FootnoteReference"/>
        </w:rPr>
        <w:footnoteReference w:id="10"/>
      </w:r>
      <w:r>
        <w:t>?</w:t>
      </w:r>
    </w:p>
    <w:p w14:paraId="11E0A174" w14:textId="77777777" w:rsidR="001D63FF" w:rsidRPr="006E2D7E" w:rsidRDefault="006C0EE3"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87294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719E8859" w14:textId="77777777" w:rsidR="001D63FF" w:rsidRPr="00D315EF" w:rsidRDefault="001D63FF" w:rsidP="008251E8">
      <w:pPr>
        <w:pStyle w:val="Text1"/>
        <w:spacing w:before="100" w:beforeAutospacing="1" w:after="100" w:afterAutospacing="1"/>
      </w:pPr>
      <w:r>
        <w:t>Zo ja, specificeer:</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t>In gevallen waarin voor overheidsopdrachten geen openbare aanbestedingsprocedure heeft plaatsgevonden in overeenstemming met de toepasselijke richtlijnen, en waarin de aangemelde maatregel de inkoop door de overheid van O&amp;O-diensten bij ondernemingen omvat, met inbegrip van precommerciële inkoop, zijn dan de volgende voorwaarden vervuld?</w:t>
      </w:r>
    </w:p>
    <w:p w14:paraId="6D377CC6" w14:textId="5B615600" w:rsidR="001D63FF" w:rsidRPr="00D315EF" w:rsidRDefault="001D63FF" w:rsidP="008251E8">
      <w:pPr>
        <w:pStyle w:val="Point1letter"/>
        <w:numPr>
          <w:ilvl w:val="3"/>
          <w:numId w:val="43"/>
        </w:numPr>
        <w:spacing w:before="100" w:beforeAutospacing="1" w:after="100" w:afterAutospacing="1"/>
        <w:rPr>
          <w:noProof/>
        </w:rPr>
      </w:pPr>
      <w:r>
        <w:t>De selectieprocedure is openbaar, transparant en niet-discriminerend en is gebaseerd op objectieve selectie- en gunningscriteria die vóór de inschrijvingsprocedure zijn vastgesteld</w:t>
      </w:r>
    </w:p>
    <w:p w14:paraId="04BABC08" w14:textId="77777777" w:rsidR="001D63FF" w:rsidRPr="006E2D7E" w:rsidRDefault="006C0EE3"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4482913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0ACC3B61" w14:textId="77777777" w:rsidR="001D63FF" w:rsidRDefault="001D63FF" w:rsidP="008251E8">
      <w:pPr>
        <w:pStyle w:val="Text1"/>
        <w:spacing w:before="100" w:beforeAutospacing="1" w:after="100" w:afterAutospacing="1"/>
      </w:pPr>
      <w:r>
        <w:lastRenderedPageBreak/>
        <w:t>Zo niet, geef dan nadere bijzonderheden waaruit blijkt dat een concurrentiegerichte, transparante en niet-discriminerende procedure is gevolgd die in overeenstemming is met de toepasselijke richtlijnen (bv. gunningsprocedure met onderhandelingen, innovatiepartnerschap of concurrentiegerichte dialoog):</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8251E8">
      <w:pPr>
        <w:pStyle w:val="Point1letter"/>
        <w:spacing w:before="100" w:beforeAutospacing="1" w:after="100" w:afterAutospacing="1"/>
        <w:rPr>
          <w:noProof/>
        </w:rPr>
      </w:pPr>
      <w:r>
        <w:t>De voorgenomen contractuele regelingen met een beschrijving van alle rechten en verplichtingen van de partijen — ook wat de intellectuele-eigendomsrechten betreft — worden vóór de inschrijvingsprocedure beschikbaar gesteld aan alle geïnteresseerde inschrijvers.</w:t>
      </w:r>
    </w:p>
    <w:p w14:paraId="3E125FD9" w14:textId="77777777" w:rsidR="001D63FF" w:rsidRPr="006E2D7E" w:rsidRDefault="006C0EE3"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194739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61F3D2FC" w14:textId="77777777" w:rsidR="001D63FF" w:rsidRPr="00D315EF" w:rsidRDefault="001D63FF" w:rsidP="008251E8">
      <w:pPr>
        <w:pStyle w:val="Text1"/>
        <w:spacing w:before="100" w:beforeAutospacing="1" w:after="100" w:afterAutospacing="1"/>
      </w:pPr>
      <w:r>
        <w:t>Verschaf nadere bijzonderheden:</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56FC93F9" w:rsidR="001D63FF" w:rsidRPr="006628BE" w:rsidRDefault="001D63FF" w:rsidP="008251E8">
      <w:pPr>
        <w:pStyle w:val="Point1letter"/>
        <w:spacing w:before="100" w:beforeAutospacing="1" w:after="100" w:afterAutospacing="1"/>
        <w:rPr>
          <w:noProof/>
        </w:rPr>
      </w:pPr>
      <w:r>
        <w:t>De inkoop levert geen van de deelnemende dienstverrichters een voorkeursbehandeling op bij de levering van commerciële volumes van de eindproducten of einddiensten aan een inkopende overheid in de betrokken lidstaat</w:t>
      </w:r>
      <w:r>
        <w:rPr>
          <w:rStyle w:val="FootnoteReference"/>
        </w:rPr>
        <w:footnoteReference w:id="11"/>
      </w:r>
      <w:r>
        <w:t xml:space="preserve"> en er is voldaan aan een van de volgende voorwaarden (kruis hieronder het relevante vakje aan):</w:t>
      </w:r>
    </w:p>
    <w:p w14:paraId="52959C37" w14:textId="77777777" w:rsidR="001D63FF" w:rsidRPr="006628BE" w:rsidRDefault="001D63FF" w:rsidP="006628BE">
      <w:pPr>
        <w:pStyle w:val="Tiret2"/>
        <w:spacing w:before="100" w:beforeAutospacing="1" w:after="100" w:afterAutospacing="1"/>
        <w:rPr>
          <w:noProof/>
        </w:rPr>
      </w:pPr>
      <w:r>
        <w:t>alle resultaten die geen intellectuele-eigendomsrechten opleveren, kunnen breed worden verspreid zodat andere ondernemingen die kunnen reproduceren, en alle intellectuele-eigendomsrechten worden volledig toegekend aan de inkopende overheid, of</w:t>
      </w:r>
    </w:p>
    <w:p w14:paraId="5096DBCC" w14:textId="77777777" w:rsidR="001D63FF" w:rsidRPr="006E2D7E" w:rsidRDefault="006C0EE3"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40113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467AF794" w14:textId="77777777" w:rsidR="001D63FF" w:rsidRPr="00D315EF" w:rsidRDefault="001D63FF" w:rsidP="008251E8">
      <w:pPr>
        <w:pStyle w:val="Tiret2"/>
        <w:spacing w:before="100" w:beforeAutospacing="1" w:after="100" w:afterAutospacing="1"/>
        <w:rPr>
          <w:noProof/>
        </w:rPr>
      </w:pPr>
      <w:r>
        <w:t>een dienstverrichter aan wie de resultaten worden toegekend die intellectuele-eigendomsrechten opleveren, is verplicht om de inkopende overheid onbeperkt kosteloze toegang te geven tot die resultaten en om derden onder marktvoorwaarden toegang te geven.</w:t>
      </w:r>
    </w:p>
    <w:p w14:paraId="7678B3C4" w14:textId="77777777" w:rsidR="001D63FF" w:rsidRPr="006E2D7E" w:rsidRDefault="006C0EE3"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703524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0F955F97" w14:textId="77777777" w:rsidR="001D63FF" w:rsidRPr="00D315EF" w:rsidRDefault="001D63FF" w:rsidP="008251E8">
      <w:pPr>
        <w:pStyle w:val="Text1"/>
        <w:spacing w:before="100" w:beforeAutospacing="1" w:after="100" w:afterAutospacing="1"/>
      </w:pPr>
      <w:r>
        <w:t>Geef hier nadere bijzonderheden:</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Beschrijving van de aangemelde steunmaatregel</w:t>
      </w:r>
    </w:p>
    <w:p w14:paraId="77B0F954" w14:textId="77777777" w:rsidR="001D63FF" w:rsidRPr="00D315EF" w:rsidRDefault="001D63FF" w:rsidP="008251E8">
      <w:pPr>
        <w:pStyle w:val="Heading2"/>
        <w:spacing w:before="100" w:beforeAutospacing="1" w:after="100" w:afterAutospacing="1"/>
      </w:pPr>
      <w:r>
        <w:t>Steun voor O&amp;O-projecten</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Welke O&amp;O-fasen worden in het kader van de aangemelde steunmaatregel gesteund?</w:t>
      </w:r>
    </w:p>
    <w:p w14:paraId="24C32EBC" w14:textId="3F9FF2DF" w:rsidR="001D63FF" w:rsidRPr="00D315EF" w:rsidRDefault="006C0EE3"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Fundamenteel onderzoek zoals gedefinieerd in punt </w:t>
      </w:r>
      <w:r w:rsidR="000C5C4D" w:rsidRPr="006C0EE3">
        <w:t>16</w:t>
      </w:r>
      <w:r w:rsidR="000C5C4D">
        <w:t>, n), van de O&amp;O&amp;I-kaderregeling</w:t>
      </w:r>
    </w:p>
    <w:p w14:paraId="6EE49A7E" w14:textId="46391EEF" w:rsidR="001D63FF" w:rsidRPr="00D315EF" w:rsidRDefault="006C0EE3"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Industrieel onderzoek zoals gedefinieerd in punt </w:t>
      </w:r>
      <w:r w:rsidR="000C5C4D" w:rsidRPr="006C0EE3">
        <w:t>16</w:t>
      </w:r>
      <w:r w:rsidR="000C5C4D">
        <w:t>, r), van de O&amp;O&amp;I-kaderregeling</w:t>
      </w:r>
    </w:p>
    <w:p w14:paraId="5307B674" w14:textId="4578324F" w:rsidR="001D63FF" w:rsidRPr="00D315EF" w:rsidRDefault="006C0EE3"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Experimentele ontwikkeling zoals gedefinieerd in punt </w:t>
      </w:r>
      <w:r w:rsidR="000C5C4D" w:rsidRPr="006C0EE3">
        <w:t>16</w:t>
      </w:r>
      <w:r w:rsidR="000C5C4D">
        <w:t>, k), van de O&amp;O&amp;I-kaderregeling</w:t>
      </w:r>
    </w:p>
    <w:p w14:paraId="69EF6285" w14:textId="77777777" w:rsidR="001D63FF" w:rsidRDefault="001D63FF" w:rsidP="008251E8">
      <w:pPr>
        <w:pStyle w:val="NumPar1"/>
        <w:spacing w:before="100" w:beforeAutospacing="1" w:after="100" w:afterAutospacing="1"/>
      </w:pPr>
      <w:r>
        <w:t xml:space="preserve">Voor individuele steun, geef hier nadere bijzonderheden over de inhoud van het O&amp;O-project, onder meer over: </w:t>
      </w:r>
    </w:p>
    <w:p w14:paraId="1FA3751D" w14:textId="77777777" w:rsidR="001D63FF" w:rsidRDefault="001D63FF" w:rsidP="008251E8">
      <w:pPr>
        <w:pStyle w:val="Point1letter"/>
        <w:numPr>
          <w:ilvl w:val="3"/>
          <w:numId w:val="41"/>
        </w:numPr>
        <w:spacing w:before="100" w:beforeAutospacing="1" w:after="100" w:afterAutospacing="1"/>
      </w:pPr>
      <w:r>
        <w:t xml:space="preserve">De huidige stand van de techniek, zoals van toepassing op de betrokken sector, die relevant is voor de beoordeling van het project. Licht toe hoe/in welk opzicht het project verdergaat.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8251E8">
      <w:pPr>
        <w:pStyle w:val="Point1letter"/>
        <w:numPr>
          <w:ilvl w:val="3"/>
          <w:numId w:val="41"/>
        </w:numPr>
        <w:spacing w:before="100" w:beforeAutospacing="1" w:after="100" w:afterAutospacing="1"/>
      </w:pPr>
      <w:r>
        <w:t>De concrete onderzoeksactiviteiten (met voldoende wetenschappelijke en technische bijzonderheden).</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7777777" w:rsidR="001D63FF" w:rsidRDefault="001D63FF" w:rsidP="008251E8">
      <w:pPr>
        <w:pStyle w:val="Point1letter"/>
        <w:spacing w:before="100" w:beforeAutospacing="1" w:after="100" w:afterAutospacing="1"/>
      </w:pPr>
      <w:r>
        <w:t>De beoogde uitkomsten/deliverables/resultaten van het project.</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7777777" w:rsidR="001D63FF" w:rsidRDefault="001D63FF" w:rsidP="008251E8">
      <w:pPr>
        <w:pStyle w:val="Point1letter"/>
        <w:spacing w:before="100" w:beforeAutospacing="1" w:after="100" w:afterAutospacing="1"/>
      </w:pPr>
      <w:r>
        <w:t xml:space="preserve">De duidelijke structuur van het project in werkpakketten.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De mijlpalen.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77777777" w:rsidR="001D63FF" w:rsidRDefault="001D63FF" w:rsidP="008251E8">
      <w:pPr>
        <w:pStyle w:val="Point1letter"/>
        <w:spacing w:before="100" w:beforeAutospacing="1" w:after="100" w:afterAutospacing="1"/>
      </w:pPr>
      <w:r>
        <w:t xml:space="preserve">De looptijd van het project (start- en einddatum van het project), met inbegrip van de Gantt-kaart van de wijze waarop de werkpakketten van het project zullen evolueren en eindigen.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77777777" w:rsidR="001D63FF" w:rsidRDefault="001D63FF" w:rsidP="008251E8">
      <w:pPr>
        <w:pStyle w:val="Point1letter"/>
        <w:spacing w:before="100" w:beforeAutospacing="1" w:after="100" w:afterAutospacing="1"/>
      </w:pPr>
      <w:r>
        <w:t xml:space="preserve">Indien het project verschillende onderzoekscategorieën omvat, geef dan een lijst van de verschillende taken en geef daarbij aan of het om fundamenteel onderzoek, industrieel onderzoek of experimentele ontwikkeling gaat.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8251E8">
      <w:pPr>
        <w:pStyle w:val="Point1letter"/>
        <w:spacing w:before="100" w:beforeAutospacing="1" w:after="100" w:afterAutospacing="1"/>
      </w:pPr>
      <w:r>
        <w:t>Alle andere informatie die u essentieel acht om de onderzoeksinhoud toe te lichten en aan te geven welk soort onderzoek moet worden uitgevoerd.</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77777777" w:rsidR="001D63FF" w:rsidRDefault="001D63FF" w:rsidP="008251E8">
      <w:pPr>
        <w:pStyle w:val="NumPar1"/>
        <w:spacing w:before="100" w:beforeAutospacing="1" w:after="100" w:afterAutospacing="1"/>
      </w:pPr>
      <w:r>
        <w:t xml:space="preserve">Vermeld de totale kosten, de in aanmerking komende kosten en, voor individuele steun, het bedrag per soort in aanmerking komende kosten. Verduidelijk bij gezondheidsgerelateerd onderzoek de aard van de in aanmerking komende kosten </w:t>
      </w:r>
      <w:r>
        <w:lastRenderedPageBreak/>
        <w:t>door een gedetailleerdere uitsplitsing te geven van de in aanmerking komende kosten</w:t>
      </w:r>
      <w:r>
        <w:rPr>
          <w:rStyle w:val="FootnoteReference"/>
        </w:rPr>
        <w:footnoteReference w:id="12"/>
      </w:r>
      <w:r>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Staaf uw berekeningen van de in aanmerking komende kosten met de meest recente beschikbare bewijsstukken, die duidelijk en specifiek moeten zijn en bij het aanmeldingsformulier moeten worden gevoegd.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5"/>
        <w:gridCol w:w="1683"/>
        <w:gridCol w:w="1556"/>
        <w:gridCol w:w="1674"/>
        <w:gridCol w:w="29"/>
      </w:tblGrid>
      <w:tr w:rsidR="001D63FF" w:rsidRPr="00E135C8" w14:paraId="76D3A430" w14:textId="77777777" w:rsidTr="00310CDD">
        <w:trPr>
          <w:gridAfter w:val="1"/>
          <w:wAfter w:w="16" w:type="pct"/>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t>In aanmerking komende kosten voor O&amp;O-projecten</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Bedrag in aanmerking komende kosten:</w:t>
            </w:r>
          </w:p>
          <w:p w14:paraId="784AE493" w14:textId="3ACCABE5" w:rsidR="001D63FF" w:rsidRPr="00441ADA" w:rsidRDefault="001D63FF" w:rsidP="00224B4E">
            <w:pPr>
              <w:keepNext/>
              <w:spacing w:before="100" w:beforeAutospacing="1" w:after="100" w:afterAutospacing="1"/>
              <w:jc w:val="center"/>
              <w:rPr>
                <w:b/>
                <w:bCs/>
                <w:sz w:val="20"/>
              </w:rPr>
            </w:pPr>
            <w:r>
              <w:rPr>
                <w:b/>
                <w:sz w:val="20"/>
              </w:rPr>
              <w:t>Fundamenteel onderzoek</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Bedrag in aanmerking komende kosten:</w:t>
            </w:r>
          </w:p>
          <w:p w14:paraId="259962A2" w14:textId="7222C42B" w:rsidR="001D63FF" w:rsidRPr="00441ADA" w:rsidRDefault="001D63FF" w:rsidP="00224B4E">
            <w:pPr>
              <w:keepNext/>
              <w:spacing w:before="100" w:beforeAutospacing="1" w:after="100" w:afterAutospacing="1"/>
              <w:jc w:val="center"/>
              <w:rPr>
                <w:b/>
                <w:bCs/>
                <w:sz w:val="20"/>
              </w:rPr>
            </w:pPr>
            <w:r>
              <w:rPr>
                <w:b/>
                <w:sz w:val="20"/>
              </w:rPr>
              <w:t>Industrieel onderzoek</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Bedrag in aanmerking komende kosten:</w:t>
            </w:r>
          </w:p>
          <w:p w14:paraId="6821E178" w14:textId="5878B2CF" w:rsidR="001D63FF" w:rsidRPr="00441ADA" w:rsidRDefault="001D63FF" w:rsidP="00224B4E">
            <w:pPr>
              <w:keepNext/>
              <w:spacing w:before="100" w:beforeAutospacing="1" w:after="100" w:afterAutospacing="1"/>
              <w:jc w:val="center"/>
              <w:rPr>
                <w:b/>
                <w:bCs/>
                <w:sz w:val="20"/>
              </w:rPr>
            </w:pPr>
            <w:r>
              <w:rPr>
                <w:b/>
                <w:sz w:val="20"/>
              </w:rPr>
              <w:t>Experimentele ontwikkeling</w:t>
            </w:r>
          </w:p>
        </w:tc>
      </w:tr>
      <w:tr w:rsidR="001D63FF" w:rsidRPr="00E135C8" w14:paraId="7F2E4ACB" w14:textId="77777777" w:rsidTr="00310CDD">
        <w:trPr>
          <w:gridAfter w:val="1"/>
          <w:wAfter w:w="16" w:type="pct"/>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Personeelskosten: onderzoekers, technici en ander ondersteunend personeel voor zover zij zich met het project bezighouden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gridAfter w:val="1"/>
          <w:wAfter w:w="16" w:type="pct"/>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Kosten van apparatuur en uitrusting (afschrijving voor zolang en voor zover zij worden gebruikt voor het project)</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gridAfter w:val="1"/>
          <w:wAfter w:w="16" w:type="pct"/>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Kosten van gebouwen en gronden (afschrijving voor zolang en voor zover zij worden gebruikt voor het project)</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gridAfter w:val="1"/>
          <w:wAfter w:w="16" w:type="pct"/>
          <w:trHeight w:val="300"/>
        </w:trPr>
        <w:tc>
          <w:tcPr>
            <w:tcW w:w="2260" w:type="pct"/>
            <w:shd w:val="clear" w:color="auto" w:fill="auto"/>
          </w:tcPr>
          <w:p w14:paraId="341CEBED" w14:textId="3188C891" w:rsidR="001D63FF" w:rsidRPr="00E135C8" w:rsidRDefault="001D63FF" w:rsidP="008251E8">
            <w:pPr>
              <w:keepNext/>
              <w:spacing w:before="100" w:beforeAutospacing="1" w:after="100" w:afterAutospacing="1"/>
              <w:rPr>
                <w:sz w:val="20"/>
              </w:rPr>
            </w:pPr>
            <w:r>
              <w:rPr>
                <w:sz w:val="20"/>
              </w:rPr>
              <w:t xml:space="preserve">Kosten van contractonderzoek, kennis en octrooien die op arm’s length-voorwaarden worden gekocht bij of waarvoor een licentie wordt verleend door externe bronnen, alsmede kosten voor consultancy en gelijkwaardige diensten die uitsluitend voor het project worden gebruikt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gridAfter w:val="1"/>
          <w:wAfter w:w="16" w:type="pct"/>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Bijkomende algemene vaste kosten die rechtstreeks uit het project voortvloeien</w:t>
            </w:r>
            <w:r>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gridAfter w:val="1"/>
          <w:wAfter w:w="16" w:type="pct"/>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lastRenderedPageBreak/>
              <w:t>Andere exploitatiekosten</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gridAfter w:val="1"/>
          <w:wAfter w:w="16" w:type="pct"/>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Specifiek voor gezondheidsrelevante/-gerelateerde O&amp;O-projecten alle kosten, onder meer voor preklinische en klinische proeven; fase IV-proeven die wetenschappelijke en technische vooruitgang bevorderen</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Totale in aanmerking komende kosten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t>Hoeveel bedragen de toepasselijke steunintensiteiten? Geef een nadere onderbouwing indien er sprake is van een verhoging van de basissteunintensiteit.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t>Toegepaste steunintensiteit:</w:t>
            </w:r>
          </w:p>
        </w:tc>
        <w:tc>
          <w:tcPr>
            <w:tcW w:w="798" w:type="pct"/>
          </w:tcPr>
          <w:p w14:paraId="3E258887" w14:textId="77777777" w:rsidR="001D63FF" w:rsidRPr="00B20E8E" w:rsidRDefault="001D63FF" w:rsidP="00310CDD">
            <w:pPr>
              <w:spacing w:before="0" w:after="100" w:afterAutospacing="1"/>
              <w:rPr>
                <w:b/>
                <w:sz w:val="20"/>
              </w:rPr>
            </w:pPr>
            <w:r>
              <w:rPr>
                <w:b/>
                <w:sz w:val="20"/>
              </w:rPr>
              <w:t>Kleine onderneming</w:t>
            </w:r>
          </w:p>
          <w:p w14:paraId="40F37E4E" w14:textId="77777777" w:rsidR="001D63FF" w:rsidRPr="00B20E8E" w:rsidRDefault="001D63FF" w:rsidP="00310CDD">
            <w:pPr>
              <w:spacing w:before="0" w:after="100" w:afterAutospacing="1"/>
              <w:rPr>
                <w:b/>
                <w:sz w:val="20"/>
              </w:rPr>
            </w:pPr>
            <w:r>
              <w:rPr>
                <w:b/>
                <w:sz w:val="20"/>
              </w:rPr>
              <w:t>%</w:t>
            </w:r>
          </w:p>
        </w:tc>
        <w:tc>
          <w:tcPr>
            <w:tcW w:w="1065" w:type="pct"/>
          </w:tcPr>
          <w:p w14:paraId="58415951" w14:textId="77777777" w:rsidR="001D63FF" w:rsidRPr="00B20E8E" w:rsidRDefault="001D63FF" w:rsidP="00310CDD">
            <w:pPr>
              <w:spacing w:before="0" w:after="100" w:afterAutospacing="1"/>
              <w:rPr>
                <w:b/>
                <w:sz w:val="20"/>
              </w:rPr>
            </w:pPr>
            <w:r>
              <w:rPr>
                <w:b/>
                <w:sz w:val="20"/>
              </w:rPr>
              <w:t>Middelgrote onderneming</w:t>
            </w:r>
          </w:p>
          <w:p w14:paraId="5E0C503D" w14:textId="77777777" w:rsidR="001D63FF" w:rsidRPr="00B20E8E" w:rsidRDefault="001D63FF" w:rsidP="00310CDD">
            <w:pPr>
              <w:spacing w:before="0" w:after="100" w:afterAutospacing="1"/>
              <w:rPr>
                <w:b/>
                <w:sz w:val="20"/>
              </w:rPr>
            </w:pPr>
            <w:r>
              <w:rPr>
                <w:b/>
                <w:sz w:val="20"/>
              </w:rPr>
              <w:t>%</w:t>
            </w:r>
          </w:p>
        </w:tc>
        <w:tc>
          <w:tcPr>
            <w:tcW w:w="1010" w:type="pct"/>
          </w:tcPr>
          <w:p w14:paraId="196F2FDF" w14:textId="68B9F9BA" w:rsidR="001D63FF" w:rsidRPr="00B20E8E" w:rsidRDefault="001D63FF" w:rsidP="00310CDD">
            <w:pPr>
              <w:spacing w:before="0" w:after="100" w:afterAutospacing="1"/>
              <w:rPr>
                <w:b/>
                <w:sz w:val="20"/>
              </w:rPr>
            </w:pPr>
            <w:r>
              <w:rPr>
                <w:b/>
                <w:sz w:val="20"/>
              </w:rPr>
              <w:t>Grote onderneming</w:t>
            </w:r>
            <w:r>
              <w:t xml:space="preserve"> </w:t>
            </w:r>
            <w:r>
              <w:br/>
            </w:r>
          </w:p>
          <w:p w14:paraId="598C2D37" w14:textId="7C9B7B1B" w:rsidR="001D63FF" w:rsidRPr="00B20E8E" w:rsidRDefault="001D63FF" w:rsidP="00310CDD">
            <w:pPr>
              <w:spacing w:before="0" w:after="100" w:afterAutospacing="1"/>
              <w:rPr>
                <w:b/>
                <w:sz w:val="20"/>
              </w:rPr>
            </w:pPr>
            <w:r>
              <w:rPr>
                <w:b/>
                <w:sz w:val="20"/>
              </w:rPr>
              <w:t>%</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Fundamenteel onderzoek</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t>Basissteunintensiteit voor industrieel onderzoek</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Verhoging van de basissteunintensiteit voor industrieel onderzoek: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bij daadwerkelijke samenwerking tussen ondernemingen (voor grote ondernemingen: grensoverschrijdende samenwerking of met ten minste één kmo) of tussen een onderneming en een onderzoeksorganisatie, of</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indien de resultaten breed worden verspreid, of</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indien het O&amp;O-project wordt uitgevoerd in steungebieden die aan de voorwaarden van artikel </w:t>
            </w:r>
            <w:r w:rsidRPr="006C0EE3">
              <w:rPr>
                <w:sz w:val="20"/>
              </w:rPr>
              <w:t>107</w:t>
            </w:r>
            <w:r>
              <w:rPr>
                <w:sz w:val="20"/>
              </w:rPr>
              <w:t>, lid </w:t>
            </w:r>
            <w:r w:rsidRPr="006C0EE3">
              <w:rPr>
                <w:sz w:val="20"/>
              </w:rPr>
              <w:t>3</w:t>
            </w:r>
            <w:r>
              <w:rPr>
                <w:sz w:val="20"/>
              </w:rPr>
              <w:t>, punt c), van het Verdrag voldoen, of</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indien het O&amp;O-project wordt uitgevoerd in steungebieden die aan de voorwaarden van artikel </w:t>
            </w:r>
            <w:r w:rsidRPr="006C0EE3">
              <w:rPr>
                <w:sz w:val="20"/>
              </w:rPr>
              <w:t>107</w:t>
            </w:r>
            <w:r>
              <w:rPr>
                <w:sz w:val="20"/>
              </w:rPr>
              <w:t>, lid </w:t>
            </w:r>
            <w:r w:rsidRPr="006C0EE3">
              <w:rPr>
                <w:sz w:val="20"/>
              </w:rPr>
              <w:t>3</w:t>
            </w:r>
            <w:r>
              <w:rPr>
                <w:sz w:val="20"/>
              </w:rPr>
              <w:t>, punt a), van het Verdrag voldoen</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Basissteunintensiteit van toepassing op industriële onderzoeksactiviteiten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Basissteunintensiteit voor experimentele ontwikkeling</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lastRenderedPageBreak/>
              <w:t xml:space="preserve">Verhoging van de basissteunintensiteit voor experimentele ontwikkeling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bij daadwerkelijke samenwerking tussen ondernemingen (voor grote ondernemingen: grensoverschrijdende samenwerking of met ten minste één kmo) of tussen een onderneming en een onderzoeksorganisatie, of</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indien de resultaten breed worden verspreid, of</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indien het O&amp;O-project wordt uitgevoerd in steungebieden die aan de voorwaarden van artikel </w:t>
            </w:r>
            <w:r w:rsidRPr="006C0EE3">
              <w:rPr>
                <w:sz w:val="20"/>
              </w:rPr>
              <w:t>107</w:t>
            </w:r>
            <w:r>
              <w:rPr>
                <w:sz w:val="20"/>
              </w:rPr>
              <w:t>, lid </w:t>
            </w:r>
            <w:r w:rsidRPr="006C0EE3">
              <w:rPr>
                <w:sz w:val="20"/>
              </w:rPr>
              <w:t>3</w:t>
            </w:r>
            <w:r>
              <w:rPr>
                <w:sz w:val="20"/>
              </w:rPr>
              <w:t>, punt c), van het Verdrag voldoen, of</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indien het O&amp;O-project wordt uitgevoerd in steungebieden die aan de voorwaarden van artikel </w:t>
            </w:r>
            <w:r w:rsidRPr="006C0EE3">
              <w:rPr>
                <w:sz w:val="20"/>
              </w:rPr>
              <w:t>107</w:t>
            </w:r>
            <w:r>
              <w:rPr>
                <w:sz w:val="20"/>
              </w:rPr>
              <w:t>, lid </w:t>
            </w:r>
            <w:r w:rsidRPr="006C0EE3">
              <w:rPr>
                <w:sz w:val="20"/>
              </w:rPr>
              <w:t>3</w:t>
            </w:r>
            <w:r>
              <w:rPr>
                <w:sz w:val="20"/>
              </w:rPr>
              <w:t>, punt a), van het Verdrag voldoen</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Basissteunintensiteit van toepassing op experimentele ontwikkelingsactiviteiten</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Geef nadere bijzonderheden over de staatssteun die u van plan bent toe te kennen, waaronder: </w:t>
      </w:r>
    </w:p>
    <w:p w14:paraId="23AF86CB" w14:textId="77777777" w:rsidR="001D63FF" w:rsidRDefault="001D63FF" w:rsidP="008251E8">
      <w:pPr>
        <w:pStyle w:val="Point1letter"/>
        <w:numPr>
          <w:ilvl w:val="3"/>
          <w:numId w:val="42"/>
        </w:numPr>
        <w:spacing w:before="100" w:beforeAutospacing="1" w:after="100" w:afterAutospacing="1"/>
      </w:pPr>
      <w:r>
        <w:t>Het totale nominale bedrag van de staatssteun</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8251E8">
      <w:pPr>
        <w:pStyle w:val="Point1letter"/>
        <w:numPr>
          <w:ilvl w:val="3"/>
          <w:numId w:val="42"/>
        </w:numPr>
        <w:spacing w:before="100" w:beforeAutospacing="1" w:after="100" w:afterAutospacing="1"/>
      </w:pPr>
      <w:r>
        <w:t xml:space="preserve">Om welk staatssteuninstrument het gaat (vorm van de steun)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77777777" w:rsidR="001D63FF" w:rsidRDefault="001D63FF" w:rsidP="008251E8">
      <w:pPr>
        <w:pStyle w:val="Point1letter"/>
        <w:spacing w:before="100" w:beforeAutospacing="1" w:after="100" w:afterAutospacing="1"/>
      </w:pPr>
      <w:r>
        <w:t xml:space="preserve">Of de steun in een of meerdere tranches zal worden uitbetaald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8251E8">
      <w:pPr>
        <w:pStyle w:val="Point1letter"/>
        <w:spacing w:before="100" w:beforeAutospacing="1" w:after="100" w:afterAutospacing="1"/>
      </w:pPr>
      <w:r>
        <w:t>De voorlopige data (ten minste de jaren) van de uitbetaling, en het bedrag van elke tranche</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7777777" w:rsidR="001D63FF" w:rsidRDefault="001D63FF" w:rsidP="008251E8">
      <w:pPr>
        <w:pStyle w:val="Point1letter"/>
        <w:spacing w:before="100" w:beforeAutospacing="1" w:after="100" w:afterAutospacing="1"/>
      </w:pPr>
      <w:r>
        <w:t>Uw toelichting over de wijze waarop u het bedrag van de staatssteun hebt vastgesteld dat u van plan bent toe te kennen aan het project, evenals de bedragen van de tranches en het tijdschema</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Wanneer de aanmelding betrekking heeft op fiscale maatregelen die staatssteun vormen, geef dan een beschrijving van: </w:t>
      </w:r>
    </w:p>
    <w:p w14:paraId="3B37541C" w14:textId="77777777" w:rsidR="001D63FF" w:rsidRDefault="001D63FF" w:rsidP="008251E8">
      <w:pPr>
        <w:pStyle w:val="Point1letter"/>
        <w:numPr>
          <w:ilvl w:val="3"/>
          <w:numId w:val="46"/>
        </w:numPr>
        <w:spacing w:before="100" w:beforeAutospacing="1" w:after="100" w:afterAutospacing="1"/>
      </w:pPr>
      <w:r>
        <w:t xml:space="preserve"> de vraag of de fiscale steunmaatregel zonder onderscheid van toepassing is op alle in aanmerking komende activiteiten, en de voor experimentele ontwikkeling geldende steunintensiteit niet wordt overschreden</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79AFA973" w14:textId="77777777" w:rsidR="001D63FF" w:rsidRDefault="001D63FF" w:rsidP="008251E8">
      <w:pPr>
        <w:pStyle w:val="Point1letter"/>
        <w:spacing w:before="100" w:beforeAutospacing="1" w:after="100" w:afterAutospacing="1"/>
      </w:pPr>
      <w:r>
        <w:t xml:space="preserve">de vraag of de desbetreffende steunintensiteiten niet worden overschreden wanneer bij een fiscale steunmaatregel onderscheid wordt gemaakt tussen verschillende O&amp;O-categorieën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Steun voor haalbaarheidsstudies</w:t>
      </w:r>
    </w:p>
    <w:p w14:paraId="46595AFA" w14:textId="301A2C9C" w:rsidR="001D63FF" w:rsidRPr="00D315EF" w:rsidRDefault="001D63FF" w:rsidP="008251E8">
      <w:pPr>
        <w:pStyle w:val="NumPar1"/>
        <w:numPr>
          <w:ilvl w:val="0"/>
          <w:numId w:val="47"/>
        </w:numPr>
        <w:spacing w:before="100" w:beforeAutospacing="1" w:after="100" w:afterAutospacing="1"/>
      </w:pPr>
      <w:r>
        <w:t>Beschrijf de inhoud en de activiteiten waarop de haalbaarheidsstudies betrekking hebben (zie de definitie in punt </w:t>
      </w:r>
      <w:r w:rsidRPr="006C0EE3">
        <w:t>16</w:t>
      </w:r>
      <w:r>
        <w:t>, l), van de O&amp;O&amp;I-kaderregeling). Verschaf ook informatie over de looptijd van de haalbaarheidsstudies (start- en einddatum), en in voorkomend geval ook een Gantt-kaart om te illustreren hoe de werkpakketten en de (eventuele) activiteiten zullen evolueren en eindigen.</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Geef de in aanmerking komende kosten en vermeld voor individuele steun het bedrag ervan, en verschaf nadere bijzonderheden over de onderliggende aannames bij de berekening ervan. Staaf uw berekeningen van de in aanmerking komende kosten met de meest recente beschikbare bewijsstukken, die duidelijk en specifiek moeten zijn en bij het aanmeldingsformulier moeten worden gevoegd.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In aanmerking komende kosten voor haalbaarheidsstudies</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Bedrag in aanmerking komende kosten</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[Voeg een rij in voor elke kostenpost die onder de in aanmerking komende kosten van de haalbaarheidsstudie valt]</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t>Geef aan hoeveel de toepasselijke steunintensiteiten bedragen om aan te tonen dat is voldaan aan bijlage II bij en punt </w:t>
      </w:r>
      <w:r w:rsidRPr="006C0EE3">
        <w:t>81</w:t>
      </w:r>
      <w:r>
        <w:t xml:space="preserve"> van de O&amp;O&amp;I-kaderregeling. Motiveer in voorkomend geval waarom er een verhoging van de basissteunintensiteit van toepassing 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Toepasselijke steunintensiteit</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Kleine onderneming</w:t>
            </w:r>
          </w:p>
          <w:p w14:paraId="79331BB1" w14:textId="77777777" w:rsidR="001D63FF" w:rsidRPr="00310CDD" w:rsidRDefault="001D63FF" w:rsidP="008251E8">
            <w:pPr>
              <w:spacing w:before="100" w:beforeAutospacing="1" w:after="100" w:afterAutospacing="1"/>
              <w:rPr>
                <w:b/>
                <w:sz w:val="20"/>
              </w:rPr>
            </w:pPr>
            <w:r>
              <w:rPr>
                <w:b/>
                <w:sz w:val="20"/>
              </w:rPr>
              <w:t>%</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Middelgrote onderneming</w:t>
            </w:r>
          </w:p>
          <w:p w14:paraId="5F2CEA82" w14:textId="77777777" w:rsidR="001D63FF" w:rsidRPr="00310CDD" w:rsidRDefault="001D63FF" w:rsidP="008251E8">
            <w:pPr>
              <w:spacing w:before="100" w:beforeAutospacing="1" w:after="100" w:afterAutospacing="1"/>
              <w:rPr>
                <w:b/>
                <w:sz w:val="20"/>
              </w:rPr>
            </w:pPr>
            <w:r>
              <w:rPr>
                <w:b/>
                <w:sz w:val="20"/>
              </w:rPr>
              <w:t>%</w:t>
            </w:r>
          </w:p>
        </w:tc>
        <w:tc>
          <w:tcPr>
            <w:tcW w:w="917" w:type="pct"/>
          </w:tcPr>
          <w:p w14:paraId="592D68AC" w14:textId="7359CFE9" w:rsidR="001D63FF" w:rsidRPr="00310CDD" w:rsidRDefault="001D63FF" w:rsidP="008251E8">
            <w:pPr>
              <w:spacing w:before="100" w:beforeAutospacing="1" w:after="100" w:afterAutospacing="1"/>
              <w:rPr>
                <w:b/>
                <w:sz w:val="20"/>
              </w:rPr>
            </w:pPr>
            <w:r>
              <w:rPr>
                <w:b/>
                <w:sz w:val="20"/>
              </w:rPr>
              <w:t>Grote onderneming</w:t>
            </w:r>
            <w:r>
              <w:t xml:space="preserve"> </w:t>
            </w:r>
            <w:r>
              <w:br/>
            </w:r>
          </w:p>
          <w:p w14:paraId="3E157A75" w14:textId="77777777" w:rsidR="001D63FF" w:rsidRPr="00310CDD" w:rsidRDefault="001D63FF" w:rsidP="008251E8">
            <w:pPr>
              <w:spacing w:before="100" w:beforeAutospacing="1" w:after="100" w:afterAutospacing="1"/>
              <w:rPr>
                <w:b/>
                <w:sz w:val="20"/>
              </w:rPr>
            </w:pPr>
            <w:r>
              <w:rPr>
                <w:b/>
                <w:sz w:val="20"/>
              </w:rPr>
              <w:t>%</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Basissteunintensiteit voor haalbaarheidsstudies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Verhoging van de basissteunintensiteit: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in steungebieden die aan de voorwaarden van artikel </w:t>
            </w:r>
            <w:r w:rsidRPr="006C0EE3">
              <w:rPr>
                <w:sz w:val="20"/>
              </w:rPr>
              <w:t>107</w:t>
            </w:r>
            <w:r>
              <w:rPr>
                <w:sz w:val="20"/>
              </w:rPr>
              <w:t>, lid </w:t>
            </w:r>
            <w:r w:rsidRPr="006C0EE3">
              <w:rPr>
                <w:sz w:val="20"/>
              </w:rPr>
              <w:t>3</w:t>
            </w:r>
            <w:r>
              <w:rPr>
                <w:sz w:val="20"/>
              </w:rPr>
              <w:t>, punt c), van het Verdrag voldoen, of</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in steungebieden die aan de voorwaarden van artikel </w:t>
            </w:r>
            <w:r w:rsidRPr="006C0EE3">
              <w:rPr>
                <w:sz w:val="20"/>
              </w:rPr>
              <w:t>107</w:t>
            </w:r>
            <w:r>
              <w:rPr>
                <w:sz w:val="20"/>
              </w:rPr>
              <w:t>, lid </w:t>
            </w:r>
            <w:r w:rsidRPr="006C0EE3">
              <w:rPr>
                <w:sz w:val="20"/>
              </w:rPr>
              <w:t>3</w:t>
            </w:r>
            <w:r>
              <w:rPr>
                <w:sz w:val="20"/>
              </w:rPr>
              <w:t>, punt a), van het Verdrag voldoen</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lastRenderedPageBreak/>
              <w:t xml:space="preserve">Toepasselijke steunintensiteit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Geef nadere bijzonderheden over de staatssteun die u van plan bent toe te kennen, waaronder: </w:t>
      </w:r>
    </w:p>
    <w:p w14:paraId="080FEBB4" w14:textId="77777777" w:rsidR="001D63FF" w:rsidRDefault="001D63FF" w:rsidP="008251E8">
      <w:pPr>
        <w:pStyle w:val="Point1letter"/>
        <w:numPr>
          <w:ilvl w:val="3"/>
          <w:numId w:val="48"/>
        </w:numPr>
        <w:spacing w:before="100" w:beforeAutospacing="1" w:after="100" w:afterAutospacing="1"/>
      </w:pPr>
      <w:r>
        <w:t>Het totale nominale bedrag van de staatssteun</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Om welk staatssteuninstrument het gaat (vorm van de steun)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8251E8">
      <w:pPr>
        <w:pStyle w:val="Point1letter"/>
        <w:spacing w:before="100" w:beforeAutospacing="1" w:after="100" w:afterAutospacing="1"/>
      </w:pPr>
      <w:r>
        <w:t>Of de steun in een of meerdere tranches zal worden uitbetaald</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77777777" w:rsidR="001D63FF" w:rsidRDefault="001D63FF" w:rsidP="008251E8">
      <w:pPr>
        <w:pStyle w:val="Point1letter"/>
        <w:spacing w:before="100" w:beforeAutospacing="1" w:after="100" w:afterAutospacing="1"/>
      </w:pPr>
      <w:r>
        <w:t>De voorlopige data (ten minste de jaren) van de uitbetaling, en het bedrag van elke tranche</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777777" w:rsidR="001D63FF" w:rsidRDefault="001D63FF" w:rsidP="008251E8">
      <w:pPr>
        <w:pStyle w:val="Point1letter"/>
        <w:spacing w:before="100" w:beforeAutospacing="1" w:after="100" w:afterAutospacing="1"/>
      </w:pPr>
      <w:r>
        <w:t>Uw toelichting over de wijze waarop u het bedrag van de staatssteun hebt vastgesteld dat u van plan ben toe te kennen aan de haalbaarheidsstudie en het tijdschema voor de tranches</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t>Steun voor de bouw en het upgraden van onderzoeksinfrastructuren</w:t>
      </w:r>
      <w:bookmarkEnd w:id="15"/>
    </w:p>
    <w:p w14:paraId="3764A326" w14:textId="77777777" w:rsidR="001D63FF" w:rsidRDefault="001D63FF" w:rsidP="008251E8">
      <w:pPr>
        <w:pStyle w:val="NumPar1"/>
        <w:numPr>
          <w:ilvl w:val="0"/>
          <w:numId w:val="49"/>
        </w:numPr>
        <w:spacing w:before="100" w:beforeAutospacing="1" w:after="100" w:afterAutospacing="1"/>
      </w:pPr>
      <w:r>
        <w:t>Geef aan of de maatregel gericht is op het bouwen van een nieuwe onderzoeksinfrastructuur of het upgraden van een bestaande onderzoeksinfrastructuur.</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Geef een volledige beschrijving van de onderzoeksinfrastructuur (zie de definitie in punt </w:t>
      </w:r>
      <w:r w:rsidRPr="006C0EE3">
        <w:t>16</w:t>
      </w:r>
      <w:r>
        <w:t>, gg), van de O&amp;O&amp;I-kaderregeling), waaronder de locatie, functionaliteiten, faciliteiten en uitrusting, onderzoeksgebieden en diensten, beoogde gebruikers, enz. Vermeld ook de looptijd van het project (start- en einddatum van de bouw- of upgrade-activiteiten), waaronder een Gantt-kaart om te illustreren hoe en wanneer de gesteunde investeringsgerelateerde activiteiten zullen evolueren en eindigen, evenals de datum waarop de infrastructuur in gebruik zal worden genomen en de geplande levensduur ervan.</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 xml:space="preserve">Geef aan of de onderzoeksinfrastructuur economische activiteiten zal uitoefenen die bestaan in het aanbieden van producten of diensten op een bepaalde markt? Geef hier nadere bijzonderheden van die activiteiten, onder meer over de betrokken entiteit (d.w.z. een entiteit zoals een laboratorium of een departement met de organisatiestructuur, het kapitaal, het materiaal en de werknemers die het daadwerkelijk ter beschikking heeft om alleen in te staan voor het vervullen van de betrokken activiteit waarvoor de beoordeling moet worden uitgevoerd), de </w:t>
      </w:r>
      <w:r>
        <w:lastRenderedPageBreak/>
        <w:t>jaarcapaciteit van de betrokken entiteit en het aandeel van die capaciteit dat wordt besteed aan die economische activiteit(en) voor de verwachte levensduur van de onderzoeksinfrastructuur te ondernemen.</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t xml:space="preserve">Geef de in aanmerking komende </w:t>
      </w:r>
      <w:r>
        <w:rPr>
          <w:color w:val="000000" w:themeColor="text1"/>
        </w:rPr>
        <w:t>kosten en vermeld voor individuele steun het bedrag ervan,</w:t>
      </w:r>
      <w:r>
        <w:t xml:space="preserve"> en verschaf nadere bijzonderheden over de onderliggende aannames bij de berekening ervan.</w:t>
      </w:r>
      <w:r>
        <w:rPr>
          <w:color w:val="000000" w:themeColor="text1"/>
        </w:rPr>
        <w:t xml:space="preserve"> Staaf uw berekeningen met de meest recente beschikbare bewijsstukken, die duidelijk en specifiek moeten zijn en bij het aanmeldingsformulier moeten worden gevoegd.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t>In aanmerking komende kosten</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Bedrag in aanmerking komende kosten</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Investeringskosten voor het bouwen en upgraden van onderzoeksinfrastructuren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[voeg een rij in voor elke kostenpost waarvan u meent dat deze in de algemene categorie van investeringskosten met betrekking tot materiële of immateriële activa valt]</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Totale in aanmerking komende kosten</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Hoeveel bedraagt de toepasselijke steunintensiteit? Licht in voorkomend geval nader toe waarom een verhoging van de basissteunintensiteit van toepassing 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Toepasselijke steunintensiteit</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Basissteunintensiteit voor investeringssteun voor het bouwen en upgraden van onderzoeksinfrastructuren</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Verhoging van de steunintensiteit: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indien ten minste twee lidstaten de overheidsfinanciering verstrekken, of</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voor op EU-niveau geëvalueerde en geselecteerde test- en experimenteerinfrastructuren</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Toepasselijke steunintensiteit</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Geef nadere bijzonderheden over de staatssteun die u van plan bent toe te kennen, waaronder: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t xml:space="preserve">Het totale nominale bedrag van de staatssteun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8251E8">
      <w:pPr>
        <w:pStyle w:val="Point1letter"/>
        <w:spacing w:before="100" w:beforeAutospacing="1" w:after="100" w:afterAutospacing="1"/>
      </w:pPr>
      <w:r>
        <w:t>Om welk staatssteuninstrument het gaat (vorm van de steun)</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8251E8">
      <w:pPr>
        <w:pStyle w:val="Point1letter"/>
        <w:spacing w:before="100" w:beforeAutospacing="1" w:after="100" w:afterAutospacing="1"/>
      </w:pPr>
      <w:r>
        <w:t>Of de steun in een of meerdere tranches zal worden uitbetaald</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lastRenderedPageBreak/>
        <w:tab/>
      </w:r>
    </w:p>
    <w:p w14:paraId="2DA00BA5" w14:textId="77777777" w:rsidR="001D63FF" w:rsidRDefault="001D63FF" w:rsidP="008251E8">
      <w:pPr>
        <w:pStyle w:val="Point1letter"/>
        <w:spacing w:before="100" w:beforeAutospacing="1" w:after="100" w:afterAutospacing="1"/>
      </w:pPr>
      <w:r>
        <w:t>De voorlopige data (ten minste de jaren) van de uitbetaling, en het bedrag van elke tranche</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8251E8">
      <w:pPr>
        <w:pStyle w:val="Point1letter"/>
        <w:spacing w:before="100" w:beforeAutospacing="1" w:after="100" w:afterAutospacing="1"/>
      </w:pPr>
      <w:r>
        <w:t>Uw toelichting over de wijze waarop u het bedrag van de staatssteun hebt vastgesteld dat u van plan ben toe te kennen aan de onderzoeksinfrastructuur en het tijdschema van de tranches</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7835917B" w:rsidR="001D63FF" w:rsidRPr="00D315EF" w:rsidRDefault="001D63FF" w:rsidP="008251E8">
      <w:pPr>
        <w:pStyle w:val="NumPar1"/>
        <w:spacing w:before="100" w:beforeAutospacing="1" w:after="100" w:afterAutospacing="1"/>
      </w:pPr>
      <w:r>
        <w:t>Indien met de onderzoeksinfrastructuren zowel economische als niet-economische activiteiten worden verricht, kruis dan het onderstaande vakje aan om te bevestigen dat voor de financiering, kosten en inkomsten van elke soort activiteit een gescheiden boekhouding wordt gevoerd, op basis van consequent toegepaste en objectief te rechtvaardigen beginselen van kostprijsadministratie.</w:t>
      </w:r>
    </w:p>
    <w:p w14:paraId="40FB5664" w14:textId="77777777" w:rsidR="001D63FF" w:rsidRPr="00B20E8E" w:rsidRDefault="006C0EE3"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797028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052E1D50" w14:textId="77777777" w:rsidR="001D63FF" w:rsidRPr="00D315EF" w:rsidRDefault="001D63FF" w:rsidP="008251E8">
      <w:pPr>
        <w:pStyle w:val="Text1"/>
        <w:spacing w:before="100" w:beforeAutospacing="1" w:after="100" w:afterAutospacing="1"/>
      </w:pPr>
      <w:r>
        <w:t>Verschaf bij individuele steun ook de nodige informatie en bewijsstukken:</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Indien de onderzoeksinfrastructuren overheidsfinanciering ontvangen voor zowel economische als niet-economische activiteiten, kruis dan het onderstaande vakje aan om te bevestigen dat een monitoring- en terugvorderingsmechanisme voorhanden is om te garanderen dat de toepasselijke maximale steunintensiteit niet wordt overschreden.</w:t>
      </w:r>
    </w:p>
    <w:p w14:paraId="25A4712E" w14:textId="77777777" w:rsidR="001D63FF" w:rsidRPr="006E2D7E" w:rsidRDefault="006C0EE3"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010722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3096B5D2" w14:textId="77777777" w:rsidR="001D63FF" w:rsidRPr="00D315EF" w:rsidRDefault="001D63FF" w:rsidP="008251E8">
      <w:pPr>
        <w:pStyle w:val="Text1"/>
        <w:spacing w:before="100" w:beforeAutospacing="1" w:after="100" w:afterAutospacing="1"/>
        <w:rPr>
          <w:bCs/>
        </w:rPr>
      </w:pPr>
      <w:r>
        <w:t>Verschaf de nodige informatie en bewijsstukken:</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Stemt de prijs die voor de exploitatie of het gebruik van de onderzoeksinfrastructuren wordt berekend overeen met een marktprijs?</w:t>
      </w:r>
    </w:p>
    <w:p w14:paraId="3CE9828D" w14:textId="77777777" w:rsidR="001D63FF" w:rsidRPr="006E2D7E" w:rsidRDefault="006C0EE3"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485867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65423ECD" w14:textId="77777777" w:rsidR="001D63FF" w:rsidRPr="00D315EF" w:rsidRDefault="001D63FF" w:rsidP="008251E8">
      <w:pPr>
        <w:pStyle w:val="Text1"/>
        <w:spacing w:before="100" w:beforeAutospacing="1" w:after="100" w:afterAutospacing="1"/>
        <w:rPr>
          <w:bCs/>
        </w:rPr>
      </w:pPr>
      <w:r>
        <w:t>Verschaf nadere bijzonderheden:</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Hebben meerdere gebruikers op transparante en niet-discriminerende basis toegang tot de onderzoeksinfrastructuren?</w:t>
      </w:r>
    </w:p>
    <w:p w14:paraId="32DD7F46" w14:textId="77777777" w:rsidR="001D63FF" w:rsidRPr="006E2D7E" w:rsidRDefault="006C0EE3"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925252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76686EBA" w14:textId="77777777" w:rsidR="001D63FF" w:rsidRPr="00D315EF" w:rsidRDefault="001D63FF" w:rsidP="008251E8">
      <w:pPr>
        <w:pStyle w:val="Text1"/>
        <w:spacing w:before="100" w:beforeAutospacing="1" w:after="100" w:afterAutospacing="1"/>
        <w:rPr>
          <w:bCs/>
        </w:rPr>
      </w:pPr>
      <w:bookmarkStart w:id="18" w:name="_Hlk134691197"/>
      <w:r>
        <w:t>Indien bepaalde ondernemingen preferente toegang krijgen, geef dan nadere bijzonderheden. Geef ook aan welk deel van de investeringskosten die ondernemingen dragen:</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lastRenderedPageBreak/>
        <w:tab/>
      </w:r>
    </w:p>
    <w:bookmarkEnd w:id="18"/>
    <w:p w14:paraId="2C40CAE4" w14:textId="77777777" w:rsidR="001D63FF" w:rsidRPr="00E135C8" w:rsidRDefault="001D63FF" w:rsidP="008251E8">
      <w:pPr>
        <w:pStyle w:val="Heading2"/>
        <w:spacing w:before="100" w:beforeAutospacing="1" w:after="100" w:afterAutospacing="1"/>
      </w:pPr>
      <w:r>
        <w:t>Steun voor het bouwen en upgraden van test- en experimenteerinfrastructuur (wordt ook wel “technologie-infrastructuur” genoemd)</w:t>
      </w:r>
    </w:p>
    <w:p w14:paraId="4CB447B9" w14:textId="4ADE3FAD" w:rsidR="001D63FF" w:rsidRDefault="001D63FF" w:rsidP="008251E8">
      <w:pPr>
        <w:pStyle w:val="NumPar1"/>
        <w:numPr>
          <w:ilvl w:val="0"/>
          <w:numId w:val="51"/>
        </w:numPr>
        <w:spacing w:before="100" w:beforeAutospacing="1" w:after="100" w:afterAutospacing="1"/>
      </w:pPr>
      <w:r>
        <w:t>Geef een volledige beschrijving van de test- en experimenteerinfrastructuur (zie de definitie in punt </w:t>
      </w:r>
      <w:r w:rsidRPr="006C0EE3">
        <w:t>16</w:t>
      </w:r>
      <w:r>
        <w:t xml:space="preserve">, ll), van de O&amp;O&amp;I-kaderregeling), waaronder de locatie, functionaliteiten, faciliteiten en uitrusting, diensten, beoogde gebruikers en het profiel van de gebruikers (zoals hun omvang, sector, en andere relevante informatie) enz.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77777777" w:rsidR="001D63FF" w:rsidRPr="00E135C8" w:rsidRDefault="001D63FF" w:rsidP="008251E8">
      <w:pPr>
        <w:pStyle w:val="NumPar1"/>
        <w:spacing w:before="100" w:beforeAutospacing="1" w:after="100" w:afterAutospacing="1"/>
      </w:pPr>
      <w:r>
        <w:t>Vermeld ook de looptijd van het project (start- en einddatum van de bouw- of upgrade-activiteiten), waaronder een Gantt-kaart om te illustreren hoe en wanneer de gesteunde investeringsactiviteiten zullen worden uitgevoerd en eindigen, evenals de datum waarop de infrastructuur in gebruik zal worden genomen en de geplande levensduur ervan.</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Geef de in aanmerking komende kosten en vermeld voor individuele steun het bedrag ervan en verschaf nadere bijzonderheden over de onderliggende kostenelementen en aannames voor de berekening ervan. Staaf uw berekeningen met passende bewijsstukken die bij het aanmeldingsformulier moeten worden gevoegd.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In aanmerking komende kosten</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Bedrag in aanmerking komende kosten</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Investeringskosten voor het bouwen en upgraden van test- en experimenteerinfrastructuur </w:t>
            </w:r>
          </w:p>
          <w:p w14:paraId="622A1DFA" w14:textId="77777777" w:rsidR="001D63FF" w:rsidRPr="00493D82" w:rsidRDefault="001D63FF" w:rsidP="008251E8">
            <w:pPr>
              <w:spacing w:before="100" w:beforeAutospacing="1" w:after="100" w:afterAutospacing="1"/>
              <w:rPr>
                <w:sz w:val="20"/>
              </w:rPr>
            </w:pPr>
            <w:r>
              <w:rPr>
                <w:sz w:val="20"/>
              </w:rPr>
              <w:t>inclusief</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[voeg een rij in voor elke kostenpost waarvan u meent dat deze in de algemene categorie van investeringskosten met betrekking tot materiële of immateriële activa valt]</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Totale in aanmerking komende kosten</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Hoeveel bedraagt de toepasselijke steunintensiteit? Geef een nadere onderbouwing indien er sprake is van een verhoging van de basissteunintensiteit: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Toepasselijke steunintensiteit</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Kleine onderneming</w:t>
            </w:r>
          </w:p>
          <w:p w14:paraId="22F4BBBC" w14:textId="77777777" w:rsidR="001D63FF" w:rsidRPr="002B7796" w:rsidRDefault="001D63FF" w:rsidP="008251E8">
            <w:pPr>
              <w:spacing w:before="100" w:beforeAutospacing="1" w:after="100" w:afterAutospacing="1"/>
              <w:rPr>
                <w:b/>
                <w:sz w:val="20"/>
              </w:rPr>
            </w:pPr>
            <w:r>
              <w:rPr>
                <w:b/>
                <w:sz w:val="20"/>
              </w:rPr>
              <w:t>%</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Middelgrote onderneming</w:t>
            </w:r>
          </w:p>
          <w:p w14:paraId="3169FB8C" w14:textId="77777777" w:rsidR="001D63FF" w:rsidRPr="002B7796" w:rsidRDefault="001D63FF" w:rsidP="008251E8">
            <w:pPr>
              <w:spacing w:before="100" w:beforeAutospacing="1" w:after="100" w:afterAutospacing="1"/>
              <w:rPr>
                <w:b/>
                <w:sz w:val="20"/>
              </w:rPr>
            </w:pPr>
            <w:r>
              <w:rPr>
                <w:b/>
                <w:sz w:val="20"/>
              </w:rPr>
              <w:t>%</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Grote onderneming</w:t>
            </w:r>
            <w:r>
              <w:t xml:space="preserve"> </w:t>
            </w:r>
            <w:r>
              <w:br/>
            </w:r>
          </w:p>
          <w:p w14:paraId="4B7A3B2E" w14:textId="77777777" w:rsidR="001D63FF" w:rsidRPr="002B7796" w:rsidRDefault="001D63FF" w:rsidP="008251E8">
            <w:pPr>
              <w:spacing w:before="100" w:beforeAutospacing="1" w:after="100" w:afterAutospacing="1"/>
              <w:rPr>
                <w:b/>
                <w:sz w:val="20"/>
              </w:rPr>
            </w:pPr>
            <w:r>
              <w:rPr>
                <w:b/>
                <w:sz w:val="20"/>
              </w:rPr>
              <w:t>%</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Basissteunintensiteit voor investeringssteun voor het bouwen en upgraden van test- en experimenteerinfrastructuren</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lastRenderedPageBreak/>
              <w:t xml:space="preserve">Verhoging van de basissteunintensiteit: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indien ten minste twee lidstaten de overheidsfinanciering verstrekken, of</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voor test- en experimenteerinfrastructuren (TEI’s) die op EU-niveau zijn geëvalueerd en geselecteerd, en/of</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indien de test- en experimenteerinfrastructuur de diensten hoofdzakelijk aan kmo’s verleent (ten minste </w:t>
            </w:r>
            <w:r w:rsidRPr="006C0EE3">
              <w:rPr>
                <w:sz w:val="20"/>
              </w:rPr>
              <w:t>80</w:t>
            </w:r>
            <w:r>
              <w:rPr>
                <w:sz w:val="20"/>
              </w:rPr>
              <w:t> % van haar desbetreffende capaciteit)</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Toepasselijke steunintensiteit</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Geef nadere bijzonderheden over de staatssteun die u van plan bent toe te kennen, waaronder: </w:t>
      </w:r>
    </w:p>
    <w:p w14:paraId="3D9F68CD" w14:textId="77777777" w:rsidR="001D63FF" w:rsidRDefault="001D63FF" w:rsidP="008251E8">
      <w:pPr>
        <w:pStyle w:val="Point1letter"/>
        <w:numPr>
          <w:ilvl w:val="3"/>
          <w:numId w:val="52"/>
        </w:numPr>
        <w:spacing w:before="100" w:beforeAutospacing="1" w:after="100" w:afterAutospacing="1"/>
      </w:pPr>
      <w:r>
        <w:t>Het totale nominale bedrag van de staatssteun</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Om welk staatssteuninstrument het gaat (vorm van de steun)</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8251E8">
      <w:pPr>
        <w:pStyle w:val="Point1letter"/>
        <w:spacing w:before="100" w:beforeAutospacing="1" w:after="100" w:afterAutospacing="1"/>
      </w:pPr>
      <w:r>
        <w:t>Of de steun in een of meerdere tranches zal worden uitbetaald</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8251E8">
      <w:pPr>
        <w:pStyle w:val="Point1letter"/>
        <w:spacing w:before="100" w:beforeAutospacing="1" w:after="100" w:afterAutospacing="1"/>
      </w:pPr>
      <w:r>
        <w:t>De voorlopige data (ten minste de jaren) van de uitbetaling, en het bedrag van elke tranche</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77777777" w:rsidR="001D63FF" w:rsidRDefault="001D63FF" w:rsidP="008251E8">
      <w:pPr>
        <w:pStyle w:val="Point1letter"/>
        <w:spacing w:before="100" w:beforeAutospacing="1" w:after="100" w:afterAutospacing="1"/>
      </w:pPr>
      <w:r>
        <w:t>Uw toelichting over de wijze waarop u het bedrag van de staatssteun hebt vastgesteld dat u van plan ben toe te kennen aan de test- en experimenteerinfrastructuur en het tijdschema van de tranches.</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Verschaf gedetailleerde en nauwkeurige informatie over de geplande of verwachte specialisatie van de infrastructuur, het geavanceerde karakter en de rol die de infrastructuur kan spelen om op regionaal, nationaal of Unieniveau de digitale en groene transitie van de economie van de Unie te faciliteren.</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Verschaf ook informatie over de vraag of er in de Unie vergelijkbare, al dan niet met publieke middelen gefinancierde test- en experimenteerinfrastructuur bestaat.</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Stemt de prijs die voor de exploitatie of het gebruik van de test- en experimenteerinfrastructuren wordt berekend overeen met een marktprijs?</w:t>
      </w:r>
    </w:p>
    <w:p w14:paraId="56EE5FBF" w14:textId="77777777" w:rsidR="001D63FF" w:rsidRPr="006E2D7E" w:rsidRDefault="006C0EE3"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210221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11DC109C" w14:textId="77777777" w:rsidR="001D63FF" w:rsidRPr="00D315EF" w:rsidRDefault="001D63FF" w:rsidP="008251E8">
      <w:pPr>
        <w:pStyle w:val="Text1"/>
        <w:spacing w:before="100" w:beforeAutospacing="1" w:after="100" w:afterAutospacing="1"/>
        <w:rPr>
          <w:bCs/>
        </w:rPr>
      </w:pPr>
      <w:r>
        <w:t>Licht toe en geef nadere bijzonderheden over de marktprijzen en de aangerekende prijzen, evenals gepaste bewijsstukken voor het bepalen van de marktprijzen:</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7777777" w:rsidR="001D63FF" w:rsidRPr="00D315EF" w:rsidRDefault="001D63FF" w:rsidP="008251E8">
      <w:pPr>
        <w:pStyle w:val="NumPar1"/>
        <w:spacing w:before="100" w:beforeAutospacing="1" w:after="100" w:afterAutospacing="1"/>
      </w:pPr>
      <w:r>
        <w:t>Hebben meerdere gebruikers op transparante en niet-discriminerende basis en tegen marktvoorwaarden toegang tot de test- en experimenteerinfrastructuur?</w:t>
      </w:r>
    </w:p>
    <w:p w14:paraId="2969AFE3" w14:textId="77777777" w:rsidR="001D63FF" w:rsidRPr="006E2D7E" w:rsidRDefault="006C0EE3"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0431373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568D646A" w14:textId="77777777" w:rsidR="001D63FF" w:rsidRPr="00D315EF" w:rsidRDefault="001D63FF" w:rsidP="008251E8">
      <w:pPr>
        <w:spacing w:before="100" w:beforeAutospacing="1" w:after="100" w:afterAutospacing="1"/>
        <w:ind w:left="720"/>
        <w:rPr>
          <w:bCs/>
        </w:rPr>
      </w:pPr>
      <w:r>
        <w:t>Geef nadere bijzonderheden over de voorwaarden voor de open, transparante en niet-discriminerende toegang:</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t>Indien bepaalde ondernemingen preferente toegang krijgen, geef dan nadere bijzonderheden en motiveer die benadering:</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Geef aan in hoeverre de capaciteit van de test- en experimenteerinfrastructuur wordt toegewezen voor diensten die aan kmo’s worden verleend. Geef hier nadere bijzonderheden en verschaf de nodige bewijsstukken:</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Toon aan dat de overheidssteun niet zal leiden tot duplicatie van diensten die reeds worden aangeboden door bestaande structuren die binnen de Unie actief zijn.</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Innovatiesteun voor kmo’s</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Geef aan en beschrijf welke activiteiten in het kader van de aangemelde steunmaatregel worden gesteund:</w:t>
      </w:r>
    </w:p>
    <w:p w14:paraId="510400C6" w14:textId="70D9ACEB" w:rsidR="001D63FF" w:rsidRPr="0063029B" w:rsidRDefault="006C0EE3"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De verkrijging, validering en verdediging van octrooien en andere immateriële activa</w:t>
      </w:r>
    </w:p>
    <w:p w14:paraId="219E7B0E" w14:textId="53CC67EF" w:rsidR="001D63FF" w:rsidRPr="00D315EF" w:rsidRDefault="006C0EE3"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De detachering van hoogopgeleid personeel</w:t>
      </w:r>
    </w:p>
    <w:p w14:paraId="57E39ABB" w14:textId="7AEACD71" w:rsidR="001D63FF" w:rsidRPr="0063029B" w:rsidRDefault="006C0EE3"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Het inkopen van diensten inzake innovatieadvies en innovatieondersteuning</w:t>
      </w:r>
      <w:r w:rsidR="000C5C4D">
        <w:rPr>
          <w:rStyle w:val="FootnoteReference"/>
        </w:rPr>
        <w:footnoteReference w:id="14"/>
      </w:r>
    </w:p>
    <w:p w14:paraId="51B3DF2F" w14:textId="68F2BED4" w:rsidR="001D63FF" w:rsidRDefault="001D63FF" w:rsidP="008251E8">
      <w:pPr>
        <w:pStyle w:val="NumPar1"/>
        <w:spacing w:before="100" w:beforeAutospacing="1" w:after="100" w:afterAutospacing="1"/>
      </w:pPr>
      <w:r>
        <w:t>Geef aan in welke periode de gesteunde innovatieactiviteiten zullen worden uitgevoerd (start- en einddatum):</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lastRenderedPageBreak/>
        <w:t>Geef de in aanmerking komende kosten en vermeld, voor individuele steun, het bedrag ervan.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In aanmerking komende kosten</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Bedrag in aanmerking komende kosten</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Kosten voor de verkrijging, validering en verdediging van octrooien en andere immateriële activa</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Kosten voor de detachering van hoogopgeleid personeel</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Kosten voor het inkopen van diensten inzake innovatieadvies en innovatieondersteuning</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Totale in aanmerking komende kosten</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t>Hoeveel bedragen de toepasselijke steunintensiteiten? Geef een nadere onderbouwing indien er sprake is van een verhoging van de basissteunintensiteit.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Toepasselijke steunintensiteit</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Kleine onderneming</w:t>
            </w:r>
          </w:p>
          <w:p w14:paraId="10D1BD57" w14:textId="77777777" w:rsidR="001D63FF" w:rsidRPr="00493D82" w:rsidRDefault="001D63FF" w:rsidP="008251E8">
            <w:pPr>
              <w:spacing w:before="100" w:beforeAutospacing="1" w:after="100" w:afterAutospacing="1"/>
              <w:rPr>
                <w:bCs/>
                <w:sz w:val="20"/>
              </w:rPr>
            </w:pPr>
            <w:r>
              <w:rPr>
                <w:sz w:val="20"/>
              </w:rPr>
              <w:t>%</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Middelgrote onderneming </w:t>
            </w:r>
          </w:p>
          <w:p w14:paraId="07F62FAF" w14:textId="77777777" w:rsidR="001D63FF" w:rsidRPr="00493D82" w:rsidRDefault="001D63FF" w:rsidP="008251E8">
            <w:pPr>
              <w:spacing w:before="100" w:beforeAutospacing="1" w:after="100" w:afterAutospacing="1"/>
              <w:rPr>
                <w:sz w:val="20"/>
              </w:rPr>
            </w:pPr>
            <w:r>
              <w:rPr>
                <w:sz w:val="20"/>
              </w:rPr>
              <w:t>%</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Innovatiesteun voor kmo’s</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Geef nadere bijzonderheden over de staatssteun die u van plan bent toe te kennen, waaronder: </w:t>
      </w:r>
    </w:p>
    <w:p w14:paraId="40F06D2A" w14:textId="77777777" w:rsidR="001D63FF" w:rsidRDefault="001D63FF" w:rsidP="008251E8">
      <w:pPr>
        <w:pStyle w:val="Point1letter"/>
        <w:numPr>
          <w:ilvl w:val="3"/>
          <w:numId w:val="54"/>
        </w:numPr>
        <w:spacing w:before="100" w:beforeAutospacing="1" w:after="100" w:afterAutospacing="1"/>
      </w:pPr>
      <w:r>
        <w:t>Het totale nominale bedrag van de staatssteun</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Om welk staatssteuninstrument het gaat (vorm van de steun)</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8251E8">
      <w:pPr>
        <w:pStyle w:val="Point1letter"/>
        <w:spacing w:before="100" w:beforeAutospacing="1" w:after="100" w:afterAutospacing="1"/>
      </w:pPr>
      <w:r>
        <w:t>Of de steun in een of meerdere tranches zal worden uitbetaald</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8251E8">
      <w:pPr>
        <w:pStyle w:val="Point1letter"/>
        <w:spacing w:before="100" w:beforeAutospacing="1" w:after="100" w:afterAutospacing="1"/>
      </w:pPr>
      <w:r>
        <w:t>De voorlopige data (ten minste de jaren) van de uitbetaling, en het bedrag van elke tranche</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7777777" w:rsidR="001D63FF" w:rsidRPr="00E135C8" w:rsidRDefault="001D63FF" w:rsidP="008251E8">
      <w:pPr>
        <w:pStyle w:val="Point1letter"/>
        <w:spacing w:before="100" w:beforeAutospacing="1" w:after="100" w:afterAutospacing="1"/>
      </w:pPr>
      <w:r>
        <w:t>Uw toelichting over de wijze waarop u het bedrag van de staatssteun hebt vastgesteld dat u van plan ben toe te kennen aan de gesteunde innovatieactiviteiten en het tijdschema van de tranches</w:t>
      </w:r>
    </w:p>
    <w:p w14:paraId="2F75E078" w14:textId="77777777" w:rsidR="001D63FF" w:rsidRPr="0043107C" w:rsidRDefault="001D63FF" w:rsidP="008251E8">
      <w:pPr>
        <w:pStyle w:val="ListParagraph"/>
        <w:spacing w:before="100" w:beforeAutospacing="1" w:after="100" w:afterAutospacing="1"/>
        <w:contextualSpacing w:val="0"/>
        <w:rPr>
          <w:bCs/>
        </w:rPr>
      </w:pPr>
      <w:r>
        <w:t>…………………………………………………………………………………………</w:t>
      </w:r>
    </w:p>
    <w:p w14:paraId="58311942" w14:textId="77777777" w:rsidR="001D63FF" w:rsidRPr="001352F7" w:rsidRDefault="001D63FF" w:rsidP="008251E8">
      <w:pPr>
        <w:pStyle w:val="Heading2"/>
        <w:spacing w:before="100" w:beforeAutospacing="1" w:after="100" w:afterAutospacing="1"/>
      </w:pPr>
      <w:r>
        <w:lastRenderedPageBreak/>
        <w:t>Steun voor proces- en organisatie-innovatie</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Geef aan en beschrijf welke activiteiten in het kader van de aangemelde steunmaatregel worden gesteund:</w:t>
      </w:r>
    </w:p>
    <w:p w14:paraId="7A4FED22" w14:textId="7FE552CE" w:rsidR="001D63FF" w:rsidRPr="00D56840" w:rsidRDefault="006C0EE3"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Procesinnovatie</w:t>
      </w:r>
    </w:p>
    <w:p w14:paraId="031FE3FF" w14:textId="63F091B8" w:rsidR="00D77E53" w:rsidRDefault="006C0EE3"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Organisatie-innovatie</w:t>
      </w:r>
    </w:p>
    <w:p w14:paraId="1047D64A" w14:textId="3F5B15D8" w:rsidR="00D77E53" w:rsidRPr="00D56840" w:rsidRDefault="00D77E53" w:rsidP="006628BE">
      <w:pPr>
        <w:pStyle w:val="Tiret1"/>
        <w:numPr>
          <w:ilvl w:val="0"/>
          <w:numId w:val="0"/>
        </w:numPr>
        <w:spacing w:before="100" w:beforeAutospacing="1" w:after="100" w:afterAutospacing="1"/>
        <w:ind w:firstLine="720"/>
      </w:pPr>
      <w:r>
        <w:t>Beschrijf de gesteunde activiteit:</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t>Geef een concrete beschrijving van de activiteiten die de proces- of organisatie-innovatie omvatten en motiveer waarom die activiteiten volgens u die vorm van innovatie inhouden (zie de definities in punt </w:t>
      </w:r>
      <w:r w:rsidRPr="006C0EE3">
        <w:t>16</w:t>
      </w:r>
      <w:r>
        <w:t>, z) en cc), van de O&amp;O&amp;I-kaderregeling). Vermeld ook de looptijd van de gesteunde activiteiten (start- en einddatum), evenals een Gantt-kaart.</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t>Geef de in aanmerking komende kosten en vermeld, voor individuele steun, het bedrag ervan.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In aanmerking komende kosten</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Bedrag in aanmerking komende kosten</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Personeelskosten voor zover het personeel voor het project is ingezet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Kosten van apparatuur en uitrusting (afschrijving voor zover en voor zolang zij worden gebruikt voor het project)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Kosten van gebouwen en gronden (afschrijving voor zover en voor zolang zij voor het project worden gebruikt)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Kosten van contractonderzoek, kennis en octrooien die op arm’s length-voorwaarden worden gekocht bij of waarvoor een licentie wordt verleend door externe bronnen, alsmede kosten voor consultancy en gelijkwaardige diensten die uitsluitend voor het project worden gebruikt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Bijkomende algemene vaste kosten die rechtstreeks uit het project voortvloeien</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Andere exploitatiekosten, waaronder die voor materiaal, leveranties en dergelijke producten, die rechtstreeks uit het project voortvloeien</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Totale in aanmerking komende kosten</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Hoeveel bedragen de toepasselijke steunintensiteiten? Geef een nadere onderbouwing indien er sprake is van een verhoging van de basissteunintensiteit.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Toepasselijke steunintensiteit</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Kleine onderneming</w:t>
            </w:r>
          </w:p>
          <w:p w14:paraId="6D0A14D6" w14:textId="77777777" w:rsidR="001D63FF" w:rsidRPr="00493D82" w:rsidRDefault="001D63FF" w:rsidP="008251E8">
            <w:pPr>
              <w:spacing w:before="100" w:beforeAutospacing="1" w:after="100" w:afterAutospacing="1"/>
              <w:rPr>
                <w:bCs/>
                <w:sz w:val="20"/>
              </w:rPr>
            </w:pPr>
            <w:r>
              <w:rPr>
                <w:sz w:val="20"/>
              </w:rPr>
              <w:t>%</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Middelgrote onderneming</w:t>
            </w:r>
          </w:p>
          <w:p w14:paraId="209F4676" w14:textId="77777777" w:rsidR="001D63FF" w:rsidRPr="00493D82" w:rsidRDefault="001D63FF" w:rsidP="008251E8">
            <w:pPr>
              <w:spacing w:before="100" w:beforeAutospacing="1" w:after="100" w:afterAutospacing="1"/>
              <w:rPr>
                <w:bCs/>
                <w:sz w:val="20"/>
              </w:rPr>
            </w:pPr>
            <w:r>
              <w:rPr>
                <w:sz w:val="20"/>
              </w:rPr>
              <w:t>%</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Grote onderneming</w:t>
            </w:r>
          </w:p>
          <w:p w14:paraId="655D3249"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lastRenderedPageBreak/>
              <w:t>Steun voor proces- en organisatie-innovatie</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t>steun voor grote ondernemingen is afhankelijk van daadwerkelijke samenwerking met ten minste één kmo</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Geef nadere bijzonderheden over de staatssteun die u van plan bent toe te kennen, waaronder: </w:t>
      </w:r>
    </w:p>
    <w:p w14:paraId="1C8F49B8" w14:textId="77777777" w:rsidR="001D63FF" w:rsidRDefault="001D63FF" w:rsidP="008251E8">
      <w:pPr>
        <w:pStyle w:val="Point1letter"/>
        <w:numPr>
          <w:ilvl w:val="3"/>
          <w:numId w:val="56"/>
        </w:numPr>
        <w:spacing w:before="100" w:beforeAutospacing="1" w:after="100" w:afterAutospacing="1"/>
      </w:pPr>
      <w:r>
        <w:t>Het totale nominale bedrag van de staatssteun</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t>Om welk staatssteuninstrument het gaat (vorm van de steun)</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77777777" w:rsidR="001D63FF" w:rsidRDefault="001D63FF" w:rsidP="008251E8">
      <w:pPr>
        <w:pStyle w:val="Point1letter"/>
        <w:spacing w:before="100" w:beforeAutospacing="1" w:after="100" w:afterAutospacing="1"/>
      </w:pPr>
      <w:r>
        <w:t xml:space="preserve">Of de steun in een of meerdere tranches zal worden uitbetaald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7777777" w:rsidR="001D63FF" w:rsidRDefault="001D63FF" w:rsidP="008251E8">
      <w:pPr>
        <w:pStyle w:val="Point1letter"/>
        <w:spacing w:before="100" w:beforeAutospacing="1" w:after="100" w:afterAutospacing="1"/>
      </w:pPr>
      <w:r>
        <w:t>De voorlopige data (ten minste de jaren) van de uitbetaling, en het bedrag van elke tranche</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77777777" w:rsidR="001D63FF" w:rsidRDefault="001D63FF" w:rsidP="008251E8">
      <w:pPr>
        <w:pStyle w:val="Point1letter"/>
        <w:spacing w:before="100" w:beforeAutospacing="1" w:after="100" w:afterAutospacing="1"/>
      </w:pPr>
      <w:r>
        <w:t>Uw toelichting over de wijze waarop u het bedrag van de staatssteun hebt vastgesteld dat u van plan ben toe te kennen aan de gesteunde activiteiten en het tijdschema van de tranches</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 xml:space="preserve">Wanneer steun aan grote ondernemingen wordt toegekend, kruis dan het onderstaande vakje aan om te bevestigen dat zij bij de gesteunde activiteit daadwerkelijk samenwerken met kmo's en dat de samenwerkende kmo's ten minste </w:t>
      </w:r>
      <w:r w:rsidRPr="006C0EE3">
        <w:t>30</w:t>
      </w:r>
      <w:r>
        <w:t> % van de totale in aanmerking komende kosten dragen.</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Verschaf bij individuele steun ook de nodige informatie en bewijsstukken:</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Steun voor innovatieclusters</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t>Licht toe of de maatregel gericht is op investering in een nieuwe innovatiecluster of het upgraden van een bestaande innovatiecluster.</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Geef een zinvolle beschrijving van de innovatiecluster, waaronder de locatie, specialisatie, functies, beoogde gebruikers, faciliteiten en in voorkomend geval het moment waarop de activiteiten van de innovatiecluster van start gingen, enz.</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lastRenderedPageBreak/>
        <w:tab/>
      </w:r>
    </w:p>
    <w:p w14:paraId="320B5277" w14:textId="77777777" w:rsidR="001D63FF" w:rsidRPr="00D315EF" w:rsidRDefault="001D63FF" w:rsidP="008251E8">
      <w:pPr>
        <w:pStyle w:val="NumPar1"/>
        <w:spacing w:before="100" w:beforeAutospacing="1" w:after="100" w:afterAutospacing="1"/>
      </w:pPr>
      <w:r>
        <w:t>Geef aan of de begunstigde van de steun de eigenaar en/of de exploitant is van de exploitatiecluster. Geef aan of de exploitant, indien deze niet de eigenaar is, een afzonderlijke rechtspersoonlijkheid heeft dan wel of het om een consortium van ondernemingen zonder rechtspersoonlijkheid gaat (verschaf in het laatste geval naast de namen van de leden van het consortium ook de consortiumovereenkomst, en bevestig dat ieder lid een afzonderlijke boekhouding zal bijhouden voor de kosten en inkomsten uit elke activiteit)</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Voor individuele steun, geef hier nadere bijzonderheden:</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77777777" w:rsidR="001D63FF" w:rsidRPr="00D315EF" w:rsidRDefault="001D63FF" w:rsidP="008251E8">
      <w:pPr>
        <w:pStyle w:val="NumPar1"/>
        <w:spacing w:before="100" w:beforeAutospacing="1" w:after="100" w:afterAutospacing="1"/>
      </w:pPr>
      <w:r>
        <w:t>Stemmen de vergoedingen die worden berekend voor het gebruik van de faciliteiten van het cluster en voor de deelname aan de activiteiten van het cluster overeen met de marktprijs of weerspiegelen zij de kosten ervan?</w:t>
      </w:r>
    </w:p>
    <w:p w14:paraId="31B66C48" w14:textId="77777777" w:rsidR="001D63FF" w:rsidRPr="006E2D7E" w:rsidRDefault="006C0EE3"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44856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3E64CC4A" w14:textId="77777777" w:rsidR="001D63FF" w:rsidRPr="00D315EF" w:rsidRDefault="001D63FF" w:rsidP="008251E8">
      <w:pPr>
        <w:pStyle w:val="Text1"/>
        <w:spacing w:before="100" w:beforeAutospacing="1" w:after="100" w:afterAutospacing="1"/>
      </w:pPr>
      <w:r>
        <w:t>Verschaf nadere bijzonderheden:</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Hebben meerdere gebruikers op transparante en niet-discriminerende basis toegang tot de panden, faciliteiten en activiteiten van het cluster?</w:t>
      </w:r>
    </w:p>
    <w:p w14:paraId="0CEB6E42" w14:textId="77777777" w:rsidR="001D63FF" w:rsidRPr="006E2D7E" w:rsidRDefault="006C0EE3"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305752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3EF184D6" w14:textId="77777777" w:rsidR="001D63FF" w:rsidRDefault="001D63FF" w:rsidP="008251E8">
      <w:pPr>
        <w:pStyle w:val="Text1"/>
        <w:spacing w:before="100" w:beforeAutospacing="1" w:after="100" w:afterAutospacing="1"/>
      </w:pPr>
      <w:r>
        <w:t xml:space="preserve">Verschaf nadere bijzonderheden: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t>Indien bepaalde ondernemingen preferente toegang krijgen, geef dan nadere bijzonderheden. Geef ook aan welk deel van de investeringskosten die ondernemingen dragen.</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Verschaf voor individuele steun (zowel voor investeringssteun als voor exploitatiesteun) informatie over:</w:t>
      </w:r>
    </w:p>
    <w:p w14:paraId="19C50B28" w14:textId="77777777" w:rsidR="001D63FF" w:rsidRPr="00D315EF" w:rsidRDefault="001D63FF" w:rsidP="008251E8">
      <w:pPr>
        <w:pStyle w:val="Point1letter"/>
        <w:numPr>
          <w:ilvl w:val="3"/>
          <w:numId w:val="58"/>
        </w:numPr>
        <w:spacing w:before="100" w:beforeAutospacing="1" w:after="100" w:afterAutospacing="1"/>
      </w:pPr>
      <w:r>
        <w:t xml:space="preserve"> De beoogde of verwachte specialisatie van de innovatiecluster, het bestaande regionale potentieel en de aanwezigheid binnen de Unie van clusters met vergelijkbare doelstellingen.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8251E8">
      <w:pPr>
        <w:pStyle w:val="Point1letter"/>
        <w:spacing w:before="100" w:beforeAutospacing="1" w:after="100" w:afterAutospacing="1"/>
      </w:pPr>
      <w:r>
        <w:t>De manier waarop de cluster een positief effect kan hebben op de technologische vooruitgang en de digitale transformatie van de economie van de Unie.</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lastRenderedPageBreak/>
        <w:t>De vraag of de gesteunde innovatiecluster een digitale innovatiehub is.</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8251E8">
      <w:pPr>
        <w:pStyle w:val="Point1letter"/>
        <w:spacing w:before="100" w:beforeAutospacing="1" w:after="100" w:afterAutospacing="1"/>
      </w:pPr>
      <w:r>
        <w:t xml:space="preserve"> De vraag of de samenwerking die door de activiteiten van de innovatiecluster zou worden gestimuleerd of bevorderd, onder meer tot doel kan hebben de tijdspanne tussen het creëren van nieuwe kennis en de omzetting ervan in innovatieve toepassingen in te korten.</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Alle andere informatie die u relevant acht.</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Investeringssteun</w:t>
      </w:r>
    </w:p>
    <w:p w14:paraId="5C6C704D" w14:textId="77777777" w:rsidR="001D63FF" w:rsidRDefault="001D63FF" w:rsidP="008251E8">
      <w:pPr>
        <w:pStyle w:val="NumPar1"/>
        <w:numPr>
          <w:ilvl w:val="0"/>
          <w:numId w:val="59"/>
        </w:numPr>
        <w:spacing w:before="100" w:beforeAutospacing="1" w:after="100" w:afterAutospacing="1"/>
      </w:pPr>
      <w:r>
        <w:t>Geef de in aanmerking komende kosten en vermeld, voor individuele steun, het bedrag ervan.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In aanmerking komende kosten</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Bedrag in aanmerking komende kosten</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Investeringskosten voor het bouwen en upgraden van de innovatiecluster waaronder</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[voeg een rij in voor elke kostenpost waarvan u meent dat deze in de algemene categorie van investeringskosten met betrekking tot materiële of immateriële activa valt]</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Totale in aanmerking komende kosten</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Hoeveel bedragen de toepasselijke steunintensiteiten? Vermeld ook eventuele verhogingen voor clusters in steungebieden die voldoen aan de voorwaarden van artikel </w:t>
      </w:r>
      <w:r w:rsidRPr="006C0EE3">
        <w:t>107</w:t>
      </w:r>
      <w:r>
        <w:t>, lid </w:t>
      </w:r>
      <w:r w:rsidRPr="006C0EE3">
        <w:t>3</w:t>
      </w:r>
      <w:r>
        <w:t>, punt a) of c), VWEU.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Investeringssteun voor innovatieclusters</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Kleine onderneming</w:t>
            </w:r>
          </w:p>
          <w:p w14:paraId="56705F91" w14:textId="77777777" w:rsidR="001D63FF" w:rsidRPr="00493D82" w:rsidRDefault="001D63FF" w:rsidP="008251E8">
            <w:pPr>
              <w:spacing w:before="100" w:beforeAutospacing="1" w:after="100" w:afterAutospacing="1"/>
              <w:rPr>
                <w:b/>
                <w:sz w:val="20"/>
              </w:rPr>
            </w:pPr>
            <w:r>
              <w:rPr>
                <w:b/>
                <w:sz w:val="20"/>
              </w:rPr>
              <w:t>%</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Middelgrote onderneming</w:t>
            </w:r>
          </w:p>
          <w:p w14:paraId="4FEBBEC5" w14:textId="77777777" w:rsidR="001D63FF" w:rsidRPr="00493D82" w:rsidRDefault="001D63FF" w:rsidP="008251E8">
            <w:pPr>
              <w:spacing w:before="100" w:beforeAutospacing="1" w:after="100" w:afterAutospacing="1"/>
              <w:rPr>
                <w:b/>
                <w:sz w:val="20"/>
              </w:rPr>
            </w:pPr>
            <w:r>
              <w:rPr>
                <w:b/>
                <w:sz w:val="20"/>
              </w:rPr>
              <w:t>%</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Grote onderneming</w:t>
            </w:r>
          </w:p>
          <w:p w14:paraId="5004C372" w14:textId="77777777" w:rsidR="001D63FF" w:rsidRPr="00493D82" w:rsidRDefault="001D63FF" w:rsidP="008251E8">
            <w:pPr>
              <w:spacing w:before="100" w:beforeAutospacing="1" w:after="100" w:afterAutospacing="1"/>
              <w:rPr>
                <w:b/>
                <w:sz w:val="20"/>
              </w:rPr>
            </w:pPr>
            <w:r>
              <w:rPr>
                <w:b/>
                <w:sz w:val="20"/>
              </w:rPr>
              <w:t>%</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t>Basissteunintensiteit voor investeringssteun</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Verhoging van de basissteunintensiteit:</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in steungebieden die aan de voorwaarden van artikel </w:t>
            </w:r>
            <w:r w:rsidRPr="006C0EE3">
              <w:rPr>
                <w:sz w:val="20"/>
              </w:rPr>
              <w:t>107</w:t>
            </w:r>
            <w:r>
              <w:rPr>
                <w:sz w:val="20"/>
              </w:rPr>
              <w:t>, lid </w:t>
            </w:r>
            <w:r w:rsidRPr="006C0EE3">
              <w:rPr>
                <w:sz w:val="20"/>
              </w:rPr>
              <w:t>3</w:t>
            </w:r>
            <w:r>
              <w:rPr>
                <w:sz w:val="20"/>
              </w:rPr>
              <w:t>, punt c), van het Verdrag voldoen, of</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in steungebieden die aan de voorwaarden van artikel </w:t>
            </w:r>
            <w:r w:rsidRPr="006C0EE3">
              <w:rPr>
                <w:sz w:val="20"/>
              </w:rPr>
              <w:t>107</w:t>
            </w:r>
            <w:r>
              <w:rPr>
                <w:sz w:val="20"/>
              </w:rPr>
              <w:t>, lid </w:t>
            </w:r>
            <w:r w:rsidRPr="006C0EE3">
              <w:rPr>
                <w:sz w:val="20"/>
              </w:rPr>
              <w:t>3</w:t>
            </w:r>
            <w:r>
              <w:rPr>
                <w:sz w:val="20"/>
              </w:rPr>
              <w:t>, punt a), van het Verdrag voldoen</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Toepasselijke steunintensiteit</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6C0EE3">
      <w:pPr>
        <w:pStyle w:val="NumPar1"/>
        <w:keepNext/>
        <w:spacing w:before="100" w:beforeAutospacing="1" w:after="100" w:afterAutospacing="1"/>
      </w:pPr>
      <w:r>
        <w:lastRenderedPageBreak/>
        <w:t xml:space="preserve">Geef nadere bijzonderheden over de staatssteun die u van plan bent toe te kennen, waaronder: </w:t>
      </w:r>
    </w:p>
    <w:p w14:paraId="40445FBA" w14:textId="77777777" w:rsidR="001D63FF" w:rsidRDefault="001D63FF" w:rsidP="008251E8">
      <w:pPr>
        <w:pStyle w:val="Point1letter"/>
        <w:numPr>
          <w:ilvl w:val="3"/>
          <w:numId w:val="60"/>
        </w:numPr>
        <w:spacing w:before="100" w:beforeAutospacing="1" w:after="100" w:afterAutospacing="1"/>
      </w:pPr>
      <w:r>
        <w:t>Het totale nominale bedrag van de staatssteun</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Om welk staatssteuninstrument het gaat (vorm van de steun)</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8251E8">
      <w:pPr>
        <w:pStyle w:val="Point1letter"/>
        <w:spacing w:before="100" w:beforeAutospacing="1" w:after="100" w:afterAutospacing="1"/>
      </w:pPr>
      <w:r>
        <w:t>Of de steun in een of meerdere tranches zal worden uitbetaald</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7777777" w:rsidR="001D63FF" w:rsidRDefault="001D63FF" w:rsidP="008251E8">
      <w:pPr>
        <w:pStyle w:val="Point1letter"/>
        <w:spacing w:before="100" w:beforeAutospacing="1" w:after="100" w:afterAutospacing="1"/>
      </w:pPr>
      <w:r>
        <w:t>De voorlopige data (ten minste de jaren) van de uitbetaling, en het bedrag van elke tranche</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77777777" w:rsidR="001D63FF" w:rsidRDefault="001D63FF" w:rsidP="008251E8">
      <w:pPr>
        <w:pStyle w:val="Point1letter"/>
        <w:spacing w:before="100" w:beforeAutospacing="1" w:after="100" w:afterAutospacing="1"/>
      </w:pPr>
      <w:r>
        <w:t>Uw toelichting over de wijze waarop u het bedrag van de staatssteun hebt vastgesteld dat u van plan ben toe te kennen aan de gesteunde activiteiten en het tijdschema van de tranches</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Exploitatiesteun</w:t>
      </w:r>
    </w:p>
    <w:p w14:paraId="29C0C007" w14:textId="77777777" w:rsidR="001D63FF" w:rsidRPr="00D315EF" w:rsidRDefault="001D63FF" w:rsidP="008251E8">
      <w:pPr>
        <w:pStyle w:val="NumPar1"/>
        <w:numPr>
          <w:ilvl w:val="0"/>
          <w:numId w:val="61"/>
        </w:numPr>
        <w:spacing w:before="100" w:beforeAutospacing="1" w:after="100" w:afterAutospacing="1"/>
      </w:pPr>
      <w:r>
        <w:t>Welke activiteiten worden in het kader van de aangemelde steunmaatregel gesteund? Verschaf nadere informatie over de inhoud en het tijdschema van de gesteunde activiteiten:</w:t>
      </w:r>
    </w:p>
    <w:p w14:paraId="62939FDD" w14:textId="5968B158" w:rsidR="001D63FF" w:rsidRPr="00F9559A" w:rsidRDefault="006C0EE3"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Aansturen van de cluster</w:t>
      </w:r>
    </w:p>
    <w:p w14:paraId="5468BA86" w14:textId="30D13030" w:rsidR="001D63FF" w:rsidRPr="00F9559A" w:rsidRDefault="006C0EE3"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Marketing van de cluster</w:t>
      </w:r>
    </w:p>
    <w:p w14:paraId="50C88D55" w14:textId="0FB94824" w:rsidR="001D63FF" w:rsidRPr="00F9559A" w:rsidRDefault="006C0EE3"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Beheer van de faciliteiten van de cluster</w:t>
      </w:r>
    </w:p>
    <w:p w14:paraId="38E2C9E0" w14:textId="730BE107" w:rsidR="001D63FF" w:rsidRPr="00F9559A" w:rsidRDefault="006C0EE3"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Organisatie van opleidingsprogramma’s, workshops en conferenties</w:t>
      </w:r>
    </w:p>
    <w:p w14:paraId="6F67619A" w14:textId="77777777" w:rsidR="001D63FF" w:rsidRPr="00D315EF" w:rsidRDefault="001D63FF" w:rsidP="008251E8">
      <w:pPr>
        <w:pStyle w:val="ListParagraph"/>
        <w:spacing w:before="100" w:beforeAutospacing="1" w:after="100" w:afterAutospacing="1"/>
        <w:contextualSpacing w:val="0"/>
        <w:rPr>
          <w:bCs/>
        </w:rPr>
      </w:pPr>
      <w:r>
        <w:t>…………………………………………………………………………………………..</w:t>
      </w:r>
    </w:p>
    <w:p w14:paraId="6C1838DE" w14:textId="77777777" w:rsidR="001D63FF" w:rsidRDefault="001D63FF" w:rsidP="008251E8">
      <w:pPr>
        <w:pStyle w:val="NumPar1"/>
        <w:spacing w:before="100" w:beforeAutospacing="1" w:after="100" w:afterAutospacing="1"/>
      </w:pPr>
      <w:r>
        <w:t>Geef de in aanmerking komende kosten en vermeld voor individuele steun het bedrag ervan, en verschaf nadere bijzonderheden over de onderliggende aannames bij de berekening ervan. Staaf uw berekeningen met passende bewijsstukken die bij het aanmeldingsformulier moeten worden gevoegd.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Exploitatiesteun voor innovatieclusters</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Bedrag in aanmerking komende kosten</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Personeelskosten en administratieve kosten (met inbegrip van de algemene kosten) in verband met het aansturen van de cluster</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Personeelskosten en administratieve kosten (met inbegrip van de algemene kosten) in verband met de marketing van de cluster</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lastRenderedPageBreak/>
              <w:t>Personeelskosten en administratieve kosten (met inbegrip van de algemene kosten) in verband met het beheer van de faciliteiten van de cluster</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Personeelskosten en administratieve kosten (met inbegrip van de algemene kosten) in verband met de organisatie van opleidingsprogramma’s, workshops en conferenties</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Totale in aanmerking komende kosten</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Hoeveel bedraagt de toepasselijke steunintensiteit?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7777777" w:rsidR="001D63FF" w:rsidRPr="00911729" w:rsidRDefault="001D63FF" w:rsidP="008251E8">
            <w:pPr>
              <w:spacing w:before="100" w:beforeAutospacing="1" w:after="100" w:afterAutospacing="1"/>
              <w:rPr>
                <w:b/>
                <w:bCs/>
                <w:sz w:val="20"/>
              </w:rPr>
            </w:pPr>
            <w:r>
              <w:rPr>
                <w:b/>
                <w:sz w:val="20"/>
              </w:rPr>
              <w:t xml:space="preserve">Steunintensiteit voor exploitatiesteun aan de innovatiecluster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Geef nadere bijzonderheden over de staatssteun die u van plan bent toe te kennen, waaronder:</w:t>
      </w:r>
    </w:p>
    <w:p w14:paraId="489513E4" w14:textId="77777777" w:rsidR="001D63FF" w:rsidRDefault="001D63FF" w:rsidP="008251E8">
      <w:pPr>
        <w:pStyle w:val="Point1letter"/>
        <w:numPr>
          <w:ilvl w:val="3"/>
          <w:numId w:val="62"/>
        </w:numPr>
        <w:spacing w:before="100" w:beforeAutospacing="1" w:after="100" w:afterAutospacing="1"/>
      </w:pPr>
      <w:r>
        <w:t>Het totale nominale bedrag van de staatssteun</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8251E8">
      <w:pPr>
        <w:pStyle w:val="Point1letter"/>
        <w:spacing w:before="100" w:beforeAutospacing="1" w:after="100" w:afterAutospacing="1"/>
      </w:pPr>
      <w:r>
        <w:t>Om welk staatssteuninstrument het gaat (vorm van de steun)</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8251E8">
      <w:pPr>
        <w:pStyle w:val="Point1letter"/>
        <w:spacing w:before="100" w:beforeAutospacing="1" w:after="100" w:afterAutospacing="1"/>
      </w:pPr>
      <w:r>
        <w:t>Of de steun in een of meerdere tranches zal worden uitbetaald</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8251E8">
      <w:pPr>
        <w:pStyle w:val="Point1letter"/>
        <w:spacing w:before="100" w:beforeAutospacing="1" w:after="100" w:afterAutospacing="1"/>
      </w:pPr>
      <w:r>
        <w:t>De voorlopige data (ten minste de jaren) van de uitbetaling, en het bedrag van elke tranche</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77777777" w:rsidR="001D63FF" w:rsidRDefault="001D63FF" w:rsidP="008251E8">
      <w:pPr>
        <w:pStyle w:val="Point1letter"/>
        <w:spacing w:before="100" w:beforeAutospacing="1" w:after="100" w:afterAutospacing="1"/>
      </w:pPr>
      <w:r>
        <w:t>Uw toelichting over de wijze waarop u het bedrag van de staatssteun hebt vastgesteld dat u van plan ben toe te kennen aan de gesteunde activiteiten en het tijdschema van de tranches</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t>Beoordeling van de verenigbaarheid van de aangemelde steunmaatregel</w:t>
      </w:r>
    </w:p>
    <w:p w14:paraId="31344387" w14:textId="77777777" w:rsidR="001D63FF" w:rsidRPr="00911729" w:rsidRDefault="001D63FF" w:rsidP="008251E8">
      <w:pPr>
        <w:pStyle w:val="Heading2"/>
        <w:spacing w:before="100" w:beforeAutospacing="1" w:after="100" w:afterAutospacing="1"/>
        <w:rPr>
          <w:b w:val="0"/>
          <w:bCs w:val="0"/>
        </w:rPr>
      </w:pPr>
      <w:r>
        <w:t>Eerste voorwaarde: O&amp;O&amp;I-steun vergemakkelijkt de ontwikkeling van een economische activiteit</w:t>
      </w:r>
    </w:p>
    <w:p w14:paraId="3D0F643D" w14:textId="77777777" w:rsidR="001D63FF" w:rsidRPr="00911729" w:rsidRDefault="001D63FF" w:rsidP="008251E8">
      <w:pPr>
        <w:pStyle w:val="Heading3"/>
        <w:spacing w:before="100" w:beforeAutospacing="1" w:after="100" w:afterAutospacing="1"/>
      </w:pPr>
      <w:r>
        <w:t xml:space="preserve"> Vaststelling van de ondersteunde economische activiteit</w:t>
      </w:r>
    </w:p>
    <w:p w14:paraId="12855BF8" w14:textId="29C4C28E" w:rsidR="001D63FF" w:rsidRPr="001D63FF" w:rsidRDefault="001D63FF" w:rsidP="008251E8">
      <w:pPr>
        <w:pStyle w:val="NumPar1"/>
        <w:numPr>
          <w:ilvl w:val="0"/>
          <w:numId w:val="63"/>
        </w:numPr>
        <w:spacing w:before="100" w:beforeAutospacing="1" w:after="100" w:afterAutospacing="1"/>
        <w:rPr>
          <w:bCs/>
        </w:rPr>
      </w:pPr>
      <w:r>
        <w:t>Voor individuele steun: geef een volledige beschrijving van het gesteunde project of de gesteunde activiteit (of verwijs naar de voorgaande rubrieken indien daar een gedetailleerde beschrijving werd gegeven).</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lastRenderedPageBreak/>
        <w:tab/>
      </w:r>
    </w:p>
    <w:p w14:paraId="46A0F255" w14:textId="7C68828C" w:rsidR="001D63FF" w:rsidRPr="00911729" w:rsidRDefault="001D63FF" w:rsidP="008251E8">
      <w:pPr>
        <w:pStyle w:val="NumPar1"/>
        <w:spacing w:before="100" w:beforeAutospacing="1" w:after="100" w:afterAutospacing="1"/>
      </w:pPr>
      <w:r>
        <w:t>Geef aan en beschrijf welke economische activiteiten in het kader van de aangemelde steunmaatregel worden gesteund.</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Stimulerend effect</w:t>
      </w:r>
    </w:p>
    <w:p w14:paraId="4421A190" w14:textId="77777777" w:rsidR="001D63FF" w:rsidRPr="00493D82" w:rsidRDefault="001D63FF" w:rsidP="008251E8">
      <w:pPr>
        <w:pStyle w:val="Heading4"/>
        <w:spacing w:before="100" w:beforeAutospacing="1" w:after="100" w:afterAutospacing="1"/>
      </w:pPr>
      <w:r>
        <w:t>Algemene voorwaarden</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Bevestig dat de steun niet dient om de kosten van een activiteit te subsidiëren die de onderneming sowieso zou uitvoeren:</w:t>
      </w:r>
    </w:p>
    <w:p w14:paraId="0252BE2F" w14:textId="77777777" w:rsidR="001D63FF" w:rsidRPr="006E2D7E" w:rsidRDefault="006C0EE3"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622329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3B56B989" w14:textId="2ABF61BF" w:rsidR="001D63FF" w:rsidRDefault="001D63FF" w:rsidP="008251E8">
      <w:pPr>
        <w:pStyle w:val="NumPar1"/>
        <w:spacing w:before="100" w:beforeAutospacing="1" w:after="100" w:afterAutospacing="1"/>
      </w:pPr>
      <w:r>
        <w:t>Bevestig dat de steun niet dient om het normale bedrijfsrisico van een economische activiteit te compenseren:</w:t>
      </w:r>
    </w:p>
    <w:p w14:paraId="091899E9" w14:textId="77777777" w:rsidR="001D63FF" w:rsidRPr="006E2D7E" w:rsidRDefault="006C0EE3"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3462155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0FD541A9" w14:textId="77777777" w:rsidR="001D63FF" w:rsidRDefault="001D63FF" w:rsidP="008251E8">
      <w:pPr>
        <w:pStyle w:val="NumPar1"/>
        <w:spacing w:before="100" w:beforeAutospacing="1" w:after="100" w:afterAutospacing="1"/>
      </w:pPr>
      <w:r>
        <w:t>Verschaf nadere toelichtingen of verwijs naar een rubriek waar die informatie te vinden is:</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619840EF" w:rsidR="001D63FF" w:rsidRPr="00D315EF" w:rsidRDefault="001D63FF" w:rsidP="008251E8">
      <w:pPr>
        <w:pStyle w:val="NumPar1"/>
        <w:spacing w:before="100" w:beforeAutospacing="1" w:after="100" w:afterAutospacing="1"/>
      </w:pPr>
      <w:r>
        <w:t>Bevestig dat bij het toekennen van steun in het kader van de aangemelde maatregel wordt gewaarborgd dat werkzaamheden voor de betrokken O&amp;O&amp;I-activiteiten niet zijn aangevat voordat de begunstigde de steunaanvraag bij de nationale autoriteiten heeft ingediend</w:t>
      </w:r>
      <w:r>
        <w:rPr>
          <w:rStyle w:val="FootnoteReference"/>
        </w:rPr>
        <w:footnoteReference w:id="15"/>
      </w:r>
      <w:bookmarkEnd w:id="32"/>
      <w:bookmarkEnd w:id="33"/>
      <w:bookmarkEnd w:id="34"/>
      <w:bookmarkEnd w:id="35"/>
      <w:bookmarkEnd w:id="36"/>
      <w:r>
        <w:t>. Geef voor individuele steun ook de betrokken data:</w:t>
      </w:r>
    </w:p>
    <w:p w14:paraId="4BA93A8B" w14:textId="77777777" w:rsidR="001D63FF" w:rsidRPr="006E2D7E" w:rsidRDefault="006C0EE3"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543311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t>Kruis een van de onderstaande vakjes aan om te bevestigen dat de steunaanvragen van de begunstigde van de steun bij de nationale autoriteiten ten minste bevatten: de naam van de steunaanvrager en de grootte van de onderneming; een beschrijving van het project, met inbegrip van de locatie en de aanvangs- en einddatum; het bedrag aan steun van de overheid dat nodig is om het project te kunnen uitvoeren, en een lijst van in aanmerking komende kosten:</w:t>
      </w:r>
    </w:p>
    <w:p w14:paraId="26BA3A90" w14:textId="77777777" w:rsidR="001D63FF" w:rsidRPr="006E2D7E" w:rsidRDefault="006C0EE3"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9258499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lastRenderedPageBreak/>
        <w:t>Indien de steun wordt toegekend in de vorm van een belastingmaatregel, geef hier dan nadere bijzonderheden. Geef voor maatregelen die niet stapsgewijs in kracht toenemen eventuele evaluatiestudies waaruit het stimulerende effect van de maatregel blijkt:</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Bijkomende argumenten voor individuele steun</w:t>
      </w:r>
    </w:p>
    <w:p w14:paraId="5D36BFB2" w14:textId="77777777" w:rsidR="001D63FF" w:rsidRPr="00D315EF" w:rsidRDefault="001D63FF" w:rsidP="008251E8">
      <w:pPr>
        <w:pStyle w:val="NumPar1"/>
        <w:numPr>
          <w:ilvl w:val="0"/>
          <w:numId w:val="65"/>
        </w:numPr>
        <w:spacing w:before="100" w:beforeAutospacing="1" w:after="100" w:afterAutospacing="1"/>
      </w:pPr>
      <w:r>
        <w:t>Wordt de projectomvang door de aangemelde maatregel verruimd?</w:t>
      </w:r>
    </w:p>
    <w:p w14:paraId="1864FA71" w14:textId="77777777" w:rsidR="001D63FF" w:rsidRPr="006E2D7E" w:rsidRDefault="006C0EE3"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23245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74E86E4E" w14:textId="50652134" w:rsidR="001D63FF" w:rsidRPr="00D315EF" w:rsidRDefault="001D63FF" w:rsidP="008251E8">
      <w:pPr>
        <w:keepNext/>
        <w:spacing w:before="100" w:beforeAutospacing="1" w:after="100" w:afterAutospacing="1"/>
        <w:ind w:firstLine="720"/>
      </w:pPr>
      <w:r>
        <w:t>Zo ja, om welk soort verruiming gaat het dan? Verschaf ook de nodige bewijsstukken.</w:t>
      </w:r>
    </w:p>
    <w:bookmarkStart w:id="37" w:name="_Hlk134619888"/>
    <w:p w14:paraId="13DC9B74" w14:textId="52B7BAE8" w:rsidR="001D63FF" w:rsidRPr="001B7F8B" w:rsidRDefault="006C0EE3"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Toename van de totale projectkosten (zonder dat de begunstigde zijn uitgaven vermindert ten opzichte van een situatie zonder steun)</w:t>
      </w:r>
    </w:p>
    <w:p w14:paraId="11446106" w14:textId="6D8A2926" w:rsidR="001D63FF" w:rsidRPr="001B7F8B" w:rsidRDefault="006C0EE3"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Uitbreiding van het aantal personen dat voor O&amp;O&amp;I-activiteiten wordt ingezet</w:t>
      </w:r>
    </w:p>
    <w:p w14:paraId="074AD948" w14:textId="685992F5" w:rsidR="001D63FF" w:rsidRPr="00D315EF" w:rsidRDefault="006C0EE3"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Andere soort verruiming</w:t>
      </w:r>
    </w:p>
    <w:bookmarkEnd w:id="37"/>
    <w:p w14:paraId="5D7E582D" w14:textId="3B235B45" w:rsidR="001D63FF" w:rsidRPr="00D315EF" w:rsidRDefault="001D63FF" w:rsidP="008251E8">
      <w:pPr>
        <w:pStyle w:val="Text1"/>
        <w:spacing w:before="100" w:beforeAutospacing="1" w:after="100" w:afterAutospacing="1"/>
      </w:pPr>
      <w:r>
        <w:t>Motiveer uw antwoorden en verschaf nadere bijzonderheden en bewijsstukken:</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Zal de reikwijdte van het project door de aangemelde maatregel worden verruimd?</w:t>
      </w:r>
    </w:p>
    <w:p w14:paraId="01C897C6" w14:textId="77777777" w:rsidR="001D63FF" w:rsidRPr="006E2D7E" w:rsidRDefault="006C0EE3"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11011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07733444" w14:textId="4F67C075" w:rsidR="001D63FF" w:rsidRPr="00D315EF" w:rsidRDefault="001D63FF" w:rsidP="008251E8">
      <w:pPr>
        <w:pStyle w:val="Text1"/>
        <w:spacing w:before="100" w:beforeAutospacing="1" w:after="100" w:afterAutospacing="1"/>
      </w:pPr>
      <w:r>
        <w:t>Zo ja, om welk soort verruiming gaat het dan? Verschaf ook de nodige bewijsstukken.</w:t>
      </w:r>
    </w:p>
    <w:p w14:paraId="69A8C40F" w14:textId="77777777" w:rsidR="001D63FF" w:rsidRPr="001B7F8B" w:rsidRDefault="006C0EE3"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Uitbreiding van het aantal van het project te verwachten eindresultaten.</w:t>
      </w:r>
    </w:p>
    <w:p w14:paraId="0A765C7E" w14:textId="77777777" w:rsidR="001D63FF" w:rsidRPr="001B7F8B" w:rsidRDefault="006C0EE3"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Een hoger ambitieniveau van het project, wat blijkt uit een hoger aantal betrokken partners, een grotere kans op een wetenschappelijke of technologische doorbraak of een hoger risico op mislukking (met name doordat het een langlopend project betreft en door de onzekerheid over de resultaten ervan).</w:t>
      </w:r>
    </w:p>
    <w:p w14:paraId="79C70B49" w14:textId="77777777" w:rsidR="001D63FF" w:rsidRPr="00D315EF" w:rsidRDefault="006C0EE3"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Andere soort verruiming.</w:t>
      </w:r>
    </w:p>
    <w:p w14:paraId="6408F497" w14:textId="77777777" w:rsidR="001D63FF" w:rsidRPr="00D315EF" w:rsidRDefault="001D63FF" w:rsidP="008251E8">
      <w:pPr>
        <w:pStyle w:val="Text1"/>
        <w:spacing w:before="100" w:beforeAutospacing="1" w:after="100" w:afterAutospacing="1"/>
      </w:pPr>
      <w:r>
        <w:t>Motiveer uw antwoorden door nadere bijzonderheden en bewijsstukken te verschaffen:</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Zal de uitvoeringssnelheid van het project door de aangemelde maatregel worden verruimd?</w:t>
      </w:r>
    </w:p>
    <w:p w14:paraId="5D7DCF64" w14:textId="77777777" w:rsidR="001D63FF" w:rsidRPr="006E2D7E" w:rsidRDefault="006C0EE3"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829794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3E8A22CB" w14:textId="77777777" w:rsidR="001D63FF" w:rsidRPr="00D315EF" w:rsidRDefault="001D63FF" w:rsidP="008251E8">
      <w:pPr>
        <w:pStyle w:val="Text1"/>
        <w:spacing w:before="100" w:beforeAutospacing="1" w:after="100" w:afterAutospacing="1"/>
      </w:pPr>
      <w:r>
        <w:t>Zo ja, verschaf dan een nadere onderbouwing, nadere bijzonderheden en de nodige bewijsstukken:</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5920F53E" w14:textId="77777777" w:rsidR="001D63FF" w:rsidRPr="00D315EF" w:rsidRDefault="001D63FF" w:rsidP="008251E8">
      <w:pPr>
        <w:pStyle w:val="NumPar1"/>
        <w:spacing w:before="100" w:beforeAutospacing="1" w:after="100" w:afterAutospacing="1"/>
      </w:pPr>
      <w:r>
        <w:t>Zal het totale te besteden bedrag dankzij de aangemelde maatregel toenemen?</w:t>
      </w:r>
    </w:p>
    <w:p w14:paraId="606D26C9" w14:textId="77777777" w:rsidR="001D63FF" w:rsidRPr="006E2D7E" w:rsidRDefault="006C0EE3"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727560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5675D000" w14:textId="5A4F2138" w:rsidR="001D63FF" w:rsidRPr="00D315EF" w:rsidRDefault="001D63FF" w:rsidP="008251E8">
      <w:pPr>
        <w:pStyle w:val="Text1"/>
        <w:spacing w:before="100" w:beforeAutospacing="1" w:after="100" w:afterAutospacing="1"/>
        <w:rPr>
          <w:bCs/>
        </w:rPr>
      </w:pPr>
      <w:r>
        <w:t>Zo ja, om welk soort verruiming gaat het dan? Verschaf een nadere onderbouwing, nadere bijzonderheden en de nodige bewijsstukken:</w:t>
      </w:r>
    </w:p>
    <w:p w14:paraId="00B967D2" w14:textId="28BA3D95" w:rsidR="001D63FF" w:rsidRPr="001B7F8B" w:rsidRDefault="006C0EE3"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Stijging van de totale O&amp;O&amp;I-uitgaven door de begunstigde van de steun, in absolute termen of als aandeel van de omzet</w:t>
      </w:r>
    </w:p>
    <w:p w14:paraId="63D09244" w14:textId="0BD9479C" w:rsidR="001D63FF" w:rsidRPr="001B7F8B" w:rsidRDefault="006C0EE3"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Veranderingen in het voor het project vastgelegde budget (zonder een overeenkomstige daling in het budget dat voor andere projecten is uitgetrokken)</w:t>
      </w:r>
    </w:p>
    <w:p w14:paraId="538836A3" w14:textId="299CF447" w:rsidR="001D63FF" w:rsidRPr="001B7F8B" w:rsidRDefault="006C0EE3"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Andere soort verruiming</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t>Zal voor de aangemelde maatregel een publiek toegankelijke ex-post-evaluatie van de bijdrage aan het gemeenschappelijk belang worden uitgevoerd?</w:t>
      </w:r>
    </w:p>
    <w:p w14:paraId="7F2B0FD7" w14:textId="77777777" w:rsidR="001D63FF" w:rsidRPr="006E2D7E" w:rsidRDefault="006C0EE3"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8430027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320BB919" w14:textId="77777777" w:rsidR="001D63FF" w:rsidRPr="00D315EF" w:rsidRDefault="001D63FF" w:rsidP="008251E8">
      <w:pPr>
        <w:pStyle w:val="Text1"/>
        <w:spacing w:before="100" w:beforeAutospacing="1" w:after="100" w:afterAutospacing="1"/>
      </w:pPr>
      <w:r>
        <w:t>Zo ja, specificeer:</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t>Geef aan de hand van een nulscenario een volledige beschrijving van het gedrag van de begunstigde indien die geen steun zou ontvangen (d.w.z. hetgeen zonder de steun zou zijn gebeurd of naar verwachting redelijkerwijs had kunnen gebeuren). Toon op basis van actuele interne bewijsstukken aan dat de begunstigde rekening heeft gehouden met het nulscenario bij zijn interne besluitvorming, en voeg die bewijsstukken bij dit formulier.</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Geef de bijkomende elementen die relevant zijn om het stimulerende effect van de aangemelde maatregel aan te tonen en licht deze nader toe. Onderbouw dit met bewijsstukken zoals documenten van de raad van bestuur, risicobeoordelingen, financiële rapporten, interne businessplannen, adviezen van deskundigen en andere studies met betrekking tot het project dat ter beoordeling voorligt:</w:t>
      </w:r>
    </w:p>
    <w:p w14:paraId="52CA7F4B" w14:textId="07A974E1" w:rsidR="001D63FF" w:rsidRDefault="006C0EE3"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mate van winstgevendheid (d.w.z. wanneer een project of een investering op zich voor een particuliere onderneming niet winstgevend is om uit te voeren, maar wel belangrijke voordelen zou opleveren voor de samenleving)</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6C0EE3"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investeringsbedrag en tijdpad van de kasstromen (d.w.z. of de maatregel gepaard gaat met hoge aanloopinvesteringen, weinig onmiddellijk beschikbare kasstromen en een aanzienlijk deel van de kasstromen die pas in de zeer verre toekomst ontstaan of hoogst onzeker zijn, enz.)</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lastRenderedPageBreak/>
        <w:tab/>
      </w:r>
    </w:p>
    <w:p w14:paraId="5BD10FBA" w14:textId="29F026CD" w:rsidR="001D63FF" w:rsidRPr="00D315EF" w:rsidRDefault="006C0EE3"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risicograad (geef een beoordeling van het risico waarbij in voorkomend geval met name rekening wordt gehouden met de onomkeerbaarheid van de investering, de kansen op een commerciële mislukking, het risico dat het project minder productief is dan verwacht, het risico dat het project ten koste gaat van andere activiteiten van de begunstigde van de steun en het risico dat de kosten van het project de financiële levensvatbaarheid van de begunstigde in gevaar brengen)</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Verschaf, voor zover beschikbaar, sectorale gegevens waaruit blijkt dat het nulscenario van de begunstigde, zijn vereiste winstgevendheidsniveau en zijn verwachte kasstromen redelijk zijn.</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Geef aan of bij de gesteunde maatregel sprake is van grensoverschrijdende samenwerking of financiering door meer dan één lidstaat (d.w.z. dat deze betrekking heeft op grensoverschrijdende O&amp;O-activiteiten, onderzoeksinfrastructuren, test- en experimenteerinfrastructuren en innovatiesclusters).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Geen schending van de relevante EU-wetgeving</w:t>
      </w:r>
    </w:p>
    <w:p w14:paraId="720B285E" w14:textId="0D9FF395" w:rsidR="001D63FF" w:rsidRPr="00D315EF" w:rsidRDefault="001D63FF" w:rsidP="008251E8">
      <w:pPr>
        <w:pStyle w:val="NumPar1"/>
        <w:numPr>
          <w:ilvl w:val="0"/>
          <w:numId w:val="66"/>
        </w:numPr>
        <w:spacing w:before="100" w:beforeAutospacing="1" w:after="100" w:afterAutospacing="1"/>
      </w:pPr>
      <w:r>
        <w:t xml:space="preserve">Kruis een van de onderstaande vakjes aan om te bevestigen dat de staatssteunmaatregel, de daaraan gekoppelde voorwaarden (zoals de financieringsmethode wanneer die integraal deel uitmaakt van de staatssteunmaatregel) of de activiteit die ermee wordt gefinancierd, niet tot een schending van het Unierecht leiden. </w:t>
      </w:r>
    </w:p>
    <w:p w14:paraId="31188B8C" w14:textId="77777777" w:rsidR="001D63FF" w:rsidRPr="006E2D7E" w:rsidRDefault="006C0EE3"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3170315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15AE34D5" w14:textId="77777777" w:rsidR="001D63FF" w:rsidRDefault="001D63FF" w:rsidP="008251E8">
      <w:pPr>
        <w:pStyle w:val="NumPar1"/>
        <w:spacing w:before="100" w:beforeAutospacing="1" w:after="100" w:afterAutospacing="1"/>
      </w:pPr>
      <w:r>
        <w:t>Voor individuele steun: Geef ook aan of er sprake is van procedures in verband met de schending van de artikelen </w:t>
      </w:r>
      <w:r w:rsidRPr="006C0EE3">
        <w:t>101</w:t>
      </w:r>
      <w:r>
        <w:t xml:space="preserve"> of </w:t>
      </w:r>
      <w:r w:rsidRPr="006C0EE3">
        <w:t>102</w:t>
      </w:r>
      <w:r>
        <w:t xml:space="preserve"> van het Verdrag die de begunstigde van de steun kunnen betreffen en die van belang kunnen zijn bij de toetsing van die steun aan artikel </w:t>
      </w:r>
      <w:r w:rsidRPr="006C0EE3">
        <w:t>107</w:t>
      </w:r>
      <w:r>
        <w:t>, lid </w:t>
      </w:r>
      <w:r w:rsidRPr="006C0EE3">
        <w:t>3</w:t>
      </w:r>
      <w:r>
        <w:t>, VWEU.</w:t>
      </w:r>
    </w:p>
    <w:p w14:paraId="572D80FB" w14:textId="77777777" w:rsidR="001D63FF" w:rsidRPr="006E2D7E" w:rsidRDefault="006C0EE3"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3634613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07BA0078" w14:textId="77777777" w:rsidR="001D63FF" w:rsidRPr="00D315EF" w:rsidRDefault="001D63FF" w:rsidP="008251E8">
      <w:pPr>
        <w:pStyle w:val="Text1"/>
        <w:spacing w:before="100" w:beforeAutospacing="1" w:after="100" w:afterAutospacing="1"/>
      </w:pPr>
      <w:r>
        <w:t>Verschaf ook nadere informatie en toelichtingen over al deze punten:</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Tweede voorwaarde: de voorwaarden waaronder het handelsverkeer plaatsvindt, worden door de O&amp;O&amp;I-steun niet zodanig veranderd dat het gemeenschappelijk belang wordt geschaad</w:t>
      </w:r>
      <w:bookmarkEnd w:id="30"/>
    </w:p>
    <w:p w14:paraId="78746516" w14:textId="074D1EDE" w:rsidR="001D63FF" w:rsidRPr="008F3F90" w:rsidRDefault="001D63FF" w:rsidP="008F3F90">
      <w:pPr>
        <w:pStyle w:val="Heading3"/>
        <w:spacing w:before="100" w:beforeAutospacing="1" w:after="100" w:afterAutospacing="1"/>
        <w:rPr>
          <w:b/>
          <w:bCs w:val="0"/>
        </w:rPr>
      </w:pPr>
      <w:r>
        <w:rPr>
          <w:b/>
        </w:rPr>
        <w:t>Noodzaak van overheidsmaatregelen</w:t>
      </w:r>
    </w:p>
    <w:p w14:paraId="2456FBC6" w14:textId="20A9C00B" w:rsidR="001D63FF" w:rsidRDefault="001D63FF" w:rsidP="008251E8">
      <w:pPr>
        <w:pStyle w:val="NumPar1"/>
        <w:numPr>
          <w:ilvl w:val="0"/>
          <w:numId w:val="67"/>
        </w:numPr>
        <w:spacing w:before="100" w:beforeAutospacing="1" w:after="100" w:afterAutospacing="1"/>
      </w:pPr>
      <w:r>
        <w:t>Welk marktfalen remt O&amp;O&amp;I-activiteiten in dit concrete geval af en rechtvaardigt staatssteun? Kruis hieronder het relevante vakje aan. Verschaf nadere verduidelijkingen, toelichtingen en de nodige bewijsstukken.</w:t>
      </w:r>
    </w:p>
    <w:p w14:paraId="38059B4B" w14:textId="06A09919" w:rsidR="001D63FF" w:rsidRPr="003E1D3E" w:rsidRDefault="006C0EE3"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Positieve externaliteiten of kennisspillover</w:t>
      </w:r>
    </w:p>
    <w:p w14:paraId="4A236735" w14:textId="47D31E14" w:rsidR="001D63FF" w:rsidRPr="003E1D3E" w:rsidRDefault="006C0EE3"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Imperfecte en asymmetrische informatie</w:t>
      </w:r>
    </w:p>
    <w:p w14:paraId="4B3B49B9" w14:textId="5CEDFCB0" w:rsidR="001D63FF" w:rsidRPr="003E1D3E" w:rsidRDefault="006C0EE3"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Falen van coördinatie en netwerken</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Hoe kan de aangemelde maatregel daadwerkelijk het marktfalen lenigen dat van invloed is op O&amp;O&amp;I-activiteiten (d.w.z. hoe kan de steunmaatregel zorgen voor een wezenlijke verbetering die de markt zelf niet tot stand kan brengen)?</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Bijkomende voorwaarden voor individuele steun </w:t>
      </w:r>
    </w:p>
    <w:p w14:paraId="73DF22B5" w14:textId="77777777" w:rsidR="001D63FF" w:rsidRPr="00D315EF" w:rsidRDefault="001D63FF" w:rsidP="008251E8">
      <w:pPr>
        <w:pStyle w:val="NumPar1"/>
        <w:numPr>
          <w:ilvl w:val="0"/>
          <w:numId w:val="68"/>
        </w:numPr>
        <w:spacing w:before="100" w:beforeAutospacing="1" w:after="100" w:afterAutospacing="1"/>
      </w:pPr>
      <w:r>
        <w:t>Licht nader toe of met de steun een algemeen marktfalen op het gebied van O&amp;O&amp;I-activiteiten in de Unie wordt aangepakt, dan wel een specifiek marktfalen in bijvoorbeeld een bepaalde bedrijfssector of een bepaalde bedrijfstak.</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77777777" w:rsidR="001D63FF" w:rsidRPr="00D315EF" w:rsidRDefault="001D63FF" w:rsidP="008251E8">
      <w:pPr>
        <w:pStyle w:val="NumPar1"/>
        <w:spacing w:before="100" w:beforeAutospacing="1" w:after="100" w:afterAutospacing="1"/>
        <w:rPr>
          <w:noProof/>
        </w:rPr>
      </w:pPr>
      <w:r>
        <w:t>Geef, voor zover beschikbaar, sectorale vergelijkingen en andere studies die de analyse van het aangevoerde marktfalen kunnen onderbouwen.</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Geef, voor zover beschikbaar, informatie over (andere) O&amp;O&amp;I-projecten of -activiteiten in de Unie die, wat de technologische inhoud, risicograad en omvang ervan betreft, vergelijkbaar zijn met die welke onder de aangemelde maatregel vallen. Leg ook uit waarom de steun in het betrokken geval noodzakelijk is.</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Is de steunmaatregel een geschikt instrument?</w:t>
      </w:r>
    </w:p>
    <w:p w14:paraId="0B4F6B5F" w14:textId="77777777" w:rsidR="001D63FF" w:rsidRDefault="001D63FF" w:rsidP="008251E8">
      <w:pPr>
        <w:pStyle w:val="NumPar1"/>
        <w:numPr>
          <w:ilvl w:val="0"/>
          <w:numId w:val="69"/>
        </w:numPr>
        <w:spacing w:before="100" w:beforeAutospacing="1" w:after="100" w:afterAutospacing="1"/>
      </w:pPr>
      <w:r>
        <w:t>Geschiktheid als beleidsinstrument</w:t>
      </w:r>
    </w:p>
    <w:p w14:paraId="00D6C780" w14:textId="77777777" w:rsidR="001D63FF" w:rsidRPr="00D315EF" w:rsidRDefault="001D63FF" w:rsidP="006628BE">
      <w:pPr>
        <w:pStyle w:val="NumPar2"/>
        <w:numPr>
          <w:ilvl w:val="0"/>
          <w:numId w:val="0"/>
        </w:numPr>
        <w:spacing w:before="100" w:beforeAutospacing="1" w:after="100" w:afterAutospacing="1"/>
        <w:ind w:left="850"/>
      </w:pPr>
      <w:r>
        <w:t>Waarom is de staatssteun volgens u het geschikte beleidsinstrument om de desbetreffende O&amp;O&amp;I te faciliteren, en is er geen beter geplaatst en minder verstorend beleidsinstrument waarmee dezelfde resultaten kunnen worden bereikt. Leg voorts uit hoe de voordelen zijn vastgesteld van het gebruik van een selectief beleidsinstrument zoals staatssteun om O&amp;O&amp;I-activiteiten te bevorderen. Verschaf ook eventuele effectbeoordelingen en ondersteunende documenten in dat verband.</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77777777" w:rsidR="001D63FF" w:rsidRDefault="001D63FF" w:rsidP="008251E8">
      <w:pPr>
        <w:pStyle w:val="NumPar1"/>
        <w:spacing w:before="100" w:beforeAutospacing="1" w:after="100" w:afterAutospacing="1"/>
      </w:pPr>
      <w:r>
        <w:t>Wanneer het project of de O&amp;O&amp;I-activiteiten ook door de Unie worden gefinancierd, toon dan aan dat de staatssteun voor de beoordeelde projecten of activiteiten synergieën zou creëren met financiering of medefinanciering uit programma’s van de Unie.</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Geschiktheid ten opzichte van andere beleidsinstrumenten </w:t>
      </w:r>
    </w:p>
    <w:p w14:paraId="715487DA" w14:textId="77777777" w:rsidR="001D63FF" w:rsidRDefault="001D63FF" w:rsidP="008251E8">
      <w:pPr>
        <w:pStyle w:val="Point0letter"/>
        <w:numPr>
          <w:ilvl w:val="1"/>
          <w:numId w:val="70"/>
        </w:numPr>
        <w:spacing w:before="100" w:beforeAutospacing="1" w:after="100" w:afterAutospacing="1"/>
      </w:pPr>
      <w:r>
        <w:lastRenderedPageBreak/>
        <w:t>Leg uit waarom de gekozen vorm van staatssteun naar verwachting het minste risico op verstoringen van de mededinging en het handelsverkeer oplevert. Wordt de steun toegekend in een vorm die een direct financieel voordeel oplevert (zoals rechtstreekse subsidies, vrijstellingen of verlagingen van belastingen of van andere verplichte bijdragen, of de terbeschikkingstelling van gronden, producten of diensten tegen voordelige prijzen)? Geef dan een analyse van andere opties en leg uit waarom of hoe andere vormen van steun (zoals terugbetaalbare voorschotten of vormen van steun die gebaseerd zijn op schuld- of eigenvermogensinstrumenten, zoals overheidsgaranties, de verwerving van een belang of een andere vorm van kapitaalverschaffing tegen gunstige voorwaarden) minder geschikt zijn om het vastgestelde marktfalen aan te pakken.</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77777777" w:rsidR="001D63FF" w:rsidRDefault="001D63FF" w:rsidP="008251E8">
      <w:pPr>
        <w:pStyle w:val="Point0letter"/>
        <w:spacing w:before="100" w:beforeAutospacing="1" w:after="100" w:afterAutospacing="1"/>
      </w:pPr>
      <w:r>
        <w:t>Voor steunregelingen: geef ook aan of bij de aangemelde regeling de doelstellingen en prioriteiten van operationele programma’s ten uitvoer worden gelegd, en vermeld voor welk financieringsinstrument wordt gekozen in die programma’s.</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t>Evenredigheid van de steun</w:t>
      </w:r>
    </w:p>
    <w:p w14:paraId="6F588CA1" w14:textId="77777777" w:rsidR="001D63FF" w:rsidRDefault="001D63FF" w:rsidP="008251E8">
      <w:pPr>
        <w:pStyle w:val="NumPar1"/>
        <w:numPr>
          <w:ilvl w:val="0"/>
          <w:numId w:val="71"/>
        </w:numPr>
        <w:spacing w:before="100" w:beforeAutospacing="1" w:after="100" w:afterAutospacing="1"/>
      </w:pPr>
      <w:r>
        <w:t xml:space="preserve">Wordt de steun vastgesteld aan de hand van een vooraf bepaalde reeks in aanmerking komende kosten en blijft deze beperkt tot een bepaald percentage van die in aanmerking komende kosten (“steunintensiteit”)? Geef ook aan of de steunintensiteit voor elke steunbegunstigde wordt vastgesteld, ook in het geval van een samenwerkingsproject. </w:t>
      </w:r>
    </w:p>
    <w:p w14:paraId="3317F6FF" w14:textId="77777777" w:rsidR="001D63FF" w:rsidRPr="006E2D7E" w:rsidRDefault="006C0EE3"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8267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396B6DE1" w14:textId="77777777" w:rsidR="001D63FF" w:rsidRDefault="001D63FF" w:rsidP="008251E8">
      <w:pPr>
        <w:pStyle w:val="NumPar1"/>
        <w:spacing w:before="100" w:beforeAutospacing="1" w:after="100" w:afterAutospacing="1"/>
      </w:pPr>
      <w:r>
        <w:t>Geef in het geval van staatssteun voor een project waarbij onderzoeksorganisaties en ondernemingen samenwerken, aan of de bijdrage van rechtstreekse overheidssteun en de bijdragen van onderzoeksorganisaties voor datzelfde project, voor zover deze staatssteun inhouden, niet hoger uitkomen dan de voor elke begunstigde onderneming geldende steunintensiteiten.</w:t>
      </w:r>
    </w:p>
    <w:p w14:paraId="69631106" w14:textId="77777777" w:rsidR="001D63FF" w:rsidRPr="006E2D7E" w:rsidRDefault="006C0EE3"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0641389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18910D8A" w14:textId="77777777" w:rsidR="001D63FF" w:rsidRDefault="001D63FF" w:rsidP="008251E8">
      <w:pPr>
        <w:pStyle w:val="Text1"/>
        <w:spacing w:before="100" w:beforeAutospacing="1" w:after="100" w:afterAutospacing="1"/>
      </w:pPr>
      <w:r>
        <w:t xml:space="preserve">Gelieve nader toe te lichten: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Terug te betalen voorschotten:</w:t>
      </w:r>
    </w:p>
    <w:p w14:paraId="38ACBCB3" w14:textId="77777777" w:rsidR="001D63FF" w:rsidRPr="00D315EF" w:rsidRDefault="001D63FF" w:rsidP="008251E8">
      <w:pPr>
        <w:pStyle w:val="Point0letter"/>
        <w:numPr>
          <w:ilvl w:val="1"/>
          <w:numId w:val="72"/>
        </w:numPr>
        <w:spacing w:before="100" w:beforeAutospacing="1" w:after="100" w:afterAutospacing="1"/>
      </w:pPr>
      <w:r>
        <w:t>Wordt de steun toegekend in de vorm van een terugbetaalbaar voorschot uitgedrukt als bruto-subsidie-equivalent, geef dan nadere bijzonderheden over de methode om dit bruto-subsidie-equivalent te berekenen, met inbegrip van de onderliggende verifieerbare gegevens, of geef, in het geval van individuele steun, aan op grond van welke goedgekeurde steunregeling de steun wordt toegekend.</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77777777" w:rsidR="001D63FF" w:rsidRDefault="001D63FF" w:rsidP="008251E8">
      <w:pPr>
        <w:pStyle w:val="Point0letter"/>
        <w:spacing w:before="100" w:beforeAutospacing="1" w:after="100" w:afterAutospacing="1"/>
      </w:pPr>
      <w:r>
        <w:t xml:space="preserve">Wordt de steun toegekend in de vorm van een terugbetaalbaar voorschot uitgedrukt als een percentage van de in aanmerking komende kosten en worden de in het </w:t>
      </w:r>
      <w:r>
        <w:lastRenderedPageBreak/>
        <w:t xml:space="preserve">steunkader vastgestelde maximale steunintensiteiten met maximaal </w:t>
      </w:r>
      <w:r w:rsidRPr="006C0EE3">
        <w:t>10</w:t>
      </w:r>
      <w:r>
        <w:t xml:space="preserve"> procentpunten overschreden? Bevestig dan door het vakje aan te kruisen dat:</w:t>
      </w:r>
    </w:p>
    <w:p w14:paraId="1EC77911" w14:textId="3EB21A8B" w:rsidR="001D63FF" w:rsidRPr="006628BE" w:rsidRDefault="006C0EE3"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in het geval van een succesvolle uitkomst in de aangemelde maatregel is bepaald dat het voorschot moet worden terugbetaald, vermeerderd met een rente die ten minste gelijk is aan de disconteringsvoet zoals die voortvloeit uit de toepassing van de mededeling van de Commissie over de methode waarmee de referentie- en disconteringspercentages worden vastgesteld</w:t>
      </w:r>
      <w:r w:rsidR="000C5C4D">
        <w:rPr>
          <w:rStyle w:val="FootnoteReference"/>
        </w:rPr>
        <w:footnoteReference w:id="16"/>
      </w:r>
    </w:p>
    <w:p w14:paraId="657C4EE0" w14:textId="51B114F2" w:rsidR="001D63FF" w:rsidRPr="006628BE" w:rsidRDefault="006C0EE3"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 het geval van een succes dat verder gaat dan hetgeen als succesvol werd omschreven, de betrokken lidstaat betalingen eist die verder gaan dan de terugbetaling van het voorschot vermeerderd met rente die in overeenstemming is met de toepasselijke disconteringsvoet</w:t>
      </w:r>
    </w:p>
    <w:p w14:paraId="6CEACF13" w14:textId="117D6893" w:rsidR="001D63FF" w:rsidRDefault="006C0EE3"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bij mislukking of bij gedeeltelijk succes, de terugbetaling evenredig is aan de bereikte mate van succes</w:t>
      </w:r>
    </w:p>
    <w:p w14:paraId="0716F4BB" w14:textId="77777777" w:rsidR="001D63FF" w:rsidRPr="00D315EF" w:rsidRDefault="001D63FF" w:rsidP="008251E8">
      <w:pPr>
        <w:pStyle w:val="Point0letter"/>
        <w:spacing w:before="100" w:beforeAutospacing="1" w:after="100" w:afterAutospacing="1"/>
      </w:pPr>
      <w:r>
        <w:t>Geef nadere bijzonderheden over de terugbetaling van het voorschot. Omschrijf ook helder wat als een succesvolle uitkomst van de gesteunde activiteiten geldt, op basis van redelijke en voorzichtige aannames.</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Fiscale maatregelen die staatssteun vormen: Wordt de steun toegekend in de vorm van een fiscale maatregel, geef dan aan hoe de steunintensiteiten worden berekend. Geef hier nadere bijzonderheden:</w:t>
      </w:r>
    </w:p>
    <w:p w14:paraId="229B3AC2" w14:textId="6E6839F7" w:rsidR="001D63FF" w:rsidRPr="006628BE" w:rsidRDefault="006C0EE3"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op basis van individuele projecten, of</w:t>
      </w:r>
    </w:p>
    <w:p w14:paraId="3829E2D1" w14:textId="2F84B676" w:rsidR="001D63FF" w:rsidRDefault="006C0EE3"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op het niveau van de onderneming, als de verhouding tussen het totale belastingvoordeel en het totaal van alle subsidiabele O&amp;O&amp;I-kosten die in een periode van maximaal drie opeenvolgende belastingjaren zijn gemaakt</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Bijkomende voorwaarden voor individuele steun </w:t>
      </w:r>
    </w:p>
    <w:p w14:paraId="6C0A80C4" w14:textId="77777777" w:rsidR="001D63FF" w:rsidRDefault="001D63FF" w:rsidP="008251E8">
      <w:pPr>
        <w:pStyle w:val="NumPar1"/>
        <w:numPr>
          <w:ilvl w:val="0"/>
          <w:numId w:val="73"/>
        </w:numPr>
        <w:spacing w:before="100" w:beforeAutospacing="1" w:after="100" w:afterAutospacing="1"/>
        <w:rPr>
          <w:noProof/>
        </w:rPr>
      </w:pPr>
      <w:r>
        <w:t>Geef een omvattend businessplan voor het gesteunde project (met en zonder steun), met inbegrip van alle desbetreffende verwachte kosten en inkomsten voor de levensduur van het project. Verschaf gedetailleerde verduidelijkingen, toelichtingen en de nodige bewijsstukken voor alle onderliggende aannames.</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77777777" w:rsidR="001D63FF" w:rsidRDefault="001D63FF" w:rsidP="008251E8">
      <w:pPr>
        <w:pStyle w:val="NumPar1"/>
        <w:spacing w:before="100" w:beforeAutospacing="1" w:after="100" w:afterAutospacing="1"/>
        <w:rPr>
          <w:noProof/>
        </w:rPr>
      </w:pPr>
      <w:r>
        <w:t>Indien de begunstigde van de steun een duidelijke keuze heeft om óf een project met steun uit te voeren óf een alternatief project zonder steun, geef dan ook een omvattend businessplan voor de levensduur van het project uit het nulscenario. Verschaf gedetailleerde verduidelijkingen, toelichtingen en de nodige bewijsstukken voor alle onderliggende aannames.</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70E42245" w14:textId="21F34B70" w:rsidR="001D63FF" w:rsidRPr="00D315EF" w:rsidRDefault="001D63FF" w:rsidP="008251E8">
      <w:pPr>
        <w:pStyle w:val="NumPar1"/>
        <w:spacing w:before="100" w:beforeAutospacing="1" w:after="100" w:afterAutospacing="1"/>
        <w:rPr>
          <w:noProof/>
        </w:rPr>
      </w:pPr>
      <w:r>
        <w:t>Indien er geen alternatief project is, leg dan uit op welke manier de steun is beperkt tot het minimum dat voor het gesteunde project noodzakelijk is om voldoende winstgevend te zijn, bijvoorbeeld doordat daarmee een interne opbrengstvoet (IRR) kan worden behaald die overeenstemt met de sectorale of ondernemingsspecifieke benchmark of hurdle rate.</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t>Indien de begunstigde van de steun een duidelijke keuze heeft om óf een project met steun uit te voeren óf een alternatief project zonder steun, leg dan uit op welke manier de steun is beperkt tot het minimum dat nodig is voor het dekken van de netto extra kosten van het gesteunde project in vergelijking met het nulscenario. Hou daarbij rekening met de mogelijkheid van verschillende zakelijke scenario’s.</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Verschaf eventuele ondersteunende documenten, zoals bedrijfsinterne documenten, waaruit blijkt dat het nulscenario een helder omschreven en voldoende voorspelbaar alternatief project is waarmee de begunstigde bij zijn interne besluitvorming heeft rekening gehouden.</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7777777" w:rsidR="001D63FF" w:rsidRPr="00D315EF" w:rsidRDefault="001D63FF" w:rsidP="008251E8">
      <w:pPr>
        <w:pStyle w:val="NumPar1"/>
        <w:spacing w:before="100" w:beforeAutospacing="1" w:after="100" w:afterAutospacing="1"/>
      </w:pPr>
      <w:r>
        <w:t>Leg uit hoe het steunbedrag werd bepaald. Verschaf ook eventuele documenten ter staving.</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Wanneer er meerdere potentiële kandidaten waren om de gesteunde activiteit uit te voeren, is de steun dan op grond van transparante, objectieve en niet-discriminerende criteria toegekend?</w:t>
      </w:r>
    </w:p>
    <w:p w14:paraId="188A8AA6" w14:textId="77777777" w:rsidR="001D63FF" w:rsidRPr="006E2D7E" w:rsidRDefault="006C0EE3"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587896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Geef hier nadere bijzonderheden:</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Indien de steun bedoeld is om daadwerkelijke of potentiële, rechtstreekse of onrechtstreekse verstoringen van het internationale handelsverkeer aan te pakken, d.w.z. wanneer buiten de Unie gevestigde concurrenten — al dan niet rechtstreeks — in de voorbije drie jaar voor vergelijkbare projecten steun met een gelijkwaardige intensiteit hebben ontvangen of zullen ontvangen, verschaf dan voldoende informatie om de Commissie in staat te stellen de situatie te beoordelen, met name wat betreft de noodzaak om rekening te houden met het concurrentievoordeel dat een concurrent in een derde land geniet. Wanneer verstoringen van het internationale handelsverkeer zich waarschijnlijk pas na meer dan drie jaar voordoen, kan, gelet op het specifieke karakter van de betrokken sector, de referentieperiode dienovereenkomstig worden verlengd.</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lastRenderedPageBreak/>
        <w:t xml:space="preserve"> Cumulering van steun</w:t>
      </w:r>
    </w:p>
    <w:p w14:paraId="45A98320" w14:textId="34ADA9B2" w:rsidR="001D63FF" w:rsidRDefault="001D63FF" w:rsidP="008251E8">
      <w:pPr>
        <w:pStyle w:val="NumPar1"/>
        <w:numPr>
          <w:ilvl w:val="0"/>
          <w:numId w:val="75"/>
        </w:numPr>
        <w:spacing w:before="100" w:beforeAutospacing="1" w:after="100" w:afterAutospacing="1"/>
      </w:pPr>
      <w:r>
        <w:t>Bevestig, door het vakje aan te kruisen, dat:</w:t>
      </w:r>
    </w:p>
    <w:p w14:paraId="13184ED3" w14:textId="77777777" w:rsidR="001D63FF" w:rsidRDefault="001D63FF" w:rsidP="008251E8">
      <w:pPr>
        <w:pStyle w:val="Point0letter"/>
        <w:numPr>
          <w:ilvl w:val="1"/>
          <w:numId w:val="74"/>
        </w:numPr>
        <w:spacing w:before="100" w:beforeAutospacing="1" w:after="100" w:afterAutospacing="1"/>
      </w:pPr>
      <w:r>
        <w:t>Wanneer centraal door de instellingen, agentschappen, gemeenschappelijke ondernemingen of andere instanties van de Unie beheerde Uniefinanciering die niet direct of indirect onder de controle van de lidstaten staat, wordt gecombineerd met staatssteun, mag het totale bedrag aan overheidsfinanciering dat voor dezelfde in aanmerking komende kosten wordt toegekend, niet hoger uitkomen dan het gunstigste financieringspercentage dat in de toepasselijke regels van het Unierecht is vastgesteld.</w:t>
      </w:r>
    </w:p>
    <w:p w14:paraId="2694B338" w14:textId="77777777" w:rsidR="001D63FF" w:rsidRPr="006E2D7E" w:rsidRDefault="006C0EE3"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7689986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31AC3885" w14:textId="77777777" w:rsidR="001D63FF" w:rsidRDefault="001D63FF" w:rsidP="008251E8">
      <w:pPr>
        <w:pStyle w:val="Point0letter"/>
        <w:spacing w:before="100" w:beforeAutospacing="1" w:after="100" w:afterAutospacing="1"/>
      </w:pPr>
      <w:r>
        <w:t>Wanneer de voor O&amp;O&amp;I-steun in aanmerking komende uitgaven potentieel ook volledig of gedeeltelijk in aanmerking komen voor steun ten behoeve van andere doeleinden, zal voor het overlappende gedeelte het — krachtens de desbetreffende regels — gunstigste plafond van toepassing zijn.</w:t>
      </w:r>
    </w:p>
    <w:p w14:paraId="3701239A" w14:textId="77777777" w:rsidR="001D63FF" w:rsidRPr="006E2D7E" w:rsidRDefault="006C0EE3"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9442537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41BFAA41" w14:textId="77777777" w:rsidR="001D63FF" w:rsidRDefault="001D63FF" w:rsidP="008251E8">
      <w:pPr>
        <w:pStyle w:val="Point0letter"/>
        <w:spacing w:before="100" w:beforeAutospacing="1" w:after="100" w:afterAutospacing="1"/>
      </w:pPr>
      <w:r>
        <w:t>O&amp;O&amp;I-steun zal niet worden gecumuleerd met de-minimissteun met betrekking tot dezelfde in aanmerking komende uitgaven indien dat een steunintensiteit zou opleveren die de in dit steunkader vastgestelde intensiteiten overschrijdt.</w:t>
      </w:r>
    </w:p>
    <w:p w14:paraId="70F35B3F" w14:textId="77777777" w:rsidR="001D63FF" w:rsidRPr="006E2D7E" w:rsidRDefault="006C0EE3"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9529517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430085B5" w14:textId="77777777" w:rsidR="001D63FF" w:rsidRDefault="001D63FF" w:rsidP="008251E8">
      <w:pPr>
        <w:pStyle w:val="Point0letter"/>
        <w:spacing w:before="100" w:beforeAutospacing="1" w:after="100" w:afterAutospacing="1"/>
      </w:pPr>
      <w:r>
        <w:t xml:space="preserve">Voor steunmaatregelen inzake test- en experimenteerinfrastructuren die worden medegefinancierd door de Unie: toon het noodzakelijke bedrag van de totale overheidsfinanciering (d.w.z. staatssteun en andere bronnen van overheidsfinanciering) aan op basis van een geloofwaardige beoordeling van de financieringskloof om ervoor te zorgen dat het totale bedrag aan overheidsfinanciering niet tot overcompensatie leidt. </w:t>
      </w:r>
    </w:p>
    <w:p w14:paraId="06165A7B" w14:textId="77777777" w:rsidR="001D63FF" w:rsidRDefault="001D63FF" w:rsidP="008251E8">
      <w:pPr>
        <w:pStyle w:val="Text1"/>
        <w:spacing w:before="100" w:beforeAutospacing="1" w:after="100" w:afterAutospacing="1"/>
      </w:pPr>
      <w:r>
        <w:t>Verschaf voldoende informatie om het noodzakelijke bedrag van de totale overheidsfinanciering voor de test- en experimenteerinfrastructuren te beoordelen, en verschaf de nodige bewijsstukken:</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Geef met betrekking tot de in punt </w:t>
      </w:r>
      <w:r w:rsidRPr="006C0EE3">
        <w:t>1</w:t>
      </w:r>
      <w:r>
        <w:t>) hierboven gevraagde bevestigingen nadere bijzonderheden met vermelding van de letter van de bovenstaande vragen waarop deze verduidelijkingen betrekking hebben.</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Transparantie</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Kruis het relevante vakje aan om te bevestigen dat de lidstaat in de “transparency award module” van de Europese Commissie of op een uitgebreide staatssteunwebsite, op nationaal of regionaal niveau, het volgende zal bekendmaken:</w:t>
      </w:r>
      <w:bookmarkEnd w:id="47"/>
    </w:p>
    <w:p w14:paraId="2EC2F1FC" w14:textId="77777777" w:rsidR="001D63FF" w:rsidRDefault="001D63FF" w:rsidP="008251E8">
      <w:pPr>
        <w:pStyle w:val="Point1letter"/>
        <w:spacing w:before="100" w:beforeAutospacing="1" w:after="100" w:afterAutospacing="1"/>
      </w:pPr>
      <w:r>
        <w:t>de volledige tekst van het besluit tot individuele steunverlening of de goedgekeurde steunregeling en de uitvoeringsbepalingen daarvan, of een link daarnaar;</w:t>
      </w:r>
    </w:p>
    <w:p w14:paraId="07CA2751" w14:textId="77777777" w:rsidR="001D63FF" w:rsidRPr="006E2D7E" w:rsidRDefault="006C0EE3"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98002686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71530EF0" w14:textId="77777777" w:rsidR="001D63FF" w:rsidRPr="004B05E9" w:rsidRDefault="001D63FF" w:rsidP="008251E8">
      <w:pPr>
        <w:pStyle w:val="Point1letter"/>
        <w:spacing w:before="100" w:beforeAutospacing="1" w:after="100" w:afterAutospacing="1"/>
      </w:pPr>
      <w:bookmarkStart w:id="48" w:name="_Ref44059869"/>
      <w:r>
        <w:t xml:space="preserve">de volgende informatie over elke afzonderlijke steun die ad hoc is toegekend of volgens een steunregeling die op basis van deze kaderregeling is goedgekeurd en meer dan </w:t>
      </w:r>
      <w:r w:rsidRPr="006C0EE3">
        <w:t>100</w:t>
      </w:r>
      <w:r>
        <w:t> </w:t>
      </w:r>
      <w:r w:rsidRPr="006C0EE3">
        <w:t>000</w:t>
      </w:r>
      <w:r>
        <w:t> EUR bedraagt:</w:t>
      </w:r>
      <w:bookmarkEnd w:id="48"/>
    </w:p>
    <w:p w14:paraId="1A70F617" w14:textId="77777777" w:rsidR="001D63FF" w:rsidRPr="004B05E9" w:rsidRDefault="001D63FF" w:rsidP="008251E8">
      <w:pPr>
        <w:pStyle w:val="Tiret1"/>
        <w:spacing w:before="100" w:beforeAutospacing="1" w:after="100" w:afterAutospacing="1"/>
      </w:pPr>
      <w:r>
        <w:t xml:space="preserve">Identiteit van de afzonderlijke begunstigde </w:t>
      </w:r>
    </w:p>
    <w:p w14:paraId="7A9D8F38" w14:textId="77777777" w:rsidR="001D63FF" w:rsidRPr="004B05E9" w:rsidRDefault="001D63FF" w:rsidP="008251E8">
      <w:pPr>
        <w:pStyle w:val="Bullet2"/>
        <w:spacing w:before="100" w:beforeAutospacing="1" w:after="100" w:afterAutospacing="1"/>
      </w:pPr>
      <w:r>
        <w:t>Naam</w:t>
      </w:r>
    </w:p>
    <w:p w14:paraId="098C4066" w14:textId="77777777" w:rsidR="001D63FF" w:rsidRPr="006628BE" w:rsidRDefault="001D63FF" w:rsidP="008251E8">
      <w:pPr>
        <w:pStyle w:val="Bullet2"/>
        <w:spacing w:before="100" w:beforeAutospacing="1" w:after="100" w:afterAutospacing="1"/>
      </w:pPr>
      <w:r>
        <w:t xml:space="preserve">Identificator van de begunstigde </w:t>
      </w:r>
    </w:p>
    <w:p w14:paraId="46DB8127" w14:textId="4759EBDF" w:rsidR="00500E05" w:rsidRPr="006628BE" w:rsidRDefault="006C0EE3"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848813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648F2FA4" w14:textId="77777777" w:rsidR="001D63FF" w:rsidRPr="006628BE" w:rsidRDefault="001D63FF" w:rsidP="008251E8">
      <w:pPr>
        <w:pStyle w:val="Tiret1"/>
        <w:spacing w:before="100" w:beforeAutospacing="1" w:after="100" w:afterAutospacing="1"/>
      </w:pPr>
      <w:r>
        <w:t>Soort begunstigde onderneming op het tijdstip van de steunverlening:</w:t>
      </w:r>
    </w:p>
    <w:p w14:paraId="64239552" w14:textId="77777777" w:rsidR="001D63FF" w:rsidRPr="006628BE" w:rsidRDefault="001D63FF" w:rsidP="008251E8">
      <w:pPr>
        <w:pStyle w:val="Bullet2"/>
        <w:spacing w:before="100" w:beforeAutospacing="1" w:after="100" w:afterAutospacing="1"/>
      </w:pPr>
      <w:r>
        <w:t>Kmo</w:t>
      </w:r>
    </w:p>
    <w:p w14:paraId="44245676" w14:textId="77777777" w:rsidR="001D63FF" w:rsidRPr="006628BE" w:rsidRDefault="001D63FF" w:rsidP="008251E8">
      <w:pPr>
        <w:pStyle w:val="Bullet2"/>
        <w:spacing w:before="100" w:beforeAutospacing="1" w:after="100" w:afterAutospacing="1"/>
      </w:pPr>
      <w:r>
        <w:t>Grote onderneming</w:t>
      </w:r>
    </w:p>
    <w:p w14:paraId="16B50919" w14:textId="53AAE532" w:rsidR="0008547C" w:rsidRPr="006628BE" w:rsidRDefault="006C0EE3"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712210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4115C761" w14:textId="77777777" w:rsidR="001D63FF" w:rsidRPr="006628BE" w:rsidRDefault="001D63FF" w:rsidP="008251E8">
      <w:pPr>
        <w:pStyle w:val="Tiret1"/>
        <w:spacing w:before="100" w:beforeAutospacing="1" w:after="100" w:afterAutospacing="1"/>
      </w:pPr>
      <w:r>
        <w:t>Regio waar de begunstigde is gevestigd, op NUTS </w:t>
      </w:r>
      <w:r w:rsidRPr="006C0EE3">
        <w:t>2</w:t>
      </w:r>
      <w:r>
        <w:t>-niveau of lager</w:t>
      </w:r>
    </w:p>
    <w:p w14:paraId="602E14C7" w14:textId="02C81820" w:rsidR="00556DF5" w:rsidRPr="006628BE" w:rsidRDefault="006C0EE3"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369072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7B8EBE42" w14:textId="77777777" w:rsidR="001D63FF" w:rsidRPr="006628BE" w:rsidRDefault="001D63FF" w:rsidP="008251E8">
      <w:pPr>
        <w:pStyle w:val="Tiret1"/>
        <w:spacing w:before="100" w:beforeAutospacing="1" w:after="100" w:afterAutospacing="1"/>
      </w:pPr>
      <w:r>
        <w:t xml:space="preserve">De voornaamste economische sector waarin de begunstigde zijn activiteiten heeft, op NACE-groepsniveau </w:t>
      </w:r>
    </w:p>
    <w:p w14:paraId="7E6679D2" w14:textId="36411AD0" w:rsidR="00556DF5" w:rsidRPr="006628BE" w:rsidRDefault="006C0EE3"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23697433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2E25EB01" w14:textId="77777777" w:rsidR="001D63FF" w:rsidRPr="006628BE" w:rsidRDefault="001D63FF" w:rsidP="008251E8">
      <w:pPr>
        <w:pStyle w:val="Tiret1"/>
        <w:spacing w:before="100" w:beforeAutospacing="1" w:after="100" w:afterAutospacing="1"/>
      </w:pPr>
      <w:r>
        <w:t xml:space="preserve">Steunelement en, als dat verschillend is, het nominale bedrag van de steun, uitgedrukt in hele bedragen, in nationale valuta </w:t>
      </w:r>
    </w:p>
    <w:p w14:paraId="2D600346" w14:textId="43CBCB0D" w:rsidR="00603B35" w:rsidRPr="004B05E9" w:rsidRDefault="006C0EE3"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9189523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7FB5571B" w14:textId="77777777" w:rsidR="001D63FF" w:rsidRPr="004B05E9" w:rsidRDefault="001D63FF" w:rsidP="008251E8">
      <w:pPr>
        <w:pStyle w:val="Tiret1"/>
        <w:spacing w:before="100" w:beforeAutospacing="1" w:after="100" w:afterAutospacing="1"/>
      </w:pPr>
      <w:r>
        <w:t>Steuninstrument:</w:t>
      </w:r>
    </w:p>
    <w:p w14:paraId="6ADBAD87" w14:textId="77777777" w:rsidR="001D63FF" w:rsidRPr="004B05E9" w:rsidRDefault="001D63FF" w:rsidP="008251E8">
      <w:pPr>
        <w:pStyle w:val="Bullet2"/>
        <w:spacing w:before="100" w:beforeAutospacing="1" w:after="100" w:afterAutospacing="1"/>
      </w:pPr>
      <w:r>
        <w:t>Subsidie/rentesubsidie/kwijtschelding van schuld</w:t>
      </w:r>
    </w:p>
    <w:p w14:paraId="089D04AA" w14:textId="77777777" w:rsidR="001D63FF" w:rsidRPr="004B05E9" w:rsidRDefault="001D63FF" w:rsidP="008251E8">
      <w:pPr>
        <w:pStyle w:val="Bullet2"/>
        <w:spacing w:before="100" w:beforeAutospacing="1" w:after="100" w:afterAutospacing="1"/>
      </w:pPr>
      <w:r>
        <w:t>Lening/terugbetaalbaar voorschot/terugbetaalbare subsidie</w:t>
      </w:r>
    </w:p>
    <w:p w14:paraId="0AC8A189" w14:textId="77777777" w:rsidR="001D63FF" w:rsidRPr="004B05E9" w:rsidRDefault="001D63FF" w:rsidP="008251E8">
      <w:pPr>
        <w:pStyle w:val="Bullet2"/>
        <w:spacing w:before="100" w:beforeAutospacing="1" w:after="100" w:afterAutospacing="1"/>
      </w:pPr>
      <w:r>
        <w:t xml:space="preserve">Garantie </w:t>
      </w:r>
    </w:p>
    <w:p w14:paraId="4DE9CBF3" w14:textId="77777777" w:rsidR="001D63FF" w:rsidRPr="004B05E9" w:rsidRDefault="001D63FF" w:rsidP="008251E8">
      <w:pPr>
        <w:pStyle w:val="Bullet2"/>
        <w:spacing w:before="100" w:beforeAutospacing="1" w:after="100" w:afterAutospacing="1"/>
      </w:pPr>
      <w:r>
        <w:t>Belastingvoordeel of belastingvrijstelling</w:t>
      </w:r>
    </w:p>
    <w:p w14:paraId="1D42188C" w14:textId="77777777" w:rsidR="001D63FF" w:rsidRPr="006628BE" w:rsidRDefault="001D63FF" w:rsidP="008251E8">
      <w:pPr>
        <w:pStyle w:val="Bullet2"/>
        <w:spacing w:before="100" w:beforeAutospacing="1" w:after="100" w:afterAutospacing="1"/>
      </w:pPr>
      <w:r>
        <w:t>Risicofinanciering</w:t>
      </w:r>
    </w:p>
    <w:p w14:paraId="0BB48296" w14:textId="77777777" w:rsidR="001D63FF" w:rsidRPr="006628BE" w:rsidRDefault="001D63FF" w:rsidP="008251E8">
      <w:pPr>
        <w:pStyle w:val="Bullet2"/>
        <w:spacing w:before="100" w:beforeAutospacing="1" w:after="100" w:afterAutospacing="1"/>
      </w:pPr>
      <w:r>
        <w:t>Andere (geef aan welke)</w:t>
      </w:r>
    </w:p>
    <w:p w14:paraId="489C0920" w14:textId="7C829ABA" w:rsidR="00603B35" w:rsidRPr="006628BE" w:rsidRDefault="006C0EE3"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51395700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Neen</w:t>
      </w:r>
    </w:p>
    <w:p w14:paraId="27027229" w14:textId="77777777" w:rsidR="001D63FF" w:rsidRPr="006628BE" w:rsidRDefault="001D63FF" w:rsidP="008251E8">
      <w:pPr>
        <w:pStyle w:val="Tiret1"/>
        <w:spacing w:before="100" w:beforeAutospacing="1" w:after="100" w:afterAutospacing="1"/>
      </w:pPr>
      <w:r>
        <w:t>Datum van toekenning en datum van bekendmaking</w:t>
      </w:r>
    </w:p>
    <w:p w14:paraId="20CF2160" w14:textId="6D6627CD" w:rsidR="00603B35" w:rsidRPr="006628BE" w:rsidRDefault="006C0EE3"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48824133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Neen</w:t>
      </w:r>
    </w:p>
    <w:p w14:paraId="23E2552E" w14:textId="77777777" w:rsidR="001D63FF" w:rsidRPr="006628BE" w:rsidRDefault="001D63FF" w:rsidP="008251E8">
      <w:pPr>
        <w:pStyle w:val="Tiret1"/>
        <w:spacing w:before="100" w:beforeAutospacing="1" w:after="100" w:afterAutospacing="1"/>
      </w:pPr>
      <w:r>
        <w:t>Doel van de steun</w:t>
      </w:r>
    </w:p>
    <w:p w14:paraId="4C2033AA" w14:textId="77777777" w:rsidR="00603B35" w:rsidRPr="006628BE" w:rsidRDefault="006C0EE3"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Ja</w:t>
      </w:r>
      <w:r w:rsidR="000C5C4D">
        <w:tab/>
      </w:r>
      <w:r w:rsidR="000C5C4D">
        <w:tab/>
      </w:r>
      <w:sdt>
        <w:sdtPr>
          <w:id w:val="48182581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Neen</w:t>
      </w:r>
    </w:p>
    <w:p w14:paraId="3CEA87B9" w14:textId="77777777" w:rsidR="001D63FF" w:rsidRPr="006628BE" w:rsidRDefault="001D63FF" w:rsidP="008251E8">
      <w:pPr>
        <w:pStyle w:val="Tiret1"/>
        <w:spacing w:before="100" w:beforeAutospacing="1" w:after="100" w:afterAutospacing="1"/>
      </w:pPr>
      <w:r>
        <w:t>Identiteit van de steunverlenende autoriteit of autoriteiten</w:t>
      </w:r>
    </w:p>
    <w:p w14:paraId="1CD22263" w14:textId="77777777" w:rsidR="00603B35" w:rsidRPr="006628BE" w:rsidRDefault="006C0EE3"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Ja</w:t>
      </w:r>
      <w:r w:rsidR="000C5C4D">
        <w:tab/>
      </w:r>
      <w:r w:rsidR="000C5C4D">
        <w:tab/>
      </w:r>
      <w:sdt>
        <w:sdtPr>
          <w:id w:val="165518729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Neen</w:t>
      </w:r>
    </w:p>
    <w:p w14:paraId="0C659F06" w14:textId="77777777" w:rsidR="001D63FF" w:rsidRPr="006628BE" w:rsidRDefault="001D63FF" w:rsidP="008251E8">
      <w:pPr>
        <w:pStyle w:val="Tiret1"/>
        <w:spacing w:before="100" w:beforeAutospacing="1" w:after="100" w:afterAutospacing="1"/>
      </w:pPr>
      <w:r>
        <w:t>Waar van toepassing, de naam van de met het beheer belaste entiteit en de namen van de geselecteerde financiële intermediairs</w:t>
      </w:r>
    </w:p>
    <w:p w14:paraId="677CF9C4" w14:textId="77777777" w:rsidR="00A63244" w:rsidRPr="006628BE" w:rsidRDefault="006C0EE3"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Ja</w:t>
      </w:r>
      <w:r w:rsidR="000C5C4D">
        <w:tab/>
      </w:r>
      <w:r w:rsidR="000C5C4D">
        <w:tab/>
      </w:r>
      <w:sdt>
        <w:sdtPr>
          <w:id w:val="1376735689"/>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Neen</w:t>
      </w:r>
    </w:p>
    <w:p w14:paraId="3192625A" w14:textId="77777777" w:rsidR="001D63FF" w:rsidRPr="006628BE" w:rsidRDefault="001D63FF" w:rsidP="008251E8">
      <w:pPr>
        <w:pStyle w:val="Tiret1"/>
        <w:spacing w:before="100" w:beforeAutospacing="1" w:after="100" w:afterAutospacing="1"/>
      </w:pPr>
      <w:r>
        <w:t>Referentie van de steunmaatregel</w:t>
      </w:r>
    </w:p>
    <w:p w14:paraId="57D3E0E0" w14:textId="77777777" w:rsidR="001D63FF" w:rsidRPr="006628BE" w:rsidRDefault="006C0EE3"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Ja</w:t>
      </w:r>
      <w:r w:rsidR="000C5C4D">
        <w:tab/>
      </w:r>
      <w:r w:rsidR="000C5C4D">
        <w:tab/>
      </w:r>
      <w:sdt>
        <w:sdtPr>
          <w:id w:val="30335730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Neen</w:t>
      </w:r>
    </w:p>
    <w:p w14:paraId="7666C478" w14:textId="77777777" w:rsidR="001D63FF" w:rsidRPr="006628BE" w:rsidRDefault="001D63FF" w:rsidP="008251E8">
      <w:pPr>
        <w:pStyle w:val="Point1letter"/>
        <w:spacing w:before="100" w:beforeAutospacing="1" w:after="100" w:afterAutospacing="1"/>
      </w:pPr>
      <w:r>
        <w:tab/>
        <w:t>Vermeld de weblink van de staatssteunwebsite:</w:t>
      </w:r>
    </w:p>
    <w:p w14:paraId="5F8C1A4A" w14:textId="77777777" w:rsidR="001D63FF" w:rsidRPr="006628BE" w:rsidRDefault="001D63FF" w:rsidP="008251E8">
      <w:pPr>
        <w:tabs>
          <w:tab w:val="left" w:pos="840"/>
        </w:tabs>
        <w:spacing w:before="100" w:beforeAutospacing="1" w:after="100" w:afterAutospacing="1"/>
      </w:pPr>
      <w:r>
        <w:tab/>
        <w:t>…………………………………………………………………………………………</w:t>
      </w:r>
    </w:p>
    <w:p w14:paraId="1CD97BE6" w14:textId="2CEAB1EB" w:rsidR="001D63FF" w:rsidRPr="006628BE" w:rsidRDefault="001D63FF" w:rsidP="008251E8">
      <w:pPr>
        <w:pStyle w:val="Point1letter"/>
        <w:spacing w:before="100" w:beforeAutospacing="1" w:after="100" w:afterAutospacing="1"/>
      </w:pPr>
      <w:r>
        <w:t xml:space="preserve">  Voor regelingen in de vorm van belastingvoordelen: bevestig dat de vereiste informatie over individuele steunbedragen volgens de in punt </w:t>
      </w:r>
      <w:r w:rsidRPr="006C0EE3">
        <w:t>102</w:t>
      </w:r>
      <w:r>
        <w:t xml:space="preserve"> van de O&amp;O&amp;I-kaderregeling beschreven tranches zullen worden bekendgemaakt:</w:t>
      </w:r>
    </w:p>
    <w:p w14:paraId="5E72F96D" w14:textId="77777777" w:rsidR="001D63FF" w:rsidRPr="006628BE" w:rsidRDefault="006C0EE3"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7579722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7BD7A063" w14:textId="6E8DC39A" w:rsidR="001D63FF" w:rsidRPr="004B05E9" w:rsidRDefault="001D63FF" w:rsidP="008251E8">
      <w:pPr>
        <w:pStyle w:val="NumPar1"/>
        <w:spacing w:before="100" w:beforeAutospacing="1" w:after="100" w:afterAutospacing="1"/>
      </w:pPr>
      <w:r>
        <w:t>Kruis hieronder het relevante vakje aan om te bevestigen dat de lidstaat zijn uitgebreide staatssteunwebsite (zoals aangegeven in het vorige punt) zodanig zal opzetten dat de informatie gemakkelijk toegankelijk is, dat de informatie wordt gepubliceerd in een open spreadsheetformaat waarmee gegevens effectief kunnen worden doorzocht, opgehaald, gedownload en gemakkelijk op het internet kunnen worden bekendgemaakt, bv. in CSV- of XML-formaat, en dat de website toegankelijk is voor het publiek zonder beperkingen, dus ook zonder voorafgaande registratie.</w:t>
      </w:r>
    </w:p>
    <w:p w14:paraId="1A30F558" w14:textId="77777777" w:rsidR="001D63FF" w:rsidRPr="006E2D7E" w:rsidRDefault="006C0EE3"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325338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634102B7" w14:textId="0C9DE031" w:rsidR="001D63FF" w:rsidRDefault="001D63FF" w:rsidP="008251E8">
      <w:pPr>
        <w:pStyle w:val="NumPar1"/>
        <w:spacing w:before="100" w:beforeAutospacing="1" w:after="100" w:afterAutospacing="1"/>
      </w:pPr>
      <w:r>
        <w:t xml:space="preserve">Kruis hieronder het relevante vakje aan om te bevestigen dat de bovenstaande informatie zal worden bekendgemaakt binnen zes maanden vanaf de datum van toekenning van de steun of, voor steun in de vorm van een belastingvoordeel, binnen één jaar vanaf de datum waarop de belastingaangifte moet zijn ingediend. </w:t>
      </w:r>
    </w:p>
    <w:bookmarkStart w:id="49" w:name="_Hlk187769460"/>
    <w:p w14:paraId="501206D6" w14:textId="77777777" w:rsidR="001D63FF" w:rsidRPr="006E2D7E" w:rsidRDefault="006C0EE3"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16119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bookmarkEnd w:id="49"/>
    <w:p w14:paraId="5E9D3035" w14:textId="77777777" w:rsidR="001D63FF" w:rsidRDefault="001D63FF" w:rsidP="008251E8">
      <w:pPr>
        <w:spacing w:before="100" w:beforeAutospacing="1" w:after="100" w:afterAutospacing="1"/>
        <w:ind w:firstLine="720"/>
      </w:pPr>
      <w:r>
        <w:t xml:space="preserve">Vermeld de termijn die van toepassing is op uw steunmaatregel: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8251E8">
      <w:pPr>
        <w:pStyle w:val="NumPar1"/>
        <w:spacing w:before="100" w:beforeAutospacing="1" w:after="100" w:afterAutospacing="1"/>
      </w:pPr>
      <w:r>
        <w:t xml:space="preserve">Voor onrechtmatige maar uiteindelijk wel met de interne markt verenigbare steun: kruis in voorkomend geval hieronder het relevante vakje aan om te bevestigen dat de lidstaat deze informatie zal bekendmaken binnen een termijn van uiterlijk zes </w:t>
      </w:r>
      <w:r>
        <w:lastRenderedPageBreak/>
        <w:t xml:space="preserve">maanden vanaf de datum van het besluit van de Commissie dat de steun verenigbaar met de interne markt verklaarde. </w:t>
      </w:r>
    </w:p>
    <w:p w14:paraId="2886A78F" w14:textId="0311E5ED" w:rsidR="00671444" w:rsidRPr="00671444" w:rsidRDefault="00671444" w:rsidP="006628BE">
      <w:pPr>
        <w:pStyle w:val="NumPar1"/>
        <w:numPr>
          <w:ilvl w:val="0"/>
          <w:numId w:val="0"/>
        </w:numPr>
        <w:ind w:left="850"/>
      </w:pPr>
      <w:r>
        <w:rPr>
          <w:rFonts w:ascii="Segoe UI Symbol" w:hAnsi="Segoe UI Symbol"/>
        </w:rPr>
        <w:t>☐</w:t>
      </w:r>
      <w:r>
        <w:t xml:space="preserve"> Ja</w:t>
      </w:r>
      <w:r>
        <w:tab/>
      </w:r>
      <w:r>
        <w:tab/>
      </w:r>
      <w:r>
        <w:rPr>
          <w:rFonts w:ascii="Segoe UI Symbol" w:hAnsi="Segoe UI Symbol"/>
        </w:rPr>
        <w:t>☐</w:t>
      </w:r>
      <w:r>
        <w:t xml:space="preserve"> Nee</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Om de handhaving van de staatssteunregels krachtens het Verdrag mogelijk te maken, moet de informatie gedurende ten minste tien jaar vanaf de datum waarop de steun is verleend, beschikbaar blijven.</w:t>
      </w:r>
    </w:p>
    <w:p w14:paraId="747EFDB0" w14:textId="77777777" w:rsidR="001D63FF" w:rsidRPr="006E2D7E" w:rsidRDefault="006C0EE3"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76518981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46D74671" w14:textId="77777777" w:rsidR="001D63FF" w:rsidRPr="00493D82" w:rsidRDefault="001D63FF" w:rsidP="008251E8">
      <w:pPr>
        <w:pStyle w:val="Heading3"/>
        <w:spacing w:before="100" w:beforeAutospacing="1" w:after="100" w:afterAutospacing="1"/>
        <w:rPr>
          <w:iCs/>
        </w:rPr>
      </w:pPr>
      <w:r>
        <w:t xml:space="preserve">Verificatie of specifieke negatieve effecten van O&amp;O&amp;I-steun op de mededinging en de handelsvoorwaarden tot een minimum worden beperkt of vermeden </w:t>
      </w:r>
    </w:p>
    <w:p w14:paraId="72DEFADD" w14:textId="77777777" w:rsidR="00671444" w:rsidRDefault="001D63FF" w:rsidP="006628BE">
      <w:pPr>
        <w:pStyle w:val="NumPar1"/>
        <w:numPr>
          <w:ilvl w:val="0"/>
          <w:numId w:val="0"/>
        </w:numPr>
        <w:spacing w:before="100" w:beforeAutospacing="1" w:after="100" w:afterAutospacing="1"/>
        <w:ind w:left="850"/>
      </w:pPr>
      <w:r>
        <w:t>Geef aan</w:t>
      </w:r>
    </w:p>
    <w:p w14:paraId="4BB6407B" w14:textId="60AE71B7" w:rsidR="001D63FF" w:rsidRPr="00493D82" w:rsidRDefault="001D63FF" w:rsidP="008251E8">
      <w:pPr>
        <w:pStyle w:val="NumPar1"/>
        <w:numPr>
          <w:ilvl w:val="0"/>
          <w:numId w:val="77"/>
        </w:numPr>
        <w:spacing w:before="100" w:beforeAutospacing="1" w:after="100" w:afterAutospacing="1"/>
      </w:pPr>
      <w:r>
        <w:t>of de toekenning van steun de begunstigde van de steun een concurrentievoordeel oplevert door:</w:t>
      </w:r>
    </w:p>
    <w:p w14:paraId="29D489F3" w14:textId="13218F05" w:rsidR="001D63FF" w:rsidRPr="00714423" w:rsidRDefault="006C0EE3"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lagere productiekosten</w:t>
      </w:r>
    </w:p>
    <w:p w14:paraId="59BCEBE5" w14:textId="09786E77" w:rsidR="001D63FF" w:rsidRPr="00714423" w:rsidRDefault="006C0EE3"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grotere productiecapaciteit</w:t>
      </w:r>
    </w:p>
    <w:p w14:paraId="3FB28802" w14:textId="6C326ED2" w:rsidR="001D63FF" w:rsidRPr="00493D82" w:rsidRDefault="006C0EE3"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de ontwikkeling van nieuwe producten</w:t>
      </w:r>
    </w:p>
    <w:p w14:paraId="3F188A12" w14:textId="65D252D7" w:rsidR="001D63FF" w:rsidRPr="00493D82" w:rsidRDefault="001D63FF" w:rsidP="008251E8">
      <w:pPr>
        <w:pStyle w:val="Tiret1"/>
        <w:spacing w:before="100" w:beforeAutospacing="1" w:after="100" w:afterAutospacing="1"/>
      </w:pPr>
      <w:r>
        <w:fldChar w:fldCharType="begin"/>
      </w:r>
      <w:r>
        <w:instrText xml:space="preserve"> FORMCHECKBOX </w:instrText>
      </w:r>
      <w:r w:rsidR="006C0EE3">
        <w:fldChar w:fldCharType="separate"/>
      </w:r>
      <w:r>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andere effecten (geef aan welke):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of de steunverlening is verbonden aan de verplichting voor de begunstigde om zijn hoofdkantoor in de betrokken lidstaat te hebben of om overwegend in die lidstaat te zijn gevestigd (punt </w:t>
      </w:r>
      <w:r w:rsidRPr="006C0EE3">
        <w:t>117</w:t>
      </w:r>
      <w:r>
        <w:t xml:space="preserve"> van de O&amp;O&amp;I-kaderregeling):</w:t>
      </w:r>
    </w:p>
    <w:p w14:paraId="48A98044" w14:textId="77777777" w:rsidR="001D63FF" w:rsidRPr="006E2D7E" w:rsidRDefault="006C0EE3"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4939454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29AA8FF0" w14:textId="77777777" w:rsidR="001D63FF" w:rsidRDefault="001D63FF" w:rsidP="008251E8">
      <w:pPr>
        <w:pStyle w:val="NumPar1"/>
        <w:spacing w:before="100" w:beforeAutospacing="1" w:after="100" w:afterAutospacing="1"/>
      </w:pPr>
      <w:r>
        <w:t>of de steunverlening is verbonden aan de verplichting voor de begunstigde om binnenlandse producten of diensten te gebruiken (punt </w:t>
      </w:r>
      <w:r w:rsidRPr="006C0EE3">
        <w:t>117</w:t>
      </w:r>
      <w:r>
        <w:t xml:space="preserve"> van de O&amp;O&amp;I-kaderregeling):</w:t>
      </w:r>
    </w:p>
    <w:p w14:paraId="0F60BEDC" w14:textId="77777777" w:rsidR="001D63FF" w:rsidRPr="006E2D7E" w:rsidRDefault="006C0EE3"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4686535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0D86BB24" w14:textId="77777777" w:rsidR="001D63FF" w:rsidRDefault="001D63FF" w:rsidP="008251E8">
      <w:pPr>
        <w:pStyle w:val="NumPar1"/>
        <w:spacing w:before="100" w:beforeAutospacing="1" w:after="100" w:afterAutospacing="1"/>
      </w:pPr>
      <w:r>
        <w:t>of de steunmaatregel voor de begunstigde de mogelijkheid beperkt om in andere lidstaten de O&amp;O&amp;I-resultaten te benutten (punt </w:t>
      </w:r>
      <w:r w:rsidRPr="006C0EE3">
        <w:t>117</w:t>
      </w:r>
      <w:r>
        <w:t xml:space="preserve"> van de O&amp;O&amp;I-kaderregeling):</w:t>
      </w:r>
    </w:p>
    <w:p w14:paraId="04C616EB" w14:textId="77777777" w:rsidR="001D63FF" w:rsidRPr="006E2D7E" w:rsidRDefault="006C0EE3"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209607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3E69E9BF" w14:textId="77777777" w:rsidR="001D63FF" w:rsidRDefault="001D63FF" w:rsidP="008251E8">
      <w:pPr>
        <w:pStyle w:val="NumPar1"/>
        <w:spacing w:before="100" w:beforeAutospacing="1" w:after="100" w:afterAutospacing="1"/>
      </w:pPr>
      <w:r>
        <w:t>of de steunmaatregel de begunstigde enige andere verplichting oplegt:</w:t>
      </w:r>
    </w:p>
    <w:p w14:paraId="00391CF5" w14:textId="77777777" w:rsidR="001D63FF" w:rsidRPr="006E2D7E" w:rsidRDefault="006C0EE3"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2602626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2A188AF1" w14:textId="516747EC" w:rsidR="001D63FF" w:rsidRPr="00D315EF" w:rsidRDefault="001D63FF" w:rsidP="008251E8">
      <w:pPr>
        <w:pStyle w:val="NumPar1"/>
        <w:spacing w:before="100" w:beforeAutospacing="1" w:after="100" w:afterAutospacing="1"/>
      </w:pPr>
      <w:r>
        <w:lastRenderedPageBreak/>
        <w:t>Onderbouw de antwoorden die u hebt geselecteerd en verschaf waar nodig bewijsstukken. Hebt u op een van de vragen uit deze rubriek “ja” geantwoord, geef dan hier nadere bijzonderheden:</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Steunregeling</w:t>
      </w:r>
    </w:p>
    <w:p w14:paraId="2FD8EBF2" w14:textId="023F1A68" w:rsidR="001D63FF" w:rsidRPr="00D315EF" w:rsidRDefault="001D63FF" w:rsidP="008251E8">
      <w:pPr>
        <w:pStyle w:val="NumPar1"/>
        <w:numPr>
          <w:ilvl w:val="0"/>
          <w:numId w:val="78"/>
        </w:numPr>
        <w:spacing w:before="100" w:beforeAutospacing="1" w:after="100" w:afterAutospacing="1"/>
      </w:pPr>
      <w:r>
        <w:t>Hoe zal bij steunregelingen worden gewaarborgd dat negatieve effecten tot het minimum beperkt zullen zijn (rekening houdende met bijvoorbeeld de omvang van de betrokken projecten, de individuele en gecumuleerde steunbedragen, het verwachte aantal begunstigden en de kenmerken van de beoogde sectoren)? Leg uit en verschaf ook eventuele effectbeoordelingen of ex-post-evaluaties die zijn uitgevoerd voor vergelijkbare voorgaande regelingen.</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Bijkomende voorwaarden voor individuele steun </w:t>
      </w:r>
    </w:p>
    <w:p w14:paraId="7A28A25F" w14:textId="77777777" w:rsidR="001D63FF" w:rsidRPr="00D315EF" w:rsidRDefault="001D63FF" w:rsidP="008251E8">
      <w:pPr>
        <w:pStyle w:val="NumPar1"/>
        <w:numPr>
          <w:ilvl w:val="0"/>
          <w:numId w:val="79"/>
        </w:numPr>
        <w:spacing w:before="100" w:beforeAutospacing="1" w:after="100" w:afterAutospacing="1"/>
      </w:pPr>
      <w:r>
        <w:t>Beschrijf, in voorkomend geval, het effect dat van de steun te verwachten valt voor concurrentie bij innovatieprocessen (punt </w:t>
      </w:r>
      <w:r w:rsidRPr="006C0EE3">
        <w:t>109</w:t>
      </w:r>
      <w:r>
        <w:t xml:space="preserve"> van de O&amp;O&amp;I-kaderregeling).</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Op welke productmarkten zal de steun naar verwachting invloed hebben? Wat is het huidige marktaandeel van de begunstigde en hoe beoordeelt u de marktpositie en de marktmacht van de begunstigde op elk van de betrokken markten? Tot welke verschuivingen in die marktaandelen, marktpositie en marktmacht kunnen de gesteunde activiteiten leiden?</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77777777" w:rsidR="001D63FF" w:rsidRPr="00D315EF" w:rsidRDefault="001D63FF" w:rsidP="008251E8">
      <w:pPr>
        <w:pStyle w:val="NumPar1"/>
        <w:spacing w:before="100" w:beforeAutospacing="1" w:after="100" w:afterAutospacing="1"/>
      </w:pPr>
      <w:r>
        <w:t>Geef voor elk van de betrokken productmarkten de belangrijkste concurrenten van de begunstigde van de steun. Geef ook hun marktaandelen.</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Geef indien beschikbaar de bijbehorende Herfindal-Hirschman Index (“HHI”).</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Geef voor elk van de betrokken productmarkten informatie over de afnemers of consumenten die door de gesteunde activiteiten worden getroffen.</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Beschrijf aangaande de volgende aspecten de structuur en de dynamiek van de betrokken markten (punten </w:t>
      </w:r>
      <w:r w:rsidRPr="006C0EE3">
        <w:t>124</w:t>
      </w:r>
      <w:r>
        <w:t xml:space="preserve"> en </w:t>
      </w:r>
      <w:r w:rsidRPr="006C0EE3">
        <w:t>126</w:t>
      </w:r>
      <w:r>
        <w:t xml:space="preserve"> van de O&amp;O&amp;I-kaderregeling):</w:t>
      </w:r>
    </w:p>
    <w:p w14:paraId="51C29E01" w14:textId="77777777" w:rsidR="001D63FF" w:rsidRPr="00D315EF" w:rsidRDefault="001D63FF" w:rsidP="008251E8">
      <w:pPr>
        <w:pStyle w:val="Point1letter"/>
        <w:numPr>
          <w:ilvl w:val="3"/>
          <w:numId w:val="80"/>
        </w:numPr>
        <w:spacing w:before="100" w:beforeAutospacing="1" w:after="100" w:afterAutospacing="1"/>
      </w:pPr>
      <w:r>
        <w:t>recente ontwikkelingen en toekomstige groeivooruitzichten</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t>het bedrag dat de belangrijkste marktspelers besteden aan vergelijkbare projecten</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lastRenderedPageBreak/>
        <w:tab/>
      </w:r>
    </w:p>
    <w:p w14:paraId="754BEB97" w14:textId="77777777" w:rsidR="001D63FF" w:rsidRPr="00D315EF" w:rsidRDefault="001D63FF" w:rsidP="008251E8">
      <w:pPr>
        <w:pStyle w:val="Point1letter"/>
        <w:spacing w:before="100" w:beforeAutospacing="1" w:after="100" w:afterAutospacing="1"/>
      </w:pPr>
      <w:r>
        <w:t>de hoogte van de drempels voor markttoetreding en -uittreding</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het bestaan van compenserende kopersmacht</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t>prikkels om op toekomstige markten te concurreren</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productdifferentiatie en intensiteit van de concurrentie</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andere kenmerken die waarschijnlijk effect kunnen hebben op concurrenten, afnemers of consumenten</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Heeft de begunstigde van de steun enige invloed op het selectieproces, bijvoorbeeld doordat hij het recht heeft ondernemingen aan te bevelen of hij het onderzoekstraject kan beïnvloeden?</w:t>
      </w:r>
    </w:p>
    <w:p w14:paraId="03BFAEBA" w14:textId="77777777" w:rsidR="001D63FF" w:rsidRPr="006E2D7E" w:rsidRDefault="006C0EE3"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799383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6B9ED7A8" w14:textId="77777777" w:rsidR="001D63FF" w:rsidRPr="00D315EF" w:rsidRDefault="001D63FF" w:rsidP="008251E8">
      <w:pPr>
        <w:pStyle w:val="Text1"/>
        <w:spacing w:before="100" w:beforeAutospacing="1" w:after="100" w:afterAutospacing="1"/>
      </w:pPr>
      <w:r>
        <w:t>Zo ja, geef dan nadere bijzonderheden:</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t>Kruis het juiste vakje aan om aan te geven of de steun wordt toegekend op markten met overcapaciteit of in krimpende sectoren.</w:t>
      </w:r>
    </w:p>
    <w:p w14:paraId="4560803F" w14:textId="77777777" w:rsidR="001D63FF" w:rsidRPr="006E2D7E" w:rsidRDefault="006C0EE3"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8299077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2224BC57" w14:textId="77777777" w:rsidR="001D63FF" w:rsidRPr="00D315EF" w:rsidRDefault="001D63FF" w:rsidP="008251E8">
      <w:pPr>
        <w:pStyle w:val="Text1"/>
        <w:spacing w:before="100" w:beforeAutospacing="1" w:after="100" w:afterAutospacing="1"/>
      </w:pPr>
      <w:r>
        <w:t>Zo ja, geef dan nadere bijzonderheden over die markten en sectoren en onderbouw waarom de steun volgens u geen aanleiding zou geven tot bezorgdheid:</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Geef aan of de begunstigde van de steun alternatieve locaties heeft overwogen voor de gesteunde activiteiten.</w:t>
      </w:r>
    </w:p>
    <w:p w14:paraId="15585A61" w14:textId="77777777" w:rsidR="001D63FF" w:rsidRPr="006E2D7E" w:rsidRDefault="006C0EE3"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785700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798FFFA5" w14:textId="21CE0E81" w:rsidR="001D63FF" w:rsidRPr="00D315EF" w:rsidRDefault="001D63FF" w:rsidP="008251E8">
      <w:pPr>
        <w:pStyle w:val="Text1"/>
        <w:spacing w:before="100" w:beforeAutospacing="1" w:after="100" w:afterAutospacing="1"/>
      </w:pPr>
      <w:r>
        <w:t>Geef nadere bijzonderheden en betrouwbare actuele interne bewijsstukken van de begunstigde van de steun om de stelling te onderbouwen.</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t>Geef uw algemene visie op de reden waarom de steun volgens u geen aanleiding zal geven tot potentiële verstoringen van de mededinging en het handelsverkeer tussen de lidstaten.</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lastRenderedPageBreak/>
        <w:t>…………………………………………………………………………………………</w:t>
      </w:r>
    </w:p>
    <w:p w14:paraId="7C3FF47D" w14:textId="77777777" w:rsidR="001D63FF" w:rsidRPr="00493D82" w:rsidRDefault="001D63FF" w:rsidP="008251E8">
      <w:pPr>
        <w:pStyle w:val="Heading3"/>
        <w:spacing w:before="100" w:beforeAutospacing="1" w:after="100" w:afterAutospacing="1"/>
      </w:pPr>
      <w:r>
        <w:t>Afweging van de positieve en negatieve effecten van de steun</w:t>
      </w:r>
    </w:p>
    <w:p w14:paraId="3C936947" w14:textId="77777777" w:rsidR="001D63FF" w:rsidRPr="00852CEB" w:rsidRDefault="001D63FF" w:rsidP="008251E8">
      <w:pPr>
        <w:pStyle w:val="NumPar1"/>
        <w:numPr>
          <w:ilvl w:val="0"/>
          <w:numId w:val="81"/>
        </w:numPr>
        <w:spacing w:before="100" w:beforeAutospacing="1" w:after="100" w:afterAutospacing="1"/>
        <w:rPr>
          <w:bCs/>
        </w:rPr>
      </w:pPr>
      <w:r>
        <w:t>Geef aan welke positieve effecten de steun volgens u heeft op de ondersteunde economische activiteit, en met welke bredere positieve O&amp;O&amp;I-gerelateerde effecten rekening moet worden gehouden in de analyse. Voor een nadere en gedetailleerde onderbouwing mag u verwijzen naar uw uitgebreide antwoorden op de volgende vragen.</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t>Om welke doelstelling gaat het precies? Leg ook uit hoe de aangemelde maatregelen zouden moeten bijdragen tot O&amp;O&amp;I-activiteiten in de Unie.</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Licht toe of de steun bredere positieve O&amp;O&amp;I-gerelateerde effecten teweegbrengt.</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Licht toe of deze positieve effecten worden weerspiegeld in beleidslijnen van de Unie (zoals de nieuwe EOR voor onderzoek en innovatie, de Europese Green Deal, de Europese digitale strategie en de nieuwe industriestrategie voor Europa).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Geef aan of de staatssteunmaatregel bijdraagt aan digitale transformatie van de bedrijfswereld van de Unie en de overgang van de Unie naar een koolstofarme of koolstofneutrale economie. Zo ja, leg dan uit op welke manier.</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t>In het geval van een steunregeling: Maakt die steunregeling deel uit van een omvattend programma of actieplan om O&amp;O&amp;I-activiteiten of strategieën voor slimme specialisatie te bevorderen?</w:t>
      </w:r>
    </w:p>
    <w:p w14:paraId="769CE1BE" w14:textId="77777777" w:rsidR="001D63FF" w:rsidRPr="006E2D7E" w:rsidRDefault="006C0EE3"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7196722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Neen</w:t>
      </w:r>
    </w:p>
    <w:p w14:paraId="7B8D2AFC" w14:textId="549FA029" w:rsidR="001D63FF" w:rsidRPr="00D315EF" w:rsidRDefault="001D63FF" w:rsidP="00FB2E3A">
      <w:pPr>
        <w:keepNext/>
        <w:spacing w:before="100" w:beforeAutospacing="1" w:after="100" w:afterAutospacing="1"/>
        <w:ind w:left="709"/>
      </w:pPr>
      <w:r>
        <w:t>Geef in voorkomend geval ook de verwijzing naar evaluaties van vergelijkbare steunmaatregelen uit het verleden:</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t>Licht in voorkomend geval toe of de ondersteunde O&amp;O&amp;I-activiteiten in overeenstemming zijn met Verordening (EU) </w:t>
      </w:r>
      <w:r w:rsidRPr="006C0EE3">
        <w:t>2020</w:t>
      </w:r>
      <w:r>
        <w:t>/</w:t>
      </w:r>
      <w:r w:rsidRPr="006C0EE3">
        <w:t>852</w:t>
      </w:r>
      <w:r>
        <w:t xml:space="preserve"> van het Europees Parlement en de Raad</w:t>
      </w:r>
      <w:r>
        <w:rPr>
          <w:rStyle w:val="FootnoteReference"/>
        </w:rPr>
        <w:footnoteReference w:id="17"/>
      </w:r>
      <w:r>
        <w:t>.</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lastRenderedPageBreak/>
        <w:t>Zo neen, leg uit of een alternatieve methodiek werd toegepast om O&amp;O&amp;I-activiteiten voor technologieën, producten of andere oplossingen voor ecologisch duurzame economische activiteiten vast te stellen.</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Afweging van de positieve en de negatieve effecten van de steun </w:t>
      </w:r>
    </w:p>
    <w:p w14:paraId="174EDF5F" w14:textId="134211E5" w:rsidR="001D63FF" w:rsidRDefault="001D63FF" w:rsidP="006628BE">
      <w:pPr>
        <w:pStyle w:val="NumPar1"/>
        <w:numPr>
          <w:ilvl w:val="0"/>
          <w:numId w:val="82"/>
        </w:numPr>
        <w:spacing w:before="100" w:beforeAutospacing="1" w:after="100" w:afterAutospacing="1"/>
      </w:pPr>
      <w:r>
        <w:t>Geef aan waarom u van mening bent (zowel voor steunregelingen als voor individuele steun) dat de positieve effecten van de steun, zoals door u hierboven in deze rubriek aangegeven en onderbouwd, opwegen tegen de negatieve effecten van de steun op de mededinging en de voorwaarden waaronder het handelsverkeer plaatsvindt.</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OVERIGE INFORMATIE</w:t>
      </w:r>
    </w:p>
    <w:p w14:paraId="5DE2D01D" w14:textId="77777777" w:rsidR="001D63FF" w:rsidRDefault="001D63FF" w:rsidP="008251E8">
      <w:pPr>
        <w:pStyle w:val="NumPar1"/>
        <w:numPr>
          <w:ilvl w:val="0"/>
          <w:numId w:val="83"/>
        </w:numPr>
        <w:spacing w:before="100" w:beforeAutospacing="1" w:after="100" w:afterAutospacing="1"/>
      </w:pPr>
      <w:r>
        <w:t>Geef hier alle andere informatie die relevant kan zijn om de aangemelde steunmaatregel aan het steunkader te toetsen.</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Voeg hieronder een lijst toe met alle bijlagen bij het formulier (daartoe behoren de relevante bewijsstukken, businessplannen, studies enz.). Geef duidelijk aan (punten, bladzijden, op een visuele manier) waar in deze bijlagen de informatie is opgenomen ter onderbouwing van de antwoorden in het formulier.</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PB C </w:t>
      </w:r>
      <w:r w:rsidRPr="006C0EE3">
        <w:t>414</w:t>
      </w:r>
      <w:r>
        <w:t xml:space="preserve"> van </w:t>
      </w:r>
      <w:r w:rsidRPr="006C0EE3">
        <w:t>28</w:t>
      </w:r>
      <w:r>
        <w:t>.</w:t>
      </w:r>
      <w:r w:rsidRPr="006C0EE3">
        <w:t>10</w:t>
      </w:r>
      <w:r>
        <w:t>.</w:t>
      </w:r>
      <w:r w:rsidRPr="006C0EE3">
        <w:t>2022</w:t>
      </w:r>
      <w:r>
        <w:t>, blz. </w:t>
      </w:r>
      <w:r w:rsidRPr="006C0EE3">
        <w:t>1</w:t>
      </w:r>
      <w:r>
        <w:t>.</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Verordening (EU) nr. </w:t>
      </w:r>
      <w:r w:rsidRPr="006C0EE3">
        <w:t>651</w:t>
      </w:r>
      <w:r>
        <w:t>/</w:t>
      </w:r>
      <w:r w:rsidRPr="006C0EE3">
        <w:t>2014</w:t>
      </w:r>
      <w:r>
        <w:t xml:space="preserve"> van de Commissie van </w:t>
      </w:r>
      <w:r w:rsidRPr="006C0EE3">
        <w:t>17</w:t>
      </w:r>
      <w:r>
        <w:t xml:space="preserve"> juni </w:t>
      </w:r>
      <w:r w:rsidRPr="006C0EE3">
        <w:t>2014</w:t>
      </w:r>
      <w:r>
        <w:t xml:space="preserve"> waarbij bepaalde categorieën steun op grond van de artikelen </w:t>
      </w:r>
      <w:r w:rsidRPr="006C0EE3">
        <w:t>107</w:t>
      </w:r>
      <w:r>
        <w:t xml:space="preserve"> en </w:t>
      </w:r>
      <w:r w:rsidRPr="006C0EE3">
        <w:t>108</w:t>
      </w:r>
      <w:r>
        <w:t xml:space="preserve"> van het Verdrag met de interne markt verenigbaar worden verklaard (PB L </w:t>
      </w:r>
      <w:r w:rsidRPr="006C0EE3">
        <w:t>187</w:t>
      </w:r>
      <w:r>
        <w:t xml:space="preserve"> van </w:t>
      </w:r>
      <w:r w:rsidRPr="006C0EE3">
        <w:t>26</w:t>
      </w:r>
      <w:r>
        <w:t>.</w:t>
      </w:r>
      <w:r w:rsidRPr="006C0EE3">
        <w:t>6</w:t>
      </w:r>
      <w:r>
        <w:t>.</w:t>
      </w:r>
      <w:r w:rsidRPr="006C0EE3">
        <w:t>2014</w:t>
      </w:r>
      <w:r>
        <w:t>, blz. </w:t>
      </w:r>
      <w:r w:rsidRPr="006C0EE3">
        <w:t>1</w:t>
      </w:r>
      <w:r>
        <w:t>).</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PB C </w:t>
      </w:r>
      <w:r w:rsidRPr="006C0EE3">
        <w:t>249</w:t>
      </w:r>
      <w:r>
        <w:t xml:space="preserve"> van </w:t>
      </w:r>
      <w:r w:rsidRPr="006C0EE3">
        <w:t>31</w:t>
      </w:r>
      <w:r>
        <w:t>.</w:t>
      </w:r>
      <w:r w:rsidRPr="006C0EE3">
        <w:t>7</w:t>
      </w:r>
      <w:r>
        <w:t>.</w:t>
      </w:r>
      <w:r w:rsidRPr="006C0EE3">
        <w:t>2014</w:t>
      </w:r>
      <w:r>
        <w:t>, blz. </w:t>
      </w:r>
      <w:r w:rsidRPr="006C0EE3">
        <w:t>1</w:t>
      </w:r>
      <w:r>
        <w:t>.</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 xml:space="preserve"> PB L </w:t>
      </w:r>
      <w:r w:rsidRPr="006C0EE3">
        <w:t>124</w:t>
      </w:r>
      <w:r>
        <w:t xml:space="preserve"> van </w:t>
      </w:r>
      <w:r w:rsidRPr="006C0EE3">
        <w:t>20</w:t>
      </w:r>
      <w:r>
        <w:t>.</w:t>
      </w:r>
      <w:r w:rsidRPr="006C0EE3">
        <w:t>5</w:t>
      </w:r>
      <w:r>
        <w:t>.</w:t>
      </w:r>
      <w:r w:rsidRPr="006C0EE3">
        <w:t>2003</w:t>
      </w:r>
      <w:r>
        <w:t>, blz. </w:t>
      </w:r>
      <w:r w:rsidRPr="006C0EE3">
        <w:t>36</w:t>
      </w:r>
      <w:r>
        <w:t>.</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Zie punt </w:t>
      </w:r>
      <w:r w:rsidRPr="006C0EE3">
        <w:t>20</w:t>
      </w:r>
      <w:r>
        <w:t xml:space="preserve"> van de O&amp;O&amp;I-kaderregeling waarin richtsnoeren worden verstrekt om te bepalen wanneer activiteiten doorgaans niet economisch van aard zijn, zoals bepaalde primaire activiteiten van onderzoeksorganisaties en onderzoeksinfrastructuren en bepaalde activiteiten inzake kennisoverdracht, mits aan de erin beschreven voorwaarden is voldaan.</w:t>
      </w:r>
    </w:p>
  </w:footnote>
  <w:footnote w:id="6">
    <w:p w14:paraId="014974B0" w14:textId="76E9166B" w:rsidR="001D63FF" w:rsidRDefault="001D63FF" w:rsidP="00CA55AD">
      <w:pPr>
        <w:pStyle w:val="FootnoteText"/>
        <w:spacing w:before="120"/>
        <w:ind w:left="0" w:firstLine="0"/>
      </w:pPr>
      <w:r>
        <w:rPr>
          <w:rStyle w:val="FootnoteReference"/>
        </w:rPr>
        <w:footnoteRef/>
      </w:r>
      <w:r>
        <w:t xml:space="preserve"> Houd er rekening mee dat de Commissie zal oordelen dat steun van een economische activiteit onder de staatssteunregels valt wanneer een onderzoeksorganisatie of onderzoeksinfrastructuur zowel uit publieke als uit particuliere middelen wordt gefinancierd en wanneer de voor een specifieke boekhoudkundige periode aan de betrokken entiteit toegewezen publieke financiering hoger is dan de kosten die in die periode met de niet-economische activiteiten worden gemaakt (voetnoot </w:t>
      </w:r>
      <w:r w:rsidRPr="006C0EE3">
        <w:t>40</w:t>
      </w:r>
      <w:r>
        <w:t xml:space="preserve"> van de O&amp;O&amp;I-kaderregeling).</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“op arm’s length”: de voorwaarden van de transactie tussen de contractpartijen wijken niet af van die welke kunnen zijn overeengekomen tussen onafhankelijke ondernemingen, en behelzen geen enkele vorm van heimelijke verstandhouding. Iedere transactie die voortvloeit uit een open, transparante en niet-discriminerende procedure, wordt geacht te voldoen aan dit beginsel (punt </w:t>
      </w:r>
      <w:r w:rsidRPr="006C0EE3">
        <w:t>16</w:t>
      </w:r>
      <w:r>
        <w:t>, f), van de O&amp;O&amp;I-kaderregeling).</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Overeenkomstig punt </w:t>
      </w:r>
      <w:r w:rsidRPr="006C0EE3">
        <w:t>28</w:t>
      </w:r>
      <w:r>
        <w:t xml:space="preserve"> van de O&amp;O&amp;I-kaderregeling geldt een project als een project dat wordt uitgevoerd in daadwerkelijke samenwerking tussen ten minste twee onafhankelijke partijen die, op basis van een taakverdeling, een gemeenschappelijke doelstelling nastreven en samen de reikwijdte van het samenwerkingsproject bepalen, bijdragen aan de uitvoering ervan en delen in de daaraan verbonden financiële, technologische, wetenschappelijke en andere risico’s, alsmede in de projectresultaten.</w:t>
      </w:r>
    </w:p>
  </w:footnote>
  <w:footnote w:id="9">
    <w:p w14:paraId="4987764A" w14:textId="5DE04DDA" w:rsidR="001D63FF" w:rsidRDefault="001D63FF" w:rsidP="000F5285">
      <w:pPr>
        <w:pStyle w:val="FootnoteText"/>
        <w:spacing w:before="120"/>
        <w:ind w:left="0" w:firstLine="0"/>
      </w:pPr>
      <w:r>
        <w:rPr>
          <w:rStyle w:val="FootnoteReference"/>
        </w:rPr>
        <w:footnoteRef/>
      </w:r>
      <w:r>
        <w:t xml:space="preserve"> Zie de definitie van “op arm’s length” in punt </w:t>
      </w:r>
      <w:r w:rsidRPr="006C0EE3">
        <w:t>16</w:t>
      </w:r>
      <w:r>
        <w:t>, f), van de O&amp;O&amp;I-kaderregeling.</w:t>
      </w:r>
    </w:p>
  </w:footnote>
  <w:footnote w:id="10">
    <w:p w14:paraId="6CD1C49B" w14:textId="0383261B" w:rsidR="001D63FF" w:rsidRPr="00FE3D0C" w:rsidRDefault="001D63FF" w:rsidP="000F5285">
      <w:pPr>
        <w:pStyle w:val="FootnoteText"/>
        <w:spacing w:before="120"/>
        <w:ind w:left="0" w:firstLine="0"/>
      </w:pPr>
      <w:r>
        <w:rPr>
          <w:rStyle w:val="FootnoteReference"/>
        </w:rPr>
        <w:footnoteRef/>
      </w:r>
      <w:r>
        <w:t xml:space="preserve"> Richtlijn </w:t>
      </w:r>
      <w:r w:rsidRPr="006C0EE3">
        <w:t>2014</w:t>
      </w:r>
      <w:r>
        <w:t>/</w:t>
      </w:r>
      <w:r w:rsidRPr="006C0EE3">
        <w:t>24</w:t>
      </w:r>
      <w:r>
        <w:t xml:space="preserve">/EU van het Europees Parlement en de Raad van </w:t>
      </w:r>
      <w:r w:rsidRPr="006C0EE3">
        <w:t>26</w:t>
      </w:r>
      <w:r>
        <w:t xml:space="preserve"> februari </w:t>
      </w:r>
      <w:r w:rsidRPr="006C0EE3">
        <w:t>2014</w:t>
      </w:r>
      <w:r>
        <w:t xml:space="preserve"> betreffende het plaatsen van overheidsopdrachten en tot intrekking van Richtlijn </w:t>
      </w:r>
      <w:r w:rsidRPr="006C0EE3">
        <w:t>2004</w:t>
      </w:r>
      <w:r>
        <w:t>/</w:t>
      </w:r>
      <w:r w:rsidRPr="006C0EE3">
        <w:t>18</w:t>
      </w:r>
      <w:r>
        <w:t>/EG (PB L </w:t>
      </w:r>
      <w:r w:rsidRPr="006C0EE3">
        <w:t>94</w:t>
      </w:r>
      <w:r>
        <w:t xml:space="preserve"> van </w:t>
      </w:r>
      <w:r w:rsidRPr="006C0EE3">
        <w:t>28</w:t>
      </w:r>
      <w:r>
        <w:t>.</w:t>
      </w:r>
      <w:r w:rsidRPr="006C0EE3">
        <w:t>3</w:t>
      </w:r>
      <w:r>
        <w:t>.</w:t>
      </w:r>
      <w:r w:rsidRPr="006C0EE3">
        <w:t>2014</w:t>
      </w:r>
      <w:r>
        <w:t>, blz. </w:t>
      </w:r>
      <w:r w:rsidRPr="006C0EE3">
        <w:t>65</w:t>
      </w:r>
      <w:r>
        <w:t>) en Richtlijn </w:t>
      </w:r>
      <w:r w:rsidRPr="006C0EE3">
        <w:t>2014</w:t>
      </w:r>
      <w:r>
        <w:t>/</w:t>
      </w:r>
      <w:r w:rsidRPr="006C0EE3">
        <w:t>25</w:t>
      </w:r>
      <w:r>
        <w:t xml:space="preserve">/EU van het Europees Parlement en de Raad van </w:t>
      </w:r>
      <w:r w:rsidRPr="006C0EE3">
        <w:t>26</w:t>
      </w:r>
      <w:r>
        <w:t xml:space="preserve"> februari </w:t>
      </w:r>
      <w:r w:rsidRPr="006C0EE3">
        <w:t>2014</w:t>
      </w:r>
      <w:r>
        <w:t xml:space="preserve"> betreffende het plaatsen van opdrachten in de sectoren water- en energievoorziening, vervoer en postdiensten en houdende intrekking van Richtlijn </w:t>
      </w:r>
      <w:r w:rsidRPr="006C0EE3">
        <w:t>2004</w:t>
      </w:r>
      <w:r>
        <w:t>/</w:t>
      </w:r>
      <w:r w:rsidRPr="006C0EE3">
        <w:t>17</w:t>
      </w:r>
      <w:r>
        <w:t>/EG (PB L </w:t>
      </w:r>
      <w:r w:rsidRPr="006C0EE3">
        <w:t>94</w:t>
      </w:r>
      <w:r>
        <w:t xml:space="preserve"> van </w:t>
      </w:r>
      <w:r w:rsidRPr="006C0EE3">
        <w:t>28</w:t>
      </w:r>
      <w:r>
        <w:t>.</w:t>
      </w:r>
      <w:r w:rsidRPr="006C0EE3">
        <w:t>3</w:t>
      </w:r>
      <w:r>
        <w:t>.</w:t>
      </w:r>
      <w:r w:rsidRPr="006C0EE3">
        <w:t>2014</w:t>
      </w:r>
      <w:r>
        <w:t>, blz. </w:t>
      </w:r>
      <w:r w:rsidRPr="006C0EE3">
        <w:t>243</w:t>
      </w:r>
      <w:r>
        <w:t>).</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Onverlet procedures die zowel de ontwikkeling als de aansluitende inkoop van unieke of gespecialiseerde producten of diensten behelzen.</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Gezondheidsrelevant/-gerelateerd onderzoek omvat onderzoek naar vaccins, geneesmiddelen en behandelingen, medische hulpmiddelen en ziekenhuis- en medische apparatuur, desinfecteermiddelen, beschermende kleding en beschermingsmiddelen, en onderzoek naar relevante procesinnovaties voor een efficiënte productie van de nodige producten. Specifiek voor gezondheidsrelevante/-gerelateerde O&amp;O-projecten komen de volgende kosten in aanmerking: alle kosten die tijdens de looptijd van het O&amp;O-project nodig zijn, onder meer personeelskosten, kosten voor digitale en computerapparatuur, voor diagnoseapparatuur, voor instrumenten voor gegevensverzameling en -verwerking, voor O&amp;O-diensten, voor preklinische en klinische proeven (proeffasen I-IV); fase IV-proeven komen in aanmerking zolang zij verdere wetenschappelijke of technologische vooruitgang mogelijk maken.</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Bijkomende algemene kosten en andere operationele kosten, waaronder die voor materiaal, leveranties en dergelijke producten, die rechtstreeks uit het project voortvloeien, kunnen alternatief worden berekend op basis van een vereenvoudigde kostenbenadering in de vorm van een forfaitair percentage van maximaal </w:t>
      </w:r>
      <w:r w:rsidRPr="006C0EE3">
        <w:t>20</w:t>
      </w:r>
      <w:r>
        <w:t> %, toegepast op de totale in aanmerking komend directe O&amp;O-kosten van het project als bepaald in bijlage I, punten a) tot en met d), en punt g), voor gezondheidsrelevante/-gerelateerde O&amp;O-projecten. In dit geval worden de voor de berekening van de indirecte kosten gebruikte O&amp;O-kosten van het project vastgesteld op basis van de normale boekhoudpraktijken en omvatten zij alleen de in bijlage I, punten a) tot en met d), en punt g), vermelde in aanmerking komende projectkosten voor gezondheidsrelevante/-gerelateerde O&amp;O-projecten. Voor projecten met medefinanciering in het kader van het programma Horizon Europa kunnen de lidstaten de vereenvoudigde kostenmethode van Horizon Europa gebruiken om de indirecte kosten van O&amp;O-projecten te berekenen (punt </w:t>
      </w:r>
      <w:r w:rsidRPr="006C0EE3">
        <w:t>80</w:t>
      </w:r>
      <w:r>
        <w:t xml:space="preserve"> van de O&amp;O&amp;I-kaderregeling).</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Zie de definitie van innovatieadviesdiensten – punt </w:t>
      </w:r>
      <w:r w:rsidRPr="006C0EE3">
        <w:t>16</w:t>
      </w:r>
      <w:r>
        <w:t>, s) van de O&amp;O&amp;I-kaderregeling, en van innovatieondersteuningsdiensten – punt </w:t>
      </w:r>
      <w:r w:rsidRPr="006C0EE3">
        <w:t>16</w:t>
      </w:r>
      <w:r>
        <w:t>, u), van de O&amp;O&amp;I-kaderregeling.</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Indien de steunaanvraag een O&amp;O-project betreft, sluit dat niet uit dat de potentiële begunstigde reeds haalbaarheidsstudies heeft uitgevoerd die niet door de steunaanvraag zijn gedekt (voetnoot </w:t>
      </w:r>
      <w:r w:rsidRPr="006C0EE3">
        <w:t>52</w:t>
      </w:r>
      <w:r>
        <w:t xml:space="preserve"> van de O&amp;O&amp;I-kaderregeling). In het geval van steun voor projecten of activiteiten die worden uitgevoerd in opeenvolgende fasen waarvoor afzonderlijke procedures voor de toekenning van steun kunnen gelden, betekent dit dat de werkzaamheden niet mogen aanvangen voordat de eerste steunaanvraag is ingediend. Ingeval steun wordt toegekend in het kader van een automatische fiscale steunregeling, moet deze regeling zijn vastgesteld én van kracht zijn geworden voordat de werkzaamheden in het kader van het gesteunde project of de gesteunde activiteit van start gaan (voetnoot </w:t>
      </w:r>
      <w:r w:rsidRPr="006C0EE3">
        <w:t>53</w:t>
      </w:r>
      <w:r>
        <w:t xml:space="preserve"> van de O&amp;O&amp;I-kaderregeling).</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PB C </w:t>
      </w:r>
      <w:r w:rsidRPr="006C0EE3">
        <w:t>14</w:t>
      </w:r>
      <w:r>
        <w:t xml:space="preserve"> van </w:t>
      </w:r>
      <w:r w:rsidRPr="006C0EE3">
        <w:t>19</w:t>
      </w:r>
      <w:r>
        <w:t>.</w:t>
      </w:r>
      <w:r w:rsidRPr="006C0EE3">
        <w:t>1</w:t>
      </w:r>
      <w:r>
        <w:t>.</w:t>
      </w:r>
      <w:r w:rsidRPr="006C0EE3">
        <w:t>2008</w:t>
      </w:r>
      <w:r>
        <w:t>, blz. </w:t>
      </w:r>
      <w:r w:rsidRPr="006C0EE3">
        <w:t>6</w:t>
      </w:r>
      <w:r>
        <w:t>.</w:t>
      </w:r>
    </w:p>
  </w:footnote>
  <w:footnote w:id="17">
    <w:p w14:paraId="36934BF2" w14:textId="4C1DF097" w:rsidR="001D63FF" w:rsidRDefault="001D63FF" w:rsidP="000F5285">
      <w:pPr>
        <w:pStyle w:val="FootnoteText"/>
        <w:spacing w:before="100" w:beforeAutospacing="1" w:after="100" w:afterAutospacing="1"/>
        <w:ind w:left="0" w:firstLine="0"/>
      </w:pPr>
      <w:r>
        <w:rPr>
          <w:rStyle w:val="FootnoteReference"/>
        </w:rPr>
        <w:footnoteRef/>
      </w:r>
      <w:r>
        <w:t xml:space="preserve"> Verordening (EU) </w:t>
      </w:r>
      <w:r w:rsidRPr="006C0EE3">
        <w:t>2020</w:t>
      </w:r>
      <w:r>
        <w:t>/</w:t>
      </w:r>
      <w:r w:rsidRPr="006C0EE3">
        <w:t>852</w:t>
      </w:r>
      <w:r>
        <w:t xml:space="preserve"> van </w:t>
      </w:r>
      <w:r w:rsidRPr="006C0EE3">
        <w:t>18</w:t>
      </w:r>
      <w:r>
        <w:t xml:space="preserve"> juni </w:t>
      </w:r>
      <w:r w:rsidRPr="006C0EE3">
        <w:t>2020</w:t>
      </w:r>
      <w:r>
        <w:t xml:space="preserve"> betreffende de totstandbrenging van een kader ter bevordering van duurzame beleggingen en tot wijziging van Verordening (EU) </w:t>
      </w:r>
      <w:r w:rsidRPr="006C0EE3">
        <w:t>2019</w:t>
      </w:r>
      <w:r>
        <w:t>/</w:t>
      </w:r>
      <w:r w:rsidRPr="006C0EE3">
        <w:t>2088</w:t>
      </w:r>
      <w:r>
        <w:t xml:space="preserve"> (PB L </w:t>
      </w:r>
      <w:r w:rsidRPr="006C0EE3">
        <w:t>198</w:t>
      </w:r>
      <w:r>
        <w:t xml:space="preserve"> van </w:t>
      </w:r>
      <w:r w:rsidRPr="006C0EE3">
        <w:t>22</w:t>
      </w:r>
      <w:r>
        <w:t>.</w:t>
      </w:r>
      <w:r w:rsidRPr="006C0EE3">
        <w:t>6</w:t>
      </w:r>
      <w:r>
        <w:t>.</w:t>
      </w:r>
      <w:r w:rsidRPr="006C0EE3">
        <w:t>2020</w:t>
      </w:r>
      <w:r>
        <w:t>, blz. </w:t>
      </w:r>
      <w:r w:rsidRPr="006C0EE3">
        <w:t>13</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9416A"/>
    <w:rsid w:val="002A2FA7"/>
    <w:rsid w:val="003043D0"/>
    <w:rsid w:val="00310344"/>
    <w:rsid w:val="00310CDD"/>
    <w:rsid w:val="00311C1A"/>
    <w:rsid w:val="00331A05"/>
    <w:rsid w:val="00340BDD"/>
    <w:rsid w:val="003821CC"/>
    <w:rsid w:val="00384433"/>
    <w:rsid w:val="0038787C"/>
    <w:rsid w:val="00397ABA"/>
    <w:rsid w:val="003A754E"/>
    <w:rsid w:val="003C02A5"/>
    <w:rsid w:val="003C3B46"/>
    <w:rsid w:val="003C4D7F"/>
    <w:rsid w:val="004010FD"/>
    <w:rsid w:val="00406C6A"/>
    <w:rsid w:val="0043414A"/>
    <w:rsid w:val="004979E2"/>
    <w:rsid w:val="004D50F2"/>
    <w:rsid w:val="00500E05"/>
    <w:rsid w:val="00516CAA"/>
    <w:rsid w:val="00534C28"/>
    <w:rsid w:val="00556DF5"/>
    <w:rsid w:val="005643CD"/>
    <w:rsid w:val="00582424"/>
    <w:rsid w:val="005A6EF8"/>
    <w:rsid w:val="005B77C3"/>
    <w:rsid w:val="005D25B5"/>
    <w:rsid w:val="00603B35"/>
    <w:rsid w:val="00604BFE"/>
    <w:rsid w:val="006229C0"/>
    <w:rsid w:val="006551D3"/>
    <w:rsid w:val="00656874"/>
    <w:rsid w:val="006628BE"/>
    <w:rsid w:val="00671444"/>
    <w:rsid w:val="006813B5"/>
    <w:rsid w:val="006C0EE3"/>
    <w:rsid w:val="006D1944"/>
    <w:rsid w:val="006E77E5"/>
    <w:rsid w:val="0075798A"/>
    <w:rsid w:val="00790388"/>
    <w:rsid w:val="007943DA"/>
    <w:rsid w:val="007B4BA3"/>
    <w:rsid w:val="007D54B5"/>
    <w:rsid w:val="007F5F91"/>
    <w:rsid w:val="00801286"/>
    <w:rsid w:val="008078B3"/>
    <w:rsid w:val="00815035"/>
    <w:rsid w:val="008207BE"/>
    <w:rsid w:val="008251E8"/>
    <w:rsid w:val="00852CEB"/>
    <w:rsid w:val="008716B5"/>
    <w:rsid w:val="008B5623"/>
    <w:rsid w:val="008D382F"/>
    <w:rsid w:val="008F3830"/>
    <w:rsid w:val="008F3F90"/>
    <w:rsid w:val="008F4393"/>
    <w:rsid w:val="0090303F"/>
    <w:rsid w:val="00951B59"/>
    <w:rsid w:val="00977F41"/>
    <w:rsid w:val="009A1A10"/>
    <w:rsid w:val="009E5061"/>
    <w:rsid w:val="00A100A1"/>
    <w:rsid w:val="00A33E24"/>
    <w:rsid w:val="00A63244"/>
    <w:rsid w:val="00A859BA"/>
    <w:rsid w:val="00AA4BA3"/>
    <w:rsid w:val="00AD1925"/>
    <w:rsid w:val="00AE443E"/>
    <w:rsid w:val="00B37283"/>
    <w:rsid w:val="00B4130B"/>
    <w:rsid w:val="00B46FA9"/>
    <w:rsid w:val="00B6404A"/>
    <w:rsid w:val="00B67780"/>
    <w:rsid w:val="00BB6704"/>
    <w:rsid w:val="00BC2CBD"/>
    <w:rsid w:val="00BC7D65"/>
    <w:rsid w:val="00BF56B7"/>
    <w:rsid w:val="00C2219E"/>
    <w:rsid w:val="00C33C75"/>
    <w:rsid w:val="00C820ED"/>
    <w:rsid w:val="00CA55AD"/>
    <w:rsid w:val="00D3403E"/>
    <w:rsid w:val="00D5376D"/>
    <w:rsid w:val="00D66CC1"/>
    <w:rsid w:val="00D77E53"/>
    <w:rsid w:val="00D81CA2"/>
    <w:rsid w:val="00DA11BB"/>
    <w:rsid w:val="00DA7AFE"/>
    <w:rsid w:val="00DB089A"/>
    <w:rsid w:val="00DD0A72"/>
    <w:rsid w:val="00DE451F"/>
    <w:rsid w:val="00E57528"/>
    <w:rsid w:val="00E94987"/>
    <w:rsid w:val="00EC3E29"/>
    <w:rsid w:val="00ED27A3"/>
    <w:rsid w:val="00F10DAA"/>
    <w:rsid w:val="00F11374"/>
    <w:rsid w:val="00F94992"/>
    <w:rsid w:val="00F95B71"/>
    <w:rsid w:val="00FB2E3A"/>
    <w:rsid w:val="00FF0BCE"/>
    <w:rsid w:val="00FF73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nl-NL"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nl-NL"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nl-NL"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nl-NL"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nl-NL"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nl-NL"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nl-NL"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nl-NL" w:eastAsia="en-US"/>
    </w:rPr>
  </w:style>
  <w:style w:type="paragraph" w:styleId="Revision">
    <w:name w:val="Revision"/>
    <w:hidden/>
    <w:uiPriority w:val="99"/>
    <w:semiHidden/>
    <w:rsid w:val="001D63FF"/>
    <w:rPr>
      <w:rFonts w:eastAsia="Calibri"/>
      <w:sz w:val="24"/>
      <w:lang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nl-NL"/>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nl-NL"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nl-NL"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style>
  <w:style w:type="character" w:customStyle="1" w:styleId="HeaderChar">
    <w:name w:val="Header Char"/>
    <w:basedOn w:val="DefaultParagraphFont"/>
    <w:link w:val="Header"/>
    <w:uiPriority w:val="99"/>
    <w:rsid w:val="001D63FF"/>
    <w:rPr>
      <w:sz w:val="24"/>
      <w:szCs w:val="24"/>
      <w:lang w:val="nl-NL" w:eastAsia="en-US"/>
    </w:rPr>
  </w:style>
  <w:style w:type="character" w:customStyle="1" w:styleId="FooterChar">
    <w:name w:val="Footer Char"/>
    <w:basedOn w:val="DefaultParagraphFont"/>
    <w:link w:val="Footer"/>
    <w:uiPriority w:val="99"/>
    <w:rsid w:val="001D63FF"/>
    <w:rPr>
      <w:sz w:val="24"/>
      <w:szCs w:val="24"/>
      <w:lang w:val="nl-NL" w:eastAsia="en-US"/>
    </w:rPr>
  </w:style>
  <w:style w:type="character" w:customStyle="1" w:styleId="FootnoteTextChar">
    <w:name w:val="Footnote Text Char"/>
    <w:basedOn w:val="DefaultParagraphFont"/>
    <w:link w:val="FootnoteText"/>
    <w:uiPriority w:val="99"/>
    <w:semiHidden/>
    <w:rsid w:val="001D63FF"/>
    <w:rPr>
      <w:lang w:val="nl-NL" w:eastAsia="en-US"/>
    </w:rPr>
  </w:style>
  <w:style w:type="character" w:customStyle="1" w:styleId="Heading1Char">
    <w:name w:val="Heading 1 Char"/>
    <w:basedOn w:val="DefaultParagraphFont"/>
    <w:link w:val="Heading1"/>
    <w:uiPriority w:val="9"/>
    <w:rsid w:val="001D63FF"/>
    <w:rPr>
      <w:b/>
      <w:bCs/>
      <w:smallCaps/>
      <w:sz w:val="24"/>
      <w:szCs w:val="32"/>
      <w:lang w:val="nl-NL" w:eastAsia="en-US"/>
    </w:rPr>
  </w:style>
  <w:style w:type="character" w:customStyle="1" w:styleId="Heading2Char">
    <w:name w:val="Heading 2 Char"/>
    <w:basedOn w:val="DefaultParagraphFont"/>
    <w:link w:val="Heading2"/>
    <w:uiPriority w:val="9"/>
    <w:rsid w:val="001D63FF"/>
    <w:rPr>
      <w:b/>
      <w:bCs/>
      <w:iCs/>
      <w:sz w:val="24"/>
      <w:szCs w:val="28"/>
      <w:lang w:val="nl-NL" w:eastAsia="en-US"/>
    </w:rPr>
  </w:style>
  <w:style w:type="character" w:customStyle="1" w:styleId="Heading3Char">
    <w:name w:val="Heading 3 Char"/>
    <w:basedOn w:val="DefaultParagraphFont"/>
    <w:link w:val="Heading3"/>
    <w:uiPriority w:val="9"/>
    <w:rsid w:val="001D63FF"/>
    <w:rPr>
      <w:bCs/>
      <w:i/>
      <w:sz w:val="24"/>
      <w:szCs w:val="26"/>
      <w:lang w:val="nl-NL" w:eastAsia="en-US"/>
    </w:rPr>
  </w:style>
  <w:style w:type="character" w:customStyle="1" w:styleId="Heading4Char">
    <w:name w:val="Heading 4 Char"/>
    <w:basedOn w:val="DefaultParagraphFont"/>
    <w:link w:val="Heading4"/>
    <w:uiPriority w:val="9"/>
    <w:rsid w:val="001D63FF"/>
    <w:rPr>
      <w:bCs/>
      <w:sz w:val="24"/>
      <w:szCs w:val="28"/>
      <w:lang w:val="nl-NL"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44</Pages>
  <Words>10357</Words>
  <Characters>62757</Characters>
  <Application>Microsoft Office Word</Application>
  <DocSecurity>0</DocSecurity>
  <Lines>1743</Lines>
  <Paragraphs>860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