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122AD" w14:textId="77777777" w:rsidR="003071AE" w:rsidRDefault="008251E8" w:rsidP="008251E8">
      <w:pPr>
        <w:spacing w:before="100" w:beforeAutospacing="1" w:after="100" w:afterAutospacing="1"/>
        <w:ind w:right="-142"/>
        <w:rPr>
          <w:b/>
          <w:i/>
        </w:rPr>
      </w:pPr>
      <w:bookmarkStart w:id="0" w:name="_Toc414370358"/>
      <w:bookmarkStart w:id="1" w:name="_Toc416949010"/>
      <w:r w:rsidRPr="003071AE">
        <w:rPr>
          <w:b/>
          <w:i/>
        </w:rPr>
        <w:t>Časť III.2</w:t>
      </w:r>
    </w:p>
    <w:p w14:paraId="21F88ECE" w14:textId="1870DD94" w:rsidR="001D63FF" w:rsidRPr="003071AE" w:rsidRDefault="001D63FF" w:rsidP="008251E8">
      <w:pPr>
        <w:spacing w:before="100" w:beforeAutospacing="1" w:after="100" w:afterAutospacing="1"/>
        <w:ind w:right="-142"/>
        <w:rPr>
          <w:b/>
          <w:bCs/>
        </w:rPr>
      </w:pPr>
      <w:r w:rsidRPr="003071AE">
        <w:t>Formulár doplňujúcich informácií</w:t>
      </w:r>
      <w:r w:rsidR="003071AE">
        <w:t xml:space="preserve"> o </w:t>
      </w:r>
      <w:r w:rsidRPr="003071AE">
        <w:t>pomoci na výskum, vývoj</w:t>
      </w:r>
      <w:r w:rsidR="003071AE">
        <w:t xml:space="preserve"> a </w:t>
      </w:r>
      <w:r w:rsidRPr="003071AE">
        <w:t>inovácie</w:t>
      </w:r>
      <w:bookmarkEnd w:id="0"/>
      <w:bookmarkEnd w:id="1"/>
    </w:p>
    <w:p w14:paraId="578B3C05" w14:textId="0953B42F" w:rsidR="001D63FF" w:rsidRPr="003071AE" w:rsidRDefault="001D63FF" w:rsidP="008251E8">
      <w:pPr>
        <w:spacing w:before="100" w:beforeAutospacing="1" w:after="100" w:afterAutospacing="1"/>
        <w:ind w:right="-142"/>
        <w:rPr>
          <w:i/>
          <w:iCs/>
        </w:rPr>
      </w:pPr>
      <w:r w:rsidRPr="003071AE">
        <w:rPr>
          <w:i/>
        </w:rPr>
        <w:t>Tento formulár doplňujúcich informácií sa musí použiť na notifikáciu všetkých opatrení pomoci (schém pomoci</w:t>
      </w:r>
      <w:r w:rsidR="003071AE">
        <w:rPr>
          <w:i/>
        </w:rPr>
        <w:t xml:space="preserve"> a </w:t>
      </w:r>
      <w:r w:rsidRPr="003071AE">
        <w:rPr>
          <w:i/>
        </w:rPr>
        <w:t>individuálnej pomoci), na ktoré sa vzťahuje rámec pre štátnu pomoc na výskum, vývoj</w:t>
      </w:r>
      <w:r w:rsidR="003071AE">
        <w:rPr>
          <w:i/>
        </w:rPr>
        <w:t xml:space="preserve"> a </w:t>
      </w:r>
      <w:r w:rsidRPr="003071AE">
        <w:rPr>
          <w:i/>
        </w:rPr>
        <w:t>inovácie (ďalej len „rámec pre VVaI“)</w:t>
      </w:r>
      <w:r w:rsidRPr="003071AE">
        <w:rPr>
          <w:rStyle w:val="FootnoteReference"/>
          <w:i/>
          <w:iCs/>
        </w:rPr>
        <w:footnoteReference w:id="1"/>
      </w:r>
      <w:r w:rsidRPr="003071AE">
        <w:rPr>
          <w:i/>
        </w:rPr>
        <w:t>.</w:t>
      </w:r>
    </w:p>
    <w:p w14:paraId="138A6BBA" w14:textId="0E126904" w:rsidR="001D63FF" w:rsidRPr="003071AE" w:rsidRDefault="001D63FF" w:rsidP="008251E8">
      <w:pPr>
        <w:spacing w:before="100" w:beforeAutospacing="1" w:after="100" w:afterAutospacing="1"/>
        <w:ind w:right="-142"/>
        <w:rPr>
          <w:i/>
          <w:iCs/>
        </w:rPr>
      </w:pPr>
      <w:r w:rsidRPr="003071AE">
        <w:rPr>
          <w:i/>
        </w:rPr>
        <w:t>Ak je do opatrenia individuálnej pomoci zapojených niekoľko príjemcov, musia sa uviesť príslušné informácie</w:t>
      </w:r>
      <w:r w:rsidR="003071AE">
        <w:rPr>
          <w:i/>
        </w:rPr>
        <w:t xml:space="preserve"> o </w:t>
      </w:r>
      <w:r w:rsidRPr="003071AE">
        <w:rPr>
          <w:i/>
        </w:rPr>
        <w:t>každom</w:t>
      </w:r>
      <w:r w:rsidR="003071AE">
        <w:rPr>
          <w:i/>
        </w:rPr>
        <w:t xml:space="preserve"> z </w:t>
      </w:r>
      <w:r w:rsidRPr="003071AE">
        <w:rPr>
          <w:i/>
        </w:rPr>
        <w:t>nich.</w:t>
      </w:r>
    </w:p>
    <w:p w14:paraId="4053853A" w14:textId="4A29CC60" w:rsidR="001D63FF" w:rsidRPr="003071AE" w:rsidRDefault="001D63FF" w:rsidP="008251E8">
      <w:pPr>
        <w:spacing w:before="100" w:beforeAutospacing="1" w:after="100" w:afterAutospacing="1"/>
        <w:ind w:right="-142"/>
        <w:rPr>
          <w:i/>
          <w:iCs/>
        </w:rPr>
      </w:pPr>
      <w:r w:rsidRPr="003071AE">
        <w:rPr>
          <w:i/>
        </w:rPr>
        <w:t>Všetky dokumenty, ktoré členské štáty poskytnú ako prílohy</w:t>
      </w:r>
      <w:r w:rsidR="003071AE">
        <w:rPr>
          <w:i/>
        </w:rPr>
        <w:t xml:space="preserve"> k </w:t>
      </w:r>
      <w:r w:rsidRPr="003071AE">
        <w:rPr>
          <w:i/>
        </w:rPr>
        <w:t>tomuto formuláru doplňujúcich informácií, musia byť očíslované</w:t>
      </w:r>
      <w:r w:rsidR="003071AE">
        <w:rPr>
          <w:i/>
        </w:rPr>
        <w:t xml:space="preserve"> a </w:t>
      </w:r>
      <w:r w:rsidRPr="003071AE">
        <w:rPr>
          <w:i/>
        </w:rPr>
        <w:t>čísla dokumentov sa musia uviesť</w:t>
      </w:r>
      <w:r w:rsidR="003071AE">
        <w:rPr>
          <w:i/>
        </w:rPr>
        <w:t xml:space="preserve"> v </w:t>
      </w:r>
      <w:r w:rsidRPr="003071AE">
        <w:rPr>
          <w:i/>
        </w:rPr>
        <w:t>príslušných oddieloch tohto formulára doplňujúcich informácií. Jasne uveďte (odseky, strany), kde možno príslušné informácie</w:t>
      </w:r>
      <w:r w:rsidR="003071AE">
        <w:rPr>
          <w:i/>
        </w:rPr>
        <w:t xml:space="preserve"> v </w:t>
      </w:r>
      <w:r w:rsidRPr="003071AE">
        <w:rPr>
          <w:i/>
        </w:rPr>
        <w:t>uvedených prílohách nájsť.</w:t>
      </w:r>
    </w:p>
    <w:p w14:paraId="5F2AE6EC" w14:textId="77777777" w:rsidR="001D63FF" w:rsidRPr="003071AE" w:rsidRDefault="001D63FF" w:rsidP="008251E8">
      <w:pPr>
        <w:pStyle w:val="Heading1"/>
        <w:spacing w:before="100" w:beforeAutospacing="1" w:after="100" w:afterAutospacing="1"/>
      </w:pPr>
      <w:r w:rsidRPr="003071AE">
        <w:t>Charakteristiky notifikovaného opatrenia pomoci</w:t>
      </w:r>
    </w:p>
    <w:p w14:paraId="0BE9D84F" w14:textId="77777777" w:rsidR="001D63FF" w:rsidRPr="003071AE" w:rsidRDefault="001D63FF" w:rsidP="008251E8">
      <w:pPr>
        <w:pStyle w:val="Heading2"/>
        <w:spacing w:before="100" w:beforeAutospacing="1" w:after="100" w:afterAutospacing="1"/>
      </w:pPr>
      <w:r w:rsidRPr="003071AE">
        <w:t>Schémy pomoci</w:t>
      </w:r>
    </w:p>
    <w:p w14:paraId="251C09BF" w14:textId="77777777" w:rsidR="001D63FF" w:rsidRPr="003071AE" w:rsidRDefault="001D63FF" w:rsidP="008251E8">
      <w:pPr>
        <w:pStyle w:val="NumPar1"/>
        <w:spacing w:before="100" w:beforeAutospacing="1" w:after="100" w:afterAutospacing="1"/>
      </w:pPr>
      <w:r w:rsidRPr="003071AE">
        <w:t>Dôvody na notifikáciu schémy:</w:t>
      </w:r>
    </w:p>
    <w:p w14:paraId="3FAE9CF5" w14:textId="560F8153" w:rsidR="001D63FF" w:rsidRPr="003071AE" w:rsidRDefault="003071AE" w:rsidP="008251E8">
      <w:pPr>
        <w:pStyle w:val="Tiret1"/>
        <w:spacing w:before="100" w:beforeAutospacing="1" w:after="100" w:afterAutospacing="1"/>
      </w:pPr>
      <w:sdt>
        <w:sdtPr>
          <w:id w:val="-1957563610"/>
          <w14:checkbox>
            <w14:checked w14:val="0"/>
            <w14:checkedState w14:val="2612" w14:font="MS Gothic"/>
            <w14:uncheckedState w14:val="2610" w14:font="MS Gothic"/>
          </w14:checkbox>
        </w:sdtPr>
        <w:sdtEndPr/>
        <w:sdtContent>
          <w:r w:rsidR="000C5C4D" w:rsidRPr="003071AE">
            <w:rPr>
              <w:rFonts w:ascii="MS Gothic" w:eastAsia="MS Gothic" w:hAnsi="MS Gothic"/>
              <w:lang w:bidi="si-LK"/>
            </w:rPr>
            <w:t>☐</w:t>
          </w:r>
        </w:sdtContent>
      </w:sdt>
      <w:r w:rsidR="000C5C4D" w:rsidRPr="003071AE">
        <w:t xml:space="preserve"> schéma zahŕňa pomoc, ktorá nie je transparentná</w:t>
      </w:r>
      <w:r>
        <w:t xml:space="preserve"> v </w:t>
      </w:r>
      <w:r w:rsidR="000C5C4D" w:rsidRPr="003071AE">
        <w:t>zmysle článku 5 všeobecného nariadenia</w:t>
      </w:r>
      <w:r>
        <w:t xml:space="preserve"> o </w:t>
      </w:r>
      <w:r w:rsidR="000C5C4D" w:rsidRPr="003071AE">
        <w:t>skupinových výnimkách</w:t>
      </w:r>
      <w:r w:rsidR="000C5C4D" w:rsidRPr="003071AE">
        <w:rPr>
          <w:rStyle w:val="FootnoteReference"/>
        </w:rPr>
        <w:footnoteReference w:id="2"/>
      </w:r>
      <w:r w:rsidR="000C5C4D" w:rsidRPr="003071AE">
        <w:t>,</w:t>
      </w:r>
    </w:p>
    <w:p w14:paraId="28C8422A" w14:textId="352C9C84" w:rsidR="001D63FF" w:rsidRPr="003071AE" w:rsidRDefault="003071AE" w:rsidP="008251E8">
      <w:pPr>
        <w:pStyle w:val="Tiret1"/>
        <w:spacing w:before="100" w:beforeAutospacing="1" w:after="100" w:afterAutospacing="1"/>
      </w:pPr>
      <w:sdt>
        <w:sdtPr>
          <w:id w:val="-1739544945"/>
          <w14:checkbox>
            <w14:checked w14:val="0"/>
            <w14:checkedState w14:val="2612" w14:font="MS Gothic"/>
            <w14:uncheckedState w14:val="2610" w14:font="MS Gothic"/>
          </w14:checkbox>
        </w:sdtPr>
        <w:sdtEndPr/>
        <w:sdtContent>
          <w:r w:rsidR="000C5C4D" w:rsidRPr="003071AE">
            <w:rPr>
              <w:rFonts w:ascii="MS Gothic" w:eastAsia="MS Gothic" w:hAnsi="MS Gothic"/>
              <w:lang w:bidi="si-LK"/>
            </w:rPr>
            <w:t>☐</w:t>
          </w:r>
        </w:sdtContent>
      </w:sdt>
      <w:r w:rsidR="000C5C4D" w:rsidRPr="003071AE">
        <w:t xml:space="preserve"> iné dôvody.</w:t>
      </w:r>
    </w:p>
    <w:p w14:paraId="259F12F6" w14:textId="77777777" w:rsidR="001D63FF" w:rsidRPr="003071AE" w:rsidRDefault="001D63FF" w:rsidP="008251E8">
      <w:pPr>
        <w:pStyle w:val="Text1"/>
        <w:spacing w:before="100" w:beforeAutospacing="1" w:after="100" w:afterAutospacing="1"/>
      </w:pPr>
      <w:r w:rsidRPr="003071AE">
        <w:t>Spresnite:</w:t>
      </w:r>
    </w:p>
    <w:p w14:paraId="62A728B4" w14:textId="77777777" w:rsidR="001D63FF" w:rsidRPr="003071AE" w:rsidRDefault="001D63FF" w:rsidP="008251E8">
      <w:pPr>
        <w:pStyle w:val="ListParagraph"/>
        <w:tabs>
          <w:tab w:val="left" w:leader="dot" w:pos="9072"/>
        </w:tabs>
        <w:spacing w:before="100" w:beforeAutospacing="1" w:after="100" w:afterAutospacing="1"/>
        <w:ind w:left="360"/>
        <w:contextualSpacing w:val="0"/>
      </w:pPr>
      <w:r w:rsidRPr="003071AE">
        <w:tab/>
      </w:r>
    </w:p>
    <w:p w14:paraId="41D16A37" w14:textId="575D013C" w:rsidR="001D63FF" w:rsidRPr="003071AE" w:rsidRDefault="00F95B71" w:rsidP="008251E8">
      <w:pPr>
        <w:pStyle w:val="NumPar1"/>
        <w:spacing w:before="100" w:beforeAutospacing="1" w:after="100" w:afterAutospacing="1"/>
        <w:rPr>
          <w:rFonts w:cs="Arial Unicode MS"/>
          <w:bCs/>
        </w:rPr>
      </w:pPr>
      <w:r w:rsidRPr="003071AE">
        <w:t>Objasnite rozsah pôsobností notifikovanej schémy</w:t>
      </w:r>
      <w:r w:rsidR="003071AE">
        <w:t xml:space="preserve"> v </w:t>
      </w:r>
      <w:r w:rsidRPr="003071AE">
        <w:t>rámci odvetvia:</w:t>
      </w:r>
    </w:p>
    <w:p w14:paraId="19E49E3E" w14:textId="77777777" w:rsidR="001D63FF" w:rsidRPr="003071AE" w:rsidRDefault="001D63FF" w:rsidP="008251E8">
      <w:pPr>
        <w:pStyle w:val="ListParagraph"/>
        <w:tabs>
          <w:tab w:val="left" w:leader="dot" w:pos="9072"/>
        </w:tabs>
        <w:spacing w:before="100" w:beforeAutospacing="1" w:after="100" w:afterAutospacing="1"/>
        <w:ind w:left="360"/>
        <w:contextualSpacing w:val="0"/>
      </w:pPr>
      <w:r w:rsidRPr="003071AE">
        <w:tab/>
      </w:r>
    </w:p>
    <w:p w14:paraId="72977754" w14:textId="30624728" w:rsidR="001D63FF" w:rsidRPr="003071AE" w:rsidRDefault="001D63FF" w:rsidP="008251E8">
      <w:pPr>
        <w:pStyle w:val="NumPar1"/>
        <w:spacing w:before="100" w:beforeAutospacing="1" w:after="100" w:afterAutospacing="1"/>
        <w:rPr>
          <w:rFonts w:cs="Arial Unicode MS"/>
        </w:rPr>
      </w:pPr>
      <w:r w:rsidRPr="003071AE">
        <w:t>Potvrďte, že akákoľvek pomoc poskytnutá na základe notifikovanej schémy bude notifikovaná individuálne, ak presiahne uplatniteľné stropy stanovené</w:t>
      </w:r>
      <w:r w:rsidR="003071AE">
        <w:t xml:space="preserve"> v </w:t>
      </w:r>
      <w:r w:rsidRPr="003071AE">
        <w:t>článku 4 všeobecného nariadenia</w:t>
      </w:r>
      <w:r w:rsidR="003071AE">
        <w:t xml:space="preserve"> o </w:t>
      </w:r>
      <w:r w:rsidRPr="003071AE">
        <w:t>skupinových výnimkách</w:t>
      </w:r>
      <w:r w:rsidR="00870447" w:rsidRPr="003071AE">
        <w:t>:</w:t>
      </w:r>
    </w:p>
    <w:p w14:paraId="37C9C44E" w14:textId="77777777" w:rsidR="001D63FF" w:rsidRPr="003071AE" w:rsidRDefault="003071AE" w:rsidP="008251E8">
      <w:pPr>
        <w:pStyle w:val="Text1"/>
        <w:spacing w:before="100" w:beforeAutospacing="1" w:after="100" w:afterAutospacing="1"/>
      </w:pPr>
      <w:sdt>
        <w:sdtPr>
          <w:id w:val="349923720"/>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216751254"/>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527CC8AA" w14:textId="77777777" w:rsidR="001D63FF" w:rsidRPr="003071AE" w:rsidRDefault="001D63FF" w:rsidP="008251E8">
      <w:pPr>
        <w:pStyle w:val="Heading2"/>
        <w:spacing w:before="100" w:beforeAutospacing="1" w:after="100" w:afterAutospacing="1"/>
      </w:pPr>
      <w:r w:rsidRPr="003071AE">
        <w:t>Individuálna pomoc</w:t>
      </w:r>
    </w:p>
    <w:p w14:paraId="182B03EB" w14:textId="0C768FF0" w:rsidR="001D63FF" w:rsidRPr="003071AE" w:rsidRDefault="001D63FF" w:rsidP="00206B19">
      <w:pPr>
        <w:pStyle w:val="NumPar1"/>
        <w:numPr>
          <w:ilvl w:val="0"/>
          <w:numId w:val="33"/>
        </w:numPr>
        <w:spacing w:before="100" w:beforeAutospacing="1" w:after="100" w:afterAutospacing="1"/>
      </w:pPr>
      <w:r w:rsidRPr="003071AE">
        <w:t>Identifikujte príjemcu pomoci: jeho celý úradný názov, sídlo</w:t>
      </w:r>
      <w:r w:rsidR="003071AE">
        <w:t xml:space="preserve"> a </w:t>
      </w:r>
      <w:r w:rsidRPr="003071AE">
        <w:t>právne identifikačné číslo, miesto, rozsah činnosti</w:t>
      </w:r>
      <w:r w:rsidR="003071AE">
        <w:t xml:space="preserve"> a </w:t>
      </w:r>
      <w:r w:rsidRPr="003071AE">
        <w:t>veľkosť podniku (malý, stredný, veľký). Na tento účel predložte podporné dôkazy</w:t>
      </w:r>
      <w:r w:rsidR="00870447" w:rsidRPr="003071AE">
        <w:t>:</w:t>
      </w:r>
    </w:p>
    <w:p w14:paraId="5AF6C225" w14:textId="77777777" w:rsidR="008F3F90" w:rsidRPr="003071AE" w:rsidRDefault="008F3F90" w:rsidP="008F3F90">
      <w:pPr>
        <w:pStyle w:val="ListParagraph"/>
        <w:tabs>
          <w:tab w:val="left" w:leader="dot" w:pos="9072"/>
        </w:tabs>
        <w:spacing w:before="100" w:beforeAutospacing="1" w:after="100" w:afterAutospacing="1"/>
        <w:ind w:left="709"/>
        <w:contextualSpacing w:val="0"/>
      </w:pPr>
      <w:r w:rsidRPr="003071AE">
        <w:tab/>
      </w:r>
    </w:p>
    <w:p w14:paraId="1002F6DF" w14:textId="381804A7" w:rsidR="001D63FF" w:rsidRPr="003071AE" w:rsidRDefault="001D63FF" w:rsidP="008251E8">
      <w:pPr>
        <w:pStyle w:val="NumPar1"/>
        <w:spacing w:before="100" w:beforeAutospacing="1" w:after="100" w:afterAutospacing="1"/>
      </w:pPr>
      <w:r w:rsidRPr="003071AE">
        <w:t>Ak pomoc vychádza zo schémy schválenej Komisiou alebo zo schémy vykonávanej podľa všeobecného nariadenia</w:t>
      </w:r>
      <w:r w:rsidR="003071AE">
        <w:t xml:space="preserve"> o </w:t>
      </w:r>
      <w:r w:rsidRPr="003071AE">
        <w:t>skupinových výnimkách, uveďte informácie</w:t>
      </w:r>
      <w:r w:rsidR="003071AE">
        <w:t xml:space="preserve"> o </w:t>
      </w:r>
      <w:r w:rsidRPr="003071AE">
        <w:t xml:space="preserve">tejto </w:t>
      </w:r>
      <w:r w:rsidRPr="003071AE">
        <w:lastRenderedPageBreak/>
        <w:t>schéme vrátane odkazu na jej uverejnenie (webový odkaz)</w:t>
      </w:r>
      <w:r w:rsidR="003071AE">
        <w:t xml:space="preserve"> a </w:t>
      </w:r>
      <w:r w:rsidRPr="003071AE">
        <w:t>registračného čísla štátnej pomoci</w:t>
      </w:r>
      <w:r w:rsidR="00870447" w:rsidRPr="003071AE">
        <w:t>:</w:t>
      </w:r>
    </w:p>
    <w:p w14:paraId="5CC57418"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1E03A792" w14:textId="584558A8" w:rsidR="001D63FF" w:rsidRPr="003071AE" w:rsidRDefault="001D63FF" w:rsidP="008251E8">
      <w:pPr>
        <w:pStyle w:val="NumPar1"/>
        <w:spacing w:before="100" w:beforeAutospacing="1" w:after="100" w:afterAutospacing="1"/>
      </w:pPr>
      <w:r w:rsidRPr="003071AE">
        <w:t>V prípade potreby uveďte výmenný kurz (uveďte zdroj</w:t>
      </w:r>
      <w:r w:rsidR="003071AE">
        <w:t xml:space="preserve"> a </w:t>
      </w:r>
      <w:r w:rsidRPr="003071AE">
        <w:t>dátum) použitý na účely notifikácie</w:t>
      </w:r>
      <w:r w:rsidR="00870447" w:rsidRPr="003071AE">
        <w:t>:</w:t>
      </w:r>
    </w:p>
    <w:p w14:paraId="0D404044" w14:textId="77777777" w:rsidR="001D63FF" w:rsidRPr="003071AE" w:rsidRDefault="001D63FF" w:rsidP="008251E8">
      <w:pPr>
        <w:pStyle w:val="ListParagraph"/>
        <w:tabs>
          <w:tab w:val="left" w:leader="dot" w:pos="9072"/>
        </w:tabs>
        <w:spacing w:before="100" w:beforeAutospacing="1" w:after="100" w:afterAutospacing="1"/>
        <w:ind w:left="709"/>
        <w:contextualSpacing w:val="0"/>
      </w:pPr>
      <w:bookmarkStart w:id="2" w:name="_Hlk182218445"/>
      <w:bookmarkStart w:id="3" w:name="_Hlk182218435"/>
      <w:r w:rsidRPr="003071AE">
        <w:tab/>
      </w:r>
    </w:p>
    <w:bookmarkEnd w:id="2"/>
    <w:bookmarkEnd w:id="3"/>
    <w:p w14:paraId="74EE3B54" w14:textId="77777777" w:rsidR="001D63FF" w:rsidRPr="003071AE" w:rsidRDefault="001D63FF" w:rsidP="008251E8">
      <w:pPr>
        <w:pStyle w:val="Heading2"/>
        <w:spacing w:before="100" w:beforeAutospacing="1" w:after="100" w:afterAutospacing="1"/>
      </w:pPr>
      <w:r w:rsidRPr="003071AE">
        <w:t>Všeobecné informácie</w:t>
      </w:r>
    </w:p>
    <w:p w14:paraId="7267026B" w14:textId="47CAA5F9" w:rsidR="001D63FF" w:rsidRPr="003071AE" w:rsidRDefault="001D63FF" w:rsidP="00206B19">
      <w:pPr>
        <w:pStyle w:val="NumPar1"/>
        <w:numPr>
          <w:ilvl w:val="0"/>
          <w:numId w:val="34"/>
        </w:numPr>
        <w:spacing w:before="100" w:beforeAutospacing="1" w:after="100" w:afterAutospacing="1"/>
      </w:pPr>
      <w:r w:rsidRPr="003071AE">
        <w:t>Uveďte druh opatrenia pomoci</w:t>
      </w:r>
      <w:r w:rsidR="003071AE">
        <w:t xml:space="preserve"> a s </w:t>
      </w:r>
      <w:r w:rsidRPr="003071AE">
        <w:t>cieľom preukázať súlad</w:t>
      </w:r>
      <w:r w:rsidR="003071AE">
        <w:t xml:space="preserve"> s </w:t>
      </w:r>
      <w:r w:rsidRPr="003071AE">
        <w:t>bodom 13 rámca pre VVaI uveďte, ako spĺňa uplatniteľné podmienky:</w:t>
      </w:r>
    </w:p>
    <w:p w14:paraId="74D4BB47" w14:textId="2E21B2AF" w:rsidR="001D63FF" w:rsidRPr="003071AE" w:rsidRDefault="003071AE" w:rsidP="008251E8">
      <w:pPr>
        <w:pStyle w:val="Tiret1"/>
        <w:spacing w:before="100" w:beforeAutospacing="1" w:after="100" w:afterAutospacing="1"/>
      </w:pPr>
      <w:sdt>
        <w:sdtPr>
          <w:id w:val="1957601860"/>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pomoc na projekty</w:t>
      </w:r>
      <w:r>
        <w:t xml:space="preserve"> v </w:t>
      </w:r>
      <w:r w:rsidR="000C5C4D" w:rsidRPr="003071AE">
        <w:t>oblasti výskumu</w:t>
      </w:r>
      <w:r>
        <w:t xml:space="preserve"> a </w:t>
      </w:r>
      <w:r w:rsidR="000C5C4D" w:rsidRPr="003071AE">
        <w:t>vývoja [bod 13 písm. a)]</w:t>
      </w:r>
      <w:r w:rsidR="00870447" w:rsidRPr="003071AE">
        <w:t>:</w:t>
      </w:r>
    </w:p>
    <w:p w14:paraId="20218F1A" w14:textId="77777777" w:rsidR="001D63FF" w:rsidRPr="003071AE" w:rsidRDefault="001D63FF" w:rsidP="008251E8">
      <w:pPr>
        <w:pStyle w:val="ListParagraph"/>
        <w:keepNext/>
        <w:tabs>
          <w:tab w:val="left" w:leader="dot" w:pos="9072"/>
        </w:tabs>
        <w:spacing w:before="100" w:beforeAutospacing="1" w:after="100" w:afterAutospacing="1"/>
        <w:ind w:left="709"/>
        <w:contextualSpacing w:val="0"/>
      </w:pPr>
      <w:r w:rsidRPr="003071AE">
        <w:tab/>
      </w:r>
    </w:p>
    <w:p w14:paraId="427B991C" w14:textId="249CCD5B" w:rsidR="001D63FF" w:rsidRPr="003071AE" w:rsidRDefault="003071AE" w:rsidP="008251E8">
      <w:pPr>
        <w:pStyle w:val="Tiret1"/>
        <w:spacing w:before="100" w:beforeAutospacing="1" w:after="100" w:afterAutospacing="1"/>
      </w:pPr>
      <w:sdt>
        <w:sdtPr>
          <w:rPr>
            <w:bCs/>
          </w:rPr>
          <w:id w:val="2055114636"/>
          <w14:checkbox>
            <w14:checked w14:val="0"/>
            <w14:checkedState w14:val="2612" w14:font="MS Gothic"/>
            <w14:uncheckedState w14:val="2610" w14:font="MS Gothic"/>
          </w14:checkbox>
        </w:sdtPr>
        <w:sdtEndPr/>
        <w:sdtContent>
          <w:r w:rsidR="000C5C4D" w:rsidRPr="003071AE">
            <w:rPr>
              <w:rFonts w:ascii="MS Gothic" w:eastAsia="MS Gothic" w:hAnsi="MS Gothic"/>
              <w:bCs/>
            </w:rPr>
            <w:t>☐</w:t>
          </w:r>
        </w:sdtContent>
      </w:sdt>
      <w:r w:rsidR="000C5C4D" w:rsidRPr="003071AE">
        <w:t xml:space="preserve"> pomoc na štúdie uskutočniteľnosti [bod 13 písm. b)]</w:t>
      </w:r>
      <w:r w:rsidR="00870447" w:rsidRPr="003071AE">
        <w:t>:</w:t>
      </w:r>
    </w:p>
    <w:p w14:paraId="1AAD97A6"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109F71EE" w14:textId="0F8C4B18" w:rsidR="001D63FF" w:rsidRPr="003071AE" w:rsidRDefault="003071AE" w:rsidP="008251E8">
      <w:pPr>
        <w:pStyle w:val="Tiret1"/>
        <w:spacing w:before="100" w:beforeAutospacing="1" w:after="100" w:afterAutospacing="1"/>
      </w:pPr>
      <w:sdt>
        <w:sdtPr>
          <w:rPr>
            <w:bCs/>
          </w:rPr>
          <w:id w:val="80039828"/>
          <w14:checkbox>
            <w14:checked w14:val="0"/>
            <w14:checkedState w14:val="2612" w14:font="MS Gothic"/>
            <w14:uncheckedState w14:val="2610" w14:font="MS Gothic"/>
          </w14:checkbox>
        </w:sdtPr>
        <w:sdtEndPr/>
        <w:sdtContent>
          <w:r w:rsidR="000C5C4D" w:rsidRPr="003071AE">
            <w:rPr>
              <w:rFonts w:ascii="MS Gothic" w:eastAsia="MS Gothic" w:hAnsi="MS Gothic"/>
              <w:bCs/>
            </w:rPr>
            <w:t>☐</w:t>
          </w:r>
        </w:sdtContent>
      </w:sdt>
      <w:r w:rsidR="000C5C4D" w:rsidRPr="003071AE">
        <w:t xml:space="preserve"> pomoc na zriadenie</w:t>
      </w:r>
      <w:r>
        <w:t xml:space="preserve"> a </w:t>
      </w:r>
      <w:r w:rsidR="000C5C4D" w:rsidRPr="003071AE">
        <w:t>modernizáciu výskumných infraštruktúr [bod 13 písm. c)]</w:t>
      </w:r>
      <w:r w:rsidR="00870447" w:rsidRPr="003071AE">
        <w:t>:</w:t>
      </w:r>
    </w:p>
    <w:p w14:paraId="4FE27AE5" w14:textId="77777777" w:rsidR="001D63FF" w:rsidRPr="003071AE" w:rsidRDefault="001D63FF" w:rsidP="008251E8">
      <w:pPr>
        <w:pStyle w:val="ListParagraph"/>
        <w:keepNext/>
        <w:tabs>
          <w:tab w:val="left" w:leader="dot" w:pos="9072"/>
        </w:tabs>
        <w:spacing w:before="100" w:beforeAutospacing="1" w:after="100" w:afterAutospacing="1"/>
        <w:ind w:left="709"/>
        <w:contextualSpacing w:val="0"/>
      </w:pPr>
      <w:bookmarkStart w:id="4" w:name="_Hlk182237358"/>
      <w:r w:rsidRPr="003071AE">
        <w:tab/>
      </w:r>
    </w:p>
    <w:bookmarkEnd w:id="4"/>
    <w:p w14:paraId="3E918F50" w14:textId="460A01C8" w:rsidR="001D63FF" w:rsidRPr="003071AE" w:rsidRDefault="001D63FF" w:rsidP="008251E8">
      <w:pPr>
        <w:pStyle w:val="Tiret1"/>
        <w:spacing w:before="100" w:beforeAutospacing="1" w:after="100" w:afterAutospacing="1"/>
      </w:pPr>
      <w:r w:rsidRPr="003071AE">
        <w:fldChar w:fldCharType="begin"/>
      </w:r>
      <w:r w:rsidRPr="003071AE">
        <w:instrText xml:space="preserve"> FORMCHECKBOX </w:instrText>
      </w:r>
      <w:r w:rsidR="003071AE" w:rsidRPr="003071AE">
        <w:fldChar w:fldCharType="separate"/>
      </w:r>
      <w:r w:rsidRPr="003071AE">
        <w:fldChar w:fldCharType="end"/>
      </w:r>
      <w:sdt>
        <w:sdtPr>
          <w:rPr>
            <w:bCs/>
          </w:rPr>
          <w:id w:val="455991853"/>
          <w14:checkbox>
            <w14:checked w14:val="0"/>
            <w14:checkedState w14:val="2612" w14:font="MS Gothic"/>
            <w14:uncheckedState w14:val="2610" w14:font="MS Gothic"/>
          </w14:checkbox>
        </w:sdtPr>
        <w:sdtEndPr/>
        <w:sdtContent>
          <w:r w:rsidRPr="003071AE">
            <w:rPr>
              <w:rFonts w:ascii="MS Gothic" w:eastAsia="MS Gothic" w:hAnsi="MS Gothic"/>
              <w:bCs/>
            </w:rPr>
            <w:t>☐</w:t>
          </w:r>
        </w:sdtContent>
      </w:sdt>
      <w:r w:rsidRPr="003071AE">
        <w:t xml:space="preserve"> pomoc na zriadenie</w:t>
      </w:r>
      <w:r w:rsidR="003071AE">
        <w:t xml:space="preserve"> a </w:t>
      </w:r>
      <w:r w:rsidRPr="003071AE">
        <w:t>modernizáciu testovacích</w:t>
      </w:r>
      <w:r w:rsidR="003071AE">
        <w:t xml:space="preserve"> a </w:t>
      </w:r>
      <w:r w:rsidRPr="003071AE">
        <w:t>experimentačných infraštruktúr [bod 13 písm. d)]</w:t>
      </w:r>
      <w:r w:rsidR="00870447" w:rsidRPr="003071AE">
        <w:t>:</w:t>
      </w:r>
    </w:p>
    <w:p w14:paraId="7133CE05"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6B738D79" w14:textId="047635DF" w:rsidR="001D63FF" w:rsidRPr="003071AE" w:rsidRDefault="003071AE" w:rsidP="008251E8">
      <w:pPr>
        <w:pStyle w:val="Tiret1"/>
        <w:spacing w:before="100" w:beforeAutospacing="1" w:after="100" w:afterAutospacing="1"/>
      </w:pPr>
      <w:sdt>
        <w:sdtPr>
          <w:rPr>
            <w:bCs/>
          </w:rPr>
          <w:id w:val="-1734692848"/>
          <w14:checkbox>
            <w14:checked w14:val="0"/>
            <w14:checkedState w14:val="2612" w14:font="MS Gothic"/>
            <w14:uncheckedState w14:val="2610" w14:font="MS Gothic"/>
          </w14:checkbox>
        </w:sdtPr>
        <w:sdtEndPr/>
        <w:sdtContent>
          <w:r w:rsidR="000C5C4D" w:rsidRPr="003071AE">
            <w:rPr>
              <w:rFonts w:ascii="MS Gothic" w:eastAsia="MS Gothic" w:hAnsi="MS Gothic"/>
              <w:bCs/>
            </w:rPr>
            <w:t>☐</w:t>
          </w:r>
        </w:sdtContent>
      </w:sdt>
      <w:r w:rsidR="000C5C4D" w:rsidRPr="003071AE">
        <w:t xml:space="preserve"> pomoc na inovačné činnosti pre MSP [bod 13 písm. e)]</w:t>
      </w:r>
      <w:r w:rsidR="00870447" w:rsidRPr="003071AE">
        <w:t>:</w:t>
      </w:r>
    </w:p>
    <w:p w14:paraId="4B075E4E" w14:textId="77777777" w:rsidR="001D63FF" w:rsidRPr="003071AE" w:rsidRDefault="001D63FF" w:rsidP="008251E8">
      <w:pPr>
        <w:pStyle w:val="ListParagraph"/>
        <w:keepNext/>
        <w:tabs>
          <w:tab w:val="left" w:leader="dot" w:pos="9072"/>
        </w:tabs>
        <w:spacing w:before="100" w:beforeAutospacing="1" w:after="100" w:afterAutospacing="1"/>
        <w:ind w:left="709"/>
        <w:contextualSpacing w:val="0"/>
      </w:pPr>
      <w:r w:rsidRPr="003071AE">
        <w:tab/>
      </w:r>
    </w:p>
    <w:p w14:paraId="74B9C035" w14:textId="7F67D6F3" w:rsidR="001D63FF" w:rsidRPr="003071AE" w:rsidRDefault="003071AE" w:rsidP="008251E8">
      <w:pPr>
        <w:pStyle w:val="Tiret1"/>
        <w:spacing w:before="100" w:beforeAutospacing="1" w:after="100" w:afterAutospacing="1"/>
      </w:pPr>
      <w:sdt>
        <w:sdtPr>
          <w:rPr>
            <w:bCs/>
          </w:rPr>
          <w:id w:val="1813913812"/>
          <w14:checkbox>
            <w14:checked w14:val="0"/>
            <w14:checkedState w14:val="2612" w14:font="MS Gothic"/>
            <w14:uncheckedState w14:val="2610" w14:font="MS Gothic"/>
          </w14:checkbox>
        </w:sdtPr>
        <w:sdtEndPr/>
        <w:sdtContent>
          <w:r w:rsidR="000C5C4D" w:rsidRPr="003071AE">
            <w:rPr>
              <w:rFonts w:ascii="MS Gothic" w:eastAsia="MS Gothic" w:hAnsi="MS Gothic"/>
              <w:bCs/>
            </w:rPr>
            <w:t>☐</w:t>
          </w:r>
        </w:sdtContent>
      </w:sdt>
      <w:r w:rsidR="000C5C4D" w:rsidRPr="003071AE">
        <w:t xml:space="preserve"> pomoc na inováciu procesu</w:t>
      </w:r>
      <w:r>
        <w:t xml:space="preserve"> a </w:t>
      </w:r>
      <w:r w:rsidR="000C5C4D" w:rsidRPr="003071AE">
        <w:t>na organizačnú inováciu [bod 13 písm. f)]</w:t>
      </w:r>
      <w:r w:rsidR="00870447" w:rsidRPr="003071AE">
        <w:t>:</w:t>
      </w:r>
    </w:p>
    <w:p w14:paraId="150FA459"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14209DD0" w14:textId="233C9BFB" w:rsidR="001D63FF" w:rsidRPr="003071AE" w:rsidRDefault="003071AE" w:rsidP="008251E8">
      <w:pPr>
        <w:pStyle w:val="Tiret1"/>
        <w:spacing w:before="100" w:beforeAutospacing="1" w:after="100" w:afterAutospacing="1"/>
      </w:pPr>
      <w:sdt>
        <w:sdtPr>
          <w:rPr>
            <w:bCs/>
          </w:rPr>
          <w:id w:val="329796890"/>
          <w14:checkbox>
            <w14:checked w14:val="0"/>
            <w14:checkedState w14:val="2612" w14:font="MS Gothic"/>
            <w14:uncheckedState w14:val="2610" w14:font="MS Gothic"/>
          </w14:checkbox>
        </w:sdtPr>
        <w:sdtEndPr/>
        <w:sdtContent>
          <w:r w:rsidR="000C5C4D" w:rsidRPr="003071AE">
            <w:rPr>
              <w:rFonts w:ascii="MS Gothic" w:eastAsia="MS Gothic" w:hAnsi="MS Gothic"/>
              <w:bCs/>
            </w:rPr>
            <w:t>☐</w:t>
          </w:r>
        </w:sdtContent>
      </w:sdt>
      <w:r w:rsidR="000C5C4D" w:rsidRPr="003071AE">
        <w:t xml:space="preserve"> pomoc pre inovačné zoskupenia [bod 13 písm. g)]</w:t>
      </w:r>
      <w:r w:rsidR="00870447" w:rsidRPr="003071AE">
        <w:t>:</w:t>
      </w:r>
    </w:p>
    <w:p w14:paraId="4252DFDF" w14:textId="77777777" w:rsidR="001D63FF" w:rsidRPr="003071AE" w:rsidRDefault="001D63FF" w:rsidP="008251E8">
      <w:pPr>
        <w:pStyle w:val="ListParagraph"/>
        <w:keepNext/>
        <w:tabs>
          <w:tab w:val="left" w:leader="dot" w:pos="9072"/>
        </w:tabs>
        <w:spacing w:before="100" w:beforeAutospacing="1" w:after="100" w:afterAutospacing="1"/>
        <w:ind w:left="709"/>
        <w:contextualSpacing w:val="0"/>
      </w:pPr>
      <w:r w:rsidRPr="003071AE">
        <w:tab/>
      </w:r>
    </w:p>
    <w:p w14:paraId="00634768" w14:textId="46275115" w:rsidR="001D63FF" w:rsidRPr="003071AE" w:rsidRDefault="001D63FF" w:rsidP="008251E8">
      <w:pPr>
        <w:pStyle w:val="NumPar1"/>
        <w:spacing w:before="100" w:beforeAutospacing="1" w:after="100" w:afterAutospacing="1"/>
      </w:pPr>
      <w:r w:rsidRPr="003071AE">
        <w:t>Zahŕňa notifikované opatrenie financovanie zo strany Únie, ktoré centrálne spravujú inštitúcie, agentúry, spoločné podniky alebo iné orgány Únie</w:t>
      </w:r>
      <w:r w:rsidR="003071AE">
        <w:t xml:space="preserve"> a </w:t>
      </w:r>
      <w:r w:rsidRPr="003071AE">
        <w:t>ktoré nie je priamo ani nepriamo pod kontrolou členských štátov (pričom nepredstavuje štátnu pomoc)?</w:t>
      </w:r>
    </w:p>
    <w:p w14:paraId="7BB708A4" w14:textId="77777777" w:rsidR="001D63FF" w:rsidRPr="003071AE" w:rsidRDefault="003071AE" w:rsidP="008251E8">
      <w:pPr>
        <w:pStyle w:val="Text1"/>
        <w:spacing w:before="100" w:beforeAutospacing="1" w:after="100" w:afterAutospacing="1"/>
      </w:pPr>
      <w:sdt>
        <w:sdtPr>
          <w:id w:val="1382054257"/>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998705015"/>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37D36DB2" w14:textId="3F955EED" w:rsidR="001D63FF" w:rsidRPr="003071AE" w:rsidRDefault="001D63FF" w:rsidP="008251E8">
      <w:pPr>
        <w:pStyle w:val="ListParagraph"/>
        <w:spacing w:before="100" w:beforeAutospacing="1" w:after="100" w:afterAutospacing="1"/>
        <w:ind w:firstLine="131"/>
        <w:contextualSpacing w:val="0"/>
      </w:pPr>
      <w:r w:rsidRPr="003071AE">
        <w:t>Ak áno, uveďte zdroj financovania</w:t>
      </w:r>
      <w:r w:rsidR="003071AE">
        <w:t xml:space="preserve"> a </w:t>
      </w:r>
      <w:r w:rsidRPr="003071AE">
        <w:t>jeho výšku:</w:t>
      </w:r>
    </w:p>
    <w:p w14:paraId="4524201A"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15F06881" w14:textId="7C603553" w:rsidR="001D63FF" w:rsidRPr="003071AE" w:rsidRDefault="001D63FF" w:rsidP="008251E8">
      <w:pPr>
        <w:pStyle w:val="NumPar1"/>
        <w:spacing w:before="100" w:beforeAutospacing="1" w:after="100" w:afterAutospacing="1"/>
      </w:pPr>
      <w:r w:rsidRPr="003071AE">
        <w:lastRenderedPageBreak/>
        <w:t>Zahŕňa notifikované opatrenie podniky</w:t>
      </w:r>
      <w:r w:rsidR="003071AE">
        <w:t xml:space="preserve"> v </w:t>
      </w:r>
      <w:r w:rsidRPr="003071AE">
        <w:t>ťažkostiach, ako sa vymedzujú</w:t>
      </w:r>
      <w:r w:rsidR="003071AE">
        <w:t xml:space="preserve"> v </w:t>
      </w:r>
      <w:r w:rsidRPr="003071AE">
        <w:t>Usmerneniach</w:t>
      </w:r>
      <w:r w:rsidR="003071AE">
        <w:t xml:space="preserve"> o </w:t>
      </w:r>
      <w:r w:rsidRPr="003071AE">
        <w:t>štátnej pomoci na záchranu</w:t>
      </w:r>
      <w:r w:rsidR="003071AE">
        <w:t xml:space="preserve"> a </w:t>
      </w:r>
      <w:r w:rsidRPr="003071AE">
        <w:t>reštrukturalizáciu nefinančných podnikov</w:t>
      </w:r>
      <w:r w:rsidR="003071AE">
        <w:t xml:space="preserve"> v </w:t>
      </w:r>
      <w:r w:rsidRPr="003071AE">
        <w:t>ťažkostiach</w:t>
      </w:r>
      <w:r w:rsidRPr="003071AE">
        <w:rPr>
          <w:rStyle w:val="FootnoteReference"/>
        </w:rPr>
        <w:footnoteReference w:id="3"/>
      </w:r>
      <w:r w:rsidRPr="003071AE">
        <w:t xml:space="preserve"> (pozri bod 11 rámca pre VVaI)?</w:t>
      </w:r>
    </w:p>
    <w:p w14:paraId="42E5D549" w14:textId="77777777" w:rsidR="001D63FF" w:rsidRPr="003071AE" w:rsidRDefault="003071AE" w:rsidP="008251E8">
      <w:pPr>
        <w:pStyle w:val="Text1"/>
        <w:spacing w:before="100" w:beforeAutospacing="1" w:after="100" w:afterAutospacing="1"/>
      </w:pPr>
      <w:sdt>
        <w:sdtPr>
          <w:id w:val="2054270386"/>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330143070"/>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063422BF" w14:textId="77777777" w:rsidR="001D63FF" w:rsidRPr="003071AE" w:rsidRDefault="001D63FF" w:rsidP="008251E8">
      <w:pPr>
        <w:pStyle w:val="Text1"/>
        <w:spacing w:before="100" w:beforeAutospacing="1" w:after="100" w:afterAutospacing="1"/>
        <w:rPr>
          <w:bCs/>
        </w:rPr>
      </w:pPr>
      <w:r w:rsidRPr="003071AE">
        <w:t>Ak áno, spresnite:</w:t>
      </w:r>
    </w:p>
    <w:p w14:paraId="1925A8F8"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54CFF2AE" w14:textId="53289A02" w:rsidR="001D63FF" w:rsidRPr="003071AE" w:rsidRDefault="001D63FF" w:rsidP="008251E8">
      <w:pPr>
        <w:pStyle w:val="NumPar1"/>
        <w:spacing w:before="100" w:beforeAutospacing="1" w:after="100" w:afterAutospacing="1"/>
      </w:pPr>
      <w:r w:rsidRPr="003071AE">
        <w:t>Zahŕňa notifikované opatrenie podniky, voči ktorým sa nárokuje vrátenie pomoci na základe predchádzajúceho rozhodnutia, ktorým bola pomoc vyhlásená za neoprávnenú</w:t>
      </w:r>
      <w:r w:rsidR="003071AE">
        <w:t xml:space="preserve"> a </w:t>
      </w:r>
      <w:r w:rsidRPr="003071AE">
        <w:t>nezlučiteľnú</w:t>
      </w:r>
      <w:r w:rsidR="003071AE">
        <w:t xml:space="preserve"> s </w:t>
      </w:r>
      <w:r w:rsidRPr="003071AE">
        <w:t>vnútorným trhom (pozri bod 12 rámca pre VVaI)?</w:t>
      </w:r>
    </w:p>
    <w:p w14:paraId="489DED14" w14:textId="77777777" w:rsidR="001D63FF" w:rsidRPr="003071AE" w:rsidRDefault="003071AE" w:rsidP="008251E8">
      <w:pPr>
        <w:pStyle w:val="Text1"/>
        <w:spacing w:before="100" w:beforeAutospacing="1" w:after="100" w:afterAutospacing="1"/>
      </w:pPr>
      <w:sdt>
        <w:sdtPr>
          <w:id w:val="-1666080425"/>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65873773"/>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6D9CF95F" w14:textId="620D804D" w:rsidR="001D63FF" w:rsidRPr="003071AE" w:rsidRDefault="001D63FF" w:rsidP="008251E8">
      <w:pPr>
        <w:pStyle w:val="Text1"/>
        <w:spacing w:before="100" w:beforeAutospacing="1" w:after="100" w:afterAutospacing="1"/>
        <w:rPr>
          <w:bCs/>
        </w:rPr>
      </w:pPr>
      <w:r w:rsidRPr="003071AE">
        <w:t>Ak áno, spresnite</w:t>
      </w:r>
      <w:r w:rsidR="003071AE">
        <w:t xml:space="preserve"> a </w:t>
      </w:r>
      <w:r w:rsidRPr="003071AE">
        <w:t>uveďte sumy, ktoré majú byť ešte vrátené:</w:t>
      </w:r>
    </w:p>
    <w:p w14:paraId="3A179AF0"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369FB28B" w14:textId="199858D7" w:rsidR="001D63FF" w:rsidRPr="003071AE" w:rsidRDefault="001D63FF" w:rsidP="008251E8">
      <w:pPr>
        <w:pStyle w:val="NumPar1"/>
        <w:spacing w:before="100" w:beforeAutospacing="1" w:after="100" w:afterAutospacing="1"/>
      </w:pPr>
      <w:r w:rsidRPr="003071AE">
        <w:t>Zahŕňa notifikované opatrenie organizácie venujúce sa výskumu</w:t>
      </w:r>
      <w:r w:rsidR="003071AE">
        <w:t xml:space="preserve"> a </w:t>
      </w:r>
      <w:r w:rsidRPr="003071AE">
        <w:t>šíreniu poznatkov (ďalej len „výskumné organizácie“) alebo výskumné infraštruktúry, ako sa vymedzujú</w:t>
      </w:r>
      <w:r w:rsidR="003071AE">
        <w:t xml:space="preserve"> v </w:t>
      </w:r>
      <w:r w:rsidRPr="003071AE">
        <w:t>bode 16 písm. ff)</w:t>
      </w:r>
      <w:r w:rsidR="003071AE">
        <w:t xml:space="preserve"> a </w:t>
      </w:r>
      <w:r w:rsidRPr="003071AE">
        <w:t>gg) rámca pre VVaI?</w:t>
      </w:r>
    </w:p>
    <w:p w14:paraId="279151AB" w14:textId="77777777" w:rsidR="001D63FF" w:rsidRPr="003071AE" w:rsidRDefault="003071AE" w:rsidP="008251E8">
      <w:pPr>
        <w:pStyle w:val="Text1"/>
        <w:spacing w:before="100" w:beforeAutospacing="1" w:after="100" w:afterAutospacing="1"/>
      </w:pPr>
      <w:sdt>
        <w:sdtPr>
          <w:id w:val="-629930223"/>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736427738"/>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0CF6D86D" w14:textId="77777777" w:rsidR="001D63FF" w:rsidRPr="003071AE" w:rsidRDefault="001D63FF" w:rsidP="008251E8">
      <w:pPr>
        <w:pStyle w:val="Text1"/>
        <w:spacing w:before="100" w:beforeAutospacing="1" w:after="100" w:afterAutospacing="1"/>
      </w:pPr>
      <w:r w:rsidRPr="003071AE">
        <w:t>Ak áno, spresnite:</w:t>
      </w:r>
    </w:p>
    <w:p w14:paraId="74D99620"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5A61433B" w14:textId="04DA3421" w:rsidR="001D63FF" w:rsidRPr="003071AE" w:rsidRDefault="001D63FF" w:rsidP="008251E8">
      <w:pPr>
        <w:pStyle w:val="NumPar1"/>
        <w:spacing w:before="100" w:beforeAutospacing="1" w:after="100" w:afterAutospacing="1"/>
      </w:pPr>
      <w:r w:rsidRPr="003071AE">
        <w:t>Zahŕňa notifikované opatrenie testovacie</w:t>
      </w:r>
      <w:r w:rsidR="003071AE">
        <w:t xml:space="preserve"> a </w:t>
      </w:r>
      <w:r w:rsidRPr="003071AE">
        <w:t>experimentačné infraštruktúry, ako sa vymedzujú</w:t>
      </w:r>
      <w:r w:rsidR="003071AE">
        <w:t xml:space="preserve"> v </w:t>
      </w:r>
      <w:r w:rsidRPr="003071AE">
        <w:t>bode 16 písm. ll) rámca pre VVaI?</w:t>
      </w:r>
    </w:p>
    <w:p w14:paraId="605D2724" w14:textId="77777777" w:rsidR="001D63FF" w:rsidRPr="003071AE" w:rsidRDefault="003071AE" w:rsidP="008251E8">
      <w:pPr>
        <w:pStyle w:val="Text1"/>
        <w:spacing w:before="100" w:beforeAutospacing="1" w:after="100" w:afterAutospacing="1"/>
      </w:pPr>
      <w:sdt>
        <w:sdtPr>
          <w:id w:val="1849286526"/>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340192728"/>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70B381D1" w14:textId="77777777" w:rsidR="001D63FF" w:rsidRPr="003071AE" w:rsidRDefault="001D63FF" w:rsidP="008251E8">
      <w:pPr>
        <w:pStyle w:val="Text1"/>
        <w:spacing w:before="100" w:beforeAutospacing="1" w:after="100" w:afterAutospacing="1"/>
      </w:pPr>
      <w:r w:rsidRPr="003071AE">
        <w:t>Ak áno, spresnite:</w:t>
      </w:r>
    </w:p>
    <w:p w14:paraId="318824CA" w14:textId="09F71F8B" w:rsidR="001D63FF" w:rsidRPr="003071AE" w:rsidRDefault="001D63FF" w:rsidP="008251E8">
      <w:pPr>
        <w:pStyle w:val="ListParagraph"/>
        <w:keepNext/>
        <w:spacing w:before="100" w:beforeAutospacing="1" w:after="100" w:afterAutospacing="1"/>
        <w:ind w:firstLine="130"/>
        <w:contextualSpacing w:val="0"/>
      </w:pPr>
      <w:r w:rsidRPr="003071AE">
        <w:t>…………………………………………………………………………………………</w:t>
      </w:r>
    </w:p>
    <w:p w14:paraId="4EF82895" w14:textId="69E3BC53" w:rsidR="001D63FF" w:rsidRPr="003071AE" w:rsidRDefault="001D63FF" w:rsidP="008251E8">
      <w:pPr>
        <w:pStyle w:val="NumPar1"/>
        <w:spacing w:before="100" w:beforeAutospacing="1" w:after="100" w:afterAutospacing="1"/>
      </w:pPr>
      <w:r w:rsidRPr="003071AE">
        <w:t>Zahŕňa notifikované opatrenie inovačné zoskupenia, ako sa vymedzujú</w:t>
      </w:r>
      <w:r w:rsidR="003071AE">
        <w:t xml:space="preserve"> v </w:t>
      </w:r>
      <w:r w:rsidRPr="003071AE">
        <w:t>bode 16 písm. t) rámca pre VVaI?</w:t>
      </w:r>
    </w:p>
    <w:p w14:paraId="2139B5BF" w14:textId="77777777" w:rsidR="001D63FF" w:rsidRPr="003071AE" w:rsidRDefault="003071AE" w:rsidP="008251E8">
      <w:pPr>
        <w:pStyle w:val="Text1"/>
        <w:spacing w:before="100" w:beforeAutospacing="1" w:after="100" w:afterAutospacing="1"/>
      </w:pPr>
      <w:sdt>
        <w:sdtPr>
          <w:id w:val="1419837571"/>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292594541"/>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3DFE1D27" w14:textId="77777777" w:rsidR="001D63FF" w:rsidRPr="003071AE" w:rsidRDefault="001D63FF" w:rsidP="008251E8">
      <w:pPr>
        <w:pStyle w:val="Text1"/>
        <w:spacing w:before="100" w:beforeAutospacing="1" w:after="100" w:afterAutospacing="1"/>
      </w:pPr>
      <w:r w:rsidRPr="003071AE">
        <w:t>Ak áno, spresnite:</w:t>
      </w:r>
    </w:p>
    <w:p w14:paraId="58B146EB"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23FA98D6" w14:textId="31CE2110" w:rsidR="001D63FF" w:rsidRPr="003071AE" w:rsidRDefault="001D63FF" w:rsidP="008251E8">
      <w:pPr>
        <w:pStyle w:val="NumPar1"/>
        <w:spacing w:before="100" w:beforeAutospacing="1" w:after="100" w:afterAutospacing="1"/>
      </w:pPr>
      <w:r w:rsidRPr="003071AE">
        <w:t>Zahŕňa notifikované opatrenie verejné obstarávanie výskumných</w:t>
      </w:r>
      <w:r w:rsidR="003071AE">
        <w:t xml:space="preserve"> a </w:t>
      </w:r>
      <w:r w:rsidRPr="003071AE">
        <w:t>vývojových služieb?</w:t>
      </w:r>
    </w:p>
    <w:p w14:paraId="5FC6200F" w14:textId="77777777" w:rsidR="001D63FF" w:rsidRPr="003071AE" w:rsidRDefault="003071AE" w:rsidP="008251E8">
      <w:pPr>
        <w:pStyle w:val="Text1"/>
        <w:spacing w:before="100" w:beforeAutospacing="1" w:after="100" w:afterAutospacing="1"/>
      </w:pPr>
      <w:sdt>
        <w:sdtPr>
          <w:id w:val="189720529"/>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297132936"/>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4EC8C2E1" w14:textId="77777777" w:rsidR="001D63FF" w:rsidRPr="003071AE" w:rsidRDefault="001D63FF" w:rsidP="008251E8">
      <w:pPr>
        <w:pStyle w:val="Text1"/>
        <w:spacing w:before="100" w:beforeAutospacing="1" w:after="100" w:afterAutospacing="1"/>
        <w:rPr>
          <w:bCs/>
        </w:rPr>
      </w:pPr>
      <w:r w:rsidRPr="003071AE">
        <w:lastRenderedPageBreak/>
        <w:t>Ak áno, spresnite:</w:t>
      </w:r>
    </w:p>
    <w:p w14:paraId="06E90D01"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35A49BFB" w14:textId="7DFF7252" w:rsidR="001D63FF" w:rsidRPr="003071AE" w:rsidRDefault="001D63FF" w:rsidP="008251E8">
      <w:pPr>
        <w:pStyle w:val="NumPar1"/>
        <w:spacing w:before="100" w:beforeAutospacing="1" w:after="100" w:afterAutospacing="1"/>
      </w:pPr>
      <w:r w:rsidRPr="003071AE">
        <w:t>Možno štátnu pomoc poskytovanú</w:t>
      </w:r>
      <w:r w:rsidR="003071AE">
        <w:t xml:space="preserve"> v </w:t>
      </w:r>
      <w:r w:rsidRPr="003071AE">
        <w:t>rámci notifikovaného opatrenia kumulovať</w:t>
      </w:r>
      <w:r w:rsidR="003071AE">
        <w:t xml:space="preserve"> s </w:t>
      </w:r>
      <w:r w:rsidRPr="003071AE">
        <w:t>inou štátnou pomocou?</w:t>
      </w:r>
    </w:p>
    <w:p w14:paraId="0700C401" w14:textId="77777777" w:rsidR="001D63FF" w:rsidRPr="003071AE" w:rsidRDefault="003071AE" w:rsidP="008251E8">
      <w:pPr>
        <w:pStyle w:val="Text1"/>
        <w:spacing w:before="100" w:beforeAutospacing="1" w:after="100" w:afterAutospacing="1"/>
      </w:pPr>
      <w:sdt>
        <w:sdtPr>
          <w:id w:val="-2049520086"/>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2022199788"/>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436C0958" w14:textId="77777777" w:rsidR="001D63FF" w:rsidRPr="003071AE" w:rsidRDefault="001D63FF" w:rsidP="008251E8">
      <w:pPr>
        <w:pStyle w:val="Text1"/>
        <w:spacing w:before="100" w:beforeAutospacing="1" w:after="100" w:afterAutospacing="1"/>
        <w:rPr>
          <w:bCs/>
        </w:rPr>
      </w:pPr>
      <w:r w:rsidRPr="003071AE">
        <w:t>Ak áno, spresnite:</w:t>
      </w:r>
    </w:p>
    <w:p w14:paraId="22AF4A8A" w14:textId="77777777" w:rsidR="001D63FF" w:rsidRPr="003071AE" w:rsidRDefault="001D63FF" w:rsidP="008251E8">
      <w:pPr>
        <w:pStyle w:val="ListParagraph"/>
        <w:tabs>
          <w:tab w:val="left" w:leader="dot" w:pos="9072"/>
        </w:tabs>
        <w:spacing w:before="100" w:beforeAutospacing="1" w:after="100" w:afterAutospacing="1"/>
        <w:ind w:left="709"/>
        <w:contextualSpacing w:val="0"/>
      </w:pPr>
      <w:bookmarkStart w:id="5" w:name="_Hlk182237465"/>
      <w:r w:rsidRPr="003071AE">
        <w:tab/>
      </w:r>
    </w:p>
    <w:bookmarkEnd w:id="5"/>
    <w:p w14:paraId="39CB543E" w14:textId="2BFBC517" w:rsidR="001D63FF" w:rsidRPr="003071AE" w:rsidRDefault="001D63FF" w:rsidP="008251E8">
      <w:pPr>
        <w:pStyle w:val="NumPar1"/>
        <w:spacing w:before="100" w:beforeAutospacing="1" w:after="100" w:afterAutospacing="1"/>
      </w:pPr>
      <w:r w:rsidRPr="003071AE">
        <w:t>Ak je to</w:t>
      </w:r>
      <w:r w:rsidR="003071AE">
        <w:t xml:space="preserve"> v </w:t>
      </w:r>
      <w:r w:rsidRPr="003071AE">
        <w:t>prípade daného opatrenia relevantné, zaškrtnutím príslušného políčka potvrďte, že príjemcovia spĺňajú vymedzenie MSP stanovené</w:t>
      </w:r>
      <w:r w:rsidR="003071AE">
        <w:t xml:space="preserve"> v </w:t>
      </w:r>
      <w:r w:rsidRPr="003071AE">
        <w:t>odporúčaní Komisie zo 6</w:t>
      </w:r>
      <w:r w:rsidR="003071AE">
        <w:t>. mája</w:t>
      </w:r>
      <w:r w:rsidRPr="003071AE">
        <w:t xml:space="preserve"> 2003</w:t>
      </w:r>
      <w:r w:rsidR="003071AE">
        <w:t xml:space="preserve"> o </w:t>
      </w:r>
      <w:r w:rsidRPr="003071AE">
        <w:t>vymedzení mikropodnikov, malých</w:t>
      </w:r>
      <w:r w:rsidR="003071AE">
        <w:t xml:space="preserve"> a </w:t>
      </w:r>
      <w:r w:rsidRPr="003071AE">
        <w:t>stredných podnikov</w:t>
      </w:r>
      <w:r w:rsidRPr="003071AE">
        <w:rPr>
          <w:rStyle w:val="FootnoteReference"/>
        </w:rPr>
        <w:footnoteReference w:id="4"/>
      </w:r>
      <w:r w:rsidRPr="003071AE">
        <w:t>,</w:t>
      </w:r>
      <w:r w:rsidR="003071AE">
        <w:t xml:space="preserve"> a v </w:t>
      </w:r>
      <w:r w:rsidRPr="003071AE">
        <w:t>prípade individuálnej pomoci pripojte</w:t>
      </w:r>
      <w:r w:rsidR="003071AE">
        <w:t xml:space="preserve"> k </w:t>
      </w:r>
      <w:r w:rsidRPr="003071AE">
        <w:t>notifikácii príslušné dôkazy:</w:t>
      </w:r>
    </w:p>
    <w:p w14:paraId="486BACA2" w14:textId="77777777" w:rsidR="001D63FF" w:rsidRPr="003071AE" w:rsidRDefault="003071AE" w:rsidP="008251E8">
      <w:pPr>
        <w:pStyle w:val="Text1"/>
        <w:spacing w:before="100" w:beforeAutospacing="1" w:after="100" w:afterAutospacing="1"/>
      </w:pPr>
      <w:sdt>
        <w:sdtPr>
          <w:id w:val="2092039505"/>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2038190263"/>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65CAA215"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29B8FAAA" w14:textId="4C181DF5" w:rsidR="001D63FF" w:rsidRPr="003071AE" w:rsidRDefault="001D63FF" w:rsidP="008251E8">
      <w:pPr>
        <w:pStyle w:val="Heading1"/>
        <w:spacing w:before="100" w:beforeAutospacing="1" w:after="100" w:afterAutospacing="1"/>
      </w:pPr>
      <w:r w:rsidRPr="003071AE">
        <w:t>Organizácie venujúce sa výskumu</w:t>
      </w:r>
      <w:r w:rsidR="003071AE">
        <w:t xml:space="preserve"> a </w:t>
      </w:r>
      <w:r w:rsidRPr="003071AE">
        <w:t>šíreniu poznatkov</w:t>
      </w:r>
      <w:r w:rsidR="003071AE">
        <w:t xml:space="preserve"> a </w:t>
      </w:r>
      <w:r w:rsidRPr="003071AE">
        <w:t>výskumné infraštruktúry ako príjemcovia štátnej pomoci</w:t>
      </w:r>
    </w:p>
    <w:p w14:paraId="387508FA" w14:textId="094FAFF7" w:rsidR="001D63FF" w:rsidRPr="003071AE" w:rsidRDefault="001D63FF" w:rsidP="00206B19">
      <w:pPr>
        <w:pStyle w:val="NumPar1"/>
        <w:numPr>
          <w:ilvl w:val="0"/>
          <w:numId w:val="35"/>
        </w:numPr>
        <w:spacing w:before="100" w:beforeAutospacing="1" w:after="100" w:afterAutospacing="1"/>
      </w:pPr>
      <w:r w:rsidRPr="003071AE">
        <w:t>Vykonávajú výskumné organizácie alebo výskumné infraštruktúry, ktorých sa týka notifikované opatrenie pomoci, akúkoľvek hospodársku činnosť, ktorá spočíva</w:t>
      </w:r>
      <w:r w:rsidR="003071AE">
        <w:t xml:space="preserve"> v </w:t>
      </w:r>
      <w:r w:rsidRPr="003071AE">
        <w:t>poskytovaní tovaru alebo služieb na danom trhu?</w:t>
      </w:r>
    </w:p>
    <w:p w14:paraId="7CE621A7" w14:textId="77777777" w:rsidR="001D63FF" w:rsidRPr="003071AE" w:rsidRDefault="003071AE" w:rsidP="008251E8">
      <w:pPr>
        <w:pStyle w:val="Text1"/>
        <w:spacing w:before="100" w:beforeAutospacing="1" w:after="100" w:afterAutospacing="1"/>
      </w:pPr>
      <w:sdt>
        <w:sdtPr>
          <w:id w:val="-991868852"/>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277418354"/>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23A604C5" w14:textId="7143B2BA" w:rsidR="001D63FF" w:rsidRPr="003071AE" w:rsidRDefault="001D63FF" w:rsidP="008251E8">
      <w:pPr>
        <w:pStyle w:val="Text1"/>
        <w:spacing w:before="100" w:beforeAutospacing="1" w:after="100" w:afterAutospacing="1"/>
      </w:pPr>
      <w:r w:rsidRPr="003071AE">
        <w:t>Uveďte podrobnosti</w:t>
      </w:r>
      <w:r w:rsidR="003071AE">
        <w:t xml:space="preserve"> o </w:t>
      </w:r>
      <w:r w:rsidRPr="003071AE">
        <w:t>príslušnej hospodárskej činnosti</w:t>
      </w:r>
      <w:r w:rsidR="00870447" w:rsidRPr="003071AE">
        <w:t>:</w:t>
      </w:r>
    </w:p>
    <w:p w14:paraId="3311D235" w14:textId="60E129EE"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4DBA1086" w14:textId="7AD66B04" w:rsidR="001D63FF" w:rsidRPr="003071AE" w:rsidRDefault="001D63FF" w:rsidP="008251E8">
      <w:pPr>
        <w:pStyle w:val="Text1"/>
        <w:spacing w:before="100" w:beforeAutospacing="1" w:after="100" w:afterAutospacing="1"/>
      </w:pPr>
      <w:r w:rsidRPr="003071AE">
        <w:t>Okrem toho uveďte informácie</w:t>
      </w:r>
      <w:r w:rsidR="003071AE">
        <w:t xml:space="preserve"> o </w:t>
      </w:r>
      <w:r w:rsidRPr="003071AE">
        <w:t>ročnej kapacite príslušného subjektu (t. j. subjektu, ako je laboratórium alebo oddelenie</w:t>
      </w:r>
      <w:r w:rsidR="003071AE">
        <w:t xml:space="preserve"> s </w:t>
      </w:r>
      <w:r w:rsidRPr="003071AE">
        <w:t>organizačnou štruktúrou, kapitálom, materiálom</w:t>
      </w:r>
      <w:r w:rsidR="003071AE">
        <w:t xml:space="preserve"> a </w:t>
      </w:r>
      <w:r w:rsidRPr="003071AE">
        <w:t>pracovnou silou, ktorú má skutočne</w:t>
      </w:r>
      <w:r w:rsidR="003071AE">
        <w:t xml:space="preserve"> k </w:t>
      </w:r>
      <w:r w:rsidRPr="003071AE">
        <w:t>dispozícii na to, aby sám vykonával príslušnú činnosť, na úrovni ktorého treba vykonať posúdenie</w:t>
      </w:r>
      <w:r w:rsidR="003071AE">
        <w:t xml:space="preserve"> v </w:t>
      </w:r>
      <w:r w:rsidRPr="003071AE">
        <w:t>súlade</w:t>
      </w:r>
      <w:r w:rsidR="003071AE">
        <w:t xml:space="preserve"> s </w:t>
      </w:r>
      <w:r w:rsidRPr="003071AE">
        <w:t>bodom 21 rámca pre VVaI) zahrnutej do takejto hospodárskej činnosti (takýchto hospodárskych činností)</w:t>
      </w:r>
      <w:r w:rsidR="003071AE">
        <w:t xml:space="preserve"> a o </w:t>
      </w:r>
      <w:r w:rsidRPr="003071AE">
        <w:t>podiele tejto ročnej kapacity zahrnutej do hospodárskych činností za posledných päť rokov</w:t>
      </w:r>
      <w:r w:rsidR="006C0CAE" w:rsidRPr="003071AE">
        <w:t>:</w:t>
      </w:r>
    </w:p>
    <w:p w14:paraId="7618B347"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2CA29963" w14:textId="53BAE11A" w:rsidR="001D63FF" w:rsidRPr="003071AE" w:rsidRDefault="001D63FF" w:rsidP="008251E8">
      <w:pPr>
        <w:pStyle w:val="NumPar1"/>
        <w:spacing w:before="100" w:beforeAutospacing="1" w:after="100" w:afterAutospacing="1"/>
      </w:pPr>
      <w:r w:rsidRPr="003071AE">
        <w:t>Ak ten istý subjekt vykonáva činnosti hospodárskej aj nehospodárskej</w:t>
      </w:r>
      <w:r w:rsidRPr="003071AE">
        <w:rPr>
          <w:rStyle w:val="FootnoteReference"/>
        </w:rPr>
        <w:footnoteReference w:id="5"/>
      </w:r>
      <w:r w:rsidRPr="003071AE">
        <w:t xml:space="preserve"> povahy, možno tieto dva druhy činností</w:t>
      </w:r>
      <w:r w:rsidR="003071AE">
        <w:t xml:space="preserve"> a </w:t>
      </w:r>
      <w:r w:rsidRPr="003071AE">
        <w:t>náklady na ne, ich financovanie</w:t>
      </w:r>
      <w:r w:rsidR="003071AE">
        <w:t xml:space="preserve"> a </w:t>
      </w:r>
      <w:r w:rsidRPr="003071AE">
        <w:t>výnosy</w:t>
      </w:r>
      <w:r w:rsidR="003071AE">
        <w:t xml:space="preserve"> z </w:t>
      </w:r>
      <w:r w:rsidRPr="003071AE">
        <w:t>nich jasne oddeliť?</w:t>
      </w:r>
    </w:p>
    <w:p w14:paraId="74E348B2" w14:textId="77777777" w:rsidR="001D63FF" w:rsidRPr="003071AE" w:rsidRDefault="003071AE" w:rsidP="008251E8">
      <w:pPr>
        <w:pStyle w:val="Text1"/>
        <w:spacing w:before="100" w:beforeAutospacing="1" w:after="100" w:afterAutospacing="1"/>
      </w:pPr>
      <w:sdt>
        <w:sdtPr>
          <w:id w:val="-1341616066"/>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58247346"/>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4E68DDC8" w14:textId="77777777" w:rsidR="001D63FF" w:rsidRPr="003071AE" w:rsidRDefault="001D63FF" w:rsidP="008251E8">
      <w:pPr>
        <w:pStyle w:val="Text1"/>
        <w:spacing w:before="100" w:beforeAutospacing="1" w:after="100" w:afterAutospacing="1"/>
      </w:pPr>
      <w:r w:rsidRPr="003071AE">
        <w:t>Ak áno, spresnite:</w:t>
      </w:r>
    </w:p>
    <w:p w14:paraId="28112B15"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35AE8DE9" w14:textId="756EC5A8" w:rsidR="001D63FF" w:rsidRPr="003071AE" w:rsidRDefault="001D63FF" w:rsidP="008251E8">
      <w:pPr>
        <w:pStyle w:val="NumPar1"/>
        <w:spacing w:before="100" w:beforeAutospacing="1" w:after="100" w:afterAutospacing="1"/>
      </w:pPr>
      <w:r w:rsidRPr="003071AE">
        <w:t>Ak ten istý subjekt vykonáva činnosti hospodárskej aj nehospodárskej povahy, je suma verejného financovania, ktorá mu bola pridelená počas konkrétneho účtovného obdobia, obmedzená na náklady spojené</w:t>
      </w:r>
      <w:r w:rsidR="003071AE">
        <w:t xml:space="preserve"> s </w:t>
      </w:r>
      <w:r w:rsidRPr="003071AE">
        <w:t>nehospodárskymi činnosťami, ktoré vznikli</w:t>
      </w:r>
      <w:r w:rsidR="003071AE">
        <w:t xml:space="preserve"> v </w:t>
      </w:r>
      <w:r w:rsidRPr="003071AE">
        <w:t>tom istom období</w:t>
      </w:r>
      <w:r w:rsidRPr="003071AE">
        <w:rPr>
          <w:rStyle w:val="FootnoteReference"/>
        </w:rPr>
        <w:footnoteReference w:id="6"/>
      </w:r>
      <w:r w:rsidRPr="003071AE">
        <w:t>?</w:t>
      </w:r>
    </w:p>
    <w:p w14:paraId="0486EFDA" w14:textId="77777777" w:rsidR="001D63FF" w:rsidRPr="003071AE" w:rsidRDefault="003071AE" w:rsidP="008251E8">
      <w:pPr>
        <w:pStyle w:val="Text1"/>
        <w:spacing w:before="100" w:beforeAutospacing="1" w:after="100" w:afterAutospacing="1"/>
      </w:pPr>
      <w:sdt>
        <w:sdtPr>
          <w:id w:val="-1660227854"/>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623584807"/>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47AC2742" w14:textId="77777777" w:rsidR="001D63FF" w:rsidRPr="003071AE" w:rsidRDefault="001D63FF" w:rsidP="008251E8">
      <w:pPr>
        <w:pStyle w:val="Text1"/>
        <w:spacing w:before="100" w:beforeAutospacing="1" w:after="100" w:afterAutospacing="1"/>
      </w:pPr>
      <w:r w:rsidRPr="003071AE">
        <w:t>Ak áno, spresnite:</w:t>
      </w:r>
    </w:p>
    <w:p w14:paraId="47CC0A1E" w14:textId="77777777" w:rsidR="001D63FF" w:rsidRPr="003071AE" w:rsidRDefault="001D63FF" w:rsidP="008251E8">
      <w:pPr>
        <w:pStyle w:val="ListParagraph"/>
        <w:tabs>
          <w:tab w:val="left" w:leader="dot" w:pos="9072"/>
        </w:tabs>
        <w:spacing w:before="100" w:beforeAutospacing="1" w:after="100" w:afterAutospacing="1"/>
        <w:ind w:left="709"/>
        <w:contextualSpacing w:val="0"/>
      </w:pPr>
      <w:bookmarkStart w:id="6" w:name="_Hlk182237750"/>
      <w:r w:rsidRPr="003071AE">
        <w:tab/>
      </w:r>
    </w:p>
    <w:bookmarkEnd w:id="6"/>
    <w:p w14:paraId="79AD07C6" w14:textId="0FD20230" w:rsidR="001D63FF" w:rsidRPr="003071AE" w:rsidRDefault="001D63FF" w:rsidP="008251E8">
      <w:pPr>
        <w:pStyle w:val="NumPar1"/>
        <w:spacing w:before="100" w:beforeAutospacing="1" w:after="100" w:afterAutospacing="1"/>
      </w:pPr>
      <w:r w:rsidRPr="003071AE">
        <w:t>Ak ten istý subjekt vykonáva činnosti hospodárskej aj nehospodárskej povahy, je hospodárske využitie čisto vedľajšie, t. j. zodpovedá činnosti, ktorá je priamo spojená</w:t>
      </w:r>
      <w:r w:rsidR="003071AE">
        <w:t xml:space="preserve"> s </w:t>
      </w:r>
      <w:r w:rsidRPr="003071AE">
        <w:t>prevádzkou výskumnej organizácie alebo výskumnej infraštruktúry</w:t>
      </w:r>
      <w:r w:rsidR="003071AE">
        <w:t xml:space="preserve"> a </w:t>
      </w:r>
      <w:r w:rsidRPr="003071AE">
        <w:t>je pre ňu nevyhnutá alebo je neoddeliteľne spojená</w:t>
      </w:r>
      <w:r w:rsidR="003071AE">
        <w:t xml:space="preserve"> s </w:t>
      </w:r>
      <w:r w:rsidRPr="003071AE">
        <w:t>jej hlavným nehospodárskym využitím</w:t>
      </w:r>
      <w:r w:rsidR="003071AE">
        <w:t xml:space="preserve"> a </w:t>
      </w:r>
      <w:r w:rsidRPr="003071AE">
        <w:t>jej rozsah je obmedzený?</w:t>
      </w:r>
    </w:p>
    <w:p w14:paraId="7E101FD3" w14:textId="77777777" w:rsidR="001D63FF" w:rsidRPr="003071AE" w:rsidRDefault="003071AE" w:rsidP="008251E8">
      <w:pPr>
        <w:pStyle w:val="Text1"/>
        <w:spacing w:before="100" w:beforeAutospacing="1" w:after="100" w:afterAutospacing="1"/>
      </w:pPr>
      <w:sdt>
        <w:sdtPr>
          <w:id w:val="-549226286"/>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612243549"/>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4BA1ED3E" w14:textId="78BEC34B" w:rsidR="001D63FF" w:rsidRPr="003071AE" w:rsidRDefault="001D63FF" w:rsidP="008251E8">
      <w:pPr>
        <w:spacing w:before="100" w:beforeAutospacing="1" w:after="100" w:afterAutospacing="1"/>
        <w:ind w:left="709" w:firstLine="11"/>
      </w:pPr>
      <w:r w:rsidRPr="003071AE">
        <w:t>Ak áno, spresnite</w:t>
      </w:r>
      <w:r w:rsidR="003071AE">
        <w:t xml:space="preserve"> a </w:t>
      </w:r>
      <w:r w:rsidRPr="003071AE">
        <w:t>uveďte podiel celkovej kapacity, ktorá sa využíva alebo sa odhaduje, že bude využitá na takéto hospodárske činnosti každý rok:</w:t>
      </w:r>
    </w:p>
    <w:p w14:paraId="1E174CA6"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7EE45012" w14:textId="2D08CDE8" w:rsidR="001D63FF" w:rsidRPr="003071AE" w:rsidRDefault="001D63FF" w:rsidP="008251E8">
      <w:pPr>
        <w:pStyle w:val="NumPar1"/>
        <w:spacing w:before="100" w:beforeAutospacing="1" w:after="100" w:afterAutospacing="1"/>
      </w:pPr>
      <w:r w:rsidRPr="003071AE">
        <w:t>Ak sa financovanie</w:t>
      </w:r>
      <w:r w:rsidR="003071AE">
        <w:t xml:space="preserve"> z </w:t>
      </w:r>
      <w:r w:rsidRPr="003071AE">
        <w:t>verejných zdrojov poskytuje na hospodárske činnosti výskumných organizácií alebo výskumných infraštruktúr, možno preukázať, že verejné financovanie, ako aj všetky výhody získané</w:t>
      </w:r>
      <w:r w:rsidR="003071AE">
        <w:t xml:space="preserve"> z </w:t>
      </w:r>
      <w:r w:rsidRPr="003071AE">
        <w:t>takéhoto financovania sú</w:t>
      </w:r>
      <w:r w:rsidR="003071AE">
        <w:t xml:space="preserve"> v </w:t>
      </w:r>
      <w:r w:rsidRPr="003071AE">
        <w:t>plnej miere prenesené na konečných príjemcov, napríklad prostredníctvom nižších cien,</w:t>
      </w:r>
      <w:r w:rsidR="003071AE">
        <w:t xml:space="preserve"> a </w:t>
      </w:r>
      <w:r w:rsidRPr="003071AE">
        <w:t>výskumnej organizácii ani výskumnej infraštruktúre, ktoré majú len funkciu sprostredkovateľa, nie je poskytnutá žiadna ďalšia výhoda?</w:t>
      </w:r>
    </w:p>
    <w:p w14:paraId="17E0C597" w14:textId="77777777" w:rsidR="001D63FF" w:rsidRPr="003071AE" w:rsidRDefault="003071AE" w:rsidP="008251E8">
      <w:pPr>
        <w:pStyle w:val="Text1"/>
        <w:spacing w:before="100" w:beforeAutospacing="1" w:after="100" w:afterAutospacing="1"/>
      </w:pPr>
      <w:sdt>
        <w:sdtPr>
          <w:id w:val="-1043593320"/>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755662451"/>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5F8E2F26" w14:textId="77777777" w:rsidR="003071AE" w:rsidRDefault="001D63FF" w:rsidP="008251E8">
      <w:pPr>
        <w:pStyle w:val="Text1"/>
        <w:spacing w:before="100" w:beforeAutospacing="1" w:after="100" w:afterAutospacing="1"/>
      </w:pPr>
      <w:r w:rsidRPr="003071AE">
        <w:t>Ak áno, spresnite</w:t>
      </w:r>
      <w:r w:rsidR="003071AE">
        <w:t>:</w:t>
      </w:r>
    </w:p>
    <w:p w14:paraId="654C51C4" w14:textId="0B51E36B"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3BE9CAE8" w14:textId="12B001D8" w:rsidR="001D63FF" w:rsidRPr="003071AE" w:rsidRDefault="001D63FF" w:rsidP="008251E8">
      <w:pPr>
        <w:pStyle w:val="Heading1"/>
        <w:spacing w:before="100" w:beforeAutospacing="1" w:after="100" w:afterAutospacing="1"/>
      </w:pPr>
      <w:r w:rsidRPr="003071AE">
        <w:lastRenderedPageBreak/>
        <w:t>Nepriama štátna pomoc podnikom prostredníctvom výskumných organizácií</w:t>
      </w:r>
      <w:r w:rsidR="003071AE">
        <w:t xml:space="preserve"> a </w:t>
      </w:r>
      <w:r w:rsidRPr="003071AE">
        <w:t>výskumných infraštruktúr</w:t>
      </w:r>
    </w:p>
    <w:p w14:paraId="505071A3" w14:textId="77777777" w:rsidR="003071AE" w:rsidRDefault="001D63FF" w:rsidP="008251E8">
      <w:pPr>
        <w:pStyle w:val="Heading2"/>
        <w:spacing w:before="100" w:beforeAutospacing="1" w:after="100" w:afterAutospacing="1"/>
      </w:pPr>
      <w:r w:rsidRPr="003071AE">
        <w:t>Výskum</w:t>
      </w:r>
      <w:r w:rsidR="003071AE">
        <w:t xml:space="preserve"> v </w:t>
      </w:r>
      <w:r w:rsidRPr="003071AE">
        <w:t>mene podnikov</w:t>
      </w:r>
    </w:p>
    <w:p w14:paraId="68668CB7" w14:textId="41AACB92" w:rsidR="001D63FF" w:rsidRPr="003071AE" w:rsidRDefault="001D63FF" w:rsidP="00206B19">
      <w:pPr>
        <w:pStyle w:val="NumPar1"/>
        <w:numPr>
          <w:ilvl w:val="0"/>
          <w:numId w:val="36"/>
        </w:numPr>
        <w:spacing w:before="100" w:beforeAutospacing="1" w:after="100" w:afterAutospacing="1"/>
      </w:pPr>
      <w:r w:rsidRPr="003071AE">
        <w:t>Vykonávajú výskumné organizácie alebo výskumné infraštruktúry, ktorých sa týka notifikované opatrenie pomoci, zmluvný výskum pre podniky alebo poskytujú podnikom výskumné služby?</w:t>
      </w:r>
    </w:p>
    <w:p w14:paraId="41313594" w14:textId="77777777" w:rsidR="001D63FF" w:rsidRPr="003071AE" w:rsidRDefault="003071AE" w:rsidP="008251E8">
      <w:pPr>
        <w:pStyle w:val="Text1"/>
        <w:spacing w:before="100" w:beforeAutospacing="1" w:after="100" w:afterAutospacing="1"/>
      </w:pPr>
      <w:sdt>
        <w:sdtPr>
          <w:id w:val="2043471978"/>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920391998"/>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17E1343A" w14:textId="77777777" w:rsidR="001D63FF" w:rsidRPr="003071AE" w:rsidRDefault="001D63FF" w:rsidP="008251E8">
      <w:pPr>
        <w:pStyle w:val="Text1"/>
        <w:spacing w:before="100" w:beforeAutospacing="1" w:after="100" w:afterAutospacing="1"/>
      </w:pPr>
      <w:r w:rsidRPr="003071AE">
        <w:t>Uveďte viac podrobností:</w:t>
      </w:r>
    </w:p>
    <w:p w14:paraId="359D5728" w14:textId="77777777" w:rsidR="001D63FF" w:rsidRPr="003071AE" w:rsidRDefault="001D63FF" w:rsidP="008251E8">
      <w:pPr>
        <w:pStyle w:val="ListParagraph"/>
        <w:tabs>
          <w:tab w:val="left" w:leader="dot" w:pos="9072"/>
        </w:tabs>
        <w:spacing w:before="100" w:beforeAutospacing="1" w:after="100" w:afterAutospacing="1"/>
        <w:contextualSpacing w:val="0"/>
      </w:pPr>
      <w:r w:rsidRPr="003071AE">
        <w:tab/>
      </w:r>
    </w:p>
    <w:p w14:paraId="70257B4F" w14:textId="77777777" w:rsidR="001D63FF" w:rsidRPr="003071AE" w:rsidRDefault="001D63FF" w:rsidP="008251E8">
      <w:pPr>
        <w:pStyle w:val="NumPar1"/>
        <w:spacing w:before="100" w:beforeAutospacing="1" w:after="100" w:afterAutospacing="1"/>
      </w:pPr>
      <w:r w:rsidRPr="003071AE">
        <w:t>Ak výskumné organizácie alebo výskumné infraštruktúry vykonávajú zmluvný výskum pre podniky alebo poskytujú podnikom výskumné služby, poskytujú takéto služby za trhovú cenu?</w:t>
      </w:r>
    </w:p>
    <w:p w14:paraId="68F88779" w14:textId="77777777" w:rsidR="001D63FF" w:rsidRPr="003071AE" w:rsidRDefault="003071AE" w:rsidP="008251E8">
      <w:pPr>
        <w:pStyle w:val="Text1"/>
        <w:spacing w:before="100" w:beforeAutospacing="1" w:after="100" w:afterAutospacing="1"/>
      </w:pPr>
      <w:sdt>
        <w:sdtPr>
          <w:id w:val="-257298859"/>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540806515"/>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21721DE0" w14:textId="77777777" w:rsidR="001D63FF" w:rsidRPr="003071AE" w:rsidRDefault="001D63FF" w:rsidP="008251E8">
      <w:pPr>
        <w:pStyle w:val="Text1"/>
        <w:spacing w:before="100" w:beforeAutospacing="1" w:after="100" w:afterAutospacing="1"/>
      </w:pPr>
      <w:r w:rsidRPr="003071AE">
        <w:t>Uveďte viac podrobností:</w:t>
      </w:r>
    </w:p>
    <w:p w14:paraId="31F0E9F3"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024BE560" w14:textId="18B4D65E" w:rsidR="001D63FF" w:rsidRPr="003071AE" w:rsidRDefault="001D63FF" w:rsidP="008251E8">
      <w:pPr>
        <w:pStyle w:val="NumPar1"/>
        <w:spacing w:before="100" w:beforeAutospacing="1" w:after="100" w:afterAutospacing="1"/>
      </w:pPr>
      <w:r w:rsidRPr="003071AE">
        <w:t>Ak výskumné organizácie alebo výskumné infraštruktúry vykonávajú zmluvný výskum pre podniky alebo poskytujú podnikom výskumné služby</w:t>
      </w:r>
      <w:r w:rsidR="003071AE">
        <w:t xml:space="preserve"> a </w:t>
      </w:r>
      <w:r w:rsidRPr="003071AE">
        <w:t>trhová cena nie je stanovená, poskytujú takéto služby:</w:t>
      </w:r>
    </w:p>
    <w:p w14:paraId="0DE07C65" w14:textId="77777777" w:rsidR="003071AE" w:rsidRDefault="001D63FF" w:rsidP="006C0CAE">
      <w:pPr>
        <w:pStyle w:val="Point1letter"/>
      </w:pPr>
      <w:r w:rsidRPr="003071AE">
        <w:t>za cenu, ktorá odráža celkové náklady na služby</w:t>
      </w:r>
      <w:r w:rsidR="003071AE">
        <w:t xml:space="preserve"> a </w:t>
      </w:r>
      <w:r w:rsidRPr="003071AE">
        <w:t>vo všeobecnosti zahŕňa maržu stanovenú podľa marží zvyčajne uplatňovaných podnikmi pôsobiacimi</w:t>
      </w:r>
      <w:r w:rsidR="003071AE">
        <w:t xml:space="preserve"> v </w:t>
      </w:r>
      <w:r w:rsidRPr="003071AE">
        <w:t>príslušnom odvetví, alebo</w:t>
      </w:r>
    </w:p>
    <w:p w14:paraId="282B0CE6" w14:textId="03C09353" w:rsidR="001D63FF" w:rsidRPr="003071AE" w:rsidRDefault="003071AE" w:rsidP="008251E8">
      <w:pPr>
        <w:pStyle w:val="Text2"/>
        <w:spacing w:before="100" w:beforeAutospacing="1" w:after="100" w:afterAutospacing="1"/>
      </w:pPr>
      <w:sdt>
        <w:sdtPr>
          <w:id w:val="-1297684267"/>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725370320"/>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169AA60E" w14:textId="57A2FA13" w:rsidR="001D63FF" w:rsidRPr="003071AE" w:rsidRDefault="001D63FF" w:rsidP="008251E8">
      <w:pPr>
        <w:pStyle w:val="Point1letter"/>
        <w:spacing w:before="100" w:beforeAutospacing="1" w:after="100" w:afterAutospacing="1"/>
      </w:pPr>
      <w:r w:rsidRPr="003071AE">
        <w:t>za cenu, ktorá je výsledkom rokovaní za podmienok trhového odstupu</w:t>
      </w:r>
      <w:r w:rsidRPr="003071AE">
        <w:rPr>
          <w:rStyle w:val="FootnoteReference"/>
        </w:rPr>
        <w:footnoteReference w:id="7"/>
      </w:r>
      <w:r w:rsidRPr="003071AE">
        <w:t>, keď sa výskumné organizácie alebo výskumné infraštruktúry pri rokovaní usilujú</w:t>
      </w:r>
      <w:r w:rsidR="003071AE">
        <w:t xml:space="preserve"> o </w:t>
      </w:r>
      <w:r w:rsidRPr="003071AE">
        <w:t>to, aby pri uzatvorení zmluvy dosiahli maximálny hospodársky prospech</w:t>
      </w:r>
      <w:r w:rsidR="003071AE">
        <w:t xml:space="preserve"> a </w:t>
      </w:r>
      <w:r w:rsidRPr="003071AE">
        <w:t>pokryli aspoň svoje hraničné náklady?</w:t>
      </w:r>
    </w:p>
    <w:p w14:paraId="45E11A0A" w14:textId="77777777" w:rsidR="001D63FF" w:rsidRPr="003071AE" w:rsidRDefault="003071AE" w:rsidP="008251E8">
      <w:pPr>
        <w:pStyle w:val="Text2"/>
        <w:spacing w:before="100" w:beforeAutospacing="1" w:after="100" w:afterAutospacing="1"/>
      </w:pPr>
      <w:sdt>
        <w:sdtPr>
          <w:id w:val="1000928486"/>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2044891939"/>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67B0B8E3" w14:textId="77777777" w:rsidR="001D63FF" w:rsidRPr="003071AE" w:rsidRDefault="001D63FF" w:rsidP="008251E8">
      <w:pPr>
        <w:pStyle w:val="Text1"/>
        <w:spacing w:before="100" w:beforeAutospacing="1" w:after="100" w:afterAutospacing="1"/>
      </w:pPr>
      <w:r w:rsidRPr="003071AE">
        <w:t>Uveďte viac podrobností:</w:t>
      </w:r>
    </w:p>
    <w:p w14:paraId="01B1D2B5"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1DED0EFF" w14:textId="5B73672C" w:rsidR="001D63FF" w:rsidRPr="003071AE" w:rsidRDefault="001D63FF" w:rsidP="008251E8">
      <w:pPr>
        <w:pStyle w:val="NumPar1"/>
        <w:spacing w:before="100" w:beforeAutospacing="1" w:after="100" w:afterAutospacing="1"/>
      </w:pPr>
      <w:r w:rsidRPr="003071AE">
        <w:t>V relevantnom prípade uveďte, či si výskumná organizácia alebo výskumná infraštruktúra ponechá práva duševného vlastníctva alebo prístupové práva</w:t>
      </w:r>
      <w:r w:rsidR="003071AE">
        <w:t xml:space="preserve"> k </w:t>
      </w:r>
      <w:r w:rsidRPr="003071AE">
        <w:t>nim</w:t>
      </w:r>
      <w:r w:rsidR="006C0CAE" w:rsidRPr="003071AE">
        <w:t>:</w:t>
      </w:r>
    </w:p>
    <w:p w14:paraId="2A650AAE" w14:textId="77777777" w:rsidR="001D63FF" w:rsidRPr="003071AE" w:rsidRDefault="003071AE" w:rsidP="008251E8">
      <w:pPr>
        <w:pStyle w:val="Text1"/>
        <w:spacing w:before="100" w:beforeAutospacing="1" w:after="100" w:afterAutospacing="1"/>
      </w:pPr>
      <w:sdt>
        <w:sdtPr>
          <w:id w:val="-1216354759"/>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2072231035"/>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01578EFB" w14:textId="77777777" w:rsidR="001D63FF" w:rsidRPr="003071AE" w:rsidRDefault="001D63FF" w:rsidP="008251E8">
      <w:pPr>
        <w:pStyle w:val="Text1"/>
        <w:spacing w:before="100" w:beforeAutospacing="1" w:after="100" w:afterAutospacing="1"/>
      </w:pPr>
      <w:r w:rsidRPr="003071AE">
        <w:lastRenderedPageBreak/>
        <w:t>Ak áno, odpočíta sa ich trhová hodnota od ceny, ktorá sa má zaplatiť za dotknuté služby?</w:t>
      </w:r>
    </w:p>
    <w:p w14:paraId="1714D787" w14:textId="77777777" w:rsidR="001D63FF" w:rsidRPr="003071AE" w:rsidRDefault="003071AE" w:rsidP="008251E8">
      <w:pPr>
        <w:pStyle w:val="Text1"/>
        <w:spacing w:before="100" w:beforeAutospacing="1" w:after="100" w:afterAutospacing="1"/>
      </w:pPr>
      <w:sdt>
        <w:sdtPr>
          <w:id w:val="-1479991255"/>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23998110"/>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159D0D32" w14:textId="77777777" w:rsidR="001D63FF" w:rsidRPr="003071AE" w:rsidRDefault="001D63FF" w:rsidP="008251E8">
      <w:pPr>
        <w:pStyle w:val="Text1"/>
        <w:spacing w:before="100" w:beforeAutospacing="1" w:after="100" w:afterAutospacing="1"/>
      </w:pPr>
      <w:r w:rsidRPr="003071AE">
        <w:t>Uveďte viac podrobností:</w:t>
      </w:r>
    </w:p>
    <w:p w14:paraId="450FEA27" w14:textId="77777777" w:rsidR="001D63FF" w:rsidRPr="003071AE" w:rsidRDefault="001D63FF" w:rsidP="008251E8">
      <w:pPr>
        <w:spacing w:before="100" w:beforeAutospacing="1" w:after="100" w:afterAutospacing="1"/>
        <w:ind w:left="709" w:firstLine="11"/>
      </w:pPr>
      <w:r w:rsidRPr="003071AE">
        <w:t>…………………………………………………………………………………</w:t>
      </w:r>
    </w:p>
    <w:p w14:paraId="0E96B818" w14:textId="652E56B9" w:rsidR="001D63FF" w:rsidRPr="003071AE" w:rsidRDefault="001D63FF" w:rsidP="008251E8">
      <w:pPr>
        <w:pStyle w:val="Heading2"/>
        <w:spacing w:before="100" w:beforeAutospacing="1" w:after="100" w:afterAutospacing="1"/>
      </w:pPr>
      <w:r w:rsidRPr="003071AE">
        <w:t>Spolupráca</w:t>
      </w:r>
      <w:r w:rsidR="003071AE">
        <w:t xml:space="preserve"> s </w:t>
      </w:r>
      <w:r w:rsidRPr="003071AE">
        <w:t>podnikmi</w:t>
      </w:r>
    </w:p>
    <w:p w14:paraId="47212B50" w14:textId="6B2BE0BE" w:rsidR="001D63FF" w:rsidRPr="003071AE" w:rsidRDefault="001D63FF" w:rsidP="00206B19">
      <w:pPr>
        <w:pStyle w:val="NumPar1"/>
        <w:numPr>
          <w:ilvl w:val="0"/>
          <w:numId w:val="37"/>
        </w:numPr>
        <w:spacing w:before="100" w:beforeAutospacing="1" w:after="100" w:afterAutospacing="1"/>
      </w:pPr>
      <w:r w:rsidRPr="003071AE">
        <w:t>Spolupracujú výskumné organizácie alebo výskumné infraštruktúry, ktorých sa týka notifikované opatrenie pomoci,</w:t>
      </w:r>
      <w:r w:rsidR="003071AE">
        <w:t xml:space="preserve"> s </w:t>
      </w:r>
      <w:r w:rsidRPr="003071AE">
        <w:t>podnikmi</w:t>
      </w:r>
      <w:r w:rsidRPr="003071AE">
        <w:rPr>
          <w:rStyle w:val="FootnoteReference"/>
        </w:rPr>
        <w:footnoteReference w:id="8"/>
      </w:r>
      <w:r w:rsidRPr="003071AE">
        <w:t xml:space="preserve"> účinným spôsobom</w:t>
      </w:r>
      <w:r w:rsidR="003071AE">
        <w:t xml:space="preserve"> s </w:t>
      </w:r>
      <w:r w:rsidRPr="003071AE">
        <w:t>cieľom spoločne realizovať konkrétne projekty?</w:t>
      </w:r>
    </w:p>
    <w:bookmarkStart w:id="7" w:name="_Hlk182237980"/>
    <w:p w14:paraId="5E87778C" w14:textId="77777777" w:rsidR="001D63FF" w:rsidRPr="003071AE" w:rsidRDefault="003071AE" w:rsidP="008251E8">
      <w:pPr>
        <w:pStyle w:val="Text1"/>
        <w:spacing w:before="100" w:beforeAutospacing="1" w:after="100" w:afterAutospacing="1"/>
      </w:pPr>
      <w:sdt>
        <w:sdtPr>
          <w:id w:val="2135816140"/>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860431394"/>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0E022DBF" w14:textId="77777777" w:rsidR="001D63FF" w:rsidRPr="003071AE" w:rsidRDefault="001D63FF" w:rsidP="008251E8">
      <w:pPr>
        <w:spacing w:before="100" w:beforeAutospacing="1" w:after="100" w:afterAutospacing="1"/>
        <w:ind w:firstLine="720"/>
      </w:pPr>
      <w:r w:rsidRPr="003071AE">
        <w:t>Ak áno, spresnite:</w:t>
      </w:r>
    </w:p>
    <w:bookmarkEnd w:id="7"/>
    <w:p w14:paraId="04A1C3D8" w14:textId="77777777" w:rsidR="001D63FF" w:rsidRPr="003071AE" w:rsidRDefault="001D63FF" w:rsidP="008251E8">
      <w:pPr>
        <w:spacing w:before="100" w:beforeAutospacing="1" w:after="100" w:afterAutospacing="1"/>
        <w:ind w:firstLine="720"/>
      </w:pPr>
      <w:r w:rsidRPr="003071AE">
        <w:t>………………………………………………………………………………………….</w:t>
      </w:r>
    </w:p>
    <w:p w14:paraId="4CE2E592" w14:textId="6EDE6C6B" w:rsidR="001D63FF" w:rsidRPr="003071AE" w:rsidRDefault="001D63FF" w:rsidP="008251E8">
      <w:pPr>
        <w:pStyle w:val="NumPar1"/>
        <w:spacing w:before="100" w:beforeAutospacing="1" w:after="100" w:afterAutospacing="1"/>
      </w:pPr>
      <w:r w:rsidRPr="003071AE">
        <w:t>Potvrďte, že sa podmienky projektu spolupráce, najmä pokiaľ ide</w:t>
      </w:r>
      <w:r w:rsidR="003071AE">
        <w:t xml:space="preserve"> o </w:t>
      </w:r>
      <w:r w:rsidRPr="003071AE">
        <w:t>príspevky na jeho náklady, zdieľanie rizík</w:t>
      </w:r>
      <w:r w:rsidR="003071AE">
        <w:t xml:space="preserve"> a </w:t>
      </w:r>
      <w:r w:rsidRPr="003071AE">
        <w:t>výsledkov, šírenie výsledkov, prístup</w:t>
      </w:r>
      <w:r w:rsidR="003071AE">
        <w:t xml:space="preserve"> k </w:t>
      </w:r>
      <w:r w:rsidRPr="003071AE">
        <w:t>právam duševného vlastníctva</w:t>
      </w:r>
      <w:r w:rsidR="003071AE">
        <w:t xml:space="preserve"> a </w:t>
      </w:r>
      <w:r w:rsidRPr="003071AE">
        <w:t>pravidlá prideľovania týchto práv, uzavreli pred začiatkom projektu (to nezahŕňa konečné dohody</w:t>
      </w:r>
      <w:r w:rsidR="003071AE">
        <w:t xml:space="preserve"> o </w:t>
      </w:r>
      <w:r w:rsidRPr="003071AE">
        <w:t>trhovej hodnote výsledných práv duševného vlastníctva</w:t>
      </w:r>
      <w:r w:rsidR="003071AE">
        <w:t xml:space="preserve"> a o </w:t>
      </w:r>
      <w:r w:rsidRPr="003071AE">
        <w:t>hodnote príspevkov na projekt)</w:t>
      </w:r>
      <w:r w:rsidR="006C0CAE" w:rsidRPr="003071AE">
        <w:t>:</w:t>
      </w:r>
    </w:p>
    <w:p w14:paraId="378E0368" w14:textId="77777777" w:rsidR="001D63FF" w:rsidRPr="003071AE" w:rsidRDefault="003071AE" w:rsidP="008251E8">
      <w:pPr>
        <w:pStyle w:val="Text1"/>
        <w:spacing w:before="100" w:beforeAutospacing="1" w:after="100" w:afterAutospacing="1"/>
      </w:pPr>
      <w:sdt>
        <w:sdtPr>
          <w:id w:val="-164016761"/>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2051998361"/>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5E257FCD" w14:textId="1183656D" w:rsidR="001D63FF" w:rsidRPr="003071AE" w:rsidRDefault="001D63FF" w:rsidP="008251E8">
      <w:pPr>
        <w:pStyle w:val="Text1"/>
        <w:spacing w:before="100" w:beforeAutospacing="1" w:after="100" w:afterAutospacing="1"/>
      </w:pPr>
      <w:r w:rsidRPr="003071AE">
        <w:t>Uveďte ďalšie podrobnosti</w:t>
      </w:r>
      <w:r w:rsidR="003071AE">
        <w:t xml:space="preserve"> a </w:t>
      </w:r>
      <w:r w:rsidRPr="003071AE">
        <w:t>predložte príslušné dôkazy:</w:t>
      </w:r>
    </w:p>
    <w:p w14:paraId="5FA4BF33" w14:textId="77777777" w:rsidR="001D63FF" w:rsidRPr="003071AE" w:rsidRDefault="001D63FF" w:rsidP="008251E8">
      <w:pPr>
        <w:spacing w:before="100" w:beforeAutospacing="1" w:after="100" w:afterAutospacing="1"/>
        <w:ind w:firstLine="720"/>
      </w:pPr>
      <w:r w:rsidRPr="003071AE">
        <w:t>………………………………………………………………………………………….</w:t>
      </w:r>
    </w:p>
    <w:p w14:paraId="4E47FEAA" w14:textId="4CF9DA02" w:rsidR="001D63FF" w:rsidRPr="003071AE" w:rsidRDefault="001D63FF" w:rsidP="008251E8">
      <w:pPr>
        <w:pStyle w:val="NumPar1"/>
        <w:spacing w:before="100" w:beforeAutospacing="1" w:after="100" w:afterAutospacing="1"/>
      </w:pPr>
      <w:r w:rsidRPr="003071AE">
        <w:t>Ak výskumné organizácie alebo výskumné infraštruktúry spolupracujú</w:t>
      </w:r>
      <w:r w:rsidR="003071AE">
        <w:t xml:space="preserve"> s </w:t>
      </w:r>
      <w:r w:rsidRPr="003071AE">
        <w:t>podnikmi účinným spôsobom, uveďte, či je splnená niektorá</w:t>
      </w:r>
      <w:r w:rsidR="003071AE">
        <w:t xml:space="preserve"> z </w:t>
      </w:r>
      <w:r w:rsidRPr="003071AE">
        <w:t>týchto podmienok:</w:t>
      </w:r>
    </w:p>
    <w:p w14:paraId="3B019241" w14:textId="6439E0F4" w:rsidR="001D63FF" w:rsidRPr="003071AE" w:rsidRDefault="001D63FF" w:rsidP="00206B19">
      <w:pPr>
        <w:pStyle w:val="Point1letter"/>
        <w:numPr>
          <w:ilvl w:val="3"/>
          <w:numId w:val="44"/>
        </w:numPr>
        <w:spacing w:before="100" w:beforeAutospacing="1" w:after="100" w:afterAutospacing="1"/>
      </w:pPr>
      <w:r w:rsidRPr="003071AE">
        <w:t>zúčastnené podniky znášajú celkové náklady na projekt (projekty):</w:t>
      </w:r>
    </w:p>
    <w:p w14:paraId="4654A0EE" w14:textId="77777777" w:rsidR="001D63FF" w:rsidRPr="003071AE" w:rsidRDefault="003071AE" w:rsidP="008251E8">
      <w:pPr>
        <w:pStyle w:val="Text2"/>
        <w:spacing w:before="100" w:beforeAutospacing="1" w:after="100" w:afterAutospacing="1"/>
      </w:pPr>
      <w:sdt>
        <w:sdtPr>
          <w:id w:val="-1752034296"/>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147746000"/>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37AE91B8" w14:textId="23A1C5A3" w:rsidR="001D63FF" w:rsidRPr="003071AE" w:rsidRDefault="001D63FF" w:rsidP="008251E8">
      <w:pPr>
        <w:pStyle w:val="Point1letter"/>
        <w:spacing w:before="100" w:beforeAutospacing="1" w:after="100" w:afterAutospacing="1"/>
      </w:pPr>
      <w:r w:rsidRPr="003071AE">
        <w:t>výsledky spolupráce, ktoré nevedú</w:t>
      </w:r>
      <w:r w:rsidR="003071AE">
        <w:t xml:space="preserve"> k </w:t>
      </w:r>
      <w:r w:rsidRPr="003071AE">
        <w:t>vzniku práv duševného vlastníctva, sa môžu voľne šíriť,</w:t>
      </w:r>
      <w:r w:rsidR="003071AE">
        <w:t xml:space="preserve"> a </w:t>
      </w:r>
      <w:r w:rsidRPr="003071AE">
        <w:t>akékoľvek práva duševného vlastníctva, ktoré sú výsledkom činností výskumných organizácií alebo výskumných infraštruktúr sa</w:t>
      </w:r>
      <w:r w:rsidR="003071AE">
        <w:t xml:space="preserve"> v </w:t>
      </w:r>
      <w:r w:rsidRPr="003071AE">
        <w:t>plnej miere pridelia týmto subjektom:</w:t>
      </w:r>
    </w:p>
    <w:p w14:paraId="3F190FB8" w14:textId="77777777" w:rsidR="001D63FF" w:rsidRPr="003071AE" w:rsidRDefault="003071AE" w:rsidP="008251E8">
      <w:pPr>
        <w:pStyle w:val="Text2"/>
        <w:spacing w:before="100" w:beforeAutospacing="1" w:after="100" w:afterAutospacing="1"/>
      </w:pPr>
      <w:sdt>
        <w:sdtPr>
          <w:id w:val="-1458793591"/>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155028794"/>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3F7CD172" w14:textId="32477791" w:rsidR="001D63FF" w:rsidRPr="003071AE" w:rsidRDefault="001D63FF" w:rsidP="008251E8">
      <w:pPr>
        <w:pStyle w:val="Point1letter"/>
        <w:spacing w:before="100" w:beforeAutospacing="1" w:after="100" w:afterAutospacing="1"/>
      </w:pPr>
      <w:r w:rsidRPr="003071AE">
        <w:t>akékoľvek práva duševného vlastníctva vyplývajúce</w:t>
      </w:r>
      <w:r w:rsidR="003071AE">
        <w:t xml:space="preserve"> z </w:t>
      </w:r>
      <w:r w:rsidRPr="003071AE">
        <w:t>projektu, ako aj príslušné prístupové práva sa pridelia rôznym spolupracujúcim partnerom spôsobom, ktorý primerane odráža ich pracovné balíky, príspevky</w:t>
      </w:r>
      <w:r w:rsidR="003071AE">
        <w:t xml:space="preserve"> a </w:t>
      </w:r>
      <w:r w:rsidRPr="003071AE">
        <w:t>príslušné záujmy:</w:t>
      </w:r>
    </w:p>
    <w:p w14:paraId="327BE6D2" w14:textId="77777777" w:rsidR="001D63FF" w:rsidRPr="003071AE" w:rsidRDefault="003071AE" w:rsidP="008251E8">
      <w:pPr>
        <w:pStyle w:val="Text2"/>
        <w:spacing w:before="100" w:beforeAutospacing="1" w:after="100" w:afterAutospacing="1"/>
      </w:pPr>
      <w:sdt>
        <w:sdtPr>
          <w:id w:val="-1928566378"/>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258149097"/>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5652C90D" w14:textId="651D3E01" w:rsidR="001D63FF" w:rsidRPr="003071AE" w:rsidRDefault="001D63FF" w:rsidP="008251E8">
      <w:pPr>
        <w:pStyle w:val="Text1"/>
        <w:spacing w:before="100" w:beforeAutospacing="1" w:after="100" w:afterAutospacing="1"/>
      </w:pPr>
      <w:r w:rsidRPr="003071AE">
        <w:t>Ak je odpoveď na ktorúkoľvek</w:t>
      </w:r>
      <w:r w:rsidR="003071AE">
        <w:t xml:space="preserve"> z </w:t>
      </w:r>
      <w:r w:rsidRPr="003071AE">
        <w:t>uvedených otázok „áno“, uveďte podrobnosti</w:t>
      </w:r>
      <w:r w:rsidR="003071AE">
        <w:t xml:space="preserve"> a </w:t>
      </w:r>
      <w:r w:rsidRPr="003071AE">
        <w:t>predložte príslušné dôkazy:</w:t>
      </w:r>
    </w:p>
    <w:p w14:paraId="40F7CB7E"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7D467D75" w14:textId="1E4653FD" w:rsidR="001D63FF" w:rsidRPr="003071AE" w:rsidRDefault="001D63FF" w:rsidP="008251E8">
      <w:pPr>
        <w:pStyle w:val="NumPar1"/>
        <w:spacing w:before="100" w:beforeAutospacing="1" w:after="100" w:afterAutospacing="1"/>
      </w:pPr>
      <w:r w:rsidRPr="003071AE">
        <w:t>Ak výskumné organizácie alebo výskumné infraštruktúry účinným spôsobom spolupracujú</w:t>
      </w:r>
      <w:r w:rsidR="003071AE">
        <w:t xml:space="preserve"> s </w:t>
      </w:r>
      <w:r w:rsidRPr="003071AE">
        <w:t>podnikmi</w:t>
      </w:r>
      <w:r w:rsidR="003071AE">
        <w:t xml:space="preserve"> a </w:t>
      </w:r>
      <w:r w:rsidRPr="003071AE">
        <w:t>žiadna</w:t>
      </w:r>
      <w:r w:rsidR="003071AE">
        <w:t xml:space="preserve"> z </w:t>
      </w:r>
      <w:r w:rsidRPr="003071AE">
        <w:t>odpovedí na otázku č. 3 nie je „áno“, uveďte, či je splnená niektorá</w:t>
      </w:r>
      <w:r w:rsidR="003071AE">
        <w:t xml:space="preserve"> z </w:t>
      </w:r>
      <w:r w:rsidRPr="003071AE">
        <w:t>týchto podmienok:</w:t>
      </w:r>
    </w:p>
    <w:p w14:paraId="1447E5CC" w14:textId="7CB0ADA9" w:rsidR="001D63FF" w:rsidRPr="003071AE" w:rsidRDefault="001D63FF" w:rsidP="00206B19">
      <w:pPr>
        <w:pStyle w:val="Point1letter"/>
        <w:numPr>
          <w:ilvl w:val="3"/>
          <w:numId w:val="43"/>
        </w:numPr>
        <w:spacing w:before="100" w:beforeAutospacing="1" w:after="100" w:afterAutospacing="1"/>
      </w:pPr>
      <w:r w:rsidRPr="003071AE">
        <w:t>výskumné organizácie alebo výskumné infraštruktúry dostávajú kompenzáciu za práva duševného vlastníctva, ktoré sú výsledkom ich činností</w:t>
      </w:r>
      <w:r w:rsidR="003071AE">
        <w:t xml:space="preserve"> a </w:t>
      </w:r>
      <w:r w:rsidRPr="003071AE">
        <w:t>prevádzajú sa na zúčastnené podniky alebo ku ktorým získavajú zúčastnené podniky prístupové práva. Výška kompenzácie bola stanovená prostredníctvom otvoreného, transparentného</w:t>
      </w:r>
      <w:r w:rsidR="003071AE">
        <w:t xml:space="preserve"> a </w:t>
      </w:r>
      <w:r w:rsidRPr="003071AE">
        <w:t>nediskriminačného konkurenčného postupu predaja:</w:t>
      </w:r>
    </w:p>
    <w:p w14:paraId="254772FE" w14:textId="77777777" w:rsidR="001D63FF" w:rsidRPr="003071AE" w:rsidRDefault="003071AE" w:rsidP="008251E8">
      <w:pPr>
        <w:pStyle w:val="Text2"/>
        <w:spacing w:before="100" w:beforeAutospacing="1" w:after="100" w:afterAutospacing="1"/>
      </w:pPr>
      <w:sdt>
        <w:sdtPr>
          <w:id w:val="-1667623711"/>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143387065"/>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4113305F" w14:textId="6687381F" w:rsidR="001D63FF" w:rsidRPr="003071AE" w:rsidRDefault="001D63FF" w:rsidP="008251E8">
      <w:pPr>
        <w:pStyle w:val="Point1letter"/>
        <w:spacing w:before="100" w:beforeAutospacing="1" w:after="100" w:afterAutospacing="1"/>
      </w:pPr>
      <w:r w:rsidRPr="003071AE">
        <w:t>výskumné organizácie alebo výskumné infraštruktúry dostávajú kompenzáciu za práva duševného vlastníctva, ktoré sú výsledkom ich činností</w:t>
      </w:r>
      <w:r w:rsidR="003071AE">
        <w:t xml:space="preserve"> a </w:t>
      </w:r>
      <w:r w:rsidRPr="003071AE">
        <w:t>prevádzajú sa na zúčastnené podniky alebo ku ktorým získavajú zúčastnené podniky prístupové práva. Nezávislým odborným ocenením sa potvrdí, že výška kompenzácie prinajmenšom zodpovedá trhovej cene:</w:t>
      </w:r>
    </w:p>
    <w:p w14:paraId="18338BE6" w14:textId="77777777" w:rsidR="001D63FF" w:rsidRPr="003071AE" w:rsidRDefault="003071AE" w:rsidP="008251E8">
      <w:pPr>
        <w:pStyle w:val="Text2"/>
        <w:spacing w:before="100" w:beforeAutospacing="1" w:after="100" w:afterAutospacing="1"/>
      </w:pPr>
      <w:sdt>
        <w:sdtPr>
          <w:id w:val="1664430022"/>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374748328"/>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0C8AB2CD" w14:textId="43DE6B68" w:rsidR="001D63FF" w:rsidRPr="003071AE" w:rsidRDefault="001D63FF" w:rsidP="008251E8">
      <w:pPr>
        <w:pStyle w:val="Point1letter"/>
        <w:spacing w:before="100" w:beforeAutospacing="1" w:after="100" w:afterAutospacing="1"/>
      </w:pPr>
      <w:r w:rsidRPr="003071AE">
        <w:t>výskumné organizácie alebo výskumné infraštruktúry môžu preukázať, že účinným spôsobom rokovali</w:t>
      </w:r>
      <w:r w:rsidR="003071AE">
        <w:t xml:space="preserve"> o </w:t>
      </w:r>
      <w:r w:rsidRPr="003071AE">
        <w:t>kompenzácii (za práva duševného vlastníctva, ktoré sú výsledkom ich činností</w:t>
      </w:r>
      <w:r w:rsidR="003071AE">
        <w:t xml:space="preserve"> a </w:t>
      </w:r>
      <w:r w:rsidRPr="003071AE">
        <w:t>prevádzajú sa na zúčastnené podniky alebo ku ktorým získavajú zúčastnené podniky prístupové práva) za podmienok trhového odstupu</w:t>
      </w:r>
      <w:r w:rsidRPr="003071AE">
        <w:rPr>
          <w:rStyle w:val="FootnoteReference"/>
        </w:rPr>
        <w:footnoteReference w:id="9"/>
      </w:r>
      <w:r w:rsidRPr="003071AE">
        <w:t>, aby</w:t>
      </w:r>
      <w:r w:rsidR="003071AE">
        <w:t xml:space="preserve"> v </w:t>
      </w:r>
      <w:r w:rsidRPr="003071AE">
        <w:t>čase uzavretia zmluvy získali maximálny hospodársky prospech:</w:t>
      </w:r>
    </w:p>
    <w:p w14:paraId="3FFA1773" w14:textId="77777777" w:rsidR="001D63FF" w:rsidRPr="003071AE" w:rsidRDefault="003071AE" w:rsidP="008251E8">
      <w:pPr>
        <w:pStyle w:val="Text2"/>
        <w:spacing w:before="100" w:beforeAutospacing="1" w:after="100" w:afterAutospacing="1"/>
      </w:pPr>
      <w:sdt>
        <w:sdtPr>
          <w:id w:val="917292094"/>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30013856"/>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78625A5C" w14:textId="20C1ADC2" w:rsidR="001D63FF" w:rsidRPr="003071AE" w:rsidRDefault="001D63FF" w:rsidP="008251E8">
      <w:pPr>
        <w:pStyle w:val="Point1letter"/>
        <w:spacing w:before="100" w:beforeAutospacing="1" w:after="100" w:afterAutospacing="1"/>
      </w:pPr>
      <w:r w:rsidRPr="003071AE">
        <w:t>keď sa</w:t>
      </w:r>
      <w:r w:rsidR="003071AE">
        <w:t xml:space="preserve"> v </w:t>
      </w:r>
      <w:r w:rsidRPr="003071AE">
        <w:t>dohode</w:t>
      </w:r>
      <w:r w:rsidR="003071AE">
        <w:t xml:space="preserve"> o </w:t>
      </w:r>
      <w:r w:rsidRPr="003071AE">
        <w:t>spolupráci spolupracujúcim podnikom poskytuje právo prvého odmietnutia, pokiaľ ide</w:t>
      </w:r>
      <w:r w:rsidR="003071AE">
        <w:t xml:space="preserve"> o </w:t>
      </w:r>
      <w:r w:rsidRPr="003071AE">
        <w:t>práva duševného vlastníctva vytvorené výskumnými organizáciami alebo výskumnými infraštruktúrami, tieto subjekty majú recipročné právo vyžiadať si od tretích strán ekonomicky výhodnejšie ponuky, aby spolupracujúce podniky boli nútené svoju ponuku zodpovedajúcim spôsobom upraviť:</w:t>
      </w:r>
    </w:p>
    <w:p w14:paraId="7031757A" w14:textId="77777777" w:rsidR="001D63FF" w:rsidRPr="003071AE" w:rsidRDefault="003071AE" w:rsidP="008251E8">
      <w:pPr>
        <w:pStyle w:val="Text2"/>
        <w:spacing w:before="100" w:beforeAutospacing="1" w:after="100" w:afterAutospacing="1"/>
      </w:pPr>
      <w:sdt>
        <w:sdtPr>
          <w:id w:val="-148822618"/>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302916510"/>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3474C57A" w14:textId="49EC8D3C" w:rsidR="001D63FF" w:rsidRPr="003071AE" w:rsidRDefault="001D63FF" w:rsidP="008251E8">
      <w:pPr>
        <w:pStyle w:val="Text1"/>
        <w:spacing w:before="100" w:beforeAutospacing="1" w:after="100" w:afterAutospacing="1"/>
      </w:pPr>
      <w:r w:rsidRPr="003071AE">
        <w:t>Uveďte podrobnosti</w:t>
      </w:r>
      <w:r w:rsidR="003071AE">
        <w:t xml:space="preserve"> a </w:t>
      </w:r>
      <w:r w:rsidRPr="003071AE">
        <w:t>predložte príslušné dôkazy:</w:t>
      </w:r>
    </w:p>
    <w:p w14:paraId="7EC8B268" w14:textId="77777777" w:rsidR="001D63FF" w:rsidRPr="003071AE" w:rsidRDefault="001D63FF" w:rsidP="008251E8">
      <w:pPr>
        <w:tabs>
          <w:tab w:val="left" w:leader="dot" w:pos="9072"/>
        </w:tabs>
        <w:spacing w:before="100" w:beforeAutospacing="1" w:after="100" w:afterAutospacing="1"/>
        <w:ind w:left="709"/>
      </w:pPr>
      <w:r w:rsidRPr="003071AE">
        <w:tab/>
      </w:r>
    </w:p>
    <w:p w14:paraId="74713EDB" w14:textId="116A938C" w:rsidR="001D63FF" w:rsidRPr="003071AE" w:rsidRDefault="001D63FF" w:rsidP="008251E8">
      <w:pPr>
        <w:pStyle w:val="Heading1"/>
        <w:spacing w:before="100" w:beforeAutospacing="1" w:after="100" w:afterAutospacing="1"/>
      </w:pPr>
      <w:r w:rsidRPr="003071AE">
        <w:lastRenderedPageBreak/>
        <w:t>Verejné obstarávanie výskumných</w:t>
      </w:r>
      <w:r w:rsidR="003071AE">
        <w:t xml:space="preserve"> a </w:t>
      </w:r>
      <w:r w:rsidRPr="003071AE">
        <w:t>vývojových služieb</w:t>
      </w:r>
    </w:p>
    <w:p w14:paraId="37855A29" w14:textId="7D899F7B" w:rsidR="001D63FF" w:rsidRPr="003071AE" w:rsidRDefault="001D63FF" w:rsidP="00206B19">
      <w:pPr>
        <w:pStyle w:val="NumPar1"/>
        <w:numPr>
          <w:ilvl w:val="0"/>
          <w:numId w:val="38"/>
        </w:numPr>
        <w:spacing w:before="100" w:beforeAutospacing="1" w:after="100" w:afterAutospacing="1"/>
      </w:pPr>
      <w:r w:rsidRPr="003071AE">
        <w:t>Ak notifikované opatrenie zahŕňa verejné obstarávanie výskumných</w:t>
      </w:r>
      <w:r w:rsidR="003071AE">
        <w:t xml:space="preserve"> a </w:t>
      </w:r>
      <w:r w:rsidRPr="003071AE">
        <w:t>vývojových služieb od podnikov, vyberajú sa poskytovatelia prostredníctvom otvorenej verejnej súťaže zorganizovanej</w:t>
      </w:r>
      <w:r w:rsidR="003071AE">
        <w:t xml:space="preserve"> v </w:t>
      </w:r>
      <w:r w:rsidRPr="003071AE">
        <w:t>súlade</w:t>
      </w:r>
      <w:r w:rsidR="003071AE">
        <w:t xml:space="preserve"> s </w:t>
      </w:r>
      <w:r w:rsidRPr="003071AE">
        <w:t>platnými smernicami</w:t>
      </w:r>
      <w:r w:rsidRPr="003071AE">
        <w:rPr>
          <w:rStyle w:val="FootnoteReference"/>
        </w:rPr>
        <w:footnoteReference w:id="10"/>
      </w:r>
      <w:r w:rsidRPr="003071AE">
        <w:t>?</w:t>
      </w:r>
    </w:p>
    <w:p w14:paraId="11E0A174" w14:textId="77777777" w:rsidR="001D63FF" w:rsidRPr="003071AE" w:rsidRDefault="003071AE" w:rsidP="008251E8">
      <w:pPr>
        <w:pStyle w:val="Text1"/>
        <w:spacing w:before="100" w:beforeAutospacing="1" w:after="100" w:afterAutospacing="1"/>
      </w:pPr>
      <w:sdt>
        <w:sdtPr>
          <w:id w:val="1960834461"/>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68729415"/>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719E8859" w14:textId="77777777" w:rsidR="001D63FF" w:rsidRPr="003071AE" w:rsidRDefault="001D63FF" w:rsidP="008251E8">
      <w:pPr>
        <w:pStyle w:val="Text1"/>
        <w:spacing w:before="100" w:beforeAutospacing="1" w:after="100" w:afterAutospacing="1"/>
      </w:pPr>
      <w:r w:rsidRPr="003071AE">
        <w:t>Ak áno, spresnite:</w:t>
      </w:r>
    </w:p>
    <w:p w14:paraId="69E1BAC9" w14:textId="77777777" w:rsidR="001D63FF" w:rsidRPr="003071AE" w:rsidRDefault="001D63FF" w:rsidP="008251E8">
      <w:pPr>
        <w:pStyle w:val="ListParagraph"/>
        <w:tabs>
          <w:tab w:val="left" w:pos="567"/>
          <w:tab w:val="left" w:leader="dot" w:pos="9072"/>
        </w:tabs>
        <w:spacing w:before="100" w:beforeAutospacing="1" w:after="100" w:afterAutospacing="1"/>
        <w:ind w:left="851"/>
        <w:contextualSpacing w:val="0"/>
      </w:pPr>
      <w:r w:rsidRPr="003071AE">
        <w:tab/>
      </w:r>
    </w:p>
    <w:p w14:paraId="13C7A5FC" w14:textId="12522362" w:rsidR="001D63FF" w:rsidRPr="003071AE" w:rsidRDefault="001D63FF" w:rsidP="008251E8">
      <w:pPr>
        <w:pStyle w:val="NumPar1"/>
        <w:spacing w:before="100" w:beforeAutospacing="1" w:after="100" w:afterAutospacing="1"/>
      </w:pPr>
      <w:r w:rsidRPr="003071AE">
        <w:t>V prípadoch, keď sa neuskutočnila otvorená verejná súťaž na verejné obstarávanie</w:t>
      </w:r>
      <w:r w:rsidR="003071AE">
        <w:t xml:space="preserve"> v </w:t>
      </w:r>
      <w:r w:rsidRPr="003071AE">
        <w:t>súlade</w:t>
      </w:r>
      <w:r w:rsidR="003071AE">
        <w:t xml:space="preserve"> s </w:t>
      </w:r>
      <w:r w:rsidRPr="003071AE">
        <w:t>uplatniteľnými smernicami</w:t>
      </w:r>
      <w:r w:rsidR="003071AE">
        <w:t xml:space="preserve"> a </w:t>
      </w:r>
      <w:r w:rsidRPr="003071AE">
        <w:t>keď notifikované opatrenie zahŕňa verejný nákup výskumných</w:t>
      </w:r>
      <w:r w:rsidR="003071AE">
        <w:t xml:space="preserve"> a </w:t>
      </w:r>
      <w:r w:rsidRPr="003071AE">
        <w:t>vývojových služieb od podnikov vrátane obstarávania vo fáze pred komerčným využitím, uveďte, či sú splnené tieto podmienky:</w:t>
      </w:r>
    </w:p>
    <w:p w14:paraId="6D377CC6" w14:textId="6B249098" w:rsidR="001D63FF" w:rsidRPr="003071AE" w:rsidRDefault="001D63FF" w:rsidP="00206B19">
      <w:pPr>
        <w:pStyle w:val="Point1letter"/>
        <w:numPr>
          <w:ilvl w:val="3"/>
          <w:numId w:val="42"/>
        </w:numPr>
        <w:spacing w:before="100" w:beforeAutospacing="1" w:after="100" w:afterAutospacing="1"/>
      </w:pPr>
      <w:r w:rsidRPr="003071AE">
        <w:t>výberové konanie je otvorené, transparentné</w:t>
      </w:r>
      <w:r w:rsidR="003071AE">
        <w:t xml:space="preserve"> a </w:t>
      </w:r>
      <w:r w:rsidRPr="003071AE">
        <w:t>nediskriminačné</w:t>
      </w:r>
      <w:r w:rsidR="003071AE">
        <w:t xml:space="preserve"> a </w:t>
      </w:r>
      <w:r w:rsidRPr="003071AE">
        <w:t>je založené na objektívnych podmienkach účasti</w:t>
      </w:r>
      <w:r w:rsidR="003071AE">
        <w:t xml:space="preserve"> a </w:t>
      </w:r>
      <w:r w:rsidRPr="003071AE">
        <w:t>kritériách na vyhodnotenie ponúk stanovených pred predkladaním ponúk:</w:t>
      </w:r>
    </w:p>
    <w:p w14:paraId="04BABC08" w14:textId="77777777" w:rsidR="001D63FF" w:rsidRPr="003071AE" w:rsidRDefault="003071AE" w:rsidP="008251E8">
      <w:pPr>
        <w:pStyle w:val="Text1"/>
        <w:spacing w:before="100" w:beforeAutospacing="1" w:after="100" w:afterAutospacing="1"/>
      </w:pPr>
      <w:sdt>
        <w:sdtPr>
          <w:id w:val="1420836140"/>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448291352"/>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0ACC3B61" w14:textId="542F0502" w:rsidR="001D63FF" w:rsidRPr="003071AE" w:rsidRDefault="001D63FF" w:rsidP="008251E8">
      <w:pPr>
        <w:pStyle w:val="Text1"/>
        <w:spacing w:before="100" w:beforeAutospacing="1" w:after="100" w:afterAutospacing="1"/>
      </w:pPr>
      <w:r w:rsidRPr="003071AE">
        <w:t>Ak je odpoveď „nie“, uveďte podrobné informácie, ktoré preukazujú, či sa dodržalo konkurenčné, transparentné</w:t>
      </w:r>
      <w:r w:rsidR="003071AE">
        <w:t xml:space="preserve"> a </w:t>
      </w:r>
      <w:r w:rsidRPr="003071AE">
        <w:t>nediskriminačné konanie</w:t>
      </w:r>
      <w:r w:rsidR="003071AE">
        <w:t xml:space="preserve"> v </w:t>
      </w:r>
      <w:r w:rsidRPr="003071AE">
        <w:t>súlade</w:t>
      </w:r>
      <w:r w:rsidR="003071AE">
        <w:t xml:space="preserve"> s </w:t>
      </w:r>
      <w:r w:rsidRPr="003071AE">
        <w:t>uplatniteľnými smernicami (napríklad súťažné konanie</w:t>
      </w:r>
      <w:r w:rsidR="003071AE">
        <w:t xml:space="preserve"> s </w:t>
      </w:r>
      <w:r w:rsidRPr="003071AE">
        <w:t>rokovaniami, inovatívne partnerstvo alebo súťažný dialóg)</w:t>
      </w:r>
      <w:r w:rsidR="006C0CAE" w:rsidRPr="003071AE">
        <w:t>:</w:t>
      </w:r>
    </w:p>
    <w:p w14:paraId="580E9BC1" w14:textId="77777777" w:rsidR="001D63FF" w:rsidRPr="003071AE" w:rsidRDefault="001D63FF" w:rsidP="008251E8">
      <w:pPr>
        <w:tabs>
          <w:tab w:val="left" w:leader="dot" w:pos="9072"/>
        </w:tabs>
        <w:spacing w:before="100" w:beforeAutospacing="1" w:after="100" w:afterAutospacing="1"/>
        <w:ind w:left="709"/>
      </w:pPr>
      <w:r w:rsidRPr="003071AE">
        <w:tab/>
      </w:r>
    </w:p>
    <w:p w14:paraId="437A18B3" w14:textId="6EBBB53D" w:rsidR="001D63FF" w:rsidRPr="003071AE" w:rsidRDefault="001D63FF" w:rsidP="008251E8">
      <w:pPr>
        <w:pStyle w:val="Point1letter"/>
        <w:spacing w:before="100" w:beforeAutospacing="1" w:after="100" w:afterAutospacing="1"/>
      </w:pPr>
      <w:r w:rsidRPr="003071AE">
        <w:t>plánované zmluvné dojednania opisujúce všetky práva</w:t>
      </w:r>
      <w:r w:rsidR="003071AE">
        <w:t xml:space="preserve"> a </w:t>
      </w:r>
      <w:r w:rsidRPr="003071AE">
        <w:t>povinnosti jednotlivých strán vrátane práv duševného vlastníctva sú sprístupnené všetkým zainteresovaným uchádzačom pred ponukovým konaním:</w:t>
      </w:r>
    </w:p>
    <w:p w14:paraId="3E125FD9" w14:textId="77777777" w:rsidR="001D63FF" w:rsidRPr="003071AE" w:rsidRDefault="003071AE" w:rsidP="008251E8">
      <w:pPr>
        <w:pStyle w:val="Text2"/>
        <w:spacing w:before="100" w:beforeAutospacing="1" w:after="100" w:afterAutospacing="1"/>
      </w:pPr>
      <w:sdt>
        <w:sdtPr>
          <w:id w:val="730190778"/>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519473920"/>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61F3D2FC" w14:textId="77777777" w:rsidR="001D63FF" w:rsidRPr="003071AE" w:rsidRDefault="001D63FF" w:rsidP="008251E8">
      <w:pPr>
        <w:pStyle w:val="Text1"/>
        <w:spacing w:before="100" w:beforeAutospacing="1" w:after="100" w:afterAutospacing="1"/>
      </w:pPr>
      <w:r w:rsidRPr="003071AE">
        <w:t>Uveďte podrobnosti:</w:t>
      </w:r>
    </w:p>
    <w:p w14:paraId="61F1EE81" w14:textId="77777777" w:rsidR="001D63FF" w:rsidRPr="003071AE" w:rsidRDefault="001D63FF" w:rsidP="008251E8">
      <w:pPr>
        <w:tabs>
          <w:tab w:val="left" w:leader="dot" w:pos="9072"/>
        </w:tabs>
        <w:spacing w:before="100" w:beforeAutospacing="1" w:after="100" w:afterAutospacing="1"/>
        <w:ind w:left="709"/>
      </w:pPr>
      <w:bookmarkStart w:id="8" w:name="_Hlk182220970"/>
      <w:r w:rsidRPr="003071AE">
        <w:tab/>
      </w:r>
    </w:p>
    <w:bookmarkEnd w:id="8"/>
    <w:p w14:paraId="1957A65A" w14:textId="1068A3E8" w:rsidR="001D63FF" w:rsidRPr="003071AE" w:rsidRDefault="001D63FF" w:rsidP="008251E8">
      <w:pPr>
        <w:pStyle w:val="Point1letter"/>
        <w:spacing w:before="100" w:beforeAutospacing="1" w:after="100" w:afterAutospacing="1"/>
      </w:pPr>
      <w:r w:rsidRPr="003071AE">
        <w:t>z obstarávania nevyplýva pre žiadneho zo zúčastnených poskytovateľov žiadne preferenčné zaobchádzanie pri dodávke komerčných objemov konečných výrobkov alebo služieb verejnému obstarávateľovi</w:t>
      </w:r>
      <w:r w:rsidR="003071AE">
        <w:t xml:space="preserve"> v </w:t>
      </w:r>
      <w:r w:rsidRPr="003071AE">
        <w:t>príslušnom členskom štáte</w:t>
      </w:r>
      <w:r w:rsidRPr="003071AE">
        <w:rPr>
          <w:rStyle w:val="FootnoteReference"/>
        </w:rPr>
        <w:footnoteReference w:id="11"/>
      </w:r>
      <w:r w:rsidR="003071AE">
        <w:t xml:space="preserve"> a </w:t>
      </w:r>
      <w:r w:rsidRPr="003071AE">
        <w:t>je splnená jedna</w:t>
      </w:r>
      <w:r w:rsidR="003071AE">
        <w:t xml:space="preserve"> z </w:t>
      </w:r>
      <w:r w:rsidRPr="003071AE">
        <w:t>týchto podmienok (uveďte zaškrtnutím príslušného políčka):</w:t>
      </w:r>
    </w:p>
    <w:p w14:paraId="52959C37" w14:textId="48BBE130" w:rsidR="001D63FF" w:rsidRPr="003071AE" w:rsidRDefault="001D63FF" w:rsidP="006628BE">
      <w:pPr>
        <w:pStyle w:val="Tiret2"/>
        <w:spacing w:before="100" w:beforeAutospacing="1" w:after="100" w:afterAutospacing="1"/>
      </w:pPr>
      <w:r w:rsidRPr="003071AE">
        <w:t>všetky výsledky, ktoré nevedú</w:t>
      </w:r>
      <w:r w:rsidR="003071AE">
        <w:t xml:space="preserve"> k </w:t>
      </w:r>
      <w:r w:rsidRPr="003071AE">
        <w:t xml:space="preserve">vzniku práv duševného vlastníctva, sa môžu vo veľkom rozsahu rozširovať spôsobom, ktorý umožní iným </w:t>
      </w:r>
      <w:r w:rsidRPr="003071AE">
        <w:lastRenderedPageBreak/>
        <w:t>podnikom ich reprodukovanie,</w:t>
      </w:r>
      <w:r w:rsidR="003071AE">
        <w:t xml:space="preserve"> a </w:t>
      </w:r>
      <w:r w:rsidRPr="003071AE">
        <w:t>akékoľvek práva duševného vlastníctva sa</w:t>
      </w:r>
      <w:r w:rsidR="003071AE">
        <w:t xml:space="preserve"> v </w:t>
      </w:r>
      <w:r w:rsidRPr="003071AE">
        <w:t>plnej miere pridelia verejnému obstarávateľovi, alebo</w:t>
      </w:r>
    </w:p>
    <w:p w14:paraId="5096DBCC" w14:textId="77777777" w:rsidR="001D63FF" w:rsidRPr="003071AE" w:rsidRDefault="003071AE" w:rsidP="008251E8">
      <w:pPr>
        <w:pStyle w:val="Text3"/>
        <w:spacing w:before="100" w:beforeAutospacing="1" w:after="100" w:afterAutospacing="1"/>
      </w:pPr>
      <w:sdt>
        <w:sdtPr>
          <w:id w:val="-1866198647"/>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64011341"/>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467AF794" w14:textId="0722D4F1" w:rsidR="001D63FF" w:rsidRPr="003071AE" w:rsidRDefault="001D63FF" w:rsidP="008251E8">
      <w:pPr>
        <w:pStyle w:val="Tiret2"/>
        <w:spacing w:before="100" w:beforeAutospacing="1" w:after="100" w:afterAutospacing="1"/>
      </w:pPr>
      <w:r w:rsidRPr="003071AE">
        <w:t>ktorýkoľvek poskytovateľ služby, ktorému sa prideľujú výsledky vedúce</w:t>
      </w:r>
      <w:r w:rsidR="003071AE">
        <w:t xml:space="preserve"> k </w:t>
      </w:r>
      <w:r w:rsidRPr="003071AE">
        <w:t>vzniku práv duševného vlastníctva, musí poskytnúť verejnému obstarávateľovi neobmedzený</w:t>
      </w:r>
      <w:r w:rsidR="003071AE">
        <w:t xml:space="preserve"> a </w:t>
      </w:r>
      <w:r w:rsidRPr="003071AE">
        <w:t>bezplatný prístup</w:t>
      </w:r>
      <w:r w:rsidR="003071AE">
        <w:t xml:space="preserve"> k </w:t>
      </w:r>
      <w:r w:rsidRPr="003071AE">
        <w:t>uvedeným výsledkom</w:t>
      </w:r>
      <w:r w:rsidR="003071AE">
        <w:t xml:space="preserve"> a </w:t>
      </w:r>
      <w:r w:rsidRPr="003071AE">
        <w:t>poskytnúť prístup tretím stranám za trhových podmienok</w:t>
      </w:r>
      <w:r w:rsidR="006C0CAE" w:rsidRPr="003071AE">
        <w:t>:</w:t>
      </w:r>
    </w:p>
    <w:p w14:paraId="7678B3C4" w14:textId="77777777" w:rsidR="001D63FF" w:rsidRPr="003071AE" w:rsidRDefault="003071AE" w:rsidP="008251E8">
      <w:pPr>
        <w:pStyle w:val="Text3"/>
        <w:spacing w:before="100" w:beforeAutospacing="1" w:after="100" w:afterAutospacing="1"/>
      </w:pPr>
      <w:sdt>
        <w:sdtPr>
          <w:id w:val="-263838983"/>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70352458"/>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0F955F97" w14:textId="77777777" w:rsidR="001D63FF" w:rsidRPr="003071AE" w:rsidRDefault="001D63FF" w:rsidP="008251E8">
      <w:pPr>
        <w:pStyle w:val="Text1"/>
        <w:spacing w:before="100" w:beforeAutospacing="1" w:after="100" w:afterAutospacing="1"/>
      </w:pPr>
      <w:r w:rsidRPr="003071AE">
        <w:t>Uveďte podrobnosti:</w:t>
      </w:r>
    </w:p>
    <w:p w14:paraId="7080E138"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1B4D187B" w14:textId="77777777" w:rsidR="001D63FF" w:rsidRPr="003071AE" w:rsidRDefault="001D63FF" w:rsidP="008251E8">
      <w:pPr>
        <w:pStyle w:val="Heading1"/>
        <w:spacing w:before="100" w:beforeAutospacing="1" w:after="100" w:afterAutospacing="1"/>
      </w:pPr>
      <w:bookmarkStart w:id="9" w:name="_Toc158801097"/>
      <w:bookmarkStart w:id="10" w:name="_Toc161051167"/>
      <w:r w:rsidRPr="003071AE">
        <w:t>Opis notifikovaného opatrenia pomoci</w:t>
      </w:r>
    </w:p>
    <w:p w14:paraId="77B0F954" w14:textId="25096D6F" w:rsidR="001D63FF" w:rsidRPr="003071AE" w:rsidRDefault="001D63FF" w:rsidP="008251E8">
      <w:pPr>
        <w:pStyle w:val="Heading2"/>
        <w:spacing w:before="100" w:beforeAutospacing="1" w:after="100" w:afterAutospacing="1"/>
      </w:pPr>
      <w:r w:rsidRPr="003071AE">
        <w:t>Pomoc na projekty</w:t>
      </w:r>
      <w:r w:rsidR="003071AE">
        <w:t xml:space="preserve"> v </w:t>
      </w:r>
      <w:r w:rsidRPr="003071AE">
        <w:t>oblasti výskumu</w:t>
      </w:r>
      <w:r w:rsidR="003071AE">
        <w:t xml:space="preserve"> a </w:t>
      </w:r>
      <w:r w:rsidRPr="003071AE">
        <w:t>vývoja</w:t>
      </w:r>
      <w:bookmarkEnd w:id="9"/>
      <w:bookmarkEnd w:id="10"/>
    </w:p>
    <w:p w14:paraId="5B59F2C4" w14:textId="1ED8E627" w:rsidR="001D63FF" w:rsidRPr="003071AE" w:rsidRDefault="001D63FF" w:rsidP="00206B19">
      <w:pPr>
        <w:pStyle w:val="NumPar1"/>
        <w:numPr>
          <w:ilvl w:val="0"/>
          <w:numId w:val="39"/>
        </w:numPr>
        <w:spacing w:before="100" w:beforeAutospacing="1" w:after="100" w:afterAutospacing="1"/>
      </w:pPr>
      <w:r w:rsidRPr="003071AE">
        <w:t>Uveďte, ktoré fázy výskumu</w:t>
      </w:r>
      <w:r w:rsidR="003071AE">
        <w:t xml:space="preserve"> a </w:t>
      </w:r>
      <w:r w:rsidRPr="003071AE">
        <w:t>vývoja sú podporované</w:t>
      </w:r>
      <w:r w:rsidR="003071AE">
        <w:t xml:space="preserve"> v </w:t>
      </w:r>
      <w:r w:rsidRPr="003071AE">
        <w:t>rámci notifikovaného opatrenia:</w:t>
      </w:r>
    </w:p>
    <w:p w14:paraId="24C32EBC" w14:textId="236742A1" w:rsidR="001D63FF" w:rsidRPr="003071AE" w:rsidRDefault="003071AE" w:rsidP="00310CDD">
      <w:pPr>
        <w:pStyle w:val="Tiret1"/>
        <w:tabs>
          <w:tab w:val="clear" w:pos="1417"/>
          <w:tab w:val="num" w:pos="1134"/>
        </w:tabs>
        <w:spacing w:before="100" w:beforeAutospacing="1" w:after="100" w:afterAutospacing="1"/>
        <w:ind w:left="1134"/>
      </w:pPr>
      <w:sdt>
        <w:sdtPr>
          <w:id w:val="320246279"/>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základný výskum, ako sa vymedzuje</w:t>
      </w:r>
      <w:r>
        <w:t xml:space="preserve"> v </w:t>
      </w:r>
      <w:r w:rsidR="000C5C4D" w:rsidRPr="003071AE">
        <w:t>bode 16 písm. n) rámca pre VVaI,</w:t>
      </w:r>
    </w:p>
    <w:p w14:paraId="6EE49A7E" w14:textId="1206BF33" w:rsidR="001D63FF" w:rsidRPr="003071AE" w:rsidRDefault="003071AE" w:rsidP="00310CDD">
      <w:pPr>
        <w:pStyle w:val="Tiret1"/>
        <w:tabs>
          <w:tab w:val="clear" w:pos="1417"/>
          <w:tab w:val="num" w:pos="1134"/>
        </w:tabs>
        <w:spacing w:before="100" w:beforeAutospacing="1" w:after="100" w:afterAutospacing="1"/>
        <w:ind w:left="1134"/>
      </w:pPr>
      <w:sdt>
        <w:sdtPr>
          <w:rPr>
            <w:bCs/>
          </w:rPr>
          <w:id w:val="2137440603"/>
          <w14:checkbox>
            <w14:checked w14:val="0"/>
            <w14:checkedState w14:val="2612" w14:font="MS Gothic"/>
            <w14:uncheckedState w14:val="2610" w14:font="MS Gothic"/>
          </w14:checkbox>
        </w:sdtPr>
        <w:sdtEndPr/>
        <w:sdtContent>
          <w:r w:rsidR="000C5C4D" w:rsidRPr="003071AE">
            <w:rPr>
              <w:rFonts w:ascii="MS Gothic" w:eastAsia="MS Gothic" w:hAnsi="MS Gothic"/>
              <w:bCs/>
            </w:rPr>
            <w:t>☐</w:t>
          </w:r>
        </w:sdtContent>
      </w:sdt>
      <w:r w:rsidR="000C5C4D" w:rsidRPr="003071AE">
        <w:t xml:space="preserve"> priemyselný výskum, ako sa vymedzuje</w:t>
      </w:r>
      <w:r>
        <w:t xml:space="preserve"> v </w:t>
      </w:r>
      <w:r w:rsidR="000C5C4D" w:rsidRPr="003071AE">
        <w:t>bode 16 písm. r) rámca pre VVaI,</w:t>
      </w:r>
    </w:p>
    <w:p w14:paraId="5307B674" w14:textId="58660624" w:rsidR="001D63FF" w:rsidRPr="003071AE" w:rsidRDefault="003071AE" w:rsidP="00310CDD">
      <w:pPr>
        <w:pStyle w:val="Tiret1"/>
        <w:tabs>
          <w:tab w:val="clear" w:pos="1417"/>
          <w:tab w:val="num" w:pos="1134"/>
        </w:tabs>
        <w:spacing w:before="100" w:beforeAutospacing="1" w:after="100" w:afterAutospacing="1"/>
        <w:ind w:left="1134"/>
      </w:pPr>
      <w:sdt>
        <w:sdtPr>
          <w:rPr>
            <w:bCs/>
          </w:rPr>
          <w:id w:val="1454132180"/>
          <w14:checkbox>
            <w14:checked w14:val="0"/>
            <w14:checkedState w14:val="2612" w14:font="MS Gothic"/>
            <w14:uncheckedState w14:val="2610" w14:font="MS Gothic"/>
          </w14:checkbox>
        </w:sdtPr>
        <w:sdtEndPr/>
        <w:sdtContent>
          <w:r w:rsidR="000C5C4D" w:rsidRPr="003071AE">
            <w:rPr>
              <w:rFonts w:ascii="MS Gothic" w:eastAsia="MS Gothic" w:hAnsi="MS Gothic"/>
              <w:bCs/>
            </w:rPr>
            <w:t>☐</w:t>
          </w:r>
        </w:sdtContent>
      </w:sdt>
      <w:r w:rsidR="000C5C4D" w:rsidRPr="003071AE">
        <w:t xml:space="preserve"> experimentálny vývoj, ako sa vymedzuje</w:t>
      </w:r>
      <w:r>
        <w:t xml:space="preserve"> v </w:t>
      </w:r>
      <w:r w:rsidR="000C5C4D" w:rsidRPr="003071AE">
        <w:t>bode 16 písm. k) rámca pre VVaI.</w:t>
      </w:r>
    </w:p>
    <w:p w14:paraId="2EC33C3C" w14:textId="53E8E9ED" w:rsidR="003071AE" w:rsidRDefault="001D63FF" w:rsidP="008251E8">
      <w:pPr>
        <w:pStyle w:val="NumPar1"/>
        <w:spacing w:before="100" w:beforeAutospacing="1" w:after="100" w:afterAutospacing="1"/>
      </w:pPr>
      <w:r w:rsidRPr="003071AE">
        <w:t>V prípade individuálnej pomoci uveďte podrobné informácie</w:t>
      </w:r>
      <w:r w:rsidR="003071AE">
        <w:t xml:space="preserve"> o </w:t>
      </w:r>
      <w:r w:rsidRPr="003071AE">
        <w:t>obsahu projektu</w:t>
      </w:r>
      <w:r w:rsidR="003071AE">
        <w:t xml:space="preserve"> v </w:t>
      </w:r>
      <w:r w:rsidRPr="003071AE">
        <w:t>oblasti výskumu</w:t>
      </w:r>
      <w:r w:rsidR="003071AE">
        <w:t xml:space="preserve"> a </w:t>
      </w:r>
      <w:r w:rsidRPr="003071AE">
        <w:t>vývoja vrátane informácií o</w:t>
      </w:r>
      <w:r w:rsidR="003071AE">
        <w:t>:</w:t>
      </w:r>
    </w:p>
    <w:p w14:paraId="4E387A06" w14:textId="77777777" w:rsidR="003071AE" w:rsidRDefault="001D63FF" w:rsidP="00206B19">
      <w:pPr>
        <w:pStyle w:val="Point1letter"/>
        <w:numPr>
          <w:ilvl w:val="3"/>
          <w:numId w:val="40"/>
        </w:numPr>
        <w:spacing w:before="100" w:beforeAutospacing="1" w:after="100" w:afterAutospacing="1"/>
      </w:pPr>
      <w:r w:rsidRPr="003071AE">
        <w:t>najnovšom vývoji, ktorý sa vzťahuje na dotknuté odvetvie, relevantnom pre posúdenie projektu, pričom vysvetlite, ako/v akých aspektoch ho projekt presiahne</w:t>
      </w:r>
      <w:r w:rsidR="003071AE">
        <w:t>:</w:t>
      </w:r>
    </w:p>
    <w:p w14:paraId="5CD0A97B" w14:textId="12EAA13E"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4C02CC9E" w14:textId="55F8E86B" w:rsidR="001D63FF" w:rsidRPr="003071AE" w:rsidRDefault="001D63FF" w:rsidP="00206B19">
      <w:pPr>
        <w:pStyle w:val="Point1letter"/>
        <w:numPr>
          <w:ilvl w:val="3"/>
          <w:numId w:val="40"/>
        </w:numPr>
        <w:spacing w:before="100" w:beforeAutospacing="1" w:after="100" w:afterAutospacing="1"/>
      </w:pPr>
      <w:r w:rsidRPr="003071AE">
        <w:t>konkrétnych výskumných činnostiach (s dostatočnými vedeckými</w:t>
      </w:r>
      <w:r w:rsidR="003071AE">
        <w:t xml:space="preserve"> a </w:t>
      </w:r>
      <w:r w:rsidRPr="003071AE">
        <w:t>technickými podrobnosťami):</w:t>
      </w:r>
    </w:p>
    <w:p w14:paraId="2270A9AF"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572A61B5" w14:textId="77777777" w:rsidR="001D63FF" w:rsidRPr="003071AE" w:rsidRDefault="001D63FF" w:rsidP="008251E8">
      <w:pPr>
        <w:pStyle w:val="Point1letter"/>
        <w:spacing w:before="100" w:beforeAutospacing="1" w:after="100" w:afterAutospacing="1"/>
      </w:pPr>
      <w:r w:rsidRPr="003071AE">
        <w:t>zamýšľaných výsledkoch/výstupoch/dôsledkoch projektu:</w:t>
      </w:r>
    </w:p>
    <w:p w14:paraId="0FF3535E"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1E68BF4C" w14:textId="547A9A41" w:rsidR="003071AE" w:rsidRDefault="001D63FF" w:rsidP="008251E8">
      <w:pPr>
        <w:pStyle w:val="Point1letter"/>
        <w:spacing w:before="100" w:beforeAutospacing="1" w:after="100" w:afterAutospacing="1"/>
      </w:pPr>
      <w:r w:rsidRPr="003071AE">
        <w:t>jasnej štruktúre projektu</w:t>
      </w:r>
      <w:r w:rsidR="003071AE">
        <w:t xml:space="preserve"> v </w:t>
      </w:r>
      <w:r w:rsidRPr="003071AE">
        <w:t>rámci pracovných balíkov</w:t>
      </w:r>
      <w:r w:rsidR="003071AE">
        <w:t>:</w:t>
      </w:r>
    </w:p>
    <w:p w14:paraId="081F783C" w14:textId="67AE225A"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3FC2C9E7" w14:textId="77777777" w:rsidR="003071AE" w:rsidRDefault="001D63FF" w:rsidP="008251E8">
      <w:pPr>
        <w:pStyle w:val="Point1letter"/>
        <w:spacing w:before="100" w:beforeAutospacing="1" w:after="100" w:afterAutospacing="1"/>
      </w:pPr>
      <w:r w:rsidRPr="003071AE">
        <w:t>míľnikoch</w:t>
      </w:r>
      <w:r w:rsidR="003071AE">
        <w:t>:</w:t>
      </w:r>
    </w:p>
    <w:p w14:paraId="511E167C" w14:textId="337F8FF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5A39493D" w14:textId="1D665192" w:rsidR="003071AE" w:rsidRDefault="001D63FF" w:rsidP="008251E8">
      <w:pPr>
        <w:pStyle w:val="Point1letter"/>
        <w:spacing w:before="100" w:beforeAutospacing="1" w:after="100" w:afterAutospacing="1"/>
      </w:pPr>
      <w:r w:rsidRPr="003071AE">
        <w:lastRenderedPageBreak/>
        <w:t>trvaní projektu (dátum začatia – dátum ukončenia projektu) vrátane Ganttovho diagramu znázorňujúceho vypracovanie</w:t>
      </w:r>
      <w:r w:rsidR="003071AE">
        <w:t xml:space="preserve"> a </w:t>
      </w:r>
      <w:r w:rsidRPr="003071AE">
        <w:t>ukončenie pracovných balíkov</w:t>
      </w:r>
      <w:r w:rsidR="003071AE">
        <w:t xml:space="preserve"> v </w:t>
      </w:r>
      <w:r w:rsidRPr="003071AE">
        <w:t>rámci projektu</w:t>
      </w:r>
      <w:r w:rsidR="003071AE">
        <w:t>:</w:t>
      </w:r>
    </w:p>
    <w:p w14:paraId="73071866" w14:textId="2EC86E39"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4DA0740D" w14:textId="2A20B038" w:rsidR="003071AE" w:rsidRDefault="001D63FF" w:rsidP="008251E8">
      <w:pPr>
        <w:pStyle w:val="Point1letter"/>
        <w:spacing w:before="100" w:beforeAutospacing="1" w:after="100" w:afterAutospacing="1"/>
      </w:pPr>
      <w:r w:rsidRPr="003071AE">
        <w:t>ak projekt zahŕňa rozličné kategórie výskumu, uveďte</w:t>
      </w:r>
      <w:r w:rsidR="003071AE">
        <w:t xml:space="preserve"> a </w:t>
      </w:r>
      <w:r w:rsidRPr="003071AE">
        <w:t>zaraďte jednotlivé úlohy do kategórie základného výskumu, priemyselného výskumu alebo experimentálneho vývoja</w:t>
      </w:r>
      <w:r w:rsidR="003071AE">
        <w:t>:</w:t>
      </w:r>
    </w:p>
    <w:p w14:paraId="1A410C63" w14:textId="62BB7C6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4C84F387" w14:textId="19584F46" w:rsidR="001D63FF" w:rsidRPr="003071AE" w:rsidRDefault="001D63FF" w:rsidP="008251E8">
      <w:pPr>
        <w:pStyle w:val="Point1letter"/>
        <w:spacing w:before="100" w:beforeAutospacing="1" w:after="100" w:afterAutospacing="1"/>
      </w:pPr>
      <w:r w:rsidRPr="003071AE">
        <w:t>čomkoľvek ďalšom, čo považujete za nevyhnutné na preukázanie obsahu výskumu</w:t>
      </w:r>
      <w:r w:rsidR="003071AE">
        <w:t xml:space="preserve"> a </w:t>
      </w:r>
      <w:r w:rsidRPr="003071AE">
        <w:t>druhu výskumu, ktorý sa má zrealizovať:</w:t>
      </w:r>
    </w:p>
    <w:p w14:paraId="237F5969" w14:textId="77777777" w:rsidR="001D63FF" w:rsidRPr="003071AE" w:rsidRDefault="001D63FF" w:rsidP="008251E8">
      <w:pPr>
        <w:pStyle w:val="ListParagraph"/>
        <w:tabs>
          <w:tab w:val="left" w:leader="dot" w:pos="9072"/>
        </w:tabs>
        <w:spacing w:before="100" w:beforeAutospacing="1" w:after="100" w:afterAutospacing="1"/>
        <w:ind w:left="709"/>
        <w:contextualSpacing w:val="0"/>
      </w:pPr>
      <w:bookmarkStart w:id="11" w:name="_Hlk182238529"/>
      <w:r w:rsidRPr="003071AE">
        <w:tab/>
      </w:r>
    </w:p>
    <w:bookmarkEnd w:id="11"/>
    <w:p w14:paraId="6795E30A" w14:textId="6EE63B9F" w:rsidR="001D63FF" w:rsidRPr="003071AE" w:rsidRDefault="001D63FF" w:rsidP="008251E8">
      <w:pPr>
        <w:pStyle w:val="NumPar1"/>
        <w:spacing w:before="100" w:beforeAutospacing="1" w:after="100" w:afterAutospacing="1"/>
      </w:pPr>
      <w:r w:rsidRPr="003071AE">
        <w:t>Spresnite celkové náklady, celkové oprávnené náklady</w:t>
      </w:r>
      <w:r w:rsidR="003071AE">
        <w:t xml:space="preserve"> a v </w:t>
      </w:r>
      <w:r w:rsidRPr="003071AE">
        <w:t>prípade individuálnej pomoci uveďte ich výšku podľa druhu oprávnených nákladov.</w:t>
      </w:r>
      <w:r w:rsidR="003071AE">
        <w:t xml:space="preserve"> V </w:t>
      </w:r>
      <w:r w:rsidRPr="003071AE">
        <w:t>prípade výskumu týkajúceho sa zdravia objasnite povahu oprávnených nákladov na základe podrobnejšieho rozpisu oprávnených nákladov</w:t>
      </w:r>
      <w:r w:rsidRPr="003071AE">
        <w:rPr>
          <w:rStyle w:val="FootnoteReference"/>
        </w:rPr>
        <w:footnoteReference w:id="12"/>
      </w:r>
      <w:r w:rsidR="006C0CAE" w:rsidRPr="003071AE">
        <w:t>:</w:t>
      </w:r>
    </w:p>
    <w:p w14:paraId="7C33E4ED"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6DE24052" w14:textId="6E82A648" w:rsidR="001D63FF" w:rsidRPr="003071AE" w:rsidRDefault="001D63FF" w:rsidP="008251E8">
      <w:pPr>
        <w:pStyle w:val="Text1"/>
        <w:spacing w:before="100" w:beforeAutospacing="1" w:after="100" w:afterAutospacing="1"/>
      </w:pPr>
      <w:r w:rsidRPr="003071AE">
        <w:t>Svoje výpočty oprávnených nákladov na výskum</w:t>
      </w:r>
      <w:r w:rsidR="003071AE">
        <w:t xml:space="preserve"> a </w:t>
      </w:r>
      <w:r w:rsidRPr="003071AE">
        <w:t>vývoj podložte najnovšími dostupnými listinnými dôkazmi, ktoré musia byť jednoznačné</w:t>
      </w:r>
      <w:r w:rsidR="003071AE">
        <w:t xml:space="preserve"> a </w:t>
      </w:r>
      <w:r w:rsidRPr="003071AE">
        <w:t>špecifické</w:t>
      </w:r>
      <w:r w:rsidR="003071AE">
        <w:t xml:space="preserve"> a </w:t>
      </w:r>
      <w:r w:rsidRPr="003071AE">
        <w:t>pripojené</w:t>
      </w:r>
      <w:r w:rsidR="003071AE">
        <w:t xml:space="preserve"> k </w:t>
      </w:r>
      <w:r w:rsidRPr="003071AE">
        <w:t>notifikačnému formuláru.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5"/>
        <w:gridCol w:w="1683"/>
        <w:gridCol w:w="1556"/>
        <w:gridCol w:w="1674"/>
        <w:gridCol w:w="29"/>
      </w:tblGrid>
      <w:tr w:rsidR="001D63FF" w:rsidRPr="003071AE" w14:paraId="76D3A430" w14:textId="77777777" w:rsidTr="00310CDD">
        <w:trPr>
          <w:gridAfter w:val="1"/>
          <w:wAfter w:w="16" w:type="pct"/>
          <w:trHeight w:val="300"/>
        </w:trPr>
        <w:tc>
          <w:tcPr>
            <w:tcW w:w="2260" w:type="pct"/>
            <w:shd w:val="clear" w:color="auto" w:fill="auto"/>
          </w:tcPr>
          <w:p w14:paraId="1BCA7D1B" w14:textId="0B0BD38F" w:rsidR="001D63FF" w:rsidRPr="003071AE" w:rsidRDefault="001D63FF" w:rsidP="008251E8">
            <w:pPr>
              <w:keepNext/>
              <w:spacing w:before="100" w:beforeAutospacing="1" w:after="100" w:afterAutospacing="1"/>
              <w:rPr>
                <w:b/>
                <w:bCs/>
                <w:sz w:val="20"/>
              </w:rPr>
            </w:pPr>
            <w:r w:rsidRPr="003071AE">
              <w:rPr>
                <w:b/>
                <w:sz w:val="20"/>
              </w:rPr>
              <w:lastRenderedPageBreak/>
              <w:t>Oprávnené náklady na projekt</w:t>
            </w:r>
            <w:r w:rsidR="003071AE">
              <w:rPr>
                <w:b/>
                <w:sz w:val="20"/>
              </w:rPr>
              <w:t xml:space="preserve"> v </w:t>
            </w:r>
            <w:r w:rsidRPr="003071AE">
              <w:rPr>
                <w:b/>
                <w:sz w:val="20"/>
              </w:rPr>
              <w:t>oblasti výskumu</w:t>
            </w:r>
            <w:r w:rsidR="003071AE">
              <w:rPr>
                <w:b/>
                <w:sz w:val="20"/>
              </w:rPr>
              <w:t xml:space="preserve"> a </w:t>
            </w:r>
            <w:r w:rsidRPr="003071AE">
              <w:rPr>
                <w:b/>
                <w:sz w:val="20"/>
              </w:rPr>
              <w:t>vývoja</w:t>
            </w:r>
          </w:p>
        </w:tc>
        <w:tc>
          <w:tcPr>
            <w:tcW w:w="933" w:type="pct"/>
            <w:shd w:val="clear" w:color="auto" w:fill="auto"/>
          </w:tcPr>
          <w:p w14:paraId="422E3D44" w14:textId="77777777" w:rsidR="001D63FF" w:rsidRPr="003071AE" w:rsidRDefault="001D63FF" w:rsidP="008251E8">
            <w:pPr>
              <w:keepNext/>
              <w:spacing w:before="100" w:beforeAutospacing="1" w:after="100" w:afterAutospacing="1"/>
              <w:jc w:val="center"/>
              <w:rPr>
                <w:b/>
                <w:bCs/>
                <w:sz w:val="20"/>
              </w:rPr>
            </w:pPr>
            <w:r w:rsidRPr="003071AE">
              <w:rPr>
                <w:b/>
                <w:sz w:val="20"/>
              </w:rPr>
              <w:t>Výška oprávnených nákladov:</w:t>
            </w:r>
          </w:p>
          <w:p w14:paraId="784AE493" w14:textId="3ACCABE5" w:rsidR="001D63FF" w:rsidRPr="003071AE" w:rsidRDefault="001D63FF" w:rsidP="00224B4E">
            <w:pPr>
              <w:keepNext/>
              <w:spacing w:before="100" w:beforeAutospacing="1" w:after="100" w:afterAutospacing="1"/>
              <w:jc w:val="center"/>
              <w:rPr>
                <w:b/>
                <w:bCs/>
                <w:sz w:val="20"/>
              </w:rPr>
            </w:pPr>
            <w:r w:rsidRPr="003071AE">
              <w:rPr>
                <w:b/>
                <w:sz w:val="20"/>
              </w:rPr>
              <w:t>Základný výskum</w:t>
            </w:r>
          </w:p>
        </w:tc>
        <w:tc>
          <w:tcPr>
            <w:tcW w:w="863" w:type="pct"/>
            <w:shd w:val="clear" w:color="auto" w:fill="auto"/>
          </w:tcPr>
          <w:p w14:paraId="6C2FC5CD" w14:textId="77777777" w:rsidR="001D63FF" w:rsidRPr="003071AE" w:rsidRDefault="001D63FF" w:rsidP="008251E8">
            <w:pPr>
              <w:keepNext/>
              <w:spacing w:before="100" w:beforeAutospacing="1" w:after="100" w:afterAutospacing="1"/>
              <w:jc w:val="center"/>
              <w:rPr>
                <w:b/>
                <w:bCs/>
                <w:sz w:val="20"/>
              </w:rPr>
            </w:pPr>
            <w:r w:rsidRPr="003071AE">
              <w:rPr>
                <w:b/>
                <w:sz w:val="20"/>
              </w:rPr>
              <w:t>Výška oprávnených nákladov:</w:t>
            </w:r>
          </w:p>
          <w:p w14:paraId="259962A2" w14:textId="7222C42B" w:rsidR="001D63FF" w:rsidRPr="003071AE" w:rsidRDefault="001D63FF" w:rsidP="00224B4E">
            <w:pPr>
              <w:keepNext/>
              <w:spacing w:before="100" w:beforeAutospacing="1" w:after="100" w:afterAutospacing="1"/>
              <w:jc w:val="center"/>
              <w:rPr>
                <w:b/>
                <w:bCs/>
                <w:sz w:val="20"/>
              </w:rPr>
            </w:pPr>
            <w:r w:rsidRPr="003071AE">
              <w:rPr>
                <w:b/>
                <w:sz w:val="20"/>
              </w:rPr>
              <w:t>Priemyselný výskum</w:t>
            </w:r>
          </w:p>
        </w:tc>
        <w:tc>
          <w:tcPr>
            <w:tcW w:w="928" w:type="pct"/>
            <w:shd w:val="clear" w:color="auto" w:fill="auto"/>
          </w:tcPr>
          <w:p w14:paraId="0869B8E5" w14:textId="77777777" w:rsidR="001D63FF" w:rsidRPr="003071AE" w:rsidRDefault="001D63FF" w:rsidP="008251E8">
            <w:pPr>
              <w:keepNext/>
              <w:spacing w:before="100" w:beforeAutospacing="1" w:after="100" w:afterAutospacing="1"/>
              <w:jc w:val="center"/>
              <w:rPr>
                <w:b/>
                <w:bCs/>
                <w:sz w:val="20"/>
              </w:rPr>
            </w:pPr>
            <w:r w:rsidRPr="003071AE">
              <w:rPr>
                <w:b/>
                <w:sz w:val="20"/>
              </w:rPr>
              <w:t>Výška oprávnených nákladov:</w:t>
            </w:r>
          </w:p>
          <w:p w14:paraId="6821E178" w14:textId="5878B2CF" w:rsidR="001D63FF" w:rsidRPr="003071AE" w:rsidRDefault="001D63FF" w:rsidP="00224B4E">
            <w:pPr>
              <w:keepNext/>
              <w:spacing w:before="100" w:beforeAutospacing="1" w:after="100" w:afterAutospacing="1"/>
              <w:jc w:val="center"/>
              <w:rPr>
                <w:b/>
                <w:bCs/>
                <w:sz w:val="20"/>
              </w:rPr>
            </w:pPr>
            <w:r w:rsidRPr="003071AE">
              <w:rPr>
                <w:b/>
                <w:sz w:val="20"/>
              </w:rPr>
              <w:t>Experimentálny vývoj</w:t>
            </w:r>
          </w:p>
        </w:tc>
      </w:tr>
      <w:tr w:rsidR="001D63FF" w:rsidRPr="003071AE" w14:paraId="7F2E4ACB" w14:textId="77777777" w:rsidTr="00310CDD">
        <w:trPr>
          <w:gridAfter w:val="1"/>
          <w:wAfter w:w="16" w:type="pct"/>
          <w:trHeight w:val="300"/>
        </w:trPr>
        <w:tc>
          <w:tcPr>
            <w:tcW w:w="2260" w:type="pct"/>
            <w:shd w:val="clear" w:color="auto" w:fill="auto"/>
          </w:tcPr>
          <w:p w14:paraId="304EBF59" w14:textId="5B30F280" w:rsidR="001D63FF" w:rsidRPr="003071AE" w:rsidRDefault="001D63FF" w:rsidP="008251E8">
            <w:pPr>
              <w:keepNext/>
              <w:spacing w:before="100" w:beforeAutospacing="1" w:after="100" w:afterAutospacing="1"/>
              <w:rPr>
                <w:sz w:val="20"/>
              </w:rPr>
            </w:pPr>
            <w:r w:rsidRPr="003071AE">
              <w:rPr>
                <w:sz w:val="20"/>
              </w:rPr>
              <w:t>Personálne náklady: výskumní pracovníci, technici</w:t>
            </w:r>
            <w:r w:rsidR="003071AE">
              <w:rPr>
                <w:sz w:val="20"/>
              </w:rPr>
              <w:t xml:space="preserve"> a </w:t>
            </w:r>
            <w:r w:rsidRPr="003071AE">
              <w:rPr>
                <w:sz w:val="20"/>
              </w:rPr>
              <w:t>iní pomocní pracovníci</w:t>
            </w:r>
            <w:r w:rsidR="003071AE">
              <w:rPr>
                <w:sz w:val="20"/>
              </w:rPr>
              <w:t xml:space="preserve"> v </w:t>
            </w:r>
            <w:r w:rsidRPr="003071AE">
              <w:rPr>
                <w:sz w:val="20"/>
              </w:rPr>
              <w:t>rozsahu,</w:t>
            </w:r>
            <w:r w:rsidR="003071AE">
              <w:rPr>
                <w:sz w:val="20"/>
              </w:rPr>
              <w:t xml:space="preserve"> v </w:t>
            </w:r>
            <w:r w:rsidRPr="003071AE">
              <w:rPr>
                <w:sz w:val="20"/>
              </w:rPr>
              <w:t xml:space="preserve">akom sa podieľajú na projekte </w:t>
            </w:r>
          </w:p>
        </w:tc>
        <w:tc>
          <w:tcPr>
            <w:tcW w:w="933" w:type="pct"/>
            <w:shd w:val="clear" w:color="auto" w:fill="auto"/>
          </w:tcPr>
          <w:p w14:paraId="580F8130" w14:textId="77777777" w:rsidR="001D63FF" w:rsidRPr="003071AE" w:rsidRDefault="001D63FF" w:rsidP="008251E8">
            <w:pPr>
              <w:keepNext/>
              <w:spacing w:before="100" w:beforeAutospacing="1" w:after="100" w:afterAutospacing="1"/>
              <w:rPr>
                <w:sz w:val="20"/>
              </w:rPr>
            </w:pPr>
          </w:p>
        </w:tc>
        <w:tc>
          <w:tcPr>
            <w:tcW w:w="863" w:type="pct"/>
            <w:shd w:val="clear" w:color="auto" w:fill="auto"/>
          </w:tcPr>
          <w:p w14:paraId="65DBEFB1" w14:textId="77777777" w:rsidR="001D63FF" w:rsidRPr="003071AE" w:rsidRDefault="001D63FF" w:rsidP="008251E8">
            <w:pPr>
              <w:keepNext/>
              <w:spacing w:before="100" w:beforeAutospacing="1" w:after="100" w:afterAutospacing="1"/>
              <w:rPr>
                <w:sz w:val="20"/>
              </w:rPr>
            </w:pPr>
          </w:p>
        </w:tc>
        <w:tc>
          <w:tcPr>
            <w:tcW w:w="928" w:type="pct"/>
            <w:shd w:val="clear" w:color="auto" w:fill="auto"/>
          </w:tcPr>
          <w:p w14:paraId="418750A9" w14:textId="77777777" w:rsidR="001D63FF" w:rsidRPr="003071AE" w:rsidRDefault="001D63FF" w:rsidP="008251E8">
            <w:pPr>
              <w:keepNext/>
              <w:spacing w:before="100" w:beforeAutospacing="1" w:after="100" w:afterAutospacing="1"/>
              <w:rPr>
                <w:sz w:val="20"/>
              </w:rPr>
            </w:pPr>
          </w:p>
        </w:tc>
      </w:tr>
      <w:tr w:rsidR="001D63FF" w:rsidRPr="003071AE" w14:paraId="1E8453D3" w14:textId="77777777" w:rsidTr="00310CDD">
        <w:trPr>
          <w:gridAfter w:val="1"/>
          <w:wAfter w:w="16" w:type="pct"/>
          <w:trHeight w:val="300"/>
        </w:trPr>
        <w:tc>
          <w:tcPr>
            <w:tcW w:w="2260" w:type="pct"/>
            <w:shd w:val="clear" w:color="auto" w:fill="auto"/>
          </w:tcPr>
          <w:p w14:paraId="2DF84110" w14:textId="2E34E520" w:rsidR="001D63FF" w:rsidRPr="003071AE" w:rsidRDefault="001D63FF" w:rsidP="008251E8">
            <w:pPr>
              <w:keepNext/>
              <w:spacing w:before="100" w:beforeAutospacing="1" w:after="100" w:afterAutospacing="1"/>
              <w:rPr>
                <w:sz w:val="20"/>
              </w:rPr>
            </w:pPr>
            <w:r w:rsidRPr="003071AE">
              <w:rPr>
                <w:sz w:val="20"/>
              </w:rPr>
              <w:t>Náklady na nástroje</w:t>
            </w:r>
            <w:r w:rsidR="003071AE">
              <w:rPr>
                <w:sz w:val="20"/>
              </w:rPr>
              <w:t xml:space="preserve"> a </w:t>
            </w:r>
            <w:r w:rsidRPr="003071AE">
              <w:rPr>
                <w:sz w:val="20"/>
              </w:rPr>
              <w:t>vybavenie (odpisy na obdobie</w:t>
            </w:r>
            <w:r w:rsidR="003071AE">
              <w:rPr>
                <w:sz w:val="20"/>
              </w:rPr>
              <w:t xml:space="preserve"> a v </w:t>
            </w:r>
            <w:r w:rsidRPr="003071AE">
              <w:rPr>
                <w:sz w:val="20"/>
              </w:rPr>
              <w:t>rozsahu ich používania</w:t>
            </w:r>
            <w:r w:rsidR="003071AE">
              <w:rPr>
                <w:sz w:val="20"/>
              </w:rPr>
              <w:t xml:space="preserve"> v </w:t>
            </w:r>
            <w:r w:rsidRPr="003071AE">
              <w:rPr>
                <w:sz w:val="20"/>
              </w:rPr>
              <w:t>rámci projektu)</w:t>
            </w:r>
          </w:p>
        </w:tc>
        <w:tc>
          <w:tcPr>
            <w:tcW w:w="933" w:type="pct"/>
            <w:shd w:val="clear" w:color="auto" w:fill="auto"/>
          </w:tcPr>
          <w:p w14:paraId="27E4CB45" w14:textId="77777777" w:rsidR="001D63FF" w:rsidRPr="003071AE" w:rsidRDefault="001D63FF" w:rsidP="008251E8">
            <w:pPr>
              <w:keepNext/>
              <w:spacing w:before="100" w:beforeAutospacing="1" w:after="100" w:afterAutospacing="1"/>
              <w:rPr>
                <w:sz w:val="20"/>
              </w:rPr>
            </w:pPr>
          </w:p>
        </w:tc>
        <w:tc>
          <w:tcPr>
            <w:tcW w:w="863" w:type="pct"/>
            <w:shd w:val="clear" w:color="auto" w:fill="auto"/>
          </w:tcPr>
          <w:p w14:paraId="0F56E259" w14:textId="77777777" w:rsidR="001D63FF" w:rsidRPr="003071AE" w:rsidRDefault="001D63FF" w:rsidP="008251E8">
            <w:pPr>
              <w:keepNext/>
              <w:spacing w:before="100" w:beforeAutospacing="1" w:after="100" w:afterAutospacing="1"/>
              <w:rPr>
                <w:sz w:val="20"/>
              </w:rPr>
            </w:pPr>
          </w:p>
        </w:tc>
        <w:tc>
          <w:tcPr>
            <w:tcW w:w="928" w:type="pct"/>
            <w:shd w:val="clear" w:color="auto" w:fill="auto"/>
          </w:tcPr>
          <w:p w14:paraId="1336205D" w14:textId="77777777" w:rsidR="001D63FF" w:rsidRPr="003071AE" w:rsidRDefault="001D63FF" w:rsidP="008251E8">
            <w:pPr>
              <w:keepNext/>
              <w:spacing w:before="100" w:beforeAutospacing="1" w:after="100" w:afterAutospacing="1"/>
              <w:rPr>
                <w:sz w:val="20"/>
              </w:rPr>
            </w:pPr>
          </w:p>
        </w:tc>
      </w:tr>
      <w:tr w:rsidR="001D63FF" w:rsidRPr="003071AE" w14:paraId="7A05305A" w14:textId="77777777" w:rsidTr="00310CDD">
        <w:trPr>
          <w:gridAfter w:val="1"/>
          <w:wAfter w:w="16" w:type="pct"/>
          <w:trHeight w:val="300"/>
        </w:trPr>
        <w:tc>
          <w:tcPr>
            <w:tcW w:w="2260" w:type="pct"/>
            <w:shd w:val="clear" w:color="auto" w:fill="auto"/>
          </w:tcPr>
          <w:p w14:paraId="5590766E" w14:textId="492234EB" w:rsidR="001D63FF" w:rsidRPr="003071AE" w:rsidRDefault="001D63FF" w:rsidP="008251E8">
            <w:pPr>
              <w:keepNext/>
              <w:spacing w:before="100" w:beforeAutospacing="1" w:after="100" w:afterAutospacing="1"/>
              <w:rPr>
                <w:sz w:val="20"/>
              </w:rPr>
            </w:pPr>
            <w:r w:rsidRPr="003071AE">
              <w:rPr>
                <w:sz w:val="20"/>
              </w:rPr>
              <w:t>Náklady na budovy</w:t>
            </w:r>
            <w:r w:rsidR="003071AE">
              <w:rPr>
                <w:sz w:val="20"/>
              </w:rPr>
              <w:t xml:space="preserve"> a </w:t>
            </w:r>
            <w:r w:rsidRPr="003071AE">
              <w:rPr>
                <w:sz w:val="20"/>
              </w:rPr>
              <w:t>pozemky (odpisy na obdobie</w:t>
            </w:r>
            <w:r w:rsidR="003071AE">
              <w:rPr>
                <w:sz w:val="20"/>
              </w:rPr>
              <w:t xml:space="preserve"> a v </w:t>
            </w:r>
            <w:r w:rsidRPr="003071AE">
              <w:rPr>
                <w:sz w:val="20"/>
              </w:rPr>
              <w:t>rozsahu ich používania</w:t>
            </w:r>
            <w:r w:rsidR="003071AE">
              <w:rPr>
                <w:sz w:val="20"/>
              </w:rPr>
              <w:t xml:space="preserve"> v </w:t>
            </w:r>
            <w:r w:rsidRPr="003071AE">
              <w:rPr>
                <w:sz w:val="20"/>
              </w:rPr>
              <w:t>rámci projektu)</w:t>
            </w:r>
          </w:p>
        </w:tc>
        <w:tc>
          <w:tcPr>
            <w:tcW w:w="933" w:type="pct"/>
            <w:shd w:val="clear" w:color="auto" w:fill="auto"/>
          </w:tcPr>
          <w:p w14:paraId="221C3D51" w14:textId="77777777" w:rsidR="001D63FF" w:rsidRPr="003071AE" w:rsidRDefault="001D63FF" w:rsidP="008251E8">
            <w:pPr>
              <w:keepNext/>
              <w:spacing w:before="100" w:beforeAutospacing="1" w:after="100" w:afterAutospacing="1"/>
              <w:rPr>
                <w:sz w:val="20"/>
              </w:rPr>
            </w:pPr>
          </w:p>
        </w:tc>
        <w:tc>
          <w:tcPr>
            <w:tcW w:w="863" w:type="pct"/>
            <w:shd w:val="clear" w:color="auto" w:fill="auto"/>
          </w:tcPr>
          <w:p w14:paraId="306920B9" w14:textId="77777777" w:rsidR="001D63FF" w:rsidRPr="003071AE" w:rsidRDefault="001D63FF" w:rsidP="008251E8">
            <w:pPr>
              <w:keepNext/>
              <w:spacing w:before="100" w:beforeAutospacing="1" w:after="100" w:afterAutospacing="1"/>
              <w:rPr>
                <w:sz w:val="20"/>
              </w:rPr>
            </w:pPr>
          </w:p>
        </w:tc>
        <w:tc>
          <w:tcPr>
            <w:tcW w:w="928" w:type="pct"/>
            <w:shd w:val="clear" w:color="auto" w:fill="auto"/>
          </w:tcPr>
          <w:p w14:paraId="4C1919F2" w14:textId="77777777" w:rsidR="001D63FF" w:rsidRPr="003071AE" w:rsidRDefault="001D63FF" w:rsidP="008251E8">
            <w:pPr>
              <w:keepNext/>
              <w:spacing w:before="100" w:beforeAutospacing="1" w:after="100" w:afterAutospacing="1"/>
              <w:rPr>
                <w:sz w:val="20"/>
              </w:rPr>
            </w:pPr>
          </w:p>
        </w:tc>
      </w:tr>
      <w:tr w:rsidR="001D63FF" w:rsidRPr="003071AE" w14:paraId="1F6FF115" w14:textId="77777777" w:rsidTr="00310CDD">
        <w:trPr>
          <w:gridAfter w:val="1"/>
          <w:wAfter w:w="16" w:type="pct"/>
          <w:trHeight w:val="300"/>
        </w:trPr>
        <w:tc>
          <w:tcPr>
            <w:tcW w:w="2260" w:type="pct"/>
            <w:shd w:val="clear" w:color="auto" w:fill="auto"/>
          </w:tcPr>
          <w:p w14:paraId="341CEBED" w14:textId="707F2243" w:rsidR="001D63FF" w:rsidRPr="003071AE" w:rsidRDefault="001D63FF" w:rsidP="008251E8">
            <w:pPr>
              <w:keepNext/>
              <w:spacing w:before="100" w:beforeAutospacing="1" w:after="100" w:afterAutospacing="1"/>
              <w:rPr>
                <w:sz w:val="20"/>
              </w:rPr>
            </w:pPr>
            <w:r w:rsidRPr="003071AE">
              <w:rPr>
                <w:sz w:val="20"/>
              </w:rPr>
              <w:t>Náklady na zmluvný výskum, poznatky</w:t>
            </w:r>
            <w:r w:rsidR="003071AE">
              <w:rPr>
                <w:sz w:val="20"/>
              </w:rPr>
              <w:t xml:space="preserve"> a </w:t>
            </w:r>
            <w:r w:rsidRPr="003071AE">
              <w:rPr>
                <w:sz w:val="20"/>
              </w:rPr>
              <w:t>patenty zakúpené alebo licencované</w:t>
            </w:r>
            <w:r w:rsidR="003071AE">
              <w:rPr>
                <w:sz w:val="20"/>
              </w:rPr>
              <w:t xml:space="preserve"> z </w:t>
            </w:r>
            <w:r w:rsidRPr="003071AE">
              <w:rPr>
                <w:sz w:val="20"/>
              </w:rPr>
              <w:t>vonkajších zdrojov na základe zásady trhového odstupu, ako aj náklady na poradenské služby</w:t>
            </w:r>
            <w:r w:rsidR="003071AE">
              <w:rPr>
                <w:sz w:val="20"/>
              </w:rPr>
              <w:t xml:space="preserve"> a </w:t>
            </w:r>
            <w:r w:rsidRPr="003071AE">
              <w:rPr>
                <w:sz w:val="20"/>
              </w:rPr>
              <w:t xml:space="preserve">rovnocenné služby použité výlučne na daný projekt </w:t>
            </w:r>
          </w:p>
        </w:tc>
        <w:tc>
          <w:tcPr>
            <w:tcW w:w="933" w:type="pct"/>
            <w:shd w:val="clear" w:color="auto" w:fill="auto"/>
          </w:tcPr>
          <w:p w14:paraId="5493A70F" w14:textId="77777777" w:rsidR="001D63FF" w:rsidRPr="003071AE" w:rsidRDefault="001D63FF" w:rsidP="008251E8">
            <w:pPr>
              <w:keepNext/>
              <w:spacing w:before="100" w:beforeAutospacing="1" w:after="100" w:afterAutospacing="1"/>
              <w:rPr>
                <w:sz w:val="20"/>
              </w:rPr>
            </w:pPr>
          </w:p>
        </w:tc>
        <w:tc>
          <w:tcPr>
            <w:tcW w:w="863" w:type="pct"/>
            <w:shd w:val="clear" w:color="auto" w:fill="auto"/>
          </w:tcPr>
          <w:p w14:paraId="3F7CBA9F" w14:textId="77777777" w:rsidR="001D63FF" w:rsidRPr="003071AE" w:rsidRDefault="001D63FF" w:rsidP="008251E8">
            <w:pPr>
              <w:keepNext/>
              <w:spacing w:before="100" w:beforeAutospacing="1" w:after="100" w:afterAutospacing="1"/>
              <w:rPr>
                <w:sz w:val="20"/>
              </w:rPr>
            </w:pPr>
          </w:p>
        </w:tc>
        <w:tc>
          <w:tcPr>
            <w:tcW w:w="928" w:type="pct"/>
            <w:shd w:val="clear" w:color="auto" w:fill="auto"/>
          </w:tcPr>
          <w:p w14:paraId="2F104D3D" w14:textId="77777777" w:rsidR="001D63FF" w:rsidRPr="003071AE" w:rsidRDefault="001D63FF" w:rsidP="008251E8">
            <w:pPr>
              <w:keepNext/>
              <w:spacing w:before="100" w:beforeAutospacing="1" w:after="100" w:afterAutospacing="1"/>
              <w:rPr>
                <w:sz w:val="20"/>
              </w:rPr>
            </w:pPr>
          </w:p>
        </w:tc>
      </w:tr>
      <w:tr w:rsidR="001D63FF" w:rsidRPr="003071AE" w14:paraId="3BDBDA58" w14:textId="77777777" w:rsidTr="00310CDD">
        <w:trPr>
          <w:gridAfter w:val="1"/>
          <w:wAfter w:w="16" w:type="pct"/>
          <w:trHeight w:val="300"/>
        </w:trPr>
        <w:tc>
          <w:tcPr>
            <w:tcW w:w="2260" w:type="pct"/>
            <w:shd w:val="clear" w:color="auto" w:fill="auto"/>
          </w:tcPr>
          <w:p w14:paraId="248076E4" w14:textId="1CBE3BEB" w:rsidR="001D63FF" w:rsidRPr="003071AE" w:rsidRDefault="001D63FF" w:rsidP="008251E8">
            <w:pPr>
              <w:spacing w:before="100" w:beforeAutospacing="1" w:after="100" w:afterAutospacing="1"/>
              <w:rPr>
                <w:sz w:val="20"/>
              </w:rPr>
            </w:pPr>
            <w:r w:rsidRPr="003071AE">
              <w:rPr>
                <w:sz w:val="20"/>
              </w:rPr>
              <w:t>Dodatočné režijné náklady, ktoré vznikli priamo</w:t>
            </w:r>
            <w:r w:rsidR="003071AE">
              <w:rPr>
                <w:sz w:val="20"/>
              </w:rPr>
              <w:t xml:space="preserve"> v </w:t>
            </w:r>
            <w:r w:rsidRPr="003071AE">
              <w:rPr>
                <w:sz w:val="20"/>
              </w:rPr>
              <w:t>dôsledku projektu</w:t>
            </w:r>
            <w:r w:rsidRPr="003071AE">
              <w:rPr>
                <w:rStyle w:val="FootnoteReference"/>
                <w:sz w:val="20"/>
              </w:rPr>
              <w:footnoteReference w:id="13"/>
            </w:r>
          </w:p>
        </w:tc>
        <w:tc>
          <w:tcPr>
            <w:tcW w:w="933" w:type="pct"/>
            <w:shd w:val="clear" w:color="auto" w:fill="auto"/>
          </w:tcPr>
          <w:p w14:paraId="6F5DCE82" w14:textId="77777777" w:rsidR="001D63FF" w:rsidRPr="003071AE" w:rsidRDefault="001D63FF" w:rsidP="008251E8">
            <w:pPr>
              <w:spacing w:before="100" w:beforeAutospacing="1" w:after="100" w:afterAutospacing="1"/>
              <w:rPr>
                <w:sz w:val="20"/>
              </w:rPr>
            </w:pPr>
          </w:p>
        </w:tc>
        <w:tc>
          <w:tcPr>
            <w:tcW w:w="863" w:type="pct"/>
            <w:shd w:val="clear" w:color="auto" w:fill="auto"/>
          </w:tcPr>
          <w:p w14:paraId="7CC84E94" w14:textId="77777777" w:rsidR="001D63FF" w:rsidRPr="003071AE" w:rsidRDefault="001D63FF" w:rsidP="008251E8">
            <w:pPr>
              <w:spacing w:before="100" w:beforeAutospacing="1" w:after="100" w:afterAutospacing="1"/>
              <w:rPr>
                <w:sz w:val="20"/>
              </w:rPr>
            </w:pPr>
          </w:p>
        </w:tc>
        <w:tc>
          <w:tcPr>
            <w:tcW w:w="928" w:type="pct"/>
            <w:shd w:val="clear" w:color="auto" w:fill="auto"/>
          </w:tcPr>
          <w:p w14:paraId="2B7B7FA0" w14:textId="77777777" w:rsidR="001D63FF" w:rsidRPr="003071AE" w:rsidRDefault="001D63FF" w:rsidP="008251E8">
            <w:pPr>
              <w:spacing w:before="100" w:beforeAutospacing="1" w:after="100" w:afterAutospacing="1"/>
              <w:rPr>
                <w:sz w:val="20"/>
              </w:rPr>
            </w:pPr>
          </w:p>
        </w:tc>
      </w:tr>
      <w:tr w:rsidR="001D63FF" w:rsidRPr="003071AE" w14:paraId="49ED8F4D" w14:textId="77777777" w:rsidTr="00310CDD">
        <w:trPr>
          <w:gridAfter w:val="1"/>
          <w:wAfter w:w="16" w:type="pct"/>
          <w:trHeight w:val="300"/>
        </w:trPr>
        <w:tc>
          <w:tcPr>
            <w:tcW w:w="2260" w:type="pct"/>
            <w:shd w:val="clear" w:color="auto" w:fill="auto"/>
          </w:tcPr>
          <w:p w14:paraId="7C5424CD" w14:textId="77777777" w:rsidR="001D63FF" w:rsidRPr="003071AE" w:rsidRDefault="001D63FF" w:rsidP="008251E8">
            <w:pPr>
              <w:spacing w:before="100" w:beforeAutospacing="1" w:after="100" w:afterAutospacing="1"/>
              <w:rPr>
                <w:sz w:val="20"/>
              </w:rPr>
            </w:pPr>
            <w:r w:rsidRPr="003071AE">
              <w:rPr>
                <w:sz w:val="20"/>
              </w:rPr>
              <w:t>Iné prevádzkové náklady</w:t>
            </w:r>
          </w:p>
        </w:tc>
        <w:tc>
          <w:tcPr>
            <w:tcW w:w="933" w:type="pct"/>
            <w:shd w:val="clear" w:color="auto" w:fill="auto"/>
          </w:tcPr>
          <w:p w14:paraId="4314CD93" w14:textId="77777777" w:rsidR="001D63FF" w:rsidRPr="003071AE" w:rsidRDefault="001D63FF" w:rsidP="008251E8">
            <w:pPr>
              <w:spacing w:before="100" w:beforeAutospacing="1" w:after="100" w:afterAutospacing="1"/>
              <w:rPr>
                <w:sz w:val="20"/>
              </w:rPr>
            </w:pPr>
          </w:p>
        </w:tc>
        <w:tc>
          <w:tcPr>
            <w:tcW w:w="863" w:type="pct"/>
            <w:shd w:val="clear" w:color="auto" w:fill="auto"/>
          </w:tcPr>
          <w:p w14:paraId="101F590C" w14:textId="77777777" w:rsidR="001D63FF" w:rsidRPr="003071AE" w:rsidRDefault="001D63FF" w:rsidP="008251E8">
            <w:pPr>
              <w:spacing w:before="100" w:beforeAutospacing="1" w:after="100" w:afterAutospacing="1"/>
              <w:rPr>
                <w:sz w:val="20"/>
              </w:rPr>
            </w:pPr>
          </w:p>
        </w:tc>
        <w:tc>
          <w:tcPr>
            <w:tcW w:w="928" w:type="pct"/>
            <w:shd w:val="clear" w:color="auto" w:fill="auto"/>
          </w:tcPr>
          <w:p w14:paraId="1DA7D044" w14:textId="77777777" w:rsidR="001D63FF" w:rsidRPr="003071AE" w:rsidRDefault="001D63FF" w:rsidP="008251E8">
            <w:pPr>
              <w:spacing w:before="100" w:beforeAutospacing="1" w:after="100" w:afterAutospacing="1"/>
              <w:rPr>
                <w:sz w:val="20"/>
              </w:rPr>
            </w:pPr>
          </w:p>
        </w:tc>
      </w:tr>
      <w:tr w:rsidR="001D63FF" w:rsidRPr="003071AE" w14:paraId="3560E7B9" w14:textId="77777777" w:rsidTr="00310CDD">
        <w:trPr>
          <w:gridAfter w:val="1"/>
          <w:wAfter w:w="16" w:type="pct"/>
          <w:trHeight w:val="300"/>
        </w:trPr>
        <w:tc>
          <w:tcPr>
            <w:tcW w:w="2260" w:type="pct"/>
            <w:shd w:val="clear" w:color="auto" w:fill="auto"/>
          </w:tcPr>
          <w:p w14:paraId="399F6B91" w14:textId="17AB881D" w:rsidR="001D63FF" w:rsidRPr="003071AE" w:rsidRDefault="001D63FF" w:rsidP="008251E8">
            <w:pPr>
              <w:spacing w:before="100" w:beforeAutospacing="1" w:after="100" w:afterAutospacing="1"/>
              <w:rPr>
                <w:sz w:val="20"/>
              </w:rPr>
            </w:pPr>
            <w:r w:rsidRPr="003071AE">
              <w:rPr>
                <w:sz w:val="20"/>
              </w:rPr>
              <w:t>Osobitne</w:t>
            </w:r>
            <w:r w:rsidR="003071AE">
              <w:rPr>
                <w:sz w:val="20"/>
              </w:rPr>
              <w:t xml:space="preserve"> v </w:t>
            </w:r>
            <w:r w:rsidRPr="003071AE">
              <w:rPr>
                <w:sz w:val="20"/>
              </w:rPr>
              <w:t>prípade projektu</w:t>
            </w:r>
            <w:r w:rsidR="003071AE">
              <w:rPr>
                <w:sz w:val="20"/>
              </w:rPr>
              <w:t xml:space="preserve"> v </w:t>
            </w:r>
            <w:r w:rsidRPr="003071AE">
              <w:rPr>
                <w:sz w:val="20"/>
              </w:rPr>
              <w:t>oblasti výskumu</w:t>
            </w:r>
            <w:r w:rsidR="003071AE">
              <w:rPr>
                <w:sz w:val="20"/>
              </w:rPr>
              <w:t xml:space="preserve"> a </w:t>
            </w:r>
            <w:r w:rsidRPr="003071AE">
              <w:rPr>
                <w:sz w:val="20"/>
              </w:rPr>
              <w:t>vývoja týkajúceho sa zdravia všetky náklady vrátane predklinického</w:t>
            </w:r>
            <w:r w:rsidR="003071AE">
              <w:rPr>
                <w:sz w:val="20"/>
              </w:rPr>
              <w:t xml:space="preserve"> a </w:t>
            </w:r>
            <w:r w:rsidRPr="003071AE">
              <w:rPr>
                <w:sz w:val="20"/>
              </w:rPr>
              <w:t>klinického skúšania</w:t>
            </w:r>
            <w:r w:rsidR="003071AE">
              <w:rPr>
                <w:sz w:val="20"/>
              </w:rPr>
              <w:t xml:space="preserve"> a </w:t>
            </w:r>
            <w:r w:rsidRPr="003071AE">
              <w:rPr>
                <w:sz w:val="20"/>
              </w:rPr>
              <w:t>skúšania vo fáze IV, ktoré podporujú vedecký</w:t>
            </w:r>
            <w:r w:rsidR="003071AE">
              <w:rPr>
                <w:sz w:val="20"/>
              </w:rPr>
              <w:t xml:space="preserve"> a </w:t>
            </w:r>
            <w:r w:rsidRPr="003071AE">
              <w:rPr>
                <w:sz w:val="20"/>
              </w:rPr>
              <w:t>technologický pokrok</w:t>
            </w:r>
          </w:p>
        </w:tc>
        <w:tc>
          <w:tcPr>
            <w:tcW w:w="933" w:type="pct"/>
            <w:shd w:val="clear" w:color="auto" w:fill="auto"/>
          </w:tcPr>
          <w:p w14:paraId="33EE776A" w14:textId="77777777" w:rsidR="001D63FF" w:rsidRPr="003071AE" w:rsidRDefault="001D63FF" w:rsidP="008251E8">
            <w:pPr>
              <w:spacing w:before="100" w:beforeAutospacing="1" w:after="100" w:afterAutospacing="1"/>
              <w:rPr>
                <w:sz w:val="20"/>
              </w:rPr>
            </w:pPr>
          </w:p>
        </w:tc>
        <w:tc>
          <w:tcPr>
            <w:tcW w:w="863" w:type="pct"/>
            <w:shd w:val="clear" w:color="auto" w:fill="auto"/>
          </w:tcPr>
          <w:p w14:paraId="5E67D9E6" w14:textId="77777777" w:rsidR="001D63FF" w:rsidRPr="003071AE" w:rsidRDefault="001D63FF" w:rsidP="008251E8">
            <w:pPr>
              <w:spacing w:before="100" w:beforeAutospacing="1" w:after="100" w:afterAutospacing="1"/>
              <w:rPr>
                <w:sz w:val="20"/>
              </w:rPr>
            </w:pPr>
          </w:p>
        </w:tc>
        <w:tc>
          <w:tcPr>
            <w:tcW w:w="928" w:type="pct"/>
            <w:shd w:val="clear" w:color="auto" w:fill="auto"/>
          </w:tcPr>
          <w:p w14:paraId="511F35D4" w14:textId="77777777" w:rsidR="001D63FF" w:rsidRPr="003071AE" w:rsidRDefault="001D63FF" w:rsidP="008251E8">
            <w:pPr>
              <w:spacing w:before="100" w:beforeAutospacing="1" w:after="100" w:afterAutospacing="1"/>
              <w:rPr>
                <w:sz w:val="20"/>
              </w:rPr>
            </w:pPr>
          </w:p>
        </w:tc>
      </w:tr>
      <w:tr w:rsidR="001D63FF" w:rsidRPr="003071AE" w14:paraId="603B77ED" w14:textId="77777777" w:rsidTr="00310CDD">
        <w:trPr>
          <w:trHeight w:val="300"/>
        </w:trPr>
        <w:tc>
          <w:tcPr>
            <w:tcW w:w="2260" w:type="pct"/>
            <w:shd w:val="clear" w:color="auto" w:fill="auto"/>
          </w:tcPr>
          <w:p w14:paraId="61A678A6" w14:textId="77777777" w:rsidR="001D63FF" w:rsidRPr="003071AE" w:rsidRDefault="001D63FF" w:rsidP="008251E8">
            <w:pPr>
              <w:spacing w:before="100" w:beforeAutospacing="1" w:after="100" w:afterAutospacing="1"/>
              <w:rPr>
                <w:b/>
                <w:bCs/>
                <w:sz w:val="20"/>
              </w:rPr>
            </w:pPr>
            <w:r w:rsidRPr="003071AE">
              <w:rPr>
                <w:b/>
                <w:sz w:val="20"/>
              </w:rPr>
              <w:t xml:space="preserve">Celkové oprávnené náklady </w:t>
            </w:r>
          </w:p>
        </w:tc>
        <w:tc>
          <w:tcPr>
            <w:tcW w:w="933" w:type="pct"/>
            <w:shd w:val="clear" w:color="auto" w:fill="auto"/>
          </w:tcPr>
          <w:p w14:paraId="4A6F6D58" w14:textId="77777777" w:rsidR="001D63FF" w:rsidRPr="003071AE" w:rsidRDefault="001D63FF" w:rsidP="008251E8">
            <w:pPr>
              <w:spacing w:before="100" w:beforeAutospacing="1" w:after="100" w:afterAutospacing="1"/>
              <w:rPr>
                <w:sz w:val="20"/>
              </w:rPr>
            </w:pPr>
          </w:p>
        </w:tc>
        <w:tc>
          <w:tcPr>
            <w:tcW w:w="863" w:type="pct"/>
            <w:shd w:val="clear" w:color="auto" w:fill="auto"/>
          </w:tcPr>
          <w:p w14:paraId="2FC2982B" w14:textId="77777777" w:rsidR="001D63FF" w:rsidRPr="003071AE" w:rsidRDefault="001D63FF" w:rsidP="008251E8">
            <w:pPr>
              <w:spacing w:before="100" w:beforeAutospacing="1" w:after="100" w:afterAutospacing="1"/>
              <w:rPr>
                <w:sz w:val="20"/>
              </w:rPr>
            </w:pPr>
          </w:p>
        </w:tc>
        <w:tc>
          <w:tcPr>
            <w:tcW w:w="944" w:type="pct"/>
            <w:gridSpan w:val="2"/>
            <w:shd w:val="clear" w:color="auto" w:fill="auto"/>
          </w:tcPr>
          <w:p w14:paraId="5754833C" w14:textId="77777777" w:rsidR="001D63FF" w:rsidRPr="003071AE" w:rsidRDefault="001D63FF" w:rsidP="008251E8">
            <w:pPr>
              <w:spacing w:before="100" w:beforeAutospacing="1" w:after="100" w:afterAutospacing="1"/>
              <w:rPr>
                <w:sz w:val="20"/>
              </w:rPr>
            </w:pPr>
          </w:p>
        </w:tc>
      </w:tr>
    </w:tbl>
    <w:p w14:paraId="6474A4D9" w14:textId="4B3C4E45" w:rsidR="001D63FF" w:rsidRPr="003071AE" w:rsidRDefault="00224B4E" w:rsidP="00310CDD">
      <w:pPr>
        <w:pStyle w:val="ListParagraph"/>
        <w:tabs>
          <w:tab w:val="left" w:leader="dot" w:pos="9072"/>
        </w:tabs>
        <w:spacing w:before="240" w:after="100" w:afterAutospacing="1"/>
        <w:ind w:left="0"/>
        <w:contextualSpacing w:val="0"/>
      </w:pPr>
      <w:r w:rsidRPr="003071AE">
        <w:tab/>
      </w:r>
    </w:p>
    <w:p w14:paraId="69E50C4B" w14:textId="285BD16E" w:rsidR="001D63FF" w:rsidRPr="003071AE" w:rsidRDefault="001D63FF" w:rsidP="008251E8">
      <w:pPr>
        <w:pStyle w:val="NumPar1"/>
        <w:spacing w:before="100" w:beforeAutospacing="1" w:after="100" w:afterAutospacing="1"/>
      </w:pPr>
      <w:r w:rsidRPr="003071AE">
        <w:t>Spresnite uplatniteľné intenzity pomoci</w:t>
      </w:r>
      <w:r w:rsidR="003071AE">
        <w:t xml:space="preserve"> a </w:t>
      </w:r>
      <w:r w:rsidRPr="003071AE">
        <w:t>uveďte ďalšie odôvodnenie, ak sa uplatňuje akékoľvek zvýšenie základnej intenzity pomoci</w:t>
      </w:r>
      <w:r w:rsidR="009C0C35" w:rsidRPr="003071AE">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6"/>
        <w:gridCol w:w="1439"/>
        <w:gridCol w:w="1921"/>
        <w:gridCol w:w="1821"/>
      </w:tblGrid>
      <w:tr w:rsidR="001D63FF" w:rsidRPr="003071AE" w14:paraId="71AF8173" w14:textId="77777777" w:rsidTr="00310CDD">
        <w:tc>
          <w:tcPr>
            <w:tcW w:w="2127" w:type="pct"/>
          </w:tcPr>
          <w:p w14:paraId="131595EE" w14:textId="77777777" w:rsidR="001D63FF" w:rsidRPr="003071AE" w:rsidRDefault="001D63FF" w:rsidP="00310CDD">
            <w:pPr>
              <w:spacing w:before="0" w:after="100" w:afterAutospacing="1"/>
              <w:rPr>
                <w:b/>
                <w:bCs/>
                <w:sz w:val="20"/>
              </w:rPr>
            </w:pPr>
            <w:bookmarkStart w:id="12" w:name="_Hlk134694765"/>
            <w:r w:rsidRPr="003071AE">
              <w:rPr>
                <w:b/>
                <w:sz w:val="20"/>
              </w:rPr>
              <w:t>Uplatnená intenzita pomoci:</w:t>
            </w:r>
          </w:p>
        </w:tc>
        <w:tc>
          <w:tcPr>
            <w:tcW w:w="798" w:type="pct"/>
          </w:tcPr>
          <w:p w14:paraId="3E258887" w14:textId="77777777" w:rsidR="001D63FF" w:rsidRPr="003071AE" w:rsidRDefault="001D63FF" w:rsidP="00310CDD">
            <w:pPr>
              <w:spacing w:before="0" w:after="100" w:afterAutospacing="1"/>
              <w:rPr>
                <w:b/>
                <w:sz w:val="20"/>
              </w:rPr>
            </w:pPr>
            <w:r w:rsidRPr="003071AE">
              <w:rPr>
                <w:b/>
                <w:sz w:val="20"/>
              </w:rPr>
              <w:t>Malý podnik</w:t>
            </w:r>
          </w:p>
          <w:p w14:paraId="40F37E4E" w14:textId="77777777" w:rsidR="001D63FF" w:rsidRPr="003071AE" w:rsidRDefault="001D63FF" w:rsidP="00310CDD">
            <w:pPr>
              <w:spacing w:before="0" w:after="100" w:afterAutospacing="1"/>
              <w:rPr>
                <w:b/>
                <w:sz w:val="20"/>
              </w:rPr>
            </w:pPr>
            <w:r w:rsidRPr="003071AE">
              <w:rPr>
                <w:b/>
                <w:sz w:val="20"/>
              </w:rPr>
              <w:t>%</w:t>
            </w:r>
          </w:p>
        </w:tc>
        <w:tc>
          <w:tcPr>
            <w:tcW w:w="1065" w:type="pct"/>
          </w:tcPr>
          <w:p w14:paraId="58415951" w14:textId="77777777" w:rsidR="001D63FF" w:rsidRPr="003071AE" w:rsidRDefault="001D63FF" w:rsidP="00310CDD">
            <w:pPr>
              <w:spacing w:before="0" w:after="100" w:afterAutospacing="1"/>
              <w:rPr>
                <w:b/>
                <w:sz w:val="20"/>
              </w:rPr>
            </w:pPr>
            <w:r w:rsidRPr="003071AE">
              <w:rPr>
                <w:b/>
                <w:sz w:val="20"/>
              </w:rPr>
              <w:t>Stredný podnik</w:t>
            </w:r>
          </w:p>
          <w:p w14:paraId="5E0C503D" w14:textId="77777777" w:rsidR="001D63FF" w:rsidRPr="003071AE" w:rsidRDefault="001D63FF" w:rsidP="00310CDD">
            <w:pPr>
              <w:spacing w:before="0" w:after="100" w:afterAutospacing="1"/>
              <w:rPr>
                <w:b/>
                <w:sz w:val="20"/>
              </w:rPr>
            </w:pPr>
            <w:r w:rsidRPr="003071AE">
              <w:rPr>
                <w:b/>
                <w:sz w:val="20"/>
              </w:rPr>
              <w:t>%</w:t>
            </w:r>
          </w:p>
        </w:tc>
        <w:tc>
          <w:tcPr>
            <w:tcW w:w="1010" w:type="pct"/>
          </w:tcPr>
          <w:p w14:paraId="196F2FDF" w14:textId="68B9F9BA" w:rsidR="001D63FF" w:rsidRPr="003071AE" w:rsidRDefault="001D63FF" w:rsidP="00310CDD">
            <w:pPr>
              <w:spacing w:before="0" w:after="100" w:afterAutospacing="1"/>
              <w:rPr>
                <w:b/>
                <w:sz w:val="20"/>
              </w:rPr>
            </w:pPr>
            <w:r w:rsidRPr="003071AE">
              <w:rPr>
                <w:b/>
                <w:sz w:val="20"/>
              </w:rPr>
              <w:t>Veľký podnik</w:t>
            </w:r>
            <w:r w:rsidRPr="003071AE">
              <w:t xml:space="preserve"> </w:t>
            </w:r>
            <w:r w:rsidRPr="003071AE">
              <w:br/>
            </w:r>
          </w:p>
          <w:p w14:paraId="598C2D37" w14:textId="7C9B7B1B" w:rsidR="001D63FF" w:rsidRPr="003071AE" w:rsidRDefault="001D63FF" w:rsidP="00310CDD">
            <w:pPr>
              <w:spacing w:before="0" w:after="100" w:afterAutospacing="1"/>
              <w:rPr>
                <w:b/>
                <w:sz w:val="20"/>
              </w:rPr>
            </w:pPr>
            <w:r w:rsidRPr="003071AE">
              <w:rPr>
                <w:b/>
                <w:sz w:val="20"/>
              </w:rPr>
              <w:t>%</w:t>
            </w:r>
          </w:p>
        </w:tc>
      </w:tr>
      <w:tr w:rsidR="001D63FF" w:rsidRPr="003071AE" w14:paraId="2B520E8A" w14:textId="77777777" w:rsidTr="00310CDD">
        <w:tc>
          <w:tcPr>
            <w:tcW w:w="2127" w:type="pct"/>
          </w:tcPr>
          <w:p w14:paraId="75061D3F" w14:textId="77777777" w:rsidR="001D63FF" w:rsidRPr="003071AE" w:rsidRDefault="001D63FF" w:rsidP="008251E8">
            <w:pPr>
              <w:spacing w:before="100" w:beforeAutospacing="1" w:after="100" w:afterAutospacing="1"/>
              <w:rPr>
                <w:sz w:val="20"/>
              </w:rPr>
            </w:pPr>
            <w:r w:rsidRPr="003071AE">
              <w:rPr>
                <w:sz w:val="20"/>
              </w:rPr>
              <w:lastRenderedPageBreak/>
              <w:t>Základný výskum</w:t>
            </w:r>
          </w:p>
        </w:tc>
        <w:tc>
          <w:tcPr>
            <w:tcW w:w="798" w:type="pct"/>
          </w:tcPr>
          <w:p w14:paraId="069CFF7D" w14:textId="77777777" w:rsidR="001D63FF" w:rsidRPr="003071AE" w:rsidRDefault="001D63FF" w:rsidP="008251E8">
            <w:pPr>
              <w:spacing w:before="100" w:beforeAutospacing="1" w:after="100" w:afterAutospacing="1"/>
              <w:rPr>
                <w:bCs/>
                <w:sz w:val="20"/>
              </w:rPr>
            </w:pPr>
          </w:p>
        </w:tc>
        <w:tc>
          <w:tcPr>
            <w:tcW w:w="1065" w:type="pct"/>
          </w:tcPr>
          <w:p w14:paraId="50020CCA" w14:textId="77777777" w:rsidR="001D63FF" w:rsidRPr="003071AE" w:rsidRDefault="001D63FF" w:rsidP="008251E8">
            <w:pPr>
              <w:spacing w:before="100" w:beforeAutospacing="1" w:after="100" w:afterAutospacing="1"/>
              <w:rPr>
                <w:bCs/>
                <w:sz w:val="20"/>
              </w:rPr>
            </w:pPr>
          </w:p>
        </w:tc>
        <w:tc>
          <w:tcPr>
            <w:tcW w:w="1010" w:type="pct"/>
          </w:tcPr>
          <w:p w14:paraId="79B18BED" w14:textId="77777777" w:rsidR="001D63FF" w:rsidRPr="003071AE" w:rsidRDefault="001D63FF" w:rsidP="008251E8">
            <w:pPr>
              <w:spacing w:before="100" w:beforeAutospacing="1" w:after="100" w:afterAutospacing="1"/>
              <w:rPr>
                <w:bCs/>
                <w:sz w:val="20"/>
              </w:rPr>
            </w:pPr>
          </w:p>
        </w:tc>
      </w:tr>
      <w:tr w:rsidR="001D63FF" w:rsidRPr="003071AE" w14:paraId="709A7A91" w14:textId="77777777" w:rsidTr="00310CDD">
        <w:tc>
          <w:tcPr>
            <w:tcW w:w="2127" w:type="pct"/>
          </w:tcPr>
          <w:p w14:paraId="06049F53" w14:textId="3EAF816E" w:rsidR="001D63FF" w:rsidRPr="003071AE" w:rsidRDefault="001D63FF" w:rsidP="008251E8">
            <w:pPr>
              <w:spacing w:before="100" w:beforeAutospacing="1" w:after="100" w:afterAutospacing="1"/>
              <w:rPr>
                <w:b/>
                <w:bCs/>
                <w:sz w:val="20"/>
              </w:rPr>
            </w:pPr>
            <w:r w:rsidRPr="003071AE">
              <w:rPr>
                <w:sz w:val="20"/>
              </w:rPr>
              <w:t>Základná intenzita pomoci</w:t>
            </w:r>
            <w:r w:rsidR="003071AE">
              <w:rPr>
                <w:sz w:val="20"/>
              </w:rPr>
              <w:t xml:space="preserve"> v </w:t>
            </w:r>
            <w:r w:rsidRPr="003071AE">
              <w:rPr>
                <w:sz w:val="20"/>
              </w:rPr>
              <w:t>prípade priemyselného výskumu</w:t>
            </w:r>
          </w:p>
        </w:tc>
        <w:tc>
          <w:tcPr>
            <w:tcW w:w="798" w:type="pct"/>
          </w:tcPr>
          <w:p w14:paraId="7A60E8CC" w14:textId="77777777" w:rsidR="001D63FF" w:rsidRPr="003071AE" w:rsidRDefault="001D63FF" w:rsidP="008251E8">
            <w:pPr>
              <w:spacing w:before="100" w:beforeAutospacing="1" w:after="100" w:afterAutospacing="1"/>
              <w:rPr>
                <w:bCs/>
                <w:sz w:val="20"/>
              </w:rPr>
            </w:pPr>
          </w:p>
        </w:tc>
        <w:tc>
          <w:tcPr>
            <w:tcW w:w="1065" w:type="pct"/>
          </w:tcPr>
          <w:p w14:paraId="72CFDC68" w14:textId="77777777" w:rsidR="001D63FF" w:rsidRPr="003071AE" w:rsidRDefault="001D63FF" w:rsidP="008251E8">
            <w:pPr>
              <w:spacing w:before="100" w:beforeAutospacing="1" w:after="100" w:afterAutospacing="1"/>
              <w:rPr>
                <w:bCs/>
                <w:sz w:val="20"/>
              </w:rPr>
            </w:pPr>
          </w:p>
        </w:tc>
        <w:tc>
          <w:tcPr>
            <w:tcW w:w="1010" w:type="pct"/>
          </w:tcPr>
          <w:p w14:paraId="2B477D31" w14:textId="77777777" w:rsidR="001D63FF" w:rsidRPr="003071AE" w:rsidRDefault="001D63FF" w:rsidP="008251E8">
            <w:pPr>
              <w:spacing w:before="100" w:beforeAutospacing="1" w:after="100" w:afterAutospacing="1"/>
              <w:rPr>
                <w:bCs/>
                <w:sz w:val="20"/>
              </w:rPr>
            </w:pPr>
          </w:p>
        </w:tc>
      </w:tr>
      <w:tr w:rsidR="001D63FF" w:rsidRPr="003071AE" w14:paraId="581C8EBC" w14:textId="77777777" w:rsidTr="00310CDD">
        <w:trPr>
          <w:trHeight w:val="1710"/>
        </w:trPr>
        <w:tc>
          <w:tcPr>
            <w:tcW w:w="2127" w:type="pct"/>
          </w:tcPr>
          <w:p w14:paraId="18F338C2" w14:textId="59FEC2AF" w:rsidR="003071AE" w:rsidRDefault="001D63FF" w:rsidP="008251E8">
            <w:pPr>
              <w:spacing w:before="100" w:beforeAutospacing="1" w:after="100" w:afterAutospacing="1"/>
              <w:rPr>
                <w:sz w:val="20"/>
              </w:rPr>
            </w:pPr>
            <w:r w:rsidRPr="003071AE">
              <w:rPr>
                <w:sz w:val="20"/>
              </w:rPr>
              <w:t>Zvýšenie základnej intenzity pomoci</w:t>
            </w:r>
            <w:r w:rsidR="003071AE">
              <w:rPr>
                <w:sz w:val="20"/>
              </w:rPr>
              <w:t xml:space="preserve"> v </w:t>
            </w:r>
            <w:r w:rsidRPr="003071AE">
              <w:rPr>
                <w:sz w:val="20"/>
              </w:rPr>
              <w:t>prípade priemyselného výskumu</w:t>
            </w:r>
            <w:r w:rsidR="003071AE">
              <w:rPr>
                <w:sz w:val="20"/>
              </w:rPr>
              <w:t>:</w:t>
            </w:r>
          </w:p>
          <w:p w14:paraId="1A060297" w14:textId="3326DA13" w:rsidR="001D63FF" w:rsidRPr="003071AE" w:rsidRDefault="001D63FF" w:rsidP="00206B19">
            <w:pPr>
              <w:pStyle w:val="ListParagraph"/>
              <w:numPr>
                <w:ilvl w:val="0"/>
                <w:numId w:val="15"/>
              </w:numPr>
              <w:spacing w:before="100" w:beforeAutospacing="1" w:after="100" w:afterAutospacing="1"/>
              <w:ind w:left="317" w:hanging="283"/>
              <w:contextualSpacing w:val="0"/>
              <w:rPr>
                <w:bCs/>
                <w:sz w:val="20"/>
              </w:rPr>
            </w:pPr>
            <w:r w:rsidRPr="003071AE">
              <w:rPr>
                <w:sz w:val="20"/>
              </w:rPr>
              <w:t>pod podmienkou účinnej spolupráce medzi podnikmi (v prípade veľkých podnikov cezhraničná spolupráca alebo spolupráca aspoň</w:t>
            </w:r>
            <w:r w:rsidR="003071AE">
              <w:rPr>
                <w:sz w:val="20"/>
              </w:rPr>
              <w:t xml:space="preserve"> s </w:t>
            </w:r>
            <w:r w:rsidRPr="003071AE">
              <w:rPr>
                <w:sz w:val="20"/>
              </w:rPr>
              <w:t>jedným MSP) alebo medzi podnikom</w:t>
            </w:r>
            <w:r w:rsidR="003071AE">
              <w:rPr>
                <w:sz w:val="20"/>
              </w:rPr>
              <w:t xml:space="preserve"> a </w:t>
            </w:r>
            <w:r w:rsidRPr="003071AE">
              <w:rPr>
                <w:sz w:val="20"/>
              </w:rPr>
              <w:t>výskumnou organizáciou, alebo</w:t>
            </w:r>
          </w:p>
          <w:p w14:paraId="739E09D5" w14:textId="77777777" w:rsidR="001D63FF" w:rsidRPr="003071AE" w:rsidRDefault="001D63FF" w:rsidP="00206B19">
            <w:pPr>
              <w:pStyle w:val="ListParagraph"/>
              <w:numPr>
                <w:ilvl w:val="0"/>
                <w:numId w:val="15"/>
              </w:numPr>
              <w:spacing w:before="100" w:beforeAutospacing="1" w:after="100" w:afterAutospacing="1"/>
              <w:ind w:left="317" w:hanging="283"/>
              <w:contextualSpacing w:val="0"/>
              <w:rPr>
                <w:bCs/>
                <w:sz w:val="20"/>
              </w:rPr>
            </w:pPr>
            <w:r w:rsidRPr="003071AE">
              <w:rPr>
                <w:sz w:val="20"/>
              </w:rPr>
              <w:t>pod podmienkou rozsiahleho šírenia výsledkov alebo</w:t>
            </w:r>
          </w:p>
        </w:tc>
        <w:tc>
          <w:tcPr>
            <w:tcW w:w="798" w:type="pct"/>
          </w:tcPr>
          <w:p w14:paraId="10EC2C50" w14:textId="77777777" w:rsidR="001D63FF" w:rsidRPr="003071AE" w:rsidRDefault="001D63FF" w:rsidP="008251E8">
            <w:pPr>
              <w:spacing w:before="100" w:beforeAutospacing="1" w:after="100" w:afterAutospacing="1"/>
              <w:rPr>
                <w:bCs/>
                <w:sz w:val="20"/>
              </w:rPr>
            </w:pPr>
          </w:p>
        </w:tc>
        <w:tc>
          <w:tcPr>
            <w:tcW w:w="1065" w:type="pct"/>
          </w:tcPr>
          <w:p w14:paraId="4F6CBD52" w14:textId="77777777" w:rsidR="001D63FF" w:rsidRPr="003071AE" w:rsidRDefault="001D63FF" w:rsidP="008251E8">
            <w:pPr>
              <w:spacing w:before="100" w:beforeAutospacing="1" w:after="100" w:afterAutospacing="1"/>
              <w:rPr>
                <w:bCs/>
                <w:sz w:val="20"/>
              </w:rPr>
            </w:pPr>
          </w:p>
        </w:tc>
        <w:tc>
          <w:tcPr>
            <w:tcW w:w="1010" w:type="pct"/>
          </w:tcPr>
          <w:p w14:paraId="19A7DED7" w14:textId="77777777" w:rsidR="001D63FF" w:rsidRPr="003071AE" w:rsidRDefault="001D63FF" w:rsidP="008251E8">
            <w:pPr>
              <w:spacing w:before="100" w:beforeAutospacing="1" w:after="100" w:afterAutospacing="1"/>
              <w:rPr>
                <w:bCs/>
                <w:sz w:val="20"/>
              </w:rPr>
            </w:pPr>
          </w:p>
        </w:tc>
      </w:tr>
      <w:tr w:rsidR="001D63FF" w:rsidRPr="003071AE" w14:paraId="163AC9EE" w14:textId="77777777" w:rsidTr="00310CDD">
        <w:trPr>
          <w:trHeight w:val="1709"/>
        </w:trPr>
        <w:tc>
          <w:tcPr>
            <w:tcW w:w="2127" w:type="pct"/>
          </w:tcPr>
          <w:p w14:paraId="5A9C97B7" w14:textId="417D0D0D" w:rsidR="001D63FF" w:rsidRPr="003071AE" w:rsidRDefault="001D63FF" w:rsidP="00206B19">
            <w:pPr>
              <w:pStyle w:val="ListParagraph"/>
              <w:numPr>
                <w:ilvl w:val="0"/>
                <w:numId w:val="15"/>
              </w:numPr>
              <w:spacing w:before="100" w:beforeAutospacing="1" w:after="100" w:afterAutospacing="1"/>
              <w:ind w:left="317" w:hanging="283"/>
              <w:contextualSpacing w:val="0"/>
              <w:rPr>
                <w:bCs/>
                <w:sz w:val="20"/>
              </w:rPr>
            </w:pPr>
            <w:r w:rsidRPr="003071AE">
              <w:rPr>
                <w:sz w:val="20"/>
              </w:rPr>
              <w:t>pod podmienkou, že projekt</w:t>
            </w:r>
            <w:r w:rsidR="003071AE">
              <w:rPr>
                <w:sz w:val="20"/>
              </w:rPr>
              <w:t xml:space="preserve"> v </w:t>
            </w:r>
            <w:r w:rsidRPr="003071AE">
              <w:rPr>
                <w:sz w:val="20"/>
              </w:rPr>
              <w:t>oblasti výskumu</w:t>
            </w:r>
            <w:r w:rsidR="003071AE">
              <w:rPr>
                <w:sz w:val="20"/>
              </w:rPr>
              <w:t xml:space="preserve"> a </w:t>
            </w:r>
            <w:r w:rsidRPr="003071AE">
              <w:rPr>
                <w:sz w:val="20"/>
              </w:rPr>
              <w:t>vývoja realizovaný</w:t>
            </w:r>
            <w:r w:rsidR="003071AE">
              <w:rPr>
                <w:sz w:val="20"/>
              </w:rPr>
              <w:t xml:space="preserve"> v </w:t>
            </w:r>
            <w:r w:rsidRPr="003071AE">
              <w:rPr>
                <w:sz w:val="20"/>
              </w:rPr>
              <w:t>podporovaných oblastiach spĺňa podmienky stanovené</w:t>
            </w:r>
            <w:r w:rsidR="003071AE">
              <w:rPr>
                <w:sz w:val="20"/>
              </w:rPr>
              <w:t xml:space="preserve"> v </w:t>
            </w:r>
            <w:r w:rsidRPr="003071AE">
              <w:rPr>
                <w:sz w:val="20"/>
              </w:rPr>
              <w:t>článku 107 ods. 3 písm. c) zmluvy, alebo</w:t>
            </w:r>
          </w:p>
          <w:p w14:paraId="44752404" w14:textId="12143CAE" w:rsidR="001D63FF" w:rsidRPr="003071AE" w:rsidRDefault="001D63FF" w:rsidP="00206B19">
            <w:pPr>
              <w:pStyle w:val="ListParagraph"/>
              <w:numPr>
                <w:ilvl w:val="0"/>
                <w:numId w:val="15"/>
              </w:numPr>
              <w:spacing w:before="100" w:beforeAutospacing="1" w:after="100" w:afterAutospacing="1"/>
              <w:ind w:left="317" w:hanging="283"/>
              <w:contextualSpacing w:val="0"/>
              <w:rPr>
                <w:bCs/>
                <w:sz w:val="20"/>
              </w:rPr>
            </w:pPr>
            <w:r w:rsidRPr="003071AE">
              <w:rPr>
                <w:sz w:val="20"/>
              </w:rPr>
              <w:t>pod podmienkou realizácie projektu</w:t>
            </w:r>
            <w:r w:rsidR="003071AE">
              <w:rPr>
                <w:sz w:val="20"/>
              </w:rPr>
              <w:t xml:space="preserve"> v </w:t>
            </w:r>
            <w:r w:rsidRPr="003071AE">
              <w:rPr>
                <w:sz w:val="20"/>
              </w:rPr>
              <w:t>oblasti výskumu</w:t>
            </w:r>
            <w:r w:rsidR="003071AE">
              <w:rPr>
                <w:sz w:val="20"/>
              </w:rPr>
              <w:t xml:space="preserve"> a </w:t>
            </w:r>
            <w:r w:rsidRPr="003071AE">
              <w:rPr>
                <w:sz w:val="20"/>
              </w:rPr>
              <w:t>vývoja</w:t>
            </w:r>
            <w:r w:rsidR="003071AE">
              <w:rPr>
                <w:sz w:val="20"/>
              </w:rPr>
              <w:t xml:space="preserve"> v </w:t>
            </w:r>
            <w:r w:rsidRPr="003071AE">
              <w:rPr>
                <w:sz w:val="20"/>
              </w:rPr>
              <w:t>podporovaných oblastiach spĺňajúcich podmienky stanovené</w:t>
            </w:r>
            <w:r w:rsidR="003071AE">
              <w:rPr>
                <w:sz w:val="20"/>
              </w:rPr>
              <w:t xml:space="preserve"> v </w:t>
            </w:r>
            <w:r w:rsidRPr="003071AE">
              <w:rPr>
                <w:sz w:val="20"/>
              </w:rPr>
              <w:t>článku 107 ods.</w:t>
            </w:r>
            <w:r w:rsidR="006C0CAE" w:rsidRPr="003071AE">
              <w:rPr>
                <w:sz w:val="20"/>
              </w:rPr>
              <w:t> </w:t>
            </w:r>
            <w:r w:rsidRPr="003071AE">
              <w:rPr>
                <w:sz w:val="20"/>
              </w:rPr>
              <w:t>3 písm. a) zmluvy</w:t>
            </w:r>
          </w:p>
        </w:tc>
        <w:tc>
          <w:tcPr>
            <w:tcW w:w="798" w:type="pct"/>
          </w:tcPr>
          <w:p w14:paraId="5CF393CE" w14:textId="77777777" w:rsidR="001D63FF" w:rsidRPr="003071AE" w:rsidRDefault="001D63FF" w:rsidP="008251E8">
            <w:pPr>
              <w:spacing w:before="100" w:beforeAutospacing="1" w:after="100" w:afterAutospacing="1"/>
              <w:rPr>
                <w:bCs/>
                <w:sz w:val="20"/>
              </w:rPr>
            </w:pPr>
          </w:p>
        </w:tc>
        <w:tc>
          <w:tcPr>
            <w:tcW w:w="1065" w:type="pct"/>
          </w:tcPr>
          <w:p w14:paraId="077A2453" w14:textId="77777777" w:rsidR="001D63FF" w:rsidRPr="003071AE" w:rsidRDefault="001D63FF" w:rsidP="008251E8">
            <w:pPr>
              <w:spacing w:before="100" w:beforeAutospacing="1" w:after="100" w:afterAutospacing="1"/>
              <w:rPr>
                <w:bCs/>
                <w:sz w:val="20"/>
              </w:rPr>
            </w:pPr>
          </w:p>
        </w:tc>
        <w:tc>
          <w:tcPr>
            <w:tcW w:w="1010" w:type="pct"/>
          </w:tcPr>
          <w:p w14:paraId="73D03980" w14:textId="77777777" w:rsidR="001D63FF" w:rsidRPr="003071AE" w:rsidRDefault="001D63FF" w:rsidP="008251E8">
            <w:pPr>
              <w:spacing w:before="100" w:beforeAutospacing="1" w:after="100" w:afterAutospacing="1"/>
              <w:rPr>
                <w:bCs/>
                <w:sz w:val="20"/>
              </w:rPr>
            </w:pPr>
          </w:p>
        </w:tc>
      </w:tr>
      <w:tr w:rsidR="001D63FF" w:rsidRPr="003071AE" w14:paraId="66AAC211" w14:textId="77777777" w:rsidTr="00310CDD">
        <w:trPr>
          <w:trHeight w:val="873"/>
        </w:trPr>
        <w:tc>
          <w:tcPr>
            <w:tcW w:w="2127" w:type="pct"/>
            <w:tcBorders>
              <w:top w:val="single" w:sz="4" w:space="0" w:color="auto"/>
              <w:left w:val="single" w:sz="4" w:space="0" w:color="auto"/>
              <w:bottom w:val="single" w:sz="4" w:space="0" w:color="auto"/>
              <w:right w:val="single" w:sz="4" w:space="0" w:color="auto"/>
            </w:tcBorders>
          </w:tcPr>
          <w:p w14:paraId="68616EA0" w14:textId="77777777" w:rsidR="001D63FF" w:rsidRPr="003071AE" w:rsidRDefault="001D63FF" w:rsidP="008251E8">
            <w:pPr>
              <w:spacing w:before="100" w:beforeAutospacing="1" w:after="100" w:afterAutospacing="1"/>
              <w:rPr>
                <w:sz w:val="20"/>
              </w:rPr>
            </w:pPr>
            <w:r w:rsidRPr="003071AE">
              <w:rPr>
                <w:sz w:val="20"/>
              </w:rPr>
              <w:t xml:space="preserve">Intenzita pomoci uplatniteľná na činnosti priemyselného výskumu: </w:t>
            </w:r>
          </w:p>
        </w:tc>
        <w:tc>
          <w:tcPr>
            <w:tcW w:w="798" w:type="pct"/>
            <w:tcBorders>
              <w:top w:val="single" w:sz="4" w:space="0" w:color="auto"/>
              <w:left w:val="single" w:sz="4" w:space="0" w:color="auto"/>
              <w:bottom w:val="single" w:sz="4" w:space="0" w:color="auto"/>
              <w:right w:val="single" w:sz="4" w:space="0" w:color="auto"/>
            </w:tcBorders>
          </w:tcPr>
          <w:p w14:paraId="7CDDCEAE" w14:textId="77777777" w:rsidR="001D63FF" w:rsidRPr="003071A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644EF241" w14:textId="77777777" w:rsidR="001D63FF" w:rsidRPr="003071A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43B089FF" w14:textId="77777777" w:rsidR="001D63FF" w:rsidRPr="003071AE" w:rsidRDefault="001D63FF" w:rsidP="008251E8">
            <w:pPr>
              <w:spacing w:before="100" w:beforeAutospacing="1" w:after="100" w:afterAutospacing="1"/>
              <w:rPr>
                <w:sz w:val="20"/>
              </w:rPr>
            </w:pPr>
          </w:p>
        </w:tc>
      </w:tr>
      <w:tr w:rsidR="001D63FF" w:rsidRPr="003071AE" w14:paraId="31BF7E2F" w14:textId="77777777" w:rsidTr="00310CDD">
        <w:tc>
          <w:tcPr>
            <w:tcW w:w="2127" w:type="pct"/>
          </w:tcPr>
          <w:p w14:paraId="3FE3FC7D" w14:textId="117D2525" w:rsidR="001D63FF" w:rsidRPr="003071AE" w:rsidRDefault="001D63FF" w:rsidP="008251E8">
            <w:pPr>
              <w:spacing w:before="100" w:beforeAutospacing="1" w:after="100" w:afterAutospacing="1"/>
              <w:rPr>
                <w:bCs/>
                <w:sz w:val="20"/>
              </w:rPr>
            </w:pPr>
            <w:r w:rsidRPr="003071AE">
              <w:rPr>
                <w:sz w:val="20"/>
              </w:rPr>
              <w:t>Základná intenzita pomoci</w:t>
            </w:r>
            <w:r w:rsidR="003071AE">
              <w:rPr>
                <w:sz w:val="20"/>
              </w:rPr>
              <w:t xml:space="preserve"> v </w:t>
            </w:r>
            <w:r w:rsidRPr="003071AE">
              <w:rPr>
                <w:sz w:val="20"/>
              </w:rPr>
              <w:t>prípade experimentálneho vývoja</w:t>
            </w:r>
          </w:p>
        </w:tc>
        <w:tc>
          <w:tcPr>
            <w:tcW w:w="798" w:type="pct"/>
          </w:tcPr>
          <w:p w14:paraId="285A19FC" w14:textId="77777777" w:rsidR="001D63FF" w:rsidRPr="003071AE" w:rsidRDefault="001D63FF" w:rsidP="008251E8">
            <w:pPr>
              <w:spacing w:before="100" w:beforeAutospacing="1" w:after="100" w:afterAutospacing="1"/>
              <w:rPr>
                <w:bCs/>
                <w:sz w:val="20"/>
              </w:rPr>
            </w:pPr>
          </w:p>
        </w:tc>
        <w:tc>
          <w:tcPr>
            <w:tcW w:w="1065" w:type="pct"/>
          </w:tcPr>
          <w:p w14:paraId="23A39278" w14:textId="77777777" w:rsidR="001D63FF" w:rsidRPr="003071AE" w:rsidRDefault="001D63FF" w:rsidP="008251E8">
            <w:pPr>
              <w:spacing w:before="100" w:beforeAutospacing="1" w:after="100" w:afterAutospacing="1"/>
              <w:rPr>
                <w:bCs/>
                <w:sz w:val="20"/>
              </w:rPr>
            </w:pPr>
          </w:p>
        </w:tc>
        <w:tc>
          <w:tcPr>
            <w:tcW w:w="1010" w:type="pct"/>
          </w:tcPr>
          <w:p w14:paraId="5536C8BB" w14:textId="77777777" w:rsidR="001D63FF" w:rsidRPr="003071AE" w:rsidRDefault="001D63FF" w:rsidP="008251E8">
            <w:pPr>
              <w:spacing w:before="100" w:beforeAutospacing="1" w:after="100" w:afterAutospacing="1"/>
              <w:rPr>
                <w:bCs/>
                <w:sz w:val="20"/>
              </w:rPr>
            </w:pPr>
          </w:p>
        </w:tc>
      </w:tr>
      <w:tr w:rsidR="001D63FF" w:rsidRPr="003071AE" w14:paraId="08FC5E89" w14:textId="77777777" w:rsidTr="00310CDD">
        <w:trPr>
          <w:trHeight w:val="1715"/>
        </w:trPr>
        <w:tc>
          <w:tcPr>
            <w:tcW w:w="2127" w:type="pct"/>
          </w:tcPr>
          <w:p w14:paraId="20013C3D" w14:textId="60A31B86" w:rsidR="003071AE" w:rsidRDefault="001D63FF" w:rsidP="008251E8">
            <w:pPr>
              <w:spacing w:before="100" w:beforeAutospacing="1" w:after="100" w:afterAutospacing="1"/>
              <w:rPr>
                <w:sz w:val="20"/>
              </w:rPr>
            </w:pPr>
            <w:r w:rsidRPr="003071AE">
              <w:rPr>
                <w:sz w:val="20"/>
              </w:rPr>
              <w:t>Zvýšenie základnej intenzity pomoci</w:t>
            </w:r>
            <w:r w:rsidR="003071AE">
              <w:rPr>
                <w:sz w:val="20"/>
              </w:rPr>
              <w:t xml:space="preserve"> v </w:t>
            </w:r>
            <w:r w:rsidRPr="003071AE">
              <w:rPr>
                <w:sz w:val="20"/>
              </w:rPr>
              <w:t>prípade experimentálneho vývoja</w:t>
            </w:r>
            <w:r w:rsidR="003071AE">
              <w:rPr>
                <w:sz w:val="20"/>
              </w:rPr>
              <w:t>:</w:t>
            </w:r>
          </w:p>
          <w:p w14:paraId="53F86354" w14:textId="1E324E3C" w:rsidR="001D63FF" w:rsidRPr="003071AE" w:rsidRDefault="001D63FF" w:rsidP="00206B19">
            <w:pPr>
              <w:pStyle w:val="ListParagraph"/>
              <w:numPr>
                <w:ilvl w:val="0"/>
                <w:numId w:val="15"/>
              </w:numPr>
              <w:spacing w:before="100" w:beforeAutospacing="1" w:after="100" w:afterAutospacing="1"/>
              <w:ind w:left="317" w:hanging="283"/>
              <w:contextualSpacing w:val="0"/>
              <w:rPr>
                <w:bCs/>
                <w:sz w:val="20"/>
              </w:rPr>
            </w:pPr>
            <w:r w:rsidRPr="003071AE">
              <w:rPr>
                <w:sz w:val="20"/>
              </w:rPr>
              <w:t>pod podmienkou účinnej spolupráce medzi podnikmi (v prípade veľkých podnikov cezhraničná spolupráca alebo spolupráca aspoň</w:t>
            </w:r>
            <w:r w:rsidR="003071AE">
              <w:rPr>
                <w:sz w:val="20"/>
              </w:rPr>
              <w:t xml:space="preserve"> s </w:t>
            </w:r>
            <w:r w:rsidRPr="003071AE">
              <w:rPr>
                <w:sz w:val="20"/>
              </w:rPr>
              <w:t>jedným MSP) alebo medzi podnikom</w:t>
            </w:r>
            <w:r w:rsidR="003071AE">
              <w:rPr>
                <w:sz w:val="20"/>
              </w:rPr>
              <w:t xml:space="preserve"> a </w:t>
            </w:r>
            <w:r w:rsidRPr="003071AE">
              <w:rPr>
                <w:sz w:val="20"/>
              </w:rPr>
              <w:t>výskumnou organizáciou, alebo</w:t>
            </w:r>
          </w:p>
          <w:p w14:paraId="7B077883" w14:textId="77777777" w:rsidR="001D63FF" w:rsidRPr="003071AE" w:rsidRDefault="001D63FF" w:rsidP="00206B19">
            <w:pPr>
              <w:pStyle w:val="ListParagraph"/>
              <w:numPr>
                <w:ilvl w:val="0"/>
                <w:numId w:val="15"/>
              </w:numPr>
              <w:spacing w:before="100" w:beforeAutospacing="1" w:after="100" w:afterAutospacing="1"/>
              <w:ind w:left="317" w:hanging="283"/>
              <w:contextualSpacing w:val="0"/>
              <w:rPr>
                <w:bCs/>
                <w:sz w:val="20"/>
              </w:rPr>
            </w:pPr>
            <w:r w:rsidRPr="003071AE">
              <w:rPr>
                <w:sz w:val="20"/>
              </w:rPr>
              <w:t>pod podmienkou rozsiahleho šírenia výsledkov alebo</w:t>
            </w:r>
          </w:p>
        </w:tc>
        <w:tc>
          <w:tcPr>
            <w:tcW w:w="798" w:type="pct"/>
          </w:tcPr>
          <w:p w14:paraId="68A7221D" w14:textId="77777777" w:rsidR="001D63FF" w:rsidRPr="003071AE" w:rsidRDefault="001D63FF" w:rsidP="008251E8">
            <w:pPr>
              <w:spacing w:before="100" w:beforeAutospacing="1" w:after="100" w:afterAutospacing="1"/>
              <w:rPr>
                <w:bCs/>
                <w:sz w:val="20"/>
              </w:rPr>
            </w:pPr>
          </w:p>
        </w:tc>
        <w:tc>
          <w:tcPr>
            <w:tcW w:w="1065" w:type="pct"/>
          </w:tcPr>
          <w:p w14:paraId="6ED49B5B" w14:textId="77777777" w:rsidR="001D63FF" w:rsidRPr="003071AE" w:rsidRDefault="001D63FF" w:rsidP="008251E8">
            <w:pPr>
              <w:spacing w:before="100" w:beforeAutospacing="1" w:after="100" w:afterAutospacing="1"/>
              <w:rPr>
                <w:bCs/>
                <w:sz w:val="20"/>
              </w:rPr>
            </w:pPr>
          </w:p>
        </w:tc>
        <w:tc>
          <w:tcPr>
            <w:tcW w:w="1010" w:type="pct"/>
          </w:tcPr>
          <w:p w14:paraId="6D58F6AE" w14:textId="77777777" w:rsidR="001D63FF" w:rsidRPr="003071AE" w:rsidRDefault="001D63FF" w:rsidP="008251E8">
            <w:pPr>
              <w:spacing w:before="100" w:beforeAutospacing="1" w:after="100" w:afterAutospacing="1"/>
              <w:rPr>
                <w:bCs/>
                <w:sz w:val="20"/>
              </w:rPr>
            </w:pPr>
          </w:p>
        </w:tc>
      </w:tr>
      <w:tr w:rsidR="001D63FF" w:rsidRPr="003071AE" w14:paraId="2CAB5795" w14:textId="77777777" w:rsidTr="00310CDD">
        <w:trPr>
          <w:trHeight w:val="1714"/>
        </w:trPr>
        <w:tc>
          <w:tcPr>
            <w:tcW w:w="2127" w:type="pct"/>
          </w:tcPr>
          <w:p w14:paraId="54C361D8" w14:textId="37F47BD7" w:rsidR="001D63FF" w:rsidRPr="003071AE" w:rsidRDefault="001D63FF" w:rsidP="00206B19">
            <w:pPr>
              <w:pStyle w:val="ListParagraph"/>
              <w:numPr>
                <w:ilvl w:val="0"/>
                <w:numId w:val="15"/>
              </w:numPr>
              <w:spacing w:before="100" w:beforeAutospacing="1" w:after="100" w:afterAutospacing="1"/>
              <w:ind w:left="317" w:hanging="283"/>
              <w:contextualSpacing w:val="0"/>
              <w:rPr>
                <w:bCs/>
                <w:sz w:val="20"/>
              </w:rPr>
            </w:pPr>
            <w:r w:rsidRPr="003071AE">
              <w:rPr>
                <w:sz w:val="20"/>
              </w:rPr>
              <w:t>pod podmienkou realizácie projektu</w:t>
            </w:r>
            <w:r w:rsidR="003071AE">
              <w:rPr>
                <w:sz w:val="20"/>
              </w:rPr>
              <w:t xml:space="preserve"> v </w:t>
            </w:r>
            <w:r w:rsidRPr="003071AE">
              <w:rPr>
                <w:sz w:val="20"/>
              </w:rPr>
              <w:t>oblasti výskumu</w:t>
            </w:r>
            <w:r w:rsidR="003071AE">
              <w:rPr>
                <w:sz w:val="20"/>
              </w:rPr>
              <w:t xml:space="preserve"> a </w:t>
            </w:r>
            <w:r w:rsidRPr="003071AE">
              <w:rPr>
                <w:sz w:val="20"/>
              </w:rPr>
              <w:t>vývoja</w:t>
            </w:r>
            <w:r w:rsidR="003071AE">
              <w:rPr>
                <w:sz w:val="20"/>
              </w:rPr>
              <w:t xml:space="preserve"> v </w:t>
            </w:r>
            <w:r w:rsidRPr="003071AE">
              <w:rPr>
                <w:sz w:val="20"/>
              </w:rPr>
              <w:t>podporovaných oblastiach spĺňajúcich podmienky stanovené</w:t>
            </w:r>
            <w:r w:rsidR="003071AE">
              <w:rPr>
                <w:sz w:val="20"/>
              </w:rPr>
              <w:t xml:space="preserve"> v </w:t>
            </w:r>
            <w:r w:rsidRPr="003071AE">
              <w:rPr>
                <w:sz w:val="20"/>
              </w:rPr>
              <w:t>článku 107 ods.</w:t>
            </w:r>
            <w:r w:rsidR="006C0CAE" w:rsidRPr="003071AE">
              <w:rPr>
                <w:sz w:val="20"/>
              </w:rPr>
              <w:t> </w:t>
            </w:r>
            <w:r w:rsidRPr="003071AE">
              <w:rPr>
                <w:sz w:val="20"/>
              </w:rPr>
              <w:t>3 písm. c) zmluvy, alebo</w:t>
            </w:r>
          </w:p>
          <w:p w14:paraId="668D7E86" w14:textId="5CFF5F6A" w:rsidR="001D63FF" w:rsidRPr="003071AE" w:rsidRDefault="001D63FF" w:rsidP="00206B19">
            <w:pPr>
              <w:pStyle w:val="ListParagraph"/>
              <w:numPr>
                <w:ilvl w:val="0"/>
                <w:numId w:val="15"/>
              </w:numPr>
              <w:spacing w:before="100" w:beforeAutospacing="1" w:after="100" w:afterAutospacing="1"/>
              <w:ind w:left="317" w:hanging="283"/>
              <w:contextualSpacing w:val="0"/>
              <w:rPr>
                <w:bCs/>
                <w:sz w:val="20"/>
              </w:rPr>
            </w:pPr>
            <w:r w:rsidRPr="003071AE">
              <w:rPr>
                <w:sz w:val="20"/>
              </w:rPr>
              <w:t>pod podmienkou realizácie projektu</w:t>
            </w:r>
            <w:r w:rsidR="003071AE">
              <w:rPr>
                <w:sz w:val="20"/>
              </w:rPr>
              <w:t xml:space="preserve"> v </w:t>
            </w:r>
            <w:r w:rsidRPr="003071AE">
              <w:rPr>
                <w:sz w:val="20"/>
              </w:rPr>
              <w:t>oblasti výskumu</w:t>
            </w:r>
            <w:r w:rsidR="003071AE">
              <w:rPr>
                <w:sz w:val="20"/>
              </w:rPr>
              <w:t xml:space="preserve"> a </w:t>
            </w:r>
            <w:r w:rsidRPr="003071AE">
              <w:rPr>
                <w:sz w:val="20"/>
              </w:rPr>
              <w:t>vývoja</w:t>
            </w:r>
            <w:r w:rsidR="003071AE">
              <w:rPr>
                <w:sz w:val="20"/>
              </w:rPr>
              <w:t xml:space="preserve"> v </w:t>
            </w:r>
            <w:r w:rsidRPr="003071AE">
              <w:rPr>
                <w:sz w:val="20"/>
              </w:rPr>
              <w:t xml:space="preserve">podporovaných oblastiach spĺňajúcich </w:t>
            </w:r>
            <w:r w:rsidRPr="003071AE">
              <w:rPr>
                <w:sz w:val="20"/>
              </w:rPr>
              <w:lastRenderedPageBreak/>
              <w:t>podmienky stanovené</w:t>
            </w:r>
            <w:r w:rsidR="003071AE">
              <w:rPr>
                <w:sz w:val="20"/>
              </w:rPr>
              <w:t xml:space="preserve"> v </w:t>
            </w:r>
            <w:r w:rsidRPr="003071AE">
              <w:rPr>
                <w:sz w:val="20"/>
              </w:rPr>
              <w:t>článku 107 ods.</w:t>
            </w:r>
            <w:r w:rsidR="006C0CAE" w:rsidRPr="003071AE">
              <w:rPr>
                <w:sz w:val="20"/>
              </w:rPr>
              <w:t> </w:t>
            </w:r>
            <w:r w:rsidRPr="003071AE">
              <w:rPr>
                <w:sz w:val="20"/>
              </w:rPr>
              <w:t>3 písm. a) zmluvy</w:t>
            </w:r>
          </w:p>
        </w:tc>
        <w:tc>
          <w:tcPr>
            <w:tcW w:w="798" w:type="pct"/>
          </w:tcPr>
          <w:p w14:paraId="5D3BB976" w14:textId="77777777" w:rsidR="001D63FF" w:rsidRPr="003071AE" w:rsidRDefault="001D63FF" w:rsidP="008251E8">
            <w:pPr>
              <w:spacing w:before="100" w:beforeAutospacing="1" w:after="100" w:afterAutospacing="1"/>
              <w:rPr>
                <w:bCs/>
                <w:sz w:val="20"/>
              </w:rPr>
            </w:pPr>
          </w:p>
        </w:tc>
        <w:tc>
          <w:tcPr>
            <w:tcW w:w="1065" w:type="pct"/>
          </w:tcPr>
          <w:p w14:paraId="5746DB74" w14:textId="77777777" w:rsidR="001D63FF" w:rsidRPr="003071AE" w:rsidRDefault="001D63FF" w:rsidP="008251E8">
            <w:pPr>
              <w:spacing w:before="100" w:beforeAutospacing="1" w:after="100" w:afterAutospacing="1"/>
              <w:rPr>
                <w:bCs/>
                <w:sz w:val="20"/>
              </w:rPr>
            </w:pPr>
          </w:p>
        </w:tc>
        <w:tc>
          <w:tcPr>
            <w:tcW w:w="1010" w:type="pct"/>
          </w:tcPr>
          <w:p w14:paraId="545DC715" w14:textId="77777777" w:rsidR="001D63FF" w:rsidRPr="003071AE" w:rsidRDefault="001D63FF" w:rsidP="008251E8">
            <w:pPr>
              <w:spacing w:before="100" w:beforeAutospacing="1" w:after="100" w:afterAutospacing="1"/>
              <w:rPr>
                <w:sz w:val="20"/>
              </w:rPr>
            </w:pPr>
          </w:p>
        </w:tc>
      </w:tr>
      <w:tr w:rsidR="001D63FF" w:rsidRPr="003071AE" w14:paraId="1617C2BA" w14:textId="77777777" w:rsidTr="00310CDD">
        <w:trPr>
          <w:trHeight w:val="694"/>
        </w:trPr>
        <w:tc>
          <w:tcPr>
            <w:tcW w:w="2127" w:type="pct"/>
            <w:tcBorders>
              <w:top w:val="single" w:sz="4" w:space="0" w:color="auto"/>
              <w:left w:val="single" w:sz="4" w:space="0" w:color="auto"/>
              <w:bottom w:val="single" w:sz="4" w:space="0" w:color="auto"/>
              <w:right w:val="single" w:sz="4" w:space="0" w:color="auto"/>
            </w:tcBorders>
          </w:tcPr>
          <w:p w14:paraId="444BB8A2" w14:textId="77777777" w:rsidR="001D63FF" w:rsidRPr="003071AE" w:rsidRDefault="001D63FF" w:rsidP="008251E8">
            <w:pPr>
              <w:spacing w:before="100" w:beforeAutospacing="1" w:after="100" w:afterAutospacing="1"/>
              <w:rPr>
                <w:sz w:val="20"/>
              </w:rPr>
            </w:pPr>
            <w:r w:rsidRPr="003071AE">
              <w:rPr>
                <w:sz w:val="20"/>
              </w:rPr>
              <w:t>Intenzita pomoci uplatniteľná na činnosti experimentálneho vývoja:</w:t>
            </w:r>
          </w:p>
        </w:tc>
        <w:tc>
          <w:tcPr>
            <w:tcW w:w="798" w:type="pct"/>
            <w:tcBorders>
              <w:top w:val="single" w:sz="4" w:space="0" w:color="auto"/>
              <w:left w:val="single" w:sz="4" w:space="0" w:color="auto"/>
              <w:bottom w:val="single" w:sz="4" w:space="0" w:color="auto"/>
              <w:right w:val="single" w:sz="4" w:space="0" w:color="auto"/>
            </w:tcBorders>
          </w:tcPr>
          <w:p w14:paraId="27F6FFF6" w14:textId="77777777" w:rsidR="001D63FF" w:rsidRPr="003071A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49C6436E" w14:textId="77777777" w:rsidR="001D63FF" w:rsidRPr="003071A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56159C3D" w14:textId="77777777" w:rsidR="001D63FF" w:rsidRPr="003071AE" w:rsidRDefault="001D63FF" w:rsidP="008251E8">
            <w:pPr>
              <w:spacing w:before="100" w:beforeAutospacing="1" w:after="100" w:afterAutospacing="1"/>
              <w:rPr>
                <w:sz w:val="20"/>
              </w:rPr>
            </w:pPr>
          </w:p>
        </w:tc>
      </w:tr>
    </w:tbl>
    <w:p w14:paraId="035B7B2D" w14:textId="52D0D7D3" w:rsidR="003071AE" w:rsidRDefault="001D63FF" w:rsidP="008251E8">
      <w:pPr>
        <w:pStyle w:val="NumPar1"/>
        <w:spacing w:before="100" w:beforeAutospacing="1" w:after="100" w:afterAutospacing="1"/>
      </w:pPr>
      <w:bookmarkStart w:id="13" w:name="_Hlk165288268"/>
      <w:bookmarkEnd w:id="12"/>
      <w:r w:rsidRPr="003071AE">
        <w:t>Uveďte informácie</w:t>
      </w:r>
      <w:r w:rsidR="003071AE">
        <w:t xml:space="preserve"> o </w:t>
      </w:r>
      <w:r w:rsidRPr="003071AE">
        <w:t>štátnej pomoci, ktorú plánujete poskytnúť, vrátane týchto informácií</w:t>
      </w:r>
      <w:r w:rsidR="003071AE">
        <w:t>:</w:t>
      </w:r>
    </w:p>
    <w:p w14:paraId="23AF86CB" w14:textId="6A70C5A7" w:rsidR="001D63FF" w:rsidRPr="003071AE" w:rsidRDefault="001D63FF" w:rsidP="00206B19">
      <w:pPr>
        <w:pStyle w:val="Point1letter"/>
        <w:numPr>
          <w:ilvl w:val="3"/>
          <w:numId w:val="41"/>
        </w:numPr>
        <w:spacing w:before="100" w:beforeAutospacing="1" w:after="100" w:afterAutospacing="1"/>
      </w:pPr>
      <w:r w:rsidRPr="003071AE">
        <w:t>celková nominálna výška štátnej pomoci:</w:t>
      </w:r>
    </w:p>
    <w:p w14:paraId="1FD2F084"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46E701D7" w14:textId="77777777" w:rsidR="003071AE" w:rsidRDefault="001D63FF" w:rsidP="00206B19">
      <w:pPr>
        <w:pStyle w:val="Point1letter"/>
        <w:numPr>
          <w:ilvl w:val="3"/>
          <w:numId w:val="41"/>
        </w:numPr>
        <w:spacing w:before="100" w:beforeAutospacing="1" w:after="100" w:afterAutospacing="1"/>
      </w:pPr>
      <w:r w:rsidRPr="003071AE">
        <w:t>čo je nástroj štátnej pomoci (forma pomoci)</w:t>
      </w:r>
      <w:r w:rsidR="003071AE">
        <w:t>:</w:t>
      </w:r>
    </w:p>
    <w:p w14:paraId="11EE9622" w14:textId="6791293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20F3CE6F" w14:textId="22853F95" w:rsidR="003071AE" w:rsidRDefault="001D63FF" w:rsidP="008251E8">
      <w:pPr>
        <w:pStyle w:val="Point1letter"/>
        <w:spacing w:before="100" w:beforeAutospacing="1" w:after="100" w:afterAutospacing="1"/>
      </w:pPr>
      <w:r w:rsidRPr="003071AE">
        <w:t>či sa štátna pomoc vyplatí</w:t>
      </w:r>
      <w:r w:rsidR="003071AE">
        <w:t xml:space="preserve"> v </w:t>
      </w:r>
      <w:r w:rsidRPr="003071AE">
        <w:t>jednej alebo vo viacerých splátkach</w:t>
      </w:r>
      <w:r w:rsidR="003071AE">
        <w:t>:</w:t>
      </w:r>
    </w:p>
    <w:p w14:paraId="398C0808" w14:textId="273E6D4C"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4C1CE7B5" w14:textId="27F740EB" w:rsidR="001D63FF" w:rsidRPr="003071AE" w:rsidRDefault="001D63FF" w:rsidP="008251E8">
      <w:pPr>
        <w:pStyle w:val="Point1letter"/>
        <w:spacing w:before="100" w:beforeAutospacing="1" w:after="100" w:afterAutospacing="1"/>
      </w:pPr>
      <w:r w:rsidRPr="003071AE">
        <w:t>predbežné dátumy (aspoň roky) vyplatenia</w:t>
      </w:r>
      <w:r w:rsidR="003071AE">
        <w:t xml:space="preserve"> a </w:t>
      </w:r>
      <w:r w:rsidRPr="003071AE">
        <w:t>výška každej</w:t>
      </w:r>
      <w:r w:rsidR="003071AE">
        <w:t xml:space="preserve"> z </w:t>
      </w:r>
      <w:r w:rsidRPr="003071AE">
        <w:t>týchto splátok:</w:t>
      </w:r>
    </w:p>
    <w:p w14:paraId="0BF1EB91"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5AE6C0DD" w14:textId="47337027" w:rsidR="001D63FF" w:rsidRPr="003071AE" w:rsidRDefault="001D63FF" w:rsidP="008251E8">
      <w:pPr>
        <w:pStyle w:val="Point1letter"/>
        <w:spacing w:before="100" w:beforeAutospacing="1" w:after="100" w:afterAutospacing="1"/>
      </w:pPr>
      <w:r w:rsidRPr="003071AE">
        <w:t>vaše vysvetlenie, ako ste stanovili výšku štátnej pomoci, ktorú plánujete poskytnúť na projekt, výšku splátok</w:t>
      </w:r>
      <w:r w:rsidR="003071AE">
        <w:t xml:space="preserve"> a </w:t>
      </w:r>
      <w:r w:rsidRPr="003071AE">
        <w:t>harmonogram splátok:</w:t>
      </w:r>
      <w:bookmarkEnd w:id="13"/>
    </w:p>
    <w:p w14:paraId="6181B80C" w14:textId="77777777" w:rsidR="001D63FF" w:rsidRPr="003071AE" w:rsidRDefault="001D63FF" w:rsidP="008251E8">
      <w:pPr>
        <w:pStyle w:val="ListParagraph"/>
        <w:tabs>
          <w:tab w:val="left" w:leader="dot" w:pos="9072"/>
        </w:tabs>
        <w:spacing w:before="100" w:beforeAutospacing="1" w:after="100" w:afterAutospacing="1"/>
        <w:ind w:left="709"/>
        <w:contextualSpacing w:val="0"/>
      </w:pPr>
      <w:bookmarkStart w:id="14" w:name="_Hlk182238657"/>
      <w:r w:rsidRPr="003071AE">
        <w:tab/>
      </w:r>
    </w:p>
    <w:bookmarkEnd w:id="14"/>
    <w:p w14:paraId="36322300" w14:textId="77777777" w:rsidR="003071AE" w:rsidRDefault="001D63FF" w:rsidP="008251E8">
      <w:pPr>
        <w:pStyle w:val="NumPar1"/>
        <w:spacing w:before="100" w:beforeAutospacing="1" w:after="100" w:afterAutospacing="1"/>
      </w:pPr>
      <w:r w:rsidRPr="003071AE">
        <w:t>Ak sa notifikácia týka fiškálneho opatrenia predstavujúceho štátnu pomoc, opíšte</w:t>
      </w:r>
      <w:r w:rsidR="003071AE">
        <w:t>:</w:t>
      </w:r>
    </w:p>
    <w:p w14:paraId="3B37541C" w14:textId="7F86ED7E" w:rsidR="001D63FF" w:rsidRPr="003071AE" w:rsidRDefault="001D63FF" w:rsidP="00206B19">
      <w:pPr>
        <w:pStyle w:val="Point1letter"/>
        <w:numPr>
          <w:ilvl w:val="3"/>
          <w:numId w:val="45"/>
        </w:numPr>
        <w:spacing w:before="100" w:beforeAutospacing="1" w:after="100" w:afterAutospacing="1"/>
      </w:pPr>
      <w:r w:rsidRPr="003071AE">
        <w:t xml:space="preserve"> či sa fiškálne opatrenie vzťahuje bez rozdielu na všetky oprávnené činnosti</w:t>
      </w:r>
      <w:r w:rsidR="003071AE">
        <w:t xml:space="preserve"> a </w:t>
      </w:r>
      <w:r w:rsidRPr="003071AE">
        <w:t>neprekračuje uplatniteľnú intenzitu pomoci</w:t>
      </w:r>
      <w:r w:rsidR="003071AE">
        <w:t xml:space="preserve"> v </w:t>
      </w:r>
      <w:r w:rsidRPr="003071AE">
        <w:t>prípade experimentálneho vývoja:</w:t>
      </w:r>
    </w:p>
    <w:p w14:paraId="54A28405"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06702C34" w14:textId="44048453" w:rsidR="003071AE" w:rsidRDefault="001D63FF" w:rsidP="008251E8">
      <w:pPr>
        <w:pStyle w:val="Point1letter"/>
        <w:spacing w:before="100" w:beforeAutospacing="1" w:after="100" w:afterAutospacing="1"/>
      </w:pPr>
      <w:r w:rsidRPr="003071AE">
        <w:t>či nedôjde</w:t>
      </w:r>
      <w:r w:rsidR="003071AE">
        <w:t xml:space="preserve"> k </w:t>
      </w:r>
      <w:r w:rsidRPr="003071AE">
        <w:t>prekročeniu príslušných intenzít pomoci, ak sa</w:t>
      </w:r>
      <w:r w:rsidR="003071AE">
        <w:t xml:space="preserve"> v </w:t>
      </w:r>
      <w:r w:rsidRPr="003071AE">
        <w:t>rámci opatrenia fiškálnej pomoci rozlišuje medzi rôznymi kategóriami výskumu</w:t>
      </w:r>
      <w:r w:rsidR="003071AE">
        <w:t xml:space="preserve"> a </w:t>
      </w:r>
      <w:r w:rsidRPr="003071AE">
        <w:t>vývoja</w:t>
      </w:r>
      <w:r w:rsidR="003071AE">
        <w:t>:</w:t>
      </w:r>
    </w:p>
    <w:p w14:paraId="6304A7B9" w14:textId="3C7598B5"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44A3434B" w14:textId="77777777" w:rsidR="001D63FF" w:rsidRPr="003071AE" w:rsidRDefault="001D63FF" w:rsidP="008251E8">
      <w:pPr>
        <w:pStyle w:val="Heading2"/>
        <w:spacing w:before="100" w:beforeAutospacing="1" w:after="100" w:afterAutospacing="1"/>
      </w:pPr>
      <w:r w:rsidRPr="003071AE">
        <w:t>Pomoc na štúdie uskutočniteľnosti</w:t>
      </w:r>
    </w:p>
    <w:p w14:paraId="46595AFA" w14:textId="61EFA26B" w:rsidR="001D63FF" w:rsidRPr="003071AE" w:rsidRDefault="001D63FF" w:rsidP="00206B19">
      <w:pPr>
        <w:pStyle w:val="NumPar1"/>
        <w:numPr>
          <w:ilvl w:val="0"/>
          <w:numId w:val="46"/>
        </w:numPr>
        <w:spacing w:before="100" w:beforeAutospacing="1" w:after="100" w:afterAutospacing="1"/>
      </w:pPr>
      <w:r w:rsidRPr="003071AE">
        <w:t>Opíšte obsah</w:t>
      </w:r>
      <w:r w:rsidR="003071AE">
        <w:t xml:space="preserve"> a </w:t>
      </w:r>
      <w:r w:rsidRPr="003071AE">
        <w:t>činnosti, ktorých sa týkajú štúdie uskutočniteľnosti [pozri vymedzenie</w:t>
      </w:r>
      <w:r w:rsidR="003071AE">
        <w:t xml:space="preserve"> v </w:t>
      </w:r>
      <w:r w:rsidRPr="003071AE">
        <w:t>bode 16 písm. l) rámca pre VVaI]. Uveďte aj informácie</w:t>
      </w:r>
      <w:r w:rsidR="003071AE">
        <w:t xml:space="preserve"> o </w:t>
      </w:r>
      <w:r w:rsidRPr="003071AE">
        <w:t>trvaní štúdií uskutočniteľnosti (dátum začatia</w:t>
      </w:r>
      <w:r w:rsidR="003071AE">
        <w:t xml:space="preserve"> a </w:t>
      </w:r>
      <w:r w:rsidRPr="003071AE">
        <w:t>dátum ukončenia),</w:t>
      </w:r>
      <w:r w:rsidR="003071AE">
        <w:t xml:space="preserve"> v </w:t>
      </w:r>
      <w:r w:rsidRPr="003071AE">
        <w:t>prípade potreby vrátane Ganttovho diagramu na ilustráciu toho, ako budú vypracované</w:t>
      </w:r>
      <w:r w:rsidR="003071AE">
        <w:t xml:space="preserve"> a </w:t>
      </w:r>
      <w:r w:rsidRPr="003071AE">
        <w:t>ukončené pracovné balíky</w:t>
      </w:r>
      <w:r w:rsidR="003071AE">
        <w:t xml:space="preserve"> a </w:t>
      </w:r>
      <w:r w:rsidRPr="003071AE">
        <w:t>činnosti (ak existujú)</w:t>
      </w:r>
      <w:r w:rsidR="006C0CAE" w:rsidRPr="003071AE">
        <w:t>:</w:t>
      </w:r>
    </w:p>
    <w:p w14:paraId="6FF591C8" w14:textId="77777777" w:rsidR="00BF56B7" w:rsidRPr="003071AE" w:rsidRDefault="00BF56B7" w:rsidP="00BF56B7">
      <w:pPr>
        <w:pStyle w:val="ListParagraph"/>
        <w:tabs>
          <w:tab w:val="left" w:leader="dot" w:pos="9072"/>
        </w:tabs>
        <w:spacing w:before="100" w:beforeAutospacing="1" w:after="100" w:afterAutospacing="1"/>
        <w:ind w:left="709"/>
        <w:contextualSpacing w:val="0"/>
      </w:pPr>
      <w:r w:rsidRPr="003071AE">
        <w:tab/>
      </w:r>
    </w:p>
    <w:p w14:paraId="215D1532" w14:textId="1F81AE0E" w:rsidR="008F3F90" w:rsidRPr="003071AE" w:rsidRDefault="001D63FF" w:rsidP="008F3F90">
      <w:pPr>
        <w:pStyle w:val="NumPar1"/>
        <w:spacing w:before="100" w:beforeAutospacing="1" w:after="100" w:afterAutospacing="1"/>
      </w:pPr>
      <w:r w:rsidRPr="003071AE">
        <w:lastRenderedPageBreak/>
        <w:t>Spresnite oprávnené náklady</w:t>
      </w:r>
      <w:r w:rsidR="003071AE">
        <w:t xml:space="preserve"> a v </w:t>
      </w:r>
      <w:r w:rsidRPr="003071AE">
        <w:t>prípade individuálnej pomoci uveďte ich výšku</w:t>
      </w:r>
      <w:r w:rsidR="003071AE">
        <w:t xml:space="preserve"> a </w:t>
      </w:r>
      <w:r w:rsidRPr="003071AE">
        <w:t>ďalšie podrobnosti</w:t>
      </w:r>
      <w:r w:rsidR="003071AE">
        <w:t xml:space="preserve"> o </w:t>
      </w:r>
      <w:r w:rsidRPr="003071AE">
        <w:t>východiskových predpokladoch pre ich výpočet. Svoje výpočty oprávnených nákladov na výskum</w:t>
      </w:r>
      <w:r w:rsidR="003071AE">
        <w:t xml:space="preserve"> a </w:t>
      </w:r>
      <w:r w:rsidRPr="003071AE">
        <w:t>vývoj podložte najnovšími dostupnými listinnými dôkazmi, ktoré musia byť jednoznačné</w:t>
      </w:r>
      <w:r w:rsidR="003071AE">
        <w:t xml:space="preserve"> a </w:t>
      </w:r>
      <w:r w:rsidRPr="003071AE">
        <w:t>špecifické</w:t>
      </w:r>
      <w:r w:rsidR="003071AE">
        <w:t xml:space="preserve"> a </w:t>
      </w:r>
      <w:r w:rsidRPr="003071AE">
        <w:t>pripojené</w:t>
      </w:r>
      <w:r w:rsidR="003071AE">
        <w:t xml:space="preserve"> k </w:t>
      </w:r>
      <w:r w:rsidRPr="003071AE">
        <w:t>notifikačnému formuláru.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499"/>
      </w:tblGrid>
      <w:tr w:rsidR="001D63FF" w:rsidRPr="003071AE" w14:paraId="52A33603" w14:textId="77777777" w:rsidTr="00B20E8E">
        <w:tc>
          <w:tcPr>
            <w:tcW w:w="2505" w:type="pct"/>
            <w:shd w:val="clear" w:color="auto" w:fill="auto"/>
          </w:tcPr>
          <w:p w14:paraId="0F0BAE7A" w14:textId="77777777" w:rsidR="001D63FF" w:rsidRPr="003071AE" w:rsidRDefault="001D63FF" w:rsidP="008251E8">
            <w:pPr>
              <w:pStyle w:val="ListParagraph"/>
              <w:spacing w:before="100" w:beforeAutospacing="1" w:after="100" w:afterAutospacing="1"/>
              <w:ind w:left="0"/>
              <w:contextualSpacing w:val="0"/>
              <w:rPr>
                <w:b/>
                <w:bCs/>
                <w:sz w:val="20"/>
              </w:rPr>
            </w:pPr>
            <w:r w:rsidRPr="003071AE">
              <w:rPr>
                <w:b/>
                <w:sz w:val="20"/>
              </w:rPr>
              <w:t>Oprávnené náklady na štúdiu uskutočniteľnosti</w:t>
            </w:r>
          </w:p>
        </w:tc>
        <w:tc>
          <w:tcPr>
            <w:tcW w:w="2495" w:type="pct"/>
            <w:shd w:val="clear" w:color="auto" w:fill="auto"/>
          </w:tcPr>
          <w:p w14:paraId="4E31414E" w14:textId="041D91CC" w:rsidR="001D63FF" w:rsidRPr="003071AE" w:rsidRDefault="001D63FF" w:rsidP="008251E8">
            <w:pPr>
              <w:pStyle w:val="ListParagraph"/>
              <w:spacing w:before="100" w:beforeAutospacing="1" w:after="100" w:afterAutospacing="1"/>
              <w:ind w:left="0"/>
              <w:contextualSpacing w:val="0"/>
              <w:rPr>
                <w:b/>
                <w:bCs/>
                <w:sz w:val="20"/>
              </w:rPr>
            </w:pPr>
            <w:r w:rsidRPr="003071AE">
              <w:rPr>
                <w:b/>
                <w:sz w:val="20"/>
              </w:rPr>
              <w:t>Výška oprávnených nákladov</w:t>
            </w:r>
          </w:p>
        </w:tc>
      </w:tr>
      <w:tr w:rsidR="001D63FF" w:rsidRPr="003071AE" w14:paraId="5D152FA0" w14:textId="77777777" w:rsidTr="00B20E8E">
        <w:tc>
          <w:tcPr>
            <w:tcW w:w="2505" w:type="pct"/>
            <w:shd w:val="clear" w:color="auto" w:fill="auto"/>
          </w:tcPr>
          <w:p w14:paraId="5A5BE169" w14:textId="09097E1B" w:rsidR="001D63FF" w:rsidRPr="003071AE" w:rsidRDefault="001D63FF" w:rsidP="008251E8">
            <w:pPr>
              <w:pStyle w:val="ListParagraph"/>
              <w:spacing w:before="100" w:beforeAutospacing="1" w:after="100" w:afterAutospacing="1"/>
              <w:ind w:left="0"/>
              <w:contextualSpacing w:val="0"/>
              <w:rPr>
                <w:sz w:val="20"/>
              </w:rPr>
            </w:pPr>
            <w:r w:rsidRPr="003071AE">
              <w:rPr>
                <w:sz w:val="20"/>
              </w:rPr>
              <w:t>[vložte riadok</w:t>
            </w:r>
            <w:r w:rsidR="003071AE">
              <w:rPr>
                <w:sz w:val="20"/>
              </w:rPr>
              <w:t xml:space="preserve"> v </w:t>
            </w:r>
            <w:r w:rsidRPr="003071AE">
              <w:rPr>
                <w:sz w:val="20"/>
              </w:rPr>
              <w:t>prípade každej nákladovej položky, ktorá je zahrnutá do oprávnených nákladov na štúdiu uskutočniteľnosti]</w:t>
            </w:r>
          </w:p>
        </w:tc>
        <w:tc>
          <w:tcPr>
            <w:tcW w:w="2495" w:type="pct"/>
            <w:shd w:val="clear" w:color="auto" w:fill="auto"/>
          </w:tcPr>
          <w:p w14:paraId="11E36E8F" w14:textId="77777777" w:rsidR="001D63FF" w:rsidRPr="003071AE" w:rsidRDefault="001D63FF" w:rsidP="008251E8">
            <w:pPr>
              <w:pStyle w:val="ListParagraph"/>
              <w:spacing w:before="100" w:beforeAutospacing="1" w:after="100" w:afterAutospacing="1"/>
              <w:ind w:left="0"/>
              <w:contextualSpacing w:val="0"/>
              <w:rPr>
                <w:sz w:val="20"/>
              </w:rPr>
            </w:pPr>
          </w:p>
        </w:tc>
      </w:tr>
    </w:tbl>
    <w:p w14:paraId="10D0F880" w14:textId="77777777" w:rsidR="001D63FF" w:rsidRPr="003071AE" w:rsidRDefault="001D63FF" w:rsidP="00310CDD">
      <w:pPr>
        <w:pStyle w:val="ListParagraph"/>
        <w:tabs>
          <w:tab w:val="left" w:leader="dot" w:pos="9072"/>
        </w:tabs>
        <w:spacing w:before="240" w:after="100" w:afterAutospacing="1"/>
        <w:ind w:left="0"/>
        <w:contextualSpacing w:val="0"/>
      </w:pPr>
      <w:r w:rsidRPr="003071AE">
        <w:tab/>
      </w:r>
    </w:p>
    <w:p w14:paraId="3BDA0524" w14:textId="6ED8770F" w:rsidR="001D63FF" w:rsidRPr="003071AE" w:rsidRDefault="001D63FF" w:rsidP="008251E8">
      <w:pPr>
        <w:pStyle w:val="NumPar1"/>
        <w:spacing w:before="100" w:beforeAutospacing="1" w:after="100" w:afterAutospacing="1"/>
      </w:pPr>
      <w:r w:rsidRPr="003071AE">
        <w:t>Na preukázanie súladu</w:t>
      </w:r>
      <w:r w:rsidR="003071AE">
        <w:t xml:space="preserve"> s </w:t>
      </w:r>
      <w:r w:rsidRPr="003071AE">
        <w:t>prílohou II</w:t>
      </w:r>
      <w:r w:rsidR="003071AE">
        <w:t xml:space="preserve"> a </w:t>
      </w:r>
      <w:r w:rsidRPr="003071AE">
        <w:t>bodom 81 rámca pre VVaI spresnite uplatniteľné intenzity pomoci.</w:t>
      </w:r>
      <w:r w:rsidR="003071AE">
        <w:t xml:space="preserve"> V </w:t>
      </w:r>
      <w:r w:rsidRPr="003071AE">
        <w:t>prípade potreby odôvodnite, prečo sa uplatňuje akékoľvek zvýšenie základnej intenzity pomoci.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3071AE" w14:paraId="5907AA87" w14:textId="77777777" w:rsidTr="001D63FF">
        <w:tc>
          <w:tcPr>
            <w:tcW w:w="2417" w:type="pct"/>
          </w:tcPr>
          <w:p w14:paraId="36040A39" w14:textId="77777777" w:rsidR="001D63FF" w:rsidRPr="003071AE" w:rsidRDefault="001D63FF" w:rsidP="008251E8">
            <w:pPr>
              <w:spacing w:before="100" w:beforeAutospacing="1" w:after="100" w:afterAutospacing="1"/>
              <w:rPr>
                <w:b/>
                <w:bCs/>
                <w:sz w:val="20"/>
              </w:rPr>
            </w:pPr>
            <w:r w:rsidRPr="003071AE">
              <w:rPr>
                <w:b/>
                <w:sz w:val="20"/>
              </w:rPr>
              <w:t>Uplatniteľná intenzita pomoci</w:t>
            </w:r>
          </w:p>
        </w:tc>
        <w:tc>
          <w:tcPr>
            <w:tcW w:w="833" w:type="pct"/>
            <w:vAlign w:val="center"/>
          </w:tcPr>
          <w:p w14:paraId="540905DF" w14:textId="77777777" w:rsidR="001D63FF" w:rsidRPr="003071AE" w:rsidRDefault="001D63FF" w:rsidP="008251E8">
            <w:pPr>
              <w:spacing w:before="100" w:beforeAutospacing="1" w:after="100" w:afterAutospacing="1"/>
              <w:rPr>
                <w:b/>
                <w:sz w:val="20"/>
              </w:rPr>
            </w:pPr>
            <w:r w:rsidRPr="003071AE">
              <w:rPr>
                <w:b/>
                <w:sz w:val="20"/>
              </w:rPr>
              <w:t>Malý podnik</w:t>
            </w:r>
          </w:p>
          <w:p w14:paraId="79331BB1" w14:textId="77777777" w:rsidR="001D63FF" w:rsidRPr="003071AE" w:rsidRDefault="001D63FF" w:rsidP="008251E8">
            <w:pPr>
              <w:spacing w:before="100" w:beforeAutospacing="1" w:after="100" w:afterAutospacing="1"/>
              <w:rPr>
                <w:b/>
                <w:sz w:val="20"/>
              </w:rPr>
            </w:pPr>
            <w:r w:rsidRPr="003071AE">
              <w:rPr>
                <w:b/>
                <w:sz w:val="20"/>
              </w:rPr>
              <w:t>%</w:t>
            </w:r>
          </w:p>
        </w:tc>
        <w:tc>
          <w:tcPr>
            <w:tcW w:w="834" w:type="pct"/>
          </w:tcPr>
          <w:p w14:paraId="38BA53C8" w14:textId="77777777" w:rsidR="001D63FF" w:rsidRPr="003071AE" w:rsidRDefault="001D63FF" w:rsidP="008251E8">
            <w:pPr>
              <w:spacing w:before="100" w:beforeAutospacing="1" w:after="100" w:afterAutospacing="1"/>
              <w:rPr>
                <w:b/>
                <w:sz w:val="20"/>
              </w:rPr>
            </w:pPr>
            <w:r w:rsidRPr="003071AE">
              <w:rPr>
                <w:b/>
                <w:sz w:val="20"/>
              </w:rPr>
              <w:t>Stredný podnik</w:t>
            </w:r>
          </w:p>
          <w:p w14:paraId="5F2CEA82" w14:textId="77777777" w:rsidR="001D63FF" w:rsidRPr="003071AE" w:rsidRDefault="001D63FF" w:rsidP="008251E8">
            <w:pPr>
              <w:spacing w:before="100" w:beforeAutospacing="1" w:after="100" w:afterAutospacing="1"/>
              <w:rPr>
                <w:b/>
                <w:sz w:val="20"/>
              </w:rPr>
            </w:pPr>
            <w:r w:rsidRPr="003071AE">
              <w:rPr>
                <w:b/>
                <w:sz w:val="20"/>
              </w:rPr>
              <w:t>%</w:t>
            </w:r>
          </w:p>
        </w:tc>
        <w:tc>
          <w:tcPr>
            <w:tcW w:w="917" w:type="pct"/>
          </w:tcPr>
          <w:p w14:paraId="592D68AC" w14:textId="7359CFE9" w:rsidR="001D63FF" w:rsidRPr="003071AE" w:rsidRDefault="001D63FF" w:rsidP="008251E8">
            <w:pPr>
              <w:spacing w:before="100" w:beforeAutospacing="1" w:after="100" w:afterAutospacing="1"/>
              <w:rPr>
                <w:b/>
                <w:sz w:val="20"/>
              </w:rPr>
            </w:pPr>
            <w:r w:rsidRPr="003071AE">
              <w:rPr>
                <w:b/>
                <w:sz w:val="20"/>
              </w:rPr>
              <w:t>Veľký podnik</w:t>
            </w:r>
            <w:r w:rsidRPr="003071AE">
              <w:t xml:space="preserve"> </w:t>
            </w:r>
            <w:r w:rsidRPr="003071AE">
              <w:br/>
            </w:r>
          </w:p>
          <w:p w14:paraId="3E157A75" w14:textId="77777777" w:rsidR="001D63FF" w:rsidRPr="003071AE" w:rsidRDefault="001D63FF" w:rsidP="008251E8">
            <w:pPr>
              <w:spacing w:before="100" w:beforeAutospacing="1" w:after="100" w:afterAutospacing="1"/>
              <w:rPr>
                <w:b/>
                <w:sz w:val="20"/>
              </w:rPr>
            </w:pPr>
            <w:r w:rsidRPr="003071AE">
              <w:rPr>
                <w:b/>
                <w:sz w:val="20"/>
              </w:rPr>
              <w:t>%</w:t>
            </w:r>
          </w:p>
        </w:tc>
      </w:tr>
      <w:tr w:rsidR="001D63FF" w:rsidRPr="003071AE" w14:paraId="516A4DBB" w14:textId="77777777" w:rsidTr="001D63FF">
        <w:tc>
          <w:tcPr>
            <w:tcW w:w="2417" w:type="pct"/>
          </w:tcPr>
          <w:p w14:paraId="1625D696" w14:textId="09F28855" w:rsidR="001D63FF" w:rsidRPr="003071AE" w:rsidRDefault="001D63FF" w:rsidP="008251E8">
            <w:pPr>
              <w:spacing w:before="100" w:beforeAutospacing="1" w:after="100" w:afterAutospacing="1"/>
              <w:rPr>
                <w:sz w:val="20"/>
              </w:rPr>
            </w:pPr>
            <w:r w:rsidRPr="003071AE">
              <w:rPr>
                <w:sz w:val="20"/>
              </w:rPr>
              <w:t>Základná intenzita pomoci</w:t>
            </w:r>
            <w:r w:rsidR="003071AE">
              <w:rPr>
                <w:sz w:val="20"/>
              </w:rPr>
              <w:t xml:space="preserve"> v </w:t>
            </w:r>
            <w:r w:rsidRPr="003071AE">
              <w:rPr>
                <w:sz w:val="20"/>
              </w:rPr>
              <w:t xml:space="preserve">prípade štúdií uskutočniteľnosti </w:t>
            </w:r>
          </w:p>
        </w:tc>
        <w:tc>
          <w:tcPr>
            <w:tcW w:w="833" w:type="pct"/>
          </w:tcPr>
          <w:p w14:paraId="44A5EE4A" w14:textId="77777777" w:rsidR="001D63FF" w:rsidRPr="003071AE" w:rsidRDefault="001D63FF" w:rsidP="008251E8">
            <w:pPr>
              <w:spacing w:before="100" w:beforeAutospacing="1" w:after="100" w:afterAutospacing="1"/>
              <w:rPr>
                <w:bCs/>
                <w:sz w:val="20"/>
              </w:rPr>
            </w:pPr>
          </w:p>
        </w:tc>
        <w:tc>
          <w:tcPr>
            <w:tcW w:w="834" w:type="pct"/>
          </w:tcPr>
          <w:p w14:paraId="2CB376C2" w14:textId="77777777" w:rsidR="001D63FF" w:rsidRPr="003071AE" w:rsidRDefault="001D63FF" w:rsidP="008251E8">
            <w:pPr>
              <w:spacing w:before="100" w:beforeAutospacing="1" w:after="100" w:afterAutospacing="1"/>
              <w:rPr>
                <w:bCs/>
                <w:sz w:val="20"/>
              </w:rPr>
            </w:pPr>
          </w:p>
        </w:tc>
        <w:tc>
          <w:tcPr>
            <w:tcW w:w="917" w:type="pct"/>
          </w:tcPr>
          <w:p w14:paraId="7BDFBD33" w14:textId="77777777" w:rsidR="001D63FF" w:rsidRPr="003071AE" w:rsidRDefault="001D63FF" w:rsidP="008251E8">
            <w:pPr>
              <w:spacing w:before="100" w:beforeAutospacing="1" w:after="100" w:afterAutospacing="1"/>
              <w:rPr>
                <w:bCs/>
                <w:sz w:val="20"/>
              </w:rPr>
            </w:pPr>
          </w:p>
        </w:tc>
      </w:tr>
      <w:tr w:rsidR="001D63FF" w:rsidRPr="003071AE" w14:paraId="2E7E9183" w14:textId="77777777" w:rsidTr="001D63FF">
        <w:tc>
          <w:tcPr>
            <w:tcW w:w="2417" w:type="pct"/>
          </w:tcPr>
          <w:p w14:paraId="2D22ED17" w14:textId="77777777" w:rsidR="003071AE" w:rsidRDefault="001D63FF" w:rsidP="008251E8">
            <w:pPr>
              <w:spacing w:before="100" w:beforeAutospacing="1" w:after="100" w:afterAutospacing="1"/>
              <w:rPr>
                <w:sz w:val="20"/>
              </w:rPr>
            </w:pPr>
            <w:r w:rsidRPr="003071AE">
              <w:rPr>
                <w:sz w:val="20"/>
              </w:rPr>
              <w:t>Zvýšenie základnej intenzity pomoci</w:t>
            </w:r>
            <w:r w:rsidR="003071AE">
              <w:rPr>
                <w:sz w:val="20"/>
              </w:rPr>
              <w:t>:</w:t>
            </w:r>
          </w:p>
          <w:p w14:paraId="63368391" w14:textId="0F992F10" w:rsidR="001D63FF" w:rsidRPr="003071AE" w:rsidRDefault="001D63FF" w:rsidP="00206B19">
            <w:pPr>
              <w:pStyle w:val="ListParagraph"/>
              <w:numPr>
                <w:ilvl w:val="0"/>
                <w:numId w:val="15"/>
              </w:numPr>
              <w:spacing w:before="100" w:beforeAutospacing="1" w:after="100" w:afterAutospacing="1"/>
              <w:ind w:left="317" w:hanging="283"/>
              <w:contextualSpacing w:val="0"/>
              <w:rPr>
                <w:bCs/>
                <w:sz w:val="20"/>
              </w:rPr>
            </w:pPr>
            <w:r w:rsidRPr="003071AE">
              <w:rPr>
                <w:sz w:val="20"/>
              </w:rPr>
              <w:t>v podporovaných oblastiach, ktoré spĺňajú podmienky stanovené</w:t>
            </w:r>
            <w:r w:rsidR="003071AE">
              <w:rPr>
                <w:sz w:val="20"/>
              </w:rPr>
              <w:t xml:space="preserve"> v </w:t>
            </w:r>
            <w:r w:rsidRPr="003071AE">
              <w:rPr>
                <w:sz w:val="20"/>
              </w:rPr>
              <w:t>článku 107 ods. 3 písm. c) zmluvy, alebo</w:t>
            </w:r>
          </w:p>
          <w:p w14:paraId="3D62424B" w14:textId="14CFE9BB" w:rsidR="001D63FF" w:rsidRPr="003071AE" w:rsidRDefault="001D63FF" w:rsidP="00206B19">
            <w:pPr>
              <w:pStyle w:val="ListParagraph"/>
              <w:numPr>
                <w:ilvl w:val="0"/>
                <w:numId w:val="15"/>
              </w:numPr>
              <w:spacing w:before="100" w:beforeAutospacing="1" w:after="100" w:afterAutospacing="1"/>
              <w:ind w:left="317" w:hanging="283"/>
              <w:contextualSpacing w:val="0"/>
              <w:rPr>
                <w:bCs/>
                <w:sz w:val="20"/>
              </w:rPr>
            </w:pPr>
            <w:r w:rsidRPr="003071AE">
              <w:rPr>
                <w:sz w:val="20"/>
              </w:rPr>
              <w:t>v podporovaných oblastiach, ktoré spĺňajú podmienky stanovené</w:t>
            </w:r>
            <w:r w:rsidR="003071AE">
              <w:rPr>
                <w:sz w:val="20"/>
              </w:rPr>
              <w:t xml:space="preserve"> v </w:t>
            </w:r>
            <w:r w:rsidRPr="003071AE">
              <w:rPr>
                <w:sz w:val="20"/>
              </w:rPr>
              <w:t>článku 107 ods. 3 písm. a) zmluvy</w:t>
            </w:r>
          </w:p>
        </w:tc>
        <w:tc>
          <w:tcPr>
            <w:tcW w:w="833" w:type="pct"/>
          </w:tcPr>
          <w:p w14:paraId="7D96114E" w14:textId="77777777" w:rsidR="001D63FF" w:rsidRPr="003071AE" w:rsidRDefault="001D63FF" w:rsidP="008251E8">
            <w:pPr>
              <w:spacing w:before="100" w:beforeAutospacing="1" w:after="100" w:afterAutospacing="1"/>
              <w:rPr>
                <w:bCs/>
                <w:sz w:val="20"/>
              </w:rPr>
            </w:pPr>
          </w:p>
        </w:tc>
        <w:tc>
          <w:tcPr>
            <w:tcW w:w="834" w:type="pct"/>
          </w:tcPr>
          <w:p w14:paraId="0122EA48" w14:textId="77777777" w:rsidR="001D63FF" w:rsidRPr="003071AE" w:rsidRDefault="001D63FF" w:rsidP="008251E8">
            <w:pPr>
              <w:spacing w:before="100" w:beforeAutospacing="1" w:after="100" w:afterAutospacing="1"/>
              <w:rPr>
                <w:bCs/>
                <w:sz w:val="20"/>
              </w:rPr>
            </w:pPr>
          </w:p>
        </w:tc>
        <w:tc>
          <w:tcPr>
            <w:tcW w:w="917" w:type="pct"/>
          </w:tcPr>
          <w:p w14:paraId="338272E5" w14:textId="77777777" w:rsidR="001D63FF" w:rsidRPr="003071AE" w:rsidRDefault="001D63FF" w:rsidP="008251E8">
            <w:pPr>
              <w:spacing w:before="100" w:beforeAutospacing="1" w:after="100" w:afterAutospacing="1"/>
              <w:rPr>
                <w:bCs/>
                <w:sz w:val="20"/>
              </w:rPr>
            </w:pPr>
          </w:p>
        </w:tc>
      </w:tr>
      <w:tr w:rsidR="001D63FF" w:rsidRPr="003071AE" w14:paraId="28F57301" w14:textId="77777777" w:rsidTr="001D63FF">
        <w:trPr>
          <w:trHeight w:val="300"/>
        </w:trPr>
        <w:tc>
          <w:tcPr>
            <w:tcW w:w="2417" w:type="pct"/>
          </w:tcPr>
          <w:p w14:paraId="48A11728" w14:textId="41B79F3B" w:rsidR="001D63FF" w:rsidRPr="003071AE" w:rsidRDefault="001D63FF" w:rsidP="008251E8">
            <w:pPr>
              <w:spacing w:before="100" w:beforeAutospacing="1" w:after="100" w:afterAutospacing="1"/>
              <w:rPr>
                <w:sz w:val="20"/>
              </w:rPr>
            </w:pPr>
            <w:r w:rsidRPr="003071AE">
              <w:rPr>
                <w:sz w:val="20"/>
              </w:rPr>
              <w:t xml:space="preserve">Uplatniteľná intenzita pomoci </w:t>
            </w:r>
          </w:p>
        </w:tc>
        <w:tc>
          <w:tcPr>
            <w:tcW w:w="833" w:type="pct"/>
          </w:tcPr>
          <w:p w14:paraId="67024371" w14:textId="77777777" w:rsidR="001D63FF" w:rsidRPr="003071AE" w:rsidRDefault="001D63FF" w:rsidP="008251E8">
            <w:pPr>
              <w:spacing w:before="100" w:beforeAutospacing="1" w:after="100" w:afterAutospacing="1"/>
              <w:rPr>
                <w:sz w:val="20"/>
              </w:rPr>
            </w:pPr>
          </w:p>
        </w:tc>
        <w:tc>
          <w:tcPr>
            <w:tcW w:w="834" w:type="pct"/>
          </w:tcPr>
          <w:p w14:paraId="5CE22967" w14:textId="77777777" w:rsidR="001D63FF" w:rsidRPr="003071AE" w:rsidRDefault="001D63FF" w:rsidP="008251E8">
            <w:pPr>
              <w:spacing w:before="100" w:beforeAutospacing="1" w:after="100" w:afterAutospacing="1"/>
              <w:rPr>
                <w:sz w:val="20"/>
              </w:rPr>
            </w:pPr>
          </w:p>
        </w:tc>
        <w:tc>
          <w:tcPr>
            <w:tcW w:w="917" w:type="pct"/>
          </w:tcPr>
          <w:p w14:paraId="6B5B4F13" w14:textId="77777777" w:rsidR="001D63FF" w:rsidRPr="003071AE" w:rsidRDefault="001D63FF" w:rsidP="008251E8">
            <w:pPr>
              <w:spacing w:before="100" w:beforeAutospacing="1" w:after="100" w:afterAutospacing="1"/>
              <w:rPr>
                <w:sz w:val="20"/>
              </w:rPr>
            </w:pPr>
          </w:p>
        </w:tc>
      </w:tr>
    </w:tbl>
    <w:p w14:paraId="67A46139" w14:textId="08BF5DE4" w:rsidR="003071AE" w:rsidRDefault="001D63FF" w:rsidP="008251E8">
      <w:pPr>
        <w:pStyle w:val="NumPar1"/>
        <w:spacing w:before="100" w:beforeAutospacing="1" w:after="100" w:afterAutospacing="1"/>
      </w:pPr>
      <w:r w:rsidRPr="003071AE">
        <w:t>Uveďte informácie</w:t>
      </w:r>
      <w:r w:rsidR="003071AE">
        <w:t xml:space="preserve"> o </w:t>
      </w:r>
      <w:r w:rsidRPr="003071AE">
        <w:t>štátnej pomoci, ktorú plánujete poskytnúť, vrátane týchto informácií</w:t>
      </w:r>
      <w:r w:rsidR="003071AE">
        <w:t>:</w:t>
      </w:r>
    </w:p>
    <w:p w14:paraId="080FEBB4" w14:textId="2FEE64F9" w:rsidR="001D63FF" w:rsidRPr="003071AE" w:rsidRDefault="001D63FF" w:rsidP="00206B19">
      <w:pPr>
        <w:pStyle w:val="Point1letter"/>
        <w:numPr>
          <w:ilvl w:val="3"/>
          <w:numId w:val="47"/>
        </w:numPr>
        <w:spacing w:before="100" w:beforeAutospacing="1" w:after="100" w:afterAutospacing="1"/>
      </w:pPr>
      <w:r w:rsidRPr="003071AE">
        <w:t>celková nominálna výška štátnej pomoci:</w:t>
      </w:r>
    </w:p>
    <w:p w14:paraId="65D21C59"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3B3554F8" w14:textId="77777777" w:rsidR="003071AE" w:rsidRDefault="001D63FF" w:rsidP="008251E8">
      <w:pPr>
        <w:pStyle w:val="Point1letter"/>
        <w:spacing w:before="100" w:beforeAutospacing="1" w:after="100" w:afterAutospacing="1"/>
      </w:pPr>
      <w:r w:rsidRPr="003071AE">
        <w:t>čo je nástroj štátnej pomoci (forma pomoci)</w:t>
      </w:r>
      <w:r w:rsidR="003071AE">
        <w:t>:</w:t>
      </w:r>
    </w:p>
    <w:p w14:paraId="4FA7C420" w14:textId="2832AD76"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721BD38B" w14:textId="334477F0" w:rsidR="001D63FF" w:rsidRPr="003071AE" w:rsidRDefault="001D63FF" w:rsidP="008251E8">
      <w:pPr>
        <w:pStyle w:val="Point1letter"/>
        <w:spacing w:before="100" w:beforeAutospacing="1" w:after="100" w:afterAutospacing="1"/>
      </w:pPr>
      <w:r w:rsidRPr="003071AE">
        <w:t>či sa štátna pomoc vyplatí</w:t>
      </w:r>
      <w:r w:rsidR="003071AE">
        <w:t xml:space="preserve"> v </w:t>
      </w:r>
      <w:r w:rsidRPr="003071AE">
        <w:t>jednej alebo vo viacerých splátkach:</w:t>
      </w:r>
    </w:p>
    <w:p w14:paraId="308F661F"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084D7906" w14:textId="516A668D" w:rsidR="001D63FF" w:rsidRPr="003071AE" w:rsidRDefault="001D63FF" w:rsidP="008251E8">
      <w:pPr>
        <w:pStyle w:val="Point1letter"/>
        <w:spacing w:before="100" w:beforeAutospacing="1" w:after="100" w:afterAutospacing="1"/>
      </w:pPr>
      <w:r w:rsidRPr="003071AE">
        <w:t>predbežné dátumy (aspoň roky) vyplatenia</w:t>
      </w:r>
      <w:r w:rsidR="003071AE">
        <w:t xml:space="preserve"> a </w:t>
      </w:r>
      <w:r w:rsidRPr="003071AE">
        <w:t>výška každej</w:t>
      </w:r>
      <w:r w:rsidR="003071AE">
        <w:t xml:space="preserve"> z </w:t>
      </w:r>
      <w:r w:rsidRPr="003071AE">
        <w:t>týchto splátok:</w:t>
      </w:r>
    </w:p>
    <w:p w14:paraId="1F2892C7"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7293AD96" w14:textId="194FFC1C" w:rsidR="001D63FF" w:rsidRPr="003071AE" w:rsidRDefault="001D63FF" w:rsidP="008251E8">
      <w:pPr>
        <w:pStyle w:val="Point1letter"/>
        <w:spacing w:before="100" w:beforeAutospacing="1" w:after="100" w:afterAutospacing="1"/>
      </w:pPr>
      <w:r w:rsidRPr="003071AE">
        <w:lastRenderedPageBreak/>
        <w:t>vaše vysvetlenie, ako ste stanovili výšku štátnej pomoci, ktorú plánujete poskytnúť na štúdiu uskutočniteľnosti,</w:t>
      </w:r>
      <w:r w:rsidR="003071AE">
        <w:t xml:space="preserve"> a </w:t>
      </w:r>
      <w:r w:rsidRPr="003071AE">
        <w:t>harmonogram splátok:</w:t>
      </w:r>
    </w:p>
    <w:p w14:paraId="267756C5"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4B488008" w14:textId="653C26A9" w:rsidR="001D63FF" w:rsidRPr="003071AE" w:rsidRDefault="001D63FF" w:rsidP="008251E8">
      <w:pPr>
        <w:pStyle w:val="Heading2"/>
        <w:spacing w:before="100" w:beforeAutospacing="1" w:after="100" w:afterAutospacing="1"/>
      </w:pPr>
      <w:bookmarkStart w:id="15" w:name="_Hlk134691388"/>
      <w:r w:rsidRPr="003071AE">
        <w:t>Pomoc na zriadenie</w:t>
      </w:r>
      <w:r w:rsidR="003071AE">
        <w:t xml:space="preserve"> a </w:t>
      </w:r>
      <w:r w:rsidRPr="003071AE">
        <w:t>modernizáciu výskumných infraštruktúr</w:t>
      </w:r>
      <w:bookmarkEnd w:id="15"/>
    </w:p>
    <w:p w14:paraId="3764A326" w14:textId="60AE916E" w:rsidR="001D63FF" w:rsidRPr="003071AE" w:rsidRDefault="001D63FF" w:rsidP="00206B19">
      <w:pPr>
        <w:pStyle w:val="NumPar1"/>
        <w:numPr>
          <w:ilvl w:val="0"/>
          <w:numId w:val="48"/>
        </w:numPr>
        <w:spacing w:before="100" w:beforeAutospacing="1" w:after="100" w:afterAutospacing="1"/>
      </w:pPr>
      <w:r w:rsidRPr="003071AE">
        <w:t>Spresnite, či sa opatrenie zameriava na zriadenie novej výskumnej infraštruktúry alebo modernizáciu existujúcej výskumnej infraštruktúry</w:t>
      </w:r>
      <w:r w:rsidR="006C0CAE" w:rsidRPr="003071AE">
        <w:t>:</w:t>
      </w:r>
    </w:p>
    <w:p w14:paraId="2AD3C664" w14:textId="63242A18" w:rsidR="001D63FF" w:rsidRPr="003071AE" w:rsidRDefault="008F3F90" w:rsidP="008F3F90">
      <w:pPr>
        <w:pStyle w:val="ListParagraph"/>
        <w:tabs>
          <w:tab w:val="left" w:leader="dot" w:pos="9072"/>
        </w:tabs>
        <w:spacing w:before="100" w:beforeAutospacing="1" w:after="100" w:afterAutospacing="1"/>
        <w:ind w:left="709"/>
        <w:contextualSpacing w:val="0"/>
      </w:pPr>
      <w:r w:rsidRPr="003071AE">
        <w:tab/>
      </w:r>
    </w:p>
    <w:p w14:paraId="196EBF26" w14:textId="0C0490CD" w:rsidR="001D63FF" w:rsidRPr="003071AE" w:rsidRDefault="001D63FF" w:rsidP="008251E8">
      <w:pPr>
        <w:pStyle w:val="NumPar1"/>
        <w:spacing w:before="100" w:beforeAutospacing="1" w:after="100" w:afterAutospacing="1"/>
      </w:pPr>
      <w:bookmarkStart w:id="16" w:name="_Hlk134690496"/>
      <w:r w:rsidRPr="003071AE">
        <w:t>Uveďte úplný opis výskumnej infraštruktúry [pozri vymedzenie</w:t>
      </w:r>
      <w:r w:rsidR="003071AE">
        <w:t xml:space="preserve"> v </w:t>
      </w:r>
      <w:r w:rsidRPr="003071AE">
        <w:t>bode 16 písm. gg) rámca pre VVaI] vrátane jej umiestnenia, funkcií, zariadení</w:t>
      </w:r>
      <w:r w:rsidR="003071AE">
        <w:t xml:space="preserve"> a </w:t>
      </w:r>
      <w:r w:rsidRPr="003071AE">
        <w:t>vybavenia, oblastí výskumu</w:t>
      </w:r>
      <w:r w:rsidR="003071AE">
        <w:t xml:space="preserve"> a </w:t>
      </w:r>
      <w:r w:rsidRPr="003071AE">
        <w:t>služieb, zamýšľaných používateľov atď. Uveďte aj trvanie projektu (dátum začatia</w:t>
      </w:r>
      <w:r w:rsidR="003071AE">
        <w:t xml:space="preserve"> a </w:t>
      </w:r>
      <w:r w:rsidRPr="003071AE">
        <w:t>ukončenia činností týkajúcich sa zriadenia alebo modernizácie) vrátane Ganttovho diagramu na ilustráciu toho, ako</w:t>
      </w:r>
      <w:r w:rsidR="003071AE">
        <w:t xml:space="preserve"> a </w:t>
      </w:r>
      <w:r w:rsidRPr="003071AE">
        <w:t>kedy sa budú rozvíjať</w:t>
      </w:r>
      <w:r w:rsidR="003071AE">
        <w:t xml:space="preserve"> a </w:t>
      </w:r>
      <w:r w:rsidRPr="003071AE">
        <w:t>ako</w:t>
      </w:r>
      <w:r w:rsidR="003071AE">
        <w:t xml:space="preserve"> a </w:t>
      </w:r>
      <w:r w:rsidRPr="003071AE">
        <w:t>kedy sa ukončia činnosti súvisiace</w:t>
      </w:r>
      <w:r w:rsidR="003071AE">
        <w:t xml:space="preserve"> s </w:t>
      </w:r>
      <w:r w:rsidRPr="003071AE">
        <w:t>podporovanými investíciami, ako aj dátum uvedenia infraštruktúry do prevádzky</w:t>
      </w:r>
      <w:r w:rsidR="003071AE">
        <w:t xml:space="preserve"> a </w:t>
      </w:r>
      <w:r w:rsidRPr="003071AE">
        <w:t>jej predpokladanú životnosť</w:t>
      </w:r>
      <w:r w:rsidR="006C0CAE" w:rsidRPr="003071AE">
        <w:t>:</w:t>
      </w:r>
    </w:p>
    <w:p w14:paraId="7D6FB89A" w14:textId="4423D30A" w:rsidR="008F3F90" w:rsidRPr="003071AE" w:rsidRDefault="008F3F90" w:rsidP="008F3F90">
      <w:pPr>
        <w:pStyle w:val="ListParagraph"/>
        <w:tabs>
          <w:tab w:val="left" w:leader="dot" w:pos="9072"/>
        </w:tabs>
        <w:spacing w:before="100" w:beforeAutospacing="1" w:after="100" w:afterAutospacing="1"/>
        <w:ind w:left="709"/>
        <w:contextualSpacing w:val="0"/>
      </w:pPr>
      <w:r w:rsidRPr="003071AE">
        <w:tab/>
      </w:r>
    </w:p>
    <w:p w14:paraId="6B479AF5" w14:textId="1FC2946B" w:rsidR="001D63FF" w:rsidRPr="003071AE" w:rsidRDefault="001D63FF" w:rsidP="008251E8">
      <w:pPr>
        <w:pStyle w:val="NumPar1"/>
        <w:spacing w:before="100" w:beforeAutospacing="1" w:after="100" w:afterAutospacing="1"/>
      </w:pPr>
      <w:r w:rsidRPr="003071AE">
        <w:t>Spresnite, či bude výskumná infraštruktúra vykonávať akúkoľvek hospodársku činnosť, ktorá spočíva</w:t>
      </w:r>
      <w:r w:rsidR="003071AE">
        <w:t xml:space="preserve"> v </w:t>
      </w:r>
      <w:r w:rsidRPr="003071AE">
        <w:t>poskytovaní tovaru alebo služieb na danom trhu. Uveďte podrobnosti</w:t>
      </w:r>
      <w:r w:rsidR="003071AE">
        <w:t xml:space="preserve"> o </w:t>
      </w:r>
      <w:r w:rsidRPr="003071AE">
        <w:t>týchto činnostiach vrátane informácií</w:t>
      </w:r>
      <w:r w:rsidR="003071AE">
        <w:t xml:space="preserve"> o </w:t>
      </w:r>
      <w:r w:rsidRPr="003071AE">
        <w:t>príslušnom subjekte (t. j.</w:t>
      </w:r>
      <w:r w:rsidR="003071AE">
        <w:t xml:space="preserve"> o </w:t>
      </w:r>
      <w:r w:rsidRPr="003071AE">
        <w:t>subjekte, ako je laboratórium alebo oddelenie</w:t>
      </w:r>
      <w:r w:rsidR="003071AE">
        <w:t xml:space="preserve"> s </w:t>
      </w:r>
      <w:r w:rsidRPr="003071AE">
        <w:t>organizačnou štruktúrou, kapitálom, materiálom</w:t>
      </w:r>
      <w:r w:rsidR="003071AE">
        <w:t xml:space="preserve"> a </w:t>
      </w:r>
      <w:r w:rsidRPr="003071AE">
        <w:t>pracovnou silou, ktoré má skutočne</w:t>
      </w:r>
      <w:r w:rsidR="003071AE">
        <w:t xml:space="preserve"> k </w:t>
      </w:r>
      <w:r w:rsidRPr="003071AE">
        <w:t>dispozícii na to, aby sám vykonával príslušnú činnosť, na úrovni ktorého treba vykonať posúdenie),</w:t>
      </w:r>
      <w:r w:rsidR="003071AE">
        <w:t xml:space="preserve"> o </w:t>
      </w:r>
      <w:r w:rsidRPr="003071AE">
        <w:t>ročnej kapacite príslušného subjektu</w:t>
      </w:r>
      <w:r w:rsidR="003071AE">
        <w:t xml:space="preserve"> a </w:t>
      </w:r>
      <w:r w:rsidRPr="003071AE">
        <w:t>ročnom podiele tejto kapacity zahrnutej do takejto hospodárskej činnosti (takýchto hospodárskych činností) počas plánovanej životnosti výskumnej infraštruktúry</w:t>
      </w:r>
      <w:r w:rsidR="006C0CAE" w:rsidRPr="003071AE">
        <w:t>:</w:t>
      </w:r>
    </w:p>
    <w:p w14:paraId="2D640006" w14:textId="77777777" w:rsidR="008F3F90" w:rsidRPr="003071AE" w:rsidRDefault="008F3F90" w:rsidP="008F3F90">
      <w:pPr>
        <w:pStyle w:val="ListParagraph"/>
        <w:tabs>
          <w:tab w:val="left" w:leader="dot" w:pos="9072"/>
        </w:tabs>
        <w:spacing w:before="100" w:beforeAutospacing="1" w:after="100" w:afterAutospacing="1"/>
        <w:ind w:left="709"/>
        <w:contextualSpacing w:val="0"/>
      </w:pPr>
      <w:r w:rsidRPr="003071AE">
        <w:tab/>
      </w:r>
    </w:p>
    <w:p w14:paraId="5B776527" w14:textId="32C20768" w:rsidR="001D63FF" w:rsidRPr="003071AE" w:rsidRDefault="001D63FF" w:rsidP="008251E8">
      <w:pPr>
        <w:pStyle w:val="NumPar1"/>
        <w:spacing w:before="100" w:beforeAutospacing="1" w:after="100" w:afterAutospacing="1"/>
        <w:rPr>
          <w:color w:val="000000" w:themeColor="text1"/>
        </w:rPr>
      </w:pPr>
      <w:r w:rsidRPr="003071AE">
        <w:t>Spresnite oprávnené náklady</w:t>
      </w:r>
      <w:r w:rsidR="003071AE">
        <w:t xml:space="preserve"> a v </w:t>
      </w:r>
      <w:r w:rsidRPr="003071AE">
        <w:t>prípade individuálnej pomoci uveďte ich výšku</w:t>
      </w:r>
      <w:r w:rsidR="003071AE">
        <w:t xml:space="preserve"> a </w:t>
      </w:r>
      <w:r w:rsidRPr="003071AE">
        <w:t>ďalšie podrobnosti</w:t>
      </w:r>
      <w:r w:rsidR="003071AE">
        <w:t xml:space="preserve"> o </w:t>
      </w:r>
      <w:r w:rsidRPr="003071AE">
        <w:t>východiskových predpokladoch pre ich výpočet.</w:t>
      </w:r>
      <w:r w:rsidRPr="003071AE">
        <w:rPr>
          <w:color w:val="000000" w:themeColor="text1"/>
        </w:rPr>
        <w:t xml:space="preserve"> Svoje výpočty podložte najnovšími dostupnými listinnými dôkazmi, ktoré musia byť jednoznačné</w:t>
      </w:r>
      <w:r w:rsidR="003071AE">
        <w:rPr>
          <w:color w:val="000000" w:themeColor="text1"/>
        </w:rPr>
        <w:t xml:space="preserve"> a </w:t>
      </w:r>
      <w:r w:rsidRPr="003071AE">
        <w:rPr>
          <w:color w:val="000000" w:themeColor="text1"/>
        </w:rPr>
        <w:t>špecifické</w:t>
      </w:r>
      <w:r w:rsidR="003071AE">
        <w:rPr>
          <w:color w:val="000000" w:themeColor="text1"/>
        </w:rPr>
        <w:t xml:space="preserve"> a </w:t>
      </w:r>
      <w:r w:rsidRPr="003071AE">
        <w:rPr>
          <w:color w:val="000000" w:themeColor="text1"/>
        </w:rPr>
        <w:t>pripojené</w:t>
      </w:r>
      <w:r w:rsidR="003071AE">
        <w:rPr>
          <w:color w:val="000000" w:themeColor="text1"/>
        </w:rPr>
        <w:t xml:space="preserve"> k </w:t>
      </w:r>
      <w:r w:rsidRPr="003071AE">
        <w:rPr>
          <w:color w:val="000000" w:themeColor="text1"/>
        </w:rPr>
        <w:t>notifikačnému formuláru.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3071AE" w14:paraId="75419849" w14:textId="77777777" w:rsidTr="00B20E8E">
        <w:trPr>
          <w:trHeight w:val="300"/>
          <w:tblHeader/>
        </w:trPr>
        <w:tc>
          <w:tcPr>
            <w:tcW w:w="3718" w:type="pct"/>
          </w:tcPr>
          <w:p w14:paraId="0E7081F5" w14:textId="77777777" w:rsidR="001D63FF" w:rsidRPr="003071AE" w:rsidRDefault="001D63FF" w:rsidP="008251E8">
            <w:pPr>
              <w:spacing w:before="100" w:beforeAutospacing="1" w:after="100" w:afterAutospacing="1"/>
              <w:rPr>
                <w:b/>
                <w:bCs/>
                <w:sz w:val="20"/>
              </w:rPr>
            </w:pPr>
            <w:r w:rsidRPr="003071AE">
              <w:rPr>
                <w:b/>
                <w:sz w:val="20"/>
              </w:rPr>
              <w:t>Oprávnené náklady</w:t>
            </w:r>
          </w:p>
        </w:tc>
        <w:tc>
          <w:tcPr>
            <w:tcW w:w="1282" w:type="pct"/>
            <w:vAlign w:val="center"/>
          </w:tcPr>
          <w:p w14:paraId="0D363FFE" w14:textId="77777777" w:rsidR="001D63FF" w:rsidRPr="003071AE" w:rsidRDefault="001D63FF" w:rsidP="008251E8">
            <w:pPr>
              <w:spacing w:before="100" w:beforeAutospacing="1" w:after="100" w:afterAutospacing="1"/>
              <w:rPr>
                <w:b/>
                <w:bCs/>
                <w:sz w:val="20"/>
              </w:rPr>
            </w:pPr>
            <w:r w:rsidRPr="003071AE">
              <w:rPr>
                <w:b/>
                <w:sz w:val="20"/>
              </w:rPr>
              <w:t>Výška oprávnených nákladov</w:t>
            </w:r>
          </w:p>
        </w:tc>
      </w:tr>
      <w:tr w:rsidR="001D63FF" w:rsidRPr="003071AE" w14:paraId="5E75E629" w14:textId="77777777" w:rsidTr="00B20E8E">
        <w:trPr>
          <w:trHeight w:val="300"/>
        </w:trPr>
        <w:tc>
          <w:tcPr>
            <w:tcW w:w="3718" w:type="pct"/>
          </w:tcPr>
          <w:p w14:paraId="707C1E61" w14:textId="7B620660" w:rsidR="001D63FF" w:rsidRPr="003071AE" w:rsidRDefault="001D63FF" w:rsidP="008251E8">
            <w:pPr>
              <w:spacing w:before="100" w:beforeAutospacing="1" w:after="100" w:afterAutospacing="1"/>
              <w:rPr>
                <w:sz w:val="20"/>
              </w:rPr>
            </w:pPr>
            <w:r w:rsidRPr="003071AE">
              <w:rPr>
                <w:sz w:val="20"/>
              </w:rPr>
              <w:t>Investičné náklady na zriadenie</w:t>
            </w:r>
            <w:r w:rsidR="003071AE">
              <w:rPr>
                <w:sz w:val="20"/>
              </w:rPr>
              <w:t xml:space="preserve"> a </w:t>
            </w:r>
            <w:r w:rsidRPr="003071AE">
              <w:rPr>
                <w:sz w:val="20"/>
              </w:rPr>
              <w:t xml:space="preserve">modernizáciu výskumných infraštruktúr </w:t>
            </w:r>
          </w:p>
        </w:tc>
        <w:tc>
          <w:tcPr>
            <w:tcW w:w="1282" w:type="pct"/>
          </w:tcPr>
          <w:p w14:paraId="64A664CD" w14:textId="77777777" w:rsidR="001D63FF" w:rsidRPr="003071AE" w:rsidRDefault="001D63FF" w:rsidP="008251E8">
            <w:pPr>
              <w:spacing w:before="100" w:beforeAutospacing="1" w:after="100" w:afterAutospacing="1"/>
              <w:rPr>
                <w:sz w:val="20"/>
              </w:rPr>
            </w:pPr>
          </w:p>
        </w:tc>
      </w:tr>
      <w:tr w:rsidR="001D63FF" w:rsidRPr="003071AE" w14:paraId="57C09AD5" w14:textId="77777777" w:rsidTr="00B20E8E">
        <w:trPr>
          <w:trHeight w:val="300"/>
        </w:trPr>
        <w:tc>
          <w:tcPr>
            <w:tcW w:w="3718" w:type="pct"/>
          </w:tcPr>
          <w:p w14:paraId="6C0B9CFE" w14:textId="3CFF9F40" w:rsidR="001D63FF" w:rsidRPr="003071AE" w:rsidRDefault="001D63FF" w:rsidP="008251E8">
            <w:pPr>
              <w:spacing w:before="100" w:beforeAutospacing="1" w:after="100" w:afterAutospacing="1"/>
              <w:rPr>
                <w:sz w:val="20"/>
              </w:rPr>
            </w:pPr>
            <w:r w:rsidRPr="003071AE">
              <w:rPr>
                <w:sz w:val="20"/>
              </w:rPr>
              <w:t>[vložte riadok</w:t>
            </w:r>
            <w:r w:rsidR="003071AE">
              <w:rPr>
                <w:sz w:val="20"/>
              </w:rPr>
              <w:t xml:space="preserve"> v </w:t>
            </w:r>
            <w:r w:rsidRPr="003071AE">
              <w:rPr>
                <w:sz w:val="20"/>
              </w:rPr>
              <w:t>prípade každej nákladovej položky,</w:t>
            </w:r>
            <w:r w:rsidR="003071AE">
              <w:rPr>
                <w:sz w:val="20"/>
              </w:rPr>
              <w:t xml:space="preserve"> o </w:t>
            </w:r>
            <w:r w:rsidRPr="003071AE">
              <w:rPr>
                <w:sz w:val="20"/>
              </w:rPr>
              <w:t>ktorej sa domnievate, že patrí do celkovej kategórie investičných nákladov na hmotné</w:t>
            </w:r>
            <w:r w:rsidR="003071AE">
              <w:rPr>
                <w:sz w:val="20"/>
              </w:rPr>
              <w:t xml:space="preserve"> a </w:t>
            </w:r>
            <w:r w:rsidRPr="003071AE">
              <w:rPr>
                <w:sz w:val="20"/>
              </w:rPr>
              <w:t>nehmotné aktíva]</w:t>
            </w:r>
          </w:p>
        </w:tc>
        <w:tc>
          <w:tcPr>
            <w:tcW w:w="1282" w:type="pct"/>
          </w:tcPr>
          <w:p w14:paraId="14929DE8" w14:textId="77777777" w:rsidR="001D63FF" w:rsidRPr="003071AE" w:rsidRDefault="001D63FF" w:rsidP="008251E8">
            <w:pPr>
              <w:spacing w:before="100" w:beforeAutospacing="1" w:after="100" w:afterAutospacing="1"/>
              <w:rPr>
                <w:sz w:val="20"/>
              </w:rPr>
            </w:pPr>
          </w:p>
        </w:tc>
      </w:tr>
      <w:tr w:rsidR="001D63FF" w:rsidRPr="003071AE" w14:paraId="252A55F4" w14:textId="77777777" w:rsidTr="00B20E8E">
        <w:trPr>
          <w:trHeight w:val="300"/>
        </w:trPr>
        <w:tc>
          <w:tcPr>
            <w:tcW w:w="3718" w:type="pct"/>
          </w:tcPr>
          <w:p w14:paraId="1300B725" w14:textId="77777777" w:rsidR="001D63FF" w:rsidRPr="003071AE" w:rsidRDefault="001D63FF" w:rsidP="008251E8">
            <w:pPr>
              <w:spacing w:before="100" w:beforeAutospacing="1" w:after="100" w:afterAutospacing="1"/>
              <w:rPr>
                <w:b/>
                <w:bCs/>
                <w:sz w:val="20"/>
              </w:rPr>
            </w:pPr>
            <w:r w:rsidRPr="003071AE">
              <w:rPr>
                <w:b/>
                <w:sz w:val="20"/>
              </w:rPr>
              <w:t>Celkové oprávnené náklady</w:t>
            </w:r>
          </w:p>
        </w:tc>
        <w:tc>
          <w:tcPr>
            <w:tcW w:w="1282" w:type="pct"/>
          </w:tcPr>
          <w:p w14:paraId="1D7ED126" w14:textId="77777777" w:rsidR="001D63FF" w:rsidRPr="003071AE" w:rsidRDefault="001D63FF" w:rsidP="008251E8">
            <w:pPr>
              <w:spacing w:before="100" w:beforeAutospacing="1" w:after="100" w:afterAutospacing="1"/>
              <w:rPr>
                <w:sz w:val="20"/>
              </w:rPr>
            </w:pPr>
          </w:p>
        </w:tc>
      </w:tr>
    </w:tbl>
    <w:p w14:paraId="2DE210C2" w14:textId="77777777" w:rsidR="008F3F90" w:rsidRPr="003071AE" w:rsidRDefault="008F3F90" w:rsidP="00310CDD">
      <w:pPr>
        <w:pStyle w:val="ListParagraph"/>
        <w:tabs>
          <w:tab w:val="left" w:leader="dot" w:pos="9072"/>
        </w:tabs>
        <w:spacing w:before="240" w:after="100" w:afterAutospacing="1"/>
        <w:ind w:left="0"/>
        <w:contextualSpacing w:val="0"/>
      </w:pPr>
      <w:r w:rsidRPr="003071AE">
        <w:tab/>
      </w:r>
    </w:p>
    <w:p w14:paraId="2A00940D" w14:textId="06EB92D2" w:rsidR="001D63FF" w:rsidRPr="003071AE" w:rsidRDefault="001D63FF" w:rsidP="008251E8">
      <w:pPr>
        <w:pStyle w:val="NumPar1"/>
        <w:spacing w:before="100" w:beforeAutospacing="1" w:after="100" w:afterAutospacing="1"/>
      </w:pPr>
      <w:r w:rsidRPr="003071AE">
        <w:t>Spresnite uplatniteľnú intenzitu pomoci</w:t>
      </w:r>
      <w:r w:rsidR="003071AE">
        <w:t xml:space="preserve"> a v </w:t>
      </w:r>
      <w:r w:rsidRPr="003071AE">
        <w:t>prípade potreby uveďte ďalšie odôvodnenie, prečo sa uplatňuje zvýšenie základnej intenzity pomoci</w:t>
      </w:r>
      <w:r w:rsidR="006C0CAE" w:rsidRPr="003071AE">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1"/>
        <w:gridCol w:w="2316"/>
      </w:tblGrid>
      <w:tr w:rsidR="001D63FF" w:rsidRPr="003071AE" w14:paraId="6A79D013" w14:textId="77777777" w:rsidTr="00B20E8E">
        <w:trPr>
          <w:trHeight w:val="300"/>
        </w:trPr>
        <w:tc>
          <w:tcPr>
            <w:tcW w:w="3716" w:type="pct"/>
          </w:tcPr>
          <w:p w14:paraId="733C70F0" w14:textId="77777777" w:rsidR="001D63FF" w:rsidRPr="003071AE" w:rsidRDefault="001D63FF" w:rsidP="008251E8">
            <w:pPr>
              <w:spacing w:before="100" w:beforeAutospacing="1" w:after="100" w:afterAutospacing="1"/>
              <w:rPr>
                <w:b/>
                <w:bCs/>
                <w:sz w:val="20"/>
              </w:rPr>
            </w:pPr>
            <w:r w:rsidRPr="003071AE">
              <w:rPr>
                <w:b/>
                <w:sz w:val="20"/>
              </w:rPr>
              <w:t>Uplatniteľná intenzita pomoci</w:t>
            </w:r>
          </w:p>
        </w:tc>
        <w:tc>
          <w:tcPr>
            <w:tcW w:w="1284" w:type="pct"/>
            <w:vAlign w:val="center"/>
          </w:tcPr>
          <w:p w14:paraId="70C5AC8F" w14:textId="77777777" w:rsidR="001D63FF" w:rsidRPr="003071AE" w:rsidRDefault="001D63FF" w:rsidP="008251E8">
            <w:pPr>
              <w:spacing w:before="100" w:beforeAutospacing="1" w:after="100" w:afterAutospacing="1"/>
              <w:rPr>
                <w:bCs/>
                <w:sz w:val="20"/>
              </w:rPr>
            </w:pPr>
            <w:r w:rsidRPr="003071AE">
              <w:rPr>
                <w:sz w:val="20"/>
              </w:rPr>
              <w:t>%</w:t>
            </w:r>
          </w:p>
        </w:tc>
      </w:tr>
      <w:tr w:rsidR="001D63FF" w:rsidRPr="003071AE" w14:paraId="6E2BA9B0" w14:textId="77777777" w:rsidTr="00B20E8E">
        <w:trPr>
          <w:trHeight w:val="300"/>
        </w:trPr>
        <w:tc>
          <w:tcPr>
            <w:tcW w:w="3716" w:type="pct"/>
          </w:tcPr>
          <w:p w14:paraId="5E3058EB" w14:textId="5279994D" w:rsidR="001D63FF" w:rsidRPr="003071AE" w:rsidRDefault="001D63FF" w:rsidP="008251E8">
            <w:pPr>
              <w:spacing w:before="100" w:beforeAutospacing="1" w:after="100" w:afterAutospacing="1"/>
              <w:rPr>
                <w:sz w:val="20"/>
              </w:rPr>
            </w:pPr>
            <w:r w:rsidRPr="003071AE">
              <w:rPr>
                <w:sz w:val="20"/>
              </w:rPr>
              <w:lastRenderedPageBreak/>
              <w:t>Základná intenzita pomoci</w:t>
            </w:r>
            <w:r w:rsidR="003071AE">
              <w:rPr>
                <w:sz w:val="20"/>
              </w:rPr>
              <w:t xml:space="preserve"> v </w:t>
            </w:r>
            <w:r w:rsidRPr="003071AE">
              <w:rPr>
                <w:sz w:val="20"/>
              </w:rPr>
              <w:t>prípade investičnej pomoci na zriadenie</w:t>
            </w:r>
            <w:r w:rsidR="003071AE">
              <w:rPr>
                <w:sz w:val="20"/>
              </w:rPr>
              <w:t xml:space="preserve"> a </w:t>
            </w:r>
            <w:r w:rsidRPr="003071AE">
              <w:rPr>
                <w:sz w:val="20"/>
              </w:rPr>
              <w:t>modernizáciu výskumných infraštruktúr</w:t>
            </w:r>
          </w:p>
        </w:tc>
        <w:tc>
          <w:tcPr>
            <w:tcW w:w="1284" w:type="pct"/>
          </w:tcPr>
          <w:p w14:paraId="7FD01E69" w14:textId="77777777" w:rsidR="001D63FF" w:rsidRPr="003071AE" w:rsidRDefault="001D63FF" w:rsidP="008251E8">
            <w:pPr>
              <w:spacing w:before="100" w:beforeAutospacing="1" w:after="100" w:afterAutospacing="1"/>
              <w:rPr>
                <w:bCs/>
                <w:sz w:val="20"/>
              </w:rPr>
            </w:pPr>
          </w:p>
        </w:tc>
      </w:tr>
      <w:tr w:rsidR="001D63FF" w:rsidRPr="003071AE" w14:paraId="198B61CE" w14:textId="77777777" w:rsidTr="00B20E8E">
        <w:trPr>
          <w:trHeight w:val="300"/>
        </w:trPr>
        <w:tc>
          <w:tcPr>
            <w:tcW w:w="3716" w:type="pct"/>
          </w:tcPr>
          <w:p w14:paraId="70299392" w14:textId="77777777" w:rsidR="003071AE" w:rsidRDefault="001D63FF" w:rsidP="008251E8">
            <w:pPr>
              <w:spacing w:before="100" w:beforeAutospacing="1" w:after="100" w:afterAutospacing="1"/>
              <w:rPr>
                <w:sz w:val="20"/>
              </w:rPr>
            </w:pPr>
            <w:r w:rsidRPr="003071AE">
              <w:rPr>
                <w:sz w:val="20"/>
              </w:rPr>
              <w:t>Zvýšenie intenzity pomoci</w:t>
            </w:r>
            <w:r w:rsidR="003071AE">
              <w:rPr>
                <w:sz w:val="20"/>
              </w:rPr>
              <w:t>:</w:t>
            </w:r>
          </w:p>
          <w:p w14:paraId="215122FC" w14:textId="0809846A" w:rsidR="001D63FF" w:rsidRPr="003071AE" w:rsidRDefault="001D63FF" w:rsidP="00206B19">
            <w:pPr>
              <w:pStyle w:val="ListParagraph"/>
              <w:numPr>
                <w:ilvl w:val="0"/>
                <w:numId w:val="15"/>
              </w:numPr>
              <w:spacing w:before="100" w:beforeAutospacing="1" w:after="100" w:afterAutospacing="1"/>
              <w:ind w:left="317" w:hanging="283"/>
              <w:contextualSpacing w:val="0"/>
              <w:rPr>
                <w:sz w:val="20"/>
              </w:rPr>
            </w:pPr>
            <w:r w:rsidRPr="003071AE">
              <w:rPr>
                <w:sz w:val="20"/>
              </w:rPr>
              <w:t>pod podmienkou, že verejné financovanie poskytujú aspoň dva členské štáty, alebo</w:t>
            </w:r>
          </w:p>
          <w:p w14:paraId="40B7ECF9" w14:textId="437AEEF4" w:rsidR="001D63FF" w:rsidRPr="003071AE" w:rsidRDefault="001D63FF" w:rsidP="00206B19">
            <w:pPr>
              <w:pStyle w:val="ListParagraph"/>
              <w:numPr>
                <w:ilvl w:val="0"/>
                <w:numId w:val="15"/>
              </w:numPr>
              <w:spacing w:before="100" w:beforeAutospacing="1" w:after="100" w:afterAutospacing="1"/>
              <w:ind w:left="317" w:hanging="283"/>
              <w:contextualSpacing w:val="0"/>
              <w:rPr>
                <w:bCs/>
                <w:sz w:val="20"/>
              </w:rPr>
            </w:pPr>
            <w:r w:rsidRPr="003071AE">
              <w:rPr>
                <w:sz w:val="20"/>
              </w:rPr>
              <w:t>na výskumné infraštruktúry hodnotené</w:t>
            </w:r>
            <w:r w:rsidR="003071AE">
              <w:rPr>
                <w:sz w:val="20"/>
              </w:rPr>
              <w:t xml:space="preserve"> a </w:t>
            </w:r>
            <w:r w:rsidRPr="003071AE">
              <w:rPr>
                <w:sz w:val="20"/>
              </w:rPr>
              <w:t>vybrané na úrovni EÚ</w:t>
            </w:r>
          </w:p>
        </w:tc>
        <w:tc>
          <w:tcPr>
            <w:tcW w:w="1284" w:type="pct"/>
          </w:tcPr>
          <w:p w14:paraId="6B0AD49C" w14:textId="77777777" w:rsidR="001D63FF" w:rsidRPr="003071AE" w:rsidRDefault="001D63FF" w:rsidP="008251E8">
            <w:pPr>
              <w:spacing w:before="100" w:beforeAutospacing="1" w:after="100" w:afterAutospacing="1"/>
              <w:rPr>
                <w:bCs/>
                <w:sz w:val="20"/>
              </w:rPr>
            </w:pPr>
          </w:p>
        </w:tc>
      </w:tr>
      <w:tr w:rsidR="001D63FF" w:rsidRPr="003071AE" w14:paraId="36A92F72" w14:textId="77777777" w:rsidTr="00B20E8E">
        <w:trPr>
          <w:trHeight w:val="300"/>
        </w:trPr>
        <w:tc>
          <w:tcPr>
            <w:tcW w:w="3716" w:type="pct"/>
          </w:tcPr>
          <w:p w14:paraId="1333DC81" w14:textId="72778E00" w:rsidR="001D63FF" w:rsidRPr="003071AE" w:rsidRDefault="001D63FF" w:rsidP="008251E8">
            <w:pPr>
              <w:spacing w:before="100" w:beforeAutospacing="1" w:after="100" w:afterAutospacing="1"/>
              <w:rPr>
                <w:sz w:val="20"/>
              </w:rPr>
            </w:pPr>
            <w:r w:rsidRPr="003071AE">
              <w:rPr>
                <w:sz w:val="20"/>
              </w:rPr>
              <w:t>Uplatniteľná intenzita pomoci</w:t>
            </w:r>
          </w:p>
        </w:tc>
        <w:tc>
          <w:tcPr>
            <w:tcW w:w="1284" w:type="pct"/>
          </w:tcPr>
          <w:p w14:paraId="479EEAF9" w14:textId="77777777" w:rsidR="001D63FF" w:rsidRPr="003071AE" w:rsidRDefault="001D63FF" w:rsidP="008251E8">
            <w:pPr>
              <w:spacing w:before="100" w:beforeAutospacing="1" w:after="100" w:afterAutospacing="1"/>
              <w:rPr>
                <w:sz w:val="20"/>
              </w:rPr>
            </w:pPr>
          </w:p>
        </w:tc>
      </w:tr>
    </w:tbl>
    <w:bookmarkEnd w:id="16"/>
    <w:p w14:paraId="231950F1" w14:textId="77777777" w:rsidR="008F3F90" w:rsidRPr="003071AE" w:rsidRDefault="008F3F90" w:rsidP="00310CDD">
      <w:pPr>
        <w:pStyle w:val="ListParagraph"/>
        <w:tabs>
          <w:tab w:val="left" w:leader="dot" w:pos="9072"/>
        </w:tabs>
        <w:spacing w:before="240" w:after="100" w:afterAutospacing="1"/>
        <w:ind w:left="0"/>
        <w:contextualSpacing w:val="0"/>
      </w:pPr>
      <w:r w:rsidRPr="003071AE">
        <w:tab/>
      </w:r>
    </w:p>
    <w:p w14:paraId="0E717A4E" w14:textId="677D134D" w:rsidR="003071AE" w:rsidRDefault="001D63FF" w:rsidP="008251E8">
      <w:pPr>
        <w:pStyle w:val="NumPar1"/>
        <w:spacing w:before="100" w:beforeAutospacing="1" w:after="100" w:afterAutospacing="1"/>
      </w:pPr>
      <w:r w:rsidRPr="003071AE">
        <w:t>Uveďte informácie</w:t>
      </w:r>
      <w:r w:rsidR="003071AE">
        <w:t xml:space="preserve"> o </w:t>
      </w:r>
      <w:r w:rsidRPr="003071AE">
        <w:t>štátnej pomoci, ktorú plánujete poskytnúť, vrátane týchto informácií</w:t>
      </w:r>
      <w:r w:rsidR="003071AE">
        <w:t>:</w:t>
      </w:r>
    </w:p>
    <w:p w14:paraId="3571C369" w14:textId="77777777" w:rsidR="003071AE" w:rsidRDefault="001D63FF" w:rsidP="00206B19">
      <w:pPr>
        <w:pStyle w:val="Point1letter"/>
        <w:numPr>
          <w:ilvl w:val="3"/>
          <w:numId w:val="49"/>
        </w:numPr>
        <w:spacing w:before="100" w:beforeAutospacing="1" w:after="100" w:afterAutospacing="1"/>
      </w:pPr>
      <w:bookmarkStart w:id="17" w:name="_Hlk182239026"/>
      <w:r w:rsidRPr="003071AE">
        <w:t>celková nominálna výška štátnej pomoci</w:t>
      </w:r>
      <w:r w:rsidR="003071AE">
        <w:t>:</w:t>
      </w:r>
    </w:p>
    <w:p w14:paraId="3727623E" w14:textId="326DB2D1"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7CF0C16E" w14:textId="77777777" w:rsidR="001D63FF" w:rsidRPr="003071AE" w:rsidRDefault="001D63FF" w:rsidP="008251E8">
      <w:pPr>
        <w:pStyle w:val="Point1letter"/>
        <w:spacing w:before="100" w:beforeAutospacing="1" w:after="100" w:afterAutospacing="1"/>
      </w:pPr>
      <w:r w:rsidRPr="003071AE">
        <w:t>čo je nástroj štátnej pomoci (forma pomoci):</w:t>
      </w:r>
    </w:p>
    <w:p w14:paraId="3B39A228"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2D0EA27D" w14:textId="1E882605" w:rsidR="001D63FF" w:rsidRPr="003071AE" w:rsidRDefault="001D63FF" w:rsidP="008251E8">
      <w:pPr>
        <w:pStyle w:val="Point1letter"/>
        <w:spacing w:before="100" w:beforeAutospacing="1" w:after="100" w:afterAutospacing="1"/>
      </w:pPr>
      <w:r w:rsidRPr="003071AE">
        <w:t>či sa štátna pomoc vyplatí</w:t>
      </w:r>
      <w:r w:rsidR="003071AE">
        <w:t xml:space="preserve"> v </w:t>
      </w:r>
      <w:r w:rsidRPr="003071AE">
        <w:t>jednej alebo vo viacerých splátkach:</w:t>
      </w:r>
    </w:p>
    <w:p w14:paraId="257C539A"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2DA00BA5" w14:textId="5C8394F5" w:rsidR="001D63FF" w:rsidRPr="003071AE" w:rsidRDefault="001D63FF" w:rsidP="008251E8">
      <w:pPr>
        <w:pStyle w:val="Point1letter"/>
        <w:spacing w:before="100" w:beforeAutospacing="1" w:after="100" w:afterAutospacing="1"/>
      </w:pPr>
      <w:r w:rsidRPr="003071AE">
        <w:t>predbežné dátumy (aspoň roky) vyplatenia</w:t>
      </w:r>
      <w:r w:rsidR="003071AE">
        <w:t xml:space="preserve"> a </w:t>
      </w:r>
      <w:r w:rsidRPr="003071AE">
        <w:t>výška každej</w:t>
      </w:r>
      <w:r w:rsidR="003071AE">
        <w:t xml:space="preserve"> z </w:t>
      </w:r>
      <w:r w:rsidRPr="003071AE">
        <w:t>týchto splátok:</w:t>
      </w:r>
    </w:p>
    <w:p w14:paraId="6FEB8477"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3945CD08" w14:textId="0BC2ACE7" w:rsidR="001D63FF" w:rsidRPr="003071AE" w:rsidRDefault="001D63FF" w:rsidP="008251E8">
      <w:pPr>
        <w:pStyle w:val="Point1letter"/>
        <w:spacing w:before="100" w:beforeAutospacing="1" w:after="100" w:afterAutospacing="1"/>
      </w:pPr>
      <w:r w:rsidRPr="003071AE">
        <w:t>vaše vysvetlenie, ako ste stanovili výšku štátnej pomoci, ktorú plánujete poskytnúť na výskumnú infraštruktúru,</w:t>
      </w:r>
      <w:r w:rsidR="003071AE">
        <w:t xml:space="preserve"> a </w:t>
      </w:r>
      <w:r w:rsidRPr="003071AE">
        <w:t>harmonogram splátok:</w:t>
      </w:r>
    </w:p>
    <w:p w14:paraId="45D772DD" w14:textId="77777777" w:rsidR="001D63FF" w:rsidRPr="003071AE" w:rsidRDefault="001D63FF" w:rsidP="008251E8">
      <w:pPr>
        <w:tabs>
          <w:tab w:val="left" w:leader="dot" w:pos="9072"/>
        </w:tabs>
        <w:spacing w:before="100" w:beforeAutospacing="1" w:after="100" w:afterAutospacing="1"/>
        <w:ind w:left="1080"/>
      </w:pPr>
      <w:r w:rsidRPr="003071AE">
        <w:tab/>
      </w:r>
      <w:bookmarkEnd w:id="17"/>
    </w:p>
    <w:p w14:paraId="755E62A5" w14:textId="54F21CE0" w:rsidR="001D63FF" w:rsidRPr="003071AE" w:rsidRDefault="001D63FF" w:rsidP="008251E8">
      <w:pPr>
        <w:pStyle w:val="NumPar1"/>
        <w:spacing w:before="100" w:beforeAutospacing="1" w:after="100" w:afterAutospacing="1"/>
      </w:pPr>
      <w:r w:rsidRPr="003071AE">
        <w:t>Ak výskumné infraštruktúry vykonávajú hospodárske aj nehospodárske činnosti, zaškrtnutím políčka potvrďte, že náklady na financovanie</w:t>
      </w:r>
      <w:r w:rsidR="003071AE">
        <w:t xml:space="preserve"> a </w:t>
      </w:r>
      <w:r w:rsidRPr="003071AE">
        <w:t>výnosy</w:t>
      </w:r>
      <w:r w:rsidR="003071AE">
        <w:t xml:space="preserve"> z </w:t>
      </w:r>
      <w:r w:rsidRPr="003071AE">
        <w:t>každého druhu činnosti sú vykazované samostatne na základe dôsledne uplatňovaných</w:t>
      </w:r>
      <w:r w:rsidR="003071AE">
        <w:t xml:space="preserve"> a </w:t>
      </w:r>
      <w:r w:rsidRPr="003071AE">
        <w:t>objektívne zdôvodniteľných zásad nákladového účtovníctva</w:t>
      </w:r>
      <w:r w:rsidR="006C0CAE" w:rsidRPr="003071AE">
        <w:t>:</w:t>
      </w:r>
    </w:p>
    <w:p w14:paraId="40FB5664" w14:textId="77777777" w:rsidR="001D63FF" w:rsidRPr="003071AE" w:rsidRDefault="003071AE" w:rsidP="008251E8">
      <w:pPr>
        <w:pStyle w:val="Text1"/>
        <w:spacing w:before="100" w:beforeAutospacing="1" w:after="100" w:afterAutospacing="1"/>
      </w:pPr>
      <w:sdt>
        <w:sdtPr>
          <w:id w:val="150803306"/>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679702822"/>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052E1D50" w14:textId="6F37AB4C" w:rsidR="001D63FF" w:rsidRPr="003071AE" w:rsidRDefault="001D63FF" w:rsidP="008251E8">
      <w:pPr>
        <w:pStyle w:val="Text1"/>
        <w:spacing w:before="100" w:beforeAutospacing="1" w:after="100" w:afterAutospacing="1"/>
      </w:pPr>
      <w:r w:rsidRPr="003071AE">
        <w:t>V prípade individuálnej pomoci uveďte príslušné informácie</w:t>
      </w:r>
      <w:r w:rsidR="003071AE">
        <w:t xml:space="preserve"> a </w:t>
      </w:r>
      <w:r w:rsidRPr="003071AE">
        <w:t>dôkazy:</w:t>
      </w:r>
    </w:p>
    <w:p w14:paraId="55273784"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5C89984C" w14:textId="12E7B4BA" w:rsidR="001D63FF" w:rsidRPr="003071AE" w:rsidRDefault="001D63FF" w:rsidP="008251E8">
      <w:pPr>
        <w:pStyle w:val="NumPar1"/>
        <w:spacing w:before="100" w:beforeAutospacing="1" w:after="100" w:afterAutospacing="1"/>
      </w:pPr>
      <w:r w:rsidRPr="003071AE">
        <w:t>Ak výskumné infraštruktúry získavajú verejné finančné prostriedky na hospodárske aj nehospodárske činnosti, zaškrtnutím políčka potvrďte, že je zavedený mechanizmus monitorovania</w:t>
      </w:r>
      <w:r w:rsidR="003071AE">
        <w:t xml:space="preserve"> a </w:t>
      </w:r>
      <w:r w:rsidRPr="003071AE">
        <w:t>spätného vrátenia</w:t>
      </w:r>
      <w:r w:rsidR="003071AE">
        <w:t xml:space="preserve"> s </w:t>
      </w:r>
      <w:r w:rsidRPr="003071AE">
        <w:t>cieľom zabezpečiť, aby sa nepresiahla uplatniteľná maximálna intenzita pomoci</w:t>
      </w:r>
      <w:r w:rsidR="006C0CAE" w:rsidRPr="003071AE">
        <w:t>:</w:t>
      </w:r>
    </w:p>
    <w:p w14:paraId="25A4712E" w14:textId="77777777" w:rsidR="001D63FF" w:rsidRPr="003071AE" w:rsidRDefault="003071AE" w:rsidP="008251E8">
      <w:pPr>
        <w:pStyle w:val="Text1"/>
        <w:spacing w:before="100" w:beforeAutospacing="1" w:after="100" w:afterAutospacing="1"/>
      </w:pPr>
      <w:sdt>
        <w:sdtPr>
          <w:id w:val="19051216"/>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101072291"/>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3096B5D2" w14:textId="07565B17" w:rsidR="001D63FF" w:rsidRPr="003071AE" w:rsidRDefault="001D63FF" w:rsidP="008251E8">
      <w:pPr>
        <w:pStyle w:val="Text1"/>
        <w:spacing w:before="100" w:beforeAutospacing="1" w:after="100" w:afterAutospacing="1"/>
        <w:rPr>
          <w:bCs/>
        </w:rPr>
      </w:pPr>
      <w:r w:rsidRPr="003071AE">
        <w:lastRenderedPageBreak/>
        <w:t>Uveďte príslušné informácie</w:t>
      </w:r>
      <w:r w:rsidR="003071AE">
        <w:t xml:space="preserve"> a </w:t>
      </w:r>
      <w:r w:rsidRPr="003071AE">
        <w:t>dôkazy:</w:t>
      </w:r>
    </w:p>
    <w:p w14:paraId="20CA1767"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03F0834B" w14:textId="77777777" w:rsidR="001D63FF" w:rsidRPr="003071AE" w:rsidRDefault="001D63FF" w:rsidP="008251E8">
      <w:pPr>
        <w:pStyle w:val="NumPar1"/>
        <w:spacing w:before="100" w:beforeAutospacing="1" w:after="100" w:afterAutospacing="1"/>
      </w:pPr>
      <w:r w:rsidRPr="003071AE">
        <w:t>Zodpovedá cena účtovaná za prevádzku alebo využívanie výskumných infraštruktúr trhovej cene?</w:t>
      </w:r>
    </w:p>
    <w:p w14:paraId="3CE9828D" w14:textId="77777777" w:rsidR="001D63FF" w:rsidRPr="003071AE" w:rsidRDefault="003071AE" w:rsidP="008251E8">
      <w:pPr>
        <w:pStyle w:val="Text1"/>
        <w:spacing w:before="100" w:beforeAutospacing="1" w:after="100" w:afterAutospacing="1"/>
      </w:pPr>
      <w:sdt>
        <w:sdtPr>
          <w:id w:val="-1842385560"/>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2048586796"/>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65423ECD" w14:textId="77777777" w:rsidR="001D63FF" w:rsidRPr="003071AE" w:rsidRDefault="001D63FF" w:rsidP="008251E8">
      <w:pPr>
        <w:pStyle w:val="Text1"/>
        <w:spacing w:before="100" w:beforeAutospacing="1" w:after="100" w:afterAutospacing="1"/>
        <w:rPr>
          <w:bCs/>
        </w:rPr>
      </w:pPr>
      <w:r w:rsidRPr="003071AE">
        <w:t>Spresnite:</w:t>
      </w:r>
    </w:p>
    <w:p w14:paraId="397027AC"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1EAECC3A" w14:textId="12832D8F" w:rsidR="001D63FF" w:rsidRPr="003071AE" w:rsidRDefault="001D63FF" w:rsidP="008251E8">
      <w:pPr>
        <w:pStyle w:val="NumPar1"/>
        <w:spacing w:before="100" w:beforeAutospacing="1" w:after="100" w:afterAutospacing="1"/>
      </w:pPr>
      <w:r w:rsidRPr="003071AE">
        <w:t>Je prístup</w:t>
      </w:r>
      <w:r w:rsidR="003071AE">
        <w:t xml:space="preserve"> k </w:t>
      </w:r>
      <w:r w:rsidRPr="003071AE">
        <w:t>výskumným infraštruktúram otvorený viacerým používateľom na transparentnom</w:t>
      </w:r>
      <w:r w:rsidR="003071AE">
        <w:t xml:space="preserve"> a </w:t>
      </w:r>
      <w:r w:rsidRPr="003071AE">
        <w:t>nediskriminačnom základe?</w:t>
      </w:r>
    </w:p>
    <w:p w14:paraId="32DD7F46" w14:textId="77777777" w:rsidR="001D63FF" w:rsidRPr="003071AE" w:rsidRDefault="003071AE" w:rsidP="008251E8">
      <w:pPr>
        <w:pStyle w:val="Text1"/>
        <w:spacing w:before="100" w:beforeAutospacing="1" w:after="100" w:afterAutospacing="1"/>
      </w:pPr>
      <w:sdt>
        <w:sdtPr>
          <w:id w:val="-2020617495"/>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692525207"/>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76686EBA" w14:textId="67B9476B" w:rsidR="001D63FF" w:rsidRPr="003071AE" w:rsidRDefault="001D63FF" w:rsidP="008251E8">
      <w:pPr>
        <w:pStyle w:val="Text1"/>
        <w:spacing w:before="100" w:beforeAutospacing="1" w:after="100" w:afterAutospacing="1"/>
        <w:rPr>
          <w:bCs/>
        </w:rPr>
      </w:pPr>
      <w:bookmarkStart w:id="18" w:name="_Hlk134691197"/>
      <w:r w:rsidRPr="003071AE">
        <w:t>Ak je niektorým podnikom poskytnutý prednostný prístup, uveďte podrobnosti</w:t>
      </w:r>
      <w:r w:rsidR="003071AE">
        <w:t xml:space="preserve"> a </w:t>
      </w:r>
      <w:r w:rsidRPr="003071AE">
        <w:t>podiel investičných nákladov, ktoré znášajú tieto podniky:</w:t>
      </w:r>
    </w:p>
    <w:p w14:paraId="1F6CCEA8" w14:textId="77777777" w:rsidR="001D63FF" w:rsidRPr="003071AE" w:rsidRDefault="001D63FF" w:rsidP="008251E8">
      <w:pPr>
        <w:pStyle w:val="ListParagraph"/>
        <w:tabs>
          <w:tab w:val="left" w:leader="dot" w:pos="9072"/>
        </w:tabs>
        <w:spacing w:before="100" w:beforeAutospacing="1" w:after="100" w:afterAutospacing="1"/>
        <w:ind w:left="709"/>
        <w:contextualSpacing w:val="0"/>
      </w:pPr>
      <w:bookmarkStart w:id="19" w:name="_Toc158801102"/>
      <w:bookmarkStart w:id="20" w:name="_Toc161051172"/>
      <w:r w:rsidRPr="003071AE">
        <w:tab/>
      </w:r>
    </w:p>
    <w:bookmarkEnd w:id="18"/>
    <w:p w14:paraId="2C40CAE4" w14:textId="08298902" w:rsidR="001D63FF" w:rsidRPr="003071AE" w:rsidRDefault="001D63FF" w:rsidP="008251E8">
      <w:pPr>
        <w:pStyle w:val="Heading2"/>
        <w:spacing w:before="100" w:beforeAutospacing="1" w:after="100" w:afterAutospacing="1"/>
      </w:pPr>
      <w:r w:rsidRPr="003071AE">
        <w:t>Pomoc na zriadenie</w:t>
      </w:r>
      <w:r w:rsidR="003071AE">
        <w:t xml:space="preserve"> a </w:t>
      </w:r>
      <w:r w:rsidRPr="003071AE">
        <w:t>modernizáciu testovacích</w:t>
      </w:r>
      <w:r w:rsidR="003071AE">
        <w:t xml:space="preserve"> a </w:t>
      </w:r>
      <w:r w:rsidRPr="003071AE">
        <w:t>experimentačných infraštruktúr (môžu sa označovať aj ako „technologické infraštruktúry“)</w:t>
      </w:r>
    </w:p>
    <w:p w14:paraId="4CB447B9" w14:textId="0B92377F" w:rsidR="001D63FF" w:rsidRPr="003071AE" w:rsidRDefault="001D63FF" w:rsidP="00206B19">
      <w:pPr>
        <w:pStyle w:val="NumPar1"/>
        <w:numPr>
          <w:ilvl w:val="0"/>
          <w:numId w:val="50"/>
        </w:numPr>
        <w:spacing w:before="100" w:beforeAutospacing="1" w:after="100" w:afterAutospacing="1"/>
      </w:pPr>
      <w:r w:rsidRPr="003071AE">
        <w:t>Uveďte úplný opis testovacej</w:t>
      </w:r>
      <w:r w:rsidR="003071AE">
        <w:t xml:space="preserve"> a </w:t>
      </w:r>
      <w:r w:rsidRPr="003071AE">
        <w:t>experimentačnej infraštruktúry [pozri vymedzenie</w:t>
      </w:r>
      <w:r w:rsidR="003071AE">
        <w:t xml:space="preserve"> v </w:t>
      </w:r>
      <w:r w:rsidRPr="003071AE">
        <w:t>bode 16 písm. ll) rámca pre VVaI] vrátane jej umiestnenia, funkcií, zariadení</w:t>
      </w:r>
      <w:r w:rsidR="003071AE">
        <w:t xml:space="preserve"> a </w:t>
      </w:r>
      <w:r w:rsidRPr="003071AE">
        <w:t>vybavenia, služieb, zamýšľaných používateľov</w:t>
      </w:r>
      <w:r w:rsidR="003071AE">
        <w:t xml:space="preserve"> a </w:t>
      </w:r>
      <w:r w:rsidRPr="003071AE">
        <w:t>profilu používateľov (vrátane ich veľkosti, odvetvia</w:t>
      </w:r>
      <w:r w:rsidR="003071AE">
        <w:t xml:space="preserve"> a </w:t>
      </w:r>
      <w:r w:rsidRPr="003071AE">
        <w:t>iných relevantných informácií) atď</w:t>
      </w:r>
      <w:r w:rsidR="006C0CAE" w:rsidRPr="003071AE">
        <w:t>.:</w:t>
      </w:r>
    </w:p>
    <w:p w14:paraId="3B305535" w14:textId="79ABFFD7" w:rsidR="001D63FF" w:rsidRPr="003071AE" w:rsidRDefault="008F3F90" w:rsidP="008F3F90">
      <w:pPr>
        <w:pStyle w:val="ListParagraph"/>
        <w:tabs>
          <w:tab w:val="left" w:leader="dot" w:pos="9072"/>
        </w:tabs>
        <w:spacing w:before="100" w:beforeAutospacing="1" w:after="100" w:afterAutospacing="1"/>
        <w:ind w:left="709"/>
        <w:contextualSpacing w:val="0"/>
      </w:pPr>
      <w:r w:rsidRPr="003071AE">
        <w:tab/>
      </w:r>
    </w:p>
    <w:p w14:paraId="4841934B" w14:textId="61E11A18" w:rsidR="001D63FF" w:rsidRPr="003071AE" w:rsidRDefault="001D63FF" w:rsidP="008251E8">
      <w:pPr>
        <w:pStyle w:val="NumPar1"/>
        <w:spacing w:before="100" w:beforeAutospacing="1" w:after="100" w:afterAutospacing="1"/>
      </w:pPr>
      <w:r w:rsidRPr="003071AE">
        <w:t>Uveďte aj trvanie projektu (dátum začatia</w:t>
      </w:r>
      <w:r w:rsidR="003071AE">
        <w:t xml:space="preserve"> a </w:t>
      </w:r>
      <w:r w:rsidRPr="003071AE">
        <w:t>ukončenia činností týkajúcich sa zriadenia alebo modernizácie) vrátane Ganttovho diagramu na ilustráciu toho, ako</w:t>
      </w:r>
      <w:r w:rsidR="003071AE">
        <w:t xml:space="preserve"> a </w:t>
      </w:r>
      <w:r w:rsidRPr="003071AE">
        <w:t>kedy sa vykonajú</w:t>
      </w:r>
      <w:r w:rsidR="003071AE">
        <w:t xml:space="preserve"> a </w:t>
      </w:r>
      <w:r w:rsidRPr="003071AE">
        <w:t>ukončia činnosti súvisiace</w:t>
      </w:r>
      <w:r w:rsidR="003071AE">
        <w:t xml:space="preserve"> s </w:t>
      </w:r>
      <w:r w:rsidRPr="003071AE">
        <w:t>podporovanými investíciami, ako aj dátum uvedenia infraštruktúry do prevádzky</w:t>
      </w:r>
      <w:r w:rsidR="003071AE">
        <w:t xml:space="preserve"> a </w:t>
      </w:r>
      <w:r w:rsidRPr="003071AE">
        <w:t>jej predpokladanú životnosť</w:t>
      </w:r>
      <w:r w:rsidR="006C0CAE" w:rsidRPr="003071AE">
        <w:t>:</w:t>
      </w:r>
    </w:p>
    <w:p w14:paraId="16BC7133" w14:textId="35CDA160" w:rsidR="001D63FF" w:rsidRPr="003071AE" w:rsidRDefault="008F3F90" w:rsidP="008F3F90">
      <w:pPr>
        <w:pStyle w:val="ListParagraph"/>
        <w:tabs>
          <w:tab w:val="left" w:leader="dot" w:pos="9072"/>
        </w:tabs>
        <w:spacing w:before="100" w:beforeAutospacing="1" w:after="100" w:afterAutospacing="1"/>
        <w:ind w:left="709"/>
        <w:contextualSpacing w:val="0"/>
      </w:pPr>
      <w:r w:rsidRPr="003071AE">
        <w:tab/>
      </w:r>
    </w:p>
    <w:p w14:paraId="564F79E8" w14:textId="62AA4501" w:rsidR="001D63FF" w:rsidRPr="003071AE" w:rsidRDefault="001D63FF" w:rsidP="008251E8">
      <w:pPr>
        <w:pStyle w:val="NumPar1"/>
        <w:spacing w:before="100" w:beforeAutospacing="1" w:after="100" w:afterAutospacing="1"/>
      </w:pPr>
      <w:r w:rsidRPr="003071AE">
        <w:t>Spresnite oprávnené náklady</w:t>
      </w:r>
      <w:r w:rsidR="003071AE">
        <w:t xml:space="preserve"> a v </w:t>
      </w:r>
      <w:r w:rsidRPr="003071AE">
        <w:t>prípade individuálnej pomoci uveďte ich výšku</w:t>
      </w:r>
      <w:r w:rsidR="003071AE">
        <w:t xml:space="preserve"> a </w:t>
      </w:r>
      <w:r w:rsidRPr="003071AE">
        <w:t>ďalšie podrobnosti</w:t>
      </w:r>
      <w:r w:rsidR="003071AE">
        <w:t xml:space="preserve"> o </w:t>
      </w:r>
      <w:r w:rsidRPr="003071AE">
        <w:t>východiskových nákladových prvkoch</w:t>
      </w:r>
      <w:r w:rsidR="003071AE">
        <w:t xml:space="preserve"> a </w:t>
      </w:r>
      <w:r w:rsidRPr="003071AE">
        <w:t>predpokladoch pre ich výpočet. Svoje výpočty podložte primeranými dôkazmi, ktoré sa pripoja</w:t>
      </w:r>
      <w:r w:rsidR="003071AE">
        <w:t xml:space="preserve"> k </w:t>
      </w:r>
      <w:r w:rsidRPr="003071AE">
        <w:t>notifikačnému formuláru</w:t>
      </w:r>
      <w:r w:rsidR="006C0CAE" w:rsidRPr="003071AE">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3071AE" w14:paraId="70A16530" w14:textId="77777777" w:rsidTr="00D56840">
        <w:trPr>
          <w:trHeight w:val="300"/>
        </w:trPr>
        <w:tc>
          <w:tcPr>
            <w:tcW w:w="3718" w:type="pct"/>
          </w:tcPr>
          <w:p w14:paraId="4204A4F4" w14:textId="77777777" w:rsidR="001D63FF" w:rsidRPr="003071AE" w:rsidRDefault="001D63FF" w:rsidP="008251E8">
            <w:pPr>
              <w:spacing w:before="100" w:beforeAutospacing="1" w:after="100" w:afterAutospacing="1"/>
              <w:rPr>
                <w:b/>
                <w:bCs/>
                <w:sz w:val="20"/>
              </w:rPr>
            </w:pPr>
            <w:r w:rsidRPr="003071AE">
              <w:rPr>
                <w:b/>
                <w:sz w:val="20"/>
              </w:rPr>
              <w:t>Oprávnené náklady</w:t>
            </w:r>
          </w:p>
        </w:tc>
        <w:tc>
          <w:tcPr>
            <w:tcW w:w="1282" w:type="pct"/>
            <w:vAlign w:val="center"/>
          </w:tcPr>
          <w:p w14:paraId="4738FF27" w14:textId="77777777" w:rsidR="001D63FF" w:rsidRPr="003071AE" w:rsidRDefault="001D63FF" w:rsidP="008251E8">
            <w:pPr>
              <w:spacing w:before="100" w:beforeAutospacing="1" w:after="100" w:afterAutospacing="1"/>
              <w:rPr>
                <w:sz w:val="20"/>
              </w:rPr>
            </w:pPr>
            <w:r w:rsidRPr="003071AE">
              <w:rPr>
                <w:sz w:val="20"/>
              </w:rPr>
              <w:t>Výška oprávnených nákladov</w:t>
            </w:r>
          </w:p>
        </w:tc>
      </w:tr>
      <w:tr w:rsidR="001D63FF" w:rsidRPr="003071AE" w14:paraId="42C3EEB0" w14:textId="77777777" w:rsidTr="00D56840">
        <w:trPr>
          <w:trHeight w:val="300"/>
        </w:trPr>
        <w:tc>
          <w:tcPr>
            <w:tcW w:w="3718" w:type="pct"/>
          </w:tcPr>
          <w:p w14:paraId="1A50F67F" w14:textId="77777777" w:rsidR="003071AE" w:rsidRDefault="001D63FF" w:rsidP="008251E8">
            <w:pPr>
              <w:spacing w:before="100" w:beforeAutospacing="1" w:after="100" w:afterAutospacing="1"/>
              <w:rPr>
                <w:sz w:val="20"/>
              </w:rPr>
            </w:pPr>
            <w:r w:rsidRPr="003071AE">
              <w:rPr>
                <w:sz w:val="20"/>
              </w:rPr>
              <w:t>Investičné náklady na zriadenie</w:t>
            </w:r>
            <w:r w:rsidR="003071AE">
              <w:rPr>
                <w:sz w:val="20"/>
              </w:rPr>
              <w:t xml:space="preserve"> a </w:t>
            </w:r>
            <w:r w:rsidRPr="003071AE">
              <w:rPr>
                <w:sz w:val="20"/>
              </w:rPr>
              <w:t>modernizáciu testovacej</w:t>
            </w:r>
            <w:r w:rsidR="003071AE">
              <w:rPr>
                <w:sz w:val="20"/>
              </w:rPr>
              <w:t xml:space="preserve"> a </w:t>
            </w:r>
            <w:r w:rsidRPr="003071AE">
              <w:rPr>
                <w:sz w:val="20"/>
              </w:rPr>
              <w:t>experimentačnej infraštruktúry</w:t>
            </w:r>
          </w:p>
          <w:p w14:paraId="622A1DFA" w14:textId="13A77570" w:rsidR="001D63FF" w:rsidRPr="003071AE" w:rsidRDefault="001D63FF" w:rsidP="008251E8">
            <w:pPr>
              <w:spacing w:before="100" w:beforeAutospacing="1" w:after="100" w:afterAutospacing="1"/>
              <w:rPr>
                <w:sz w:val="20"/>
              </w:rPr>
            </w:pPr>
            <w:r w:rsidRPr="003071AE">
              <w:rPr>
                <w:sz w:val="20"/>
              </w:rPr>
              <w:t>vrátane</w:t>
            </w:r>
          </w:p>
        </w:tc>
        <w:tc>
          <w:tcPr>
            <w:tcW w:w="1282" w:type="pct"/>
          </w:tcPr>
          <w:p w14:paraId="04CCE042" w14:textId="77777777" w:rsidR="001D63FF" w:rsidRPr="003071AE" w:rsidRDefault="001D63FF" w:rsidP="008251E8">
            <w:pPr>
              <w:spacing w:before="100" w:beforeAutospacing="1" w:after="100" w:afterAutospacing="1"/>
              <w:rPr>
                <w:sz w:val="20"/>
              </w:rPr>
            </w:pPr>
          </w:p>
        </w:tc>
      </w:tr>
      <w:tr w:rsidR="001D63FF" w:rsidRPr="003071AE" w14:paraId="200F0925" w14:textId="77777777" w:rsidTr="00D56840">
        <w:trPr>
          <w:trHeight w:val="300"/>
        </w:trPr>
        <w:tc>
          <w:tcPr>
            <w:tcW w:w="3718" w:type="pct"/>
          </w:tcPr>
          <w:p w14:paraId="71A89DF1" w14:textId="22839C7E" w:rsidR="001D63FF" w:rsidRPr="003071AE" w:rsidRDefault="001D63FF" w:rsidP="008251E8">
            <w:pPr>
              <w:spacing w:before="100" w:beforeAutospacing="1" w:after="100" w:afterAutospacing="1"/>
              <w:rPr>
                <w:sz w:val="20"/>
              </w:rPr>
            </w:pPr>
            <w:r w:rsidRPr="003071AE">
              <w:rPr>
                <w:sz w:val="20"/>
              </w:rPr>
              <w:t>[vložte riadok</w:t>
            </w:r>
            <w:r w:rsidR="003071AE">
              <w:rPr>
                <w:sz w:val="20"/>
              </w:rPr>
              <w:t xml:space="preserve"> v </w:t>
            </w:r>
            <w:r w:rsidRPr="003071AE">
              <w:rPr>
                <w:sz w:val="20"/>
              </w:rPr>
              <w:t>prípade každej nákladovej položky,</w:t>
            </w:r>
            <w:r w:rsidR="003071AE">
              <w:rPr>
                <w:sz w:val="20"/>
              </w:rPr>
              <w:t xml:space="preserve"> o </w:t>
            </w:r>
            <w:r w:rsidRPr="003071AE">
              <w:rPr>
                <w:sz w:val="20"/>
              </w:rPr>
              <w:t>ktorej sa domnievate, že patrí do celkovej kategórie investičných nákladov na hmotné</w:t>
            </w:r>
            <w:r w:rsidR="003071AE">
              <w:rPr>
                <w:sz w:val="20"/>
              </w:rPr>
              <w:t xml:space="preserve"> a </w:t>
            </w:r>
            <w:r w:rsidRPr="003071AE">
              <w:rPr>
                <w:sz w:val="20"/>
              </w:rPr>
              <w:t>nehmotné aktíva]</w:t>
            </w:r>
          </w:p>
        </w:tc>
        <w:tc>
          <w:tcPr>
            <w:tcW w:w="1282" w:type="pct"/>
          </w:tcPr>
          <w:p w14:paraId="6CC015BE" w14:textId="77777777" w:rsidR="001D63FF" w:rsidRPr="003071AE" w:rsidRDefault="001D63FF" w:rsidP="008251E8">
            <w:pPr>
              <w:spacing w:before="100" w:beforeAutospacing="1" w:after="100" w:afterAutospacing="1"/>
              <w:rPr>
                <w:sz w:val="20"/>
              </w:rPr>
            </w:pPr>
          </w:p>
        </w:tc>
      </w:tr>
      <w:tr w:rsidR="001D63FF" w:rsidRPr="003071AE" w14:paraId="17130A8C" w14:textId="77777777" w:rsidTr="00D56840">
        <w:trPr>
          <w:trHeight w:val="300"/>
        </w:trPr>
        <w:tc>
          <w:tcPr>
            <w:tcW w:w="3718" w:type="pct"/>
          </w:tcPr>
          <w:p w14:paraId="7BDE924D" w14:textId="77777777" w:rsidR="001D63FF" w:rsidRPr="003071AE" w:rsidRDefault="001D63FF" w:rsidP="008251E8">
            <w:pPr>
              <w:spacing w:before="100" w:beforeAutospacing="1" w:after="100" w:afterAutospacing="1"/>
              <w:rPr>
                <w:b/>
                <w:bCs/>
                <w:sz w:val="20"/>
              </w:rPr>
            </w:pPr>
            <w:r w:rsidRPr="003071AE">
              <w:rPr>
                <w:b/>
                <w:sz w:val="20"/>
              </w:rPr>
              <w:lastRenderedPageBreak/>
              <w:t>Celkové oprávnené náklady</w:t>
            </w:r>
          </w:p>
        </w:tc>
        <w:tc>
          <w:tcPr>
            <w:tcW w:w="1282" w:type="pct"/>
          </w:tcPr>
          <w:p w14:paraId="249F8737" w14:textId="77777777" w:rsidR="001D63FF" w:rsidRPr="003071AE" w:rsidRDefault="001D63FF" w:rsidP="008251E8">
            <w:pPr>
              <w:spacing w:before="100" w:beforeAutospacing="1" w:after="100" w:afterAutospacing="1"/>
              <w:rPr>
                <w:sz w:val="20"/>
              </w:rPr>
            </w:pPr>
          </w:p>
        </w:tc>
      </w:tr>
    </w:tbl>
    <w:p w14:paraId="50884DDD" w14:textId="77777777" w:rsidR="001D63FF" w:rsidRPr="003071AE" w:rsidRDefault="001D63FF" w:rsidP="00310CDD">
      <w:pPr>
        <w:pStyle w:val="ListParagraph"/>
        <w:tabs>
          <w:tab w:val="left" w:leader="dot" w:pos="9072"/>
        </w:tabs>
        <w:spacing w:before="240" w:after="100" w:afterAutospacing="1"/>
        <w:ind w:left="0"/>
        <w:contextualSpacing w:val="0"/>
      </w:pPr>
      <w:r w:rsidRPr="003071AE">
        <w:tab/>
      </w:r>
    </w:p>
    <w:p w14:paraId="181FE92F" w14:textId="4D404525" w:rsidR="001D63FF" w:rsidRPr="003071AE" w:rsidRDefault="001D63FF" w:rsidP="008251E8">
      <w:pPr>
        <w:pStyle w:val="NumPar1"/>
        <w:spacing w:before="100" w:beforeAutospacing="1" w:after="100" w:afterAutospacing="1"/>
      </w:pPr>
      <w:r w:rsidRPr="003071AE">
        <w:t>Spresnite uplatniteľnú intenzitu pomoci</w:t>
      </w:r>
      <w:r w:rsidR="003071AE">
        <w:t xml:space="preserve"> a </w:t>
      </w:r>
      <w:r w:rsidRPr="003071AE">
        <w:t>uveďte ďalšie odôvodnenie, ak sa uplatňuje akékoľvek zvýšenie základnej intenzity pomoci: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1504"/>
        <w:gridCol w:w="1506"/>
        <w:gridCol w:w="1654"/>
      </w:tblGrid>
      <w:tr w:rsidR="001D63FF" w:rsidRPr="003071AE" w14:paraId="2B3D42FB" w14:textId="77777777" w:rsidTr="00224B4E">
        <w:tc>
          <w:tcPr>
            <w:tcW w:w="2414" w:type="pct"/>
          </w:tcPr>
          <w:p w14:paraId="1B417802" w14:textId="77777777" w:rsidR="001D63FF" w:rsidRPr="003071AE" w:rsidRDefault="001D63FF" w:rsidP="008251E8">
            <w:pPr>
              <w:spacing w:before="100" w:beforeAutospacing="1" w:after="100" w:afterAutospacing="1"/>
              <w:rPr>
                <w:b/>
                <w:bCs/>
                <w:sz w:val="20"/>
              </w:rPr>
            </w:pPr>
            <w:r w:rsidRPr="003071AE">
              <w:rPr>
                <w:b/>
                <w:sz w:val="20"/>
              </w:rPr>
              <w:t>Uplatniteľná intenzita pomoci</w:t>
            </w:r>
          </w:p>
        </w:tc>
        <w:tc>
          <w:tcPr>
            <w:tcW w:w="834" w:type="pct"/>
            <w:vAlign w:val="center"/>
          </w:tcPr>
          <w:p w14:paraId="39A5A697" w14:textId="77777777" w:rsidR="001D63FF" w:rsidRPr="003071AE" w:rsidRDefault="001D63FF" w:rsidP="008251E8">
            <w:pPr>
              <w:spacing w:before="100" w:beforeAutospacing="1" w:after="100" w:afterAutospacing="1"/>
              <w:rPr>
                <w:b/>
                <w:sz w:val="20"/>
              </w:rPr>
            </w:pPr>
            <w:r w:rsidRPr="003071AE">
              <w:rPr>
                <w:b/>
                <w:sz w:val="20"/>
              </w:rPr>
              <w:t>Malý podnik</w:t>
            </w:r>
          </w:p>
          <w:p w14:paraId="22F4BBBC" w14:textId="77777777" w:rsidR="001D63FF" w:rsidRPr="003071AE" w:rsidRDefault="001D63FF" w:rsidP="008251E8">
            <w:pPr>
              <w:spacing w:before="100" w:beforeAutospacing="1" w:after="100" w:afterAutospacing="1"/>
              <w:rPr>
                <w:b/>
                <w:sz w:val="20"/>
              </w:rPr>
            </w:pPr>
            <w:r w:rsidRPr="003071AE">
              <w:rPr>
                <w:b/>
                <w:sz w:val="20"/>
              </w:rPr>
              <w:t>%</w:t>
            </w:r>
          </w:p>
        </w:tc>
        <w:tc>
          <w:tcPr>
            <w:tcW w:w="835" w:type="pct"/>
          </w:tcPr>
          <w:p w14:paraId="21D2DCB6" w14:textId="77777777" w:rsidR="001D63FF" w:rsidRPr="003071AE" w:rsidRDefault="001D63FF" w:rsidP="008251E8">
            <w:pPr>
              <w:spacing w:before="100" w:beforeAutospacing="1" w:after="100" w:afterAutospacing="1"/>
              <w:rPr>
                <w:b/>
                <w:sz w:val="20"/>
              </w:rPr>
            </w:pPr>
            <w:r w:rsidRPr="003071AE">
              <w:rPr>
                <w:b/>
                <w:sz w:val="20"/>
              </w:rPr>
              <w:t>Stredný podnik</w:t>
            </w:r>
          </w:p>
          <w:p w14:paraId="3169FB8C" w14:textId="77777777" w:rsidR="001D63FF" w:rsidRPr="003071AE" w:rsidRDefault="001D63FF" w:rsidP="008251E8">
            <w:pPr>
              <w:spacing w:before="100" w:beforeAutospacing="1" w:after="100" w:afterAutospacing="1"/>
              <w:rPr>
                <w:b/>
                <w:sz w:val="20"/>
              </w:rPr>
            </w:pPr>
            <w:r w:rsidRPr="003071AE">
              <w:rPr>
                <w:b/>
                <w:sz w:val="20"/>
              </w:rPr>
              <w:t>%</w:t>
            </w:r>
          </w:p>
        </w:tc>
        <w:tc>
          <w:tcPr>
            <w:tcW w:w="917" w:type="pct"/>
          </w:tcPr>
          <w:p w14:paraId="49E403FF" w14:textId="578A1D06" w:rsidR="001D63FF" w:rsidRPr="003071AE" w:rsidRDefault="001D63FF" w:rsidP="008251E8">
            <w:pPr>
              <w:spacing w:before="100" w:beforeAutospacing="1" w:after="100" w:afterAutospacing="1"/>
              <w:rPr>
                <w:b/>
                <w:sz w:val="20"/>
              </w:rPr>
            </w:pPr>
            <w:r w:rsidRPr="003071AE">
              <w:rPr>
                <w:b/>
                <w:sz w:val="20"/>
              </w:rPr>
              <w:t>Veľký podnik</w:t>
            </w:r>
            <w:r w:rsidRPr="003071AE">
              <w:t xml:space="preserve"> </w:t>
            </w:r>
            <w:r w:rsidRPr="003071AE">
              <w:br/>
            </w:r>
          </w:p>
          <w:p w14:paraId="4B7A3B2E" w14:textId="77777777" w:rsidR="001D63FF" w:rsidRPr="003071AE" w:rsidRDefault="001D63FF" w:rsidP="008251E8">
            <w:pPr>
              <w:spacing w:before="100" w:beforeAutospacing="1" w:after="100" w:afterAutospacing="1"/>
              <w:rPr>
                <w:b/>
                <w:sz w:val="20"/>
              </w:rPr>
            </w:pPr>
            <w:r w:rsidRPr="003071AE">
              <w:rPr>
                <w:b/>
                <w:sz w:val="20"/>
              </w:rPr>
              <w:t>%</w:t>
            </w:r>
          </w:p>
        </w:tc>
      </w:tr>
      <w:tr w:rsidR="001D63FF" w:rsidRPr="003071AE" w14:paraId="77876BC7" w14:textId="77777777" w:rsidTr="00224B4E">
        <w:tc>
          <w:tcPr>
            <w:tcW w:w="2414" w:type="pct"/>
          </w:tcPr>
          <w:p w14:paraId="683F66E8" w14:textId="68B3EEB1" w:rsidR="001D63FF" w:rsidRPr="003071AE" w:rsidRDefault="001D63FF" w:rsidP="008251E8">
            <w:pPr>
              <w:spacing w:before="100" w:beforeAutospacing="1" w:after="100" w:afterAutospacing="1"/>
              <w:rPr>
                <w:bCs/>
                <w:sz w:val="20"/>
              </w:rPr>
            </w:pPr>
            <w:r w:rsidRPr="003071AE">
              <w:rPr>
                <w:sz w:val="20"/>
              </w:rPr>
              <w:t>Základná intenzita pomoci</w:t>
            </w:r>
            <w:r w:rsidR="003071AE">
              <w:rPr>
                <w:sz w:val="20"/>
              </w:rPr>
              <w:t xml:space="preserve"> v </w:t>
            </w:r>
            <w:r w:rsidRPr="003071AE">
              <w:rPr>
                <w:sz w:val="20"/>
              </w:rPr>
              <w:t>prípade investičnej pomoci na zriadenie</w:t>
            </w:r>
            <w:r w:rsidR="003071AE">
              <w:rPr>
                <w:sz w:val="20"/>
              </w:rPr>
              <w:t xml:space="preserve"> a </w:t>
            </w:r>
            <w:r w:rsidRPr="003071AE">
              <w:rPr>
                <w:sz w:val="20"/>
              </w:rPr>
              <w:t>modernizáciu testovacích</w:t>
            </w:r>
            <w:r w:rsidR="003071AE">
              <w:rPr>
                <w:sz w:val="20"/>
              </w:rPr>
              <w:t xml:space="preserve"> a </w:t>
            </w:r>
            <w:r w:rsidRPr="003071AE">
              <w:rPr>
                <w:sz w:val="20"/>
              </w:rPr>
              <w:t>experimentačných infraštruktúr</w:t>
            </w:r>
          </w:p>
        </w:tc>
        <w:tc>
          <w:tcPr>
            <w:tcW w:w="834" w:type="pct"/>
          </w:tcPr>
          <w:p w14:paraId="635BB64F" w14:textId="77777777" w:rsidR="001D63FF" w:rsidRPr="003071AE" w:rsidRDefault="001D63FF" w:rsidP="008251E8">
            <w:pPr>
              <w:spacing w:before="100" w:beforeAutospacing="1" w:after="100" w:afterAutospacing="1"/>
              <w:rPr>
                <w:bCs/>
                <w:sz w:val="20"/>
              </w:rPr>
            </w:pPr>
          </w:p>
        </w:tc>
        <w:tc>
          <w:tcPr>
            <w:tcW w:w="835" w:type="pct"/>
          </w:tcPr>
          <w:p w14:paraId="506DE158" w14:textId="77777777" w:rsidR="001D63FF" w:rsidRPr="003071AE" w:rsidRDefault="001D63FF" w:rsidP="008251E8">
            <w:pPr>
              <w:spacing w:before="100" w:beforeAutospacing="1" w:after="100" w:afterAutospacing="1"/>
              <w:rPr>
                <w:bCs/>
                <w:sz w:val="20"/>
              </w:rPr>
            </w:pPr>
          </w:p>
        </w:tc>
        <w:tc>
          <w:tcPr>
            <w:tcW w:w="917" w:type="pct"/>
          </w:tcPr>
          <w:p w14:paraId="226AD559" w14:textId="77777777" w:rsidR="001D63FF" w:rsidRPr="003071AE" w:rsidRDefault="001D63FF" w:rsidP="008251E8">
            <w:pPr>
              <w:spacing w:before="100" w:beforeAutospacing="1" w:after="100" w:afterAutospacing="1"/>
              <w:rPr>
                <w:bCs/>
                <w:sz w:val="20"/>
              </w:rPr>
            </w:pPr>
          </w:p>
        </w:tc>
      </w:tr>
      <w:tr w:rsidR="001D63FF" w:rsidRPr="003071AE" w14:paraId="1F4C7CB3" w14:textId="77777777" w:rsidTr="00224B4E">
        <w:trPr>
          <w:trHeight w:val="1342"/>
        </w:trPr>
        <w:tc>
          <w:tcPr>
            <w:tcW w:w="2414" w:type="pct"/>
          </w:tcPr>
          <w:p w14:paraId="429276DE" w14:textId="77777777" w:rsidR="003071AE" w:rsidRDefault="001D63FF" w:rsidP="008251E8">
            <w:pPr>
              <w:spacing w:before="100" w:beforeAutospacing="1" w:after="100" w:afterAutospacing="1"/>
              <w:rPr>
                <w:sz w:val="20"/>
              </w:rPr>
            </w:pPr>
            <w:r w:rsidRPr="003071AE">
              <w:rPr>
                <w:sz w:val="20"/>
              </w:rPr>
              <w:t>Zvýšenie základnej intenzity pomoci</w:t>
            </w:r>
            <w:r w:rsidR="003071AE">
              <w:rPr>
                <w:sz w:val="20"/>
              </w:rPr>
              <w:t>:</w:t>
            </w:r>
          </w:p>
          <w:p w14:paraId="7E069D0D" w14:textId="126833A8" w:rsidR="001D63FF" w:rsidRPr="003071AE" w:rsidRDefault="001D63FF" w:rsidP="00206B19">
            <w:pPr>
              <w:pStyle w:val="ListParagraph"/>
              <w:numPr>
                <w:ilvl w:val="0"/>
                <w:numId w:val="15"/>
              </w:numPr>
              <w:spacing w:before="100" w:beforeAutospacing="1" w:after="100" w:afterAutospacing="1"/>
              <w:ind w:left="317" w:hanging="283"/>
              <w:contextualSpacing w:val="0"/>
              <w:rPr>
                <w:bCs/>
                <w:sz w:val="20"/>
              </w:rPr>
            </w:pPr>
            <w:r w:rsidRPr="003071AE">
              <w:rPr>
                <w:sz w:val="20"/>
              </w:rPr>
              <w:t>pod podmienkou, že verejné financovanie poskytujú aspoň dva členské štáty, alebo</w:t>
            </w:r>
          </w:p>
          <w:p w14:paraId="5EC3FC26" w14:textId="531DFBDA" w:rsidR="001D63FF" w:rsidRPr="003071AE" w:rsidRDefault="001D63FF" w:rsidP="00206B19">
            <w:pPr>
              <w:pStyle w:val="ListParagraph"/>
              <w:numPr>
                <w:ilvl w:val="0"/>
                <w:numId w:val="15"/>
              </w:numPr>
              <w:spacing w:before="100" w:beforeAutospacing="1" w:after="100" w:afterAutospacing="1"/>
              <w:ind w:left="317" w:hanging="283"/>
              <w:contextualSpacing w:val="0"/>
              <w:rPr>
                <w:sz w:val="20"/>
              </w:rPr>
            </w:pPr>
            <w:r w:rsidRPr="003071AE">
              <w:rPr>
                <w:sz w:val="20"/>
              </w:rPr>
              <w:t>v prípade testovacej</w:t>
            </w:r>
            <w:r w:rsidR="003071AE">
              <w:rPr>
                <w:sz w:val="20"/>
              </w:rPr>
              <w:t xml:space="preserve"> a </w:t>
            </w:r>
            <w:r w:rsidRPr="003071AE">
              <w:rPr>
                <w:sz w:val="20"/>
              </w:rPr>
              <w:t>experimentačnej infraštruktúry hodnotenej</w:t>
            </w:r>
            <w:r w:rsidR="003071AE">
              <w:rPr>
                <w:sz w:val="20"/>
              </w:rPr>
              <w:t xml:space="preserve"> a </w:t>
            </w:r>
            <w:r w:rsidRPr="003071AE">
              <w:rPr>
                <w:sz w:val="20"/>
              </w:rPr>
              <w:t>vybranej na úrovni EÚ a/alebo</w:t>
            </w:r>
          </w:p>
        </w:tc>
        <w:tc>
          <w:tcPr>
            <w:tcW w:w="834" w:type="pct"/>
          </w:tcPr>
          <w:p w14:paraId="1FAD2489" w14:textId="77777777" w:rsidR="001D63FF" w:rsidRPr="003071AE" w:rsidRDefault="001D63FF" w:rsidP="008251E8">
            <w:pPr>
              <w:spacing w:before="100" w:beforeAutospacing="1" w:after="100" w:afterAutospacing="1"/>
              <w:rPr>
                <w:bCs/>
                <w:sz w:val="20"/>
              </w:rPr>
            </w:pPr>
          </w:p>
        </w:tc>
        <w:tc>
          <w:tcPr>
            <w:tcW w:w="835" w:type="pct"/>
          </w:tcPr>
          <w:p w14:paraId="505F505E" w14:textId="77777777" w:rsidR="001D63FF" w:rsidRPr="003071AE" w:rsidRDefault="001D63FF" w:rsidP="008251E8">
            <w:pPr>
              <w:spacing w:before="100" w:beforeAutospacing="1" w:after="100" w:afterAutospacing="1"/>
              <w:rPr>
                <w:bCs/>
                <w:sz w:val="20"/>
              </w:rPr>
            </w:pPr>
          </w:p>
        </w:tc>
        <w:tc>
          <w:tcPr>
            <w:tcW w:w="917" w:type="pct"/>
          </w:tcPr>
          <w:p w14:paraId="739B139E" w14:textId="77777777" w:rsidR="001D63FF" w:rsidRPr="003071AE" w:rsidRDefault="001D63FF" w:rsidP="008251E8">
            <w:pPr>
              <w:spacing w:before="100" w:beforeAutospacing="1" w:after="100" w:afterAutospacing="1"/>
              <w:rPr>
                <w:bCs/>
                <w:sz w:val="20"/>
              </w:rPr>
            </w:pPr>
          </w:p>
        </w:tc>
      </w:tr>
      <w:tr w:rsidR="001D63FF" w:rsidRPr="003071AE" w14:paraId="77A1406B" w14:textId="77777777" w:rsidTr="00224B4E">
        <w:trPr>
          <w:trHeight w:val="1342"/>
        </w:trPr>
        <w:tc>
          <w:tcPr>
            <w:tcW w:w="2414" w:type="pct"/>
          </w:tcPr>
          <w:p w14:paraId="5458B2DF" w14:textId="3C643B7F" w:rsidR="001D63FF" w:rsidRPr="003071AE" w:rsidRDefault="001D63FF" w:rsidP="00206B19">
            <w:pPr>
              <w:pStyle w:val="ListParagraph"/>
              <w:numPr>
                <w:ilvl w:val="0"/>
                <w:numId w:val="15"/>
              </w:numPr>
              <w:spacing w:before="100" w:beforeAutospacing="1" w:after="100" w:afterAutospacing="1"/>
              <w:ind w:left="317" w:hanging="283"/>
              <w:contextualSpacing w:val="0"/>
              <w:rPr>
                <w:bCs/>
                <w:sz w:val="20"/>
              </w:rPr>
            </w:pPr>
            <w:r w:rsidRPr="003071AE">
              <w:rPr>
                <w:sz w:val="20"/>
              </w:rPr>
              <w:t>pod podmienkou, že testovacia</w:t>
            </w:r>
            <w:r w:rsidR="003071AE">
              <w:rPr>
                <w:sz w:val="20"/>
              </w:rPr>
              <w:t xml:space="preserve"> a </w:t>
            </w:r>
            <w:r w:rsidRPr="003071AE">
              <w:rPr>
                <w:sz w:val="20"/>
              </w:rPr>
              <w:t>experimentačná infraštruktúra poskytuje služby predovšetkým MSP (prideľujúc na tento účel najmenej 80</w:t>
            </w:r>
            <w:r w:rsidR="003071AE">
              <w:rPr>
                <w:sz w:val="20"/>
              </w:rPr>
              <w:t> %</w:t>
            </w:r>
            <w:r w:rsidRPr="003071AE">
              <w:rPr>
                <w:sz w:val="20"/>
              </w:rPr>
              <w:t xml:space="preserve"> percent svojej kapacity)</w:t>
            </w:r>
          </w:p>
        </w:tc>
        <w:tc>
          <w:tcPr>
            <w:tcW w:w="834" w:type="pct"/>
          </w:tcPr>
          <w:p w14:paraId="69D2F8AA" w14:textId="77777777" w:rsidR="001D63FF" w:rsidRPr="003071AE" w:rsidRDefault="001D63FF" w:rsidP="008251E8">
            <w:pPr>
              <w:spacing w:before="100" w:beforeAutospacing="1" w:after="100" w:afterAutospacing="1"/>
              <w:rPr>
                <w:bCs/>
                <w:sz w:val="20"/>
              </w:rPr>
            </w:pPr>
          </w:p>
        </w:tc>
        <w:tc>
          <w:tcPr>
            <w:tcW w:w="835" w:type="pct"/>
          </w:tcPr>
          <w:p w14:paraId="5D9A81ED" w14:textId="77777777" w:rsidR="001D63FF" w:rsidRPr="003071AE" w:rsidRDefault="001D63FF" w:rsidP="008251E8">
            <w:pPr>
              <w:spacing w:before="100" w:beforeAutospacing="1" w:after="100" w:afterAutospacing="1"/>
              <w:rPr>
                <w:bCs/>
                <w:sz w:val="20"/>
              </w:rPr>
            </w:pPr>
          </w:p>
        </w:tc>
        <w:tc>
          <w:tcPr>
            <w:tcW w:w="917" w:type="pct"/>
          </w:tcPr>
          <w:p w14:paraId="0B7737B8" w14:textId="77777777" w:rsidR="001D63FF" w:rsidRPr="003071AE" w:rsidRDefault="001D63FF" w:rsidP="008251E8">
            <w:pPr>
              <w:spacing w:before="100" w:beforeAutospacing="1" w:after="100" w:afterAutospacing="1"/>
              <w:rPr>
                <w:bCs/>
                <w:sz w:val="20"/>
              </w:rPr>
            </w:pPr>
          </w:p>
        </w:tc>
      </w:tr>
      <w:tr w:rsidR="001D63FF" w:rsidRPr="003071AE" w14:paraId="654F0A9D" w14:textId="77777777" w:rsidTr="00224B4E">
        <w:trPr>
          <w:trHeight w:val="428"/>
        </w:trPr>
        <w:tc>
          <w:tcPr>
            <w:tcW w:w="2414" w:type="pct"/>
          </w:tcPr>
          <w:p w14:paraId="00313A04" w14:textId="4B3DAFAE" w:rsidR="001D63FF" w:rsidRPr="003071AE" w:rsidRDefault="001D63FF" w:rsidP="008251E8">
            <w:pPr>
              <w:spacing w:before="100" w:beforeAutospacing="1" w:after="100" w:afterAutospacing="1"/>
              <w:rPr>
                <w:sz w:val="20"/>
              </w:rPr>
            </w:pPr>
            <w:r w:rsidRPr="003071AE">
              <w:rPr>
                <w:sz w:val="20"/>
              </w:rPr>
              <w:t>Uplatniteľná intenzita pomoci</w:t>
            </w:r>
          </w:p>
        </w:tc>
        <w:tc>
          <w:tcPr>
            <w:tcW w:w="834" w:type="pct"/>
          </w:tcPr>
          <w:p w14:paraId="7B8B69B7" w14:textId="77777777" w:rsidR="001D63FF" w:rsidRPr="003071AE" w:rsidRDefault="001D63FF" w:rsidP="008251E8">
            <w:pPr>
              <w:spacing w:before="100" w:beforeAutospacing="1" w:after="100" w:afterAutospacing="1"/>
              <w:rPr>
                <w:sz w:val="20"/>
              </w:rPr>
            </w:pPr>
          </w:p>
        </w:tc>
        <w:tc>
          <w:tcPr>
            <w:tcW w:w="835" w:type="pct"/>
          </w:tcPr>
          <w:p w14:paraId="2E638F83" w14:textId="77777777" w:rsidR="001D63FF" w:rsidRPr="003071AE" w:rsidRDefault="001D63FF" w:rsidP="008251E8">
            <w:pPr>
              <w:spacing w:before="100" w:beforeAutospacing="1" w:after="100" w:afterAutospacing="1"/>
              <w:rPr>
                <w:sz w:val="20"/>
              </w:rPr>
            </w:pPr>
          </w:p>
        </w:tc>
        <w:tc>
          <w:tcPr>
            <w:tcW w:w="917" w:type="pct"/>
          </w:tcPr>
          <w:p w14:paraId="3C856A62" w14:textId="77777777" w:rsidR="001D63FF" w:rsidRPr="003071AE" w:rsidRDefault="001D63FF" w:rsidP="008251E8">
            <w:pPr>
              <w:spacing w:before="100" w:beforeAutospacing="1" w:after="100" w:afterAutospacing="1"/>
              <w:rPr>
                <w:sz w:val="20"/>
              </w:rPr>
            </w:pPr>
          </w:p>
        </w:tc>
      </w:tr>
    </w:tbl>
    <w:p w14:paraId="43939788" w14:textId="41B6FAC2" w:rsidR="003071AE" w:rsidRDefault="001D63FF" w:rsidP="008251E8">
      <w:pPr>
        <w:pStyle w:val="NumPar1"/>
        <w:spacing w:before="100" w:beforeAutospacing="1" w:after="100" w:afterAutospacing="1"/>
      </w:pPr>
      <w:r w:rsidRPr="003071AE">
        <w:t>Uveďte informácie</w:t>
      </w:r>
      <w:r w:rsidR="003071AE">
        <w:t xml:space="preserve"> o </w:t>
      </w:r>
      <w:r w:rsidRPr="003071AE">
        <w:t>štátnej pomoci, ktorú plánujete poskytnúť, vrátane týchto informácií</w:t>
      </w:r>
      <w:r w:rsidR="003071AE">
        <w:t>:</w:t>
      </w:r>
    </w:p>
    <w:p w14:paraId="3D9F68CD" w14:textId="07E6FD64" w:rsidR="001D63FF" w:rsidRPr="003071AE" w:rsidRDefault="001D63FF" w:rsidP="00206B19">
      <w:pPr>
        <w:pStyle w:val="Point1letter"/>
        <w:numPr>
          <w:ilvl w:val="3"/>
          <w:numId w:val="51"/>
        </w:numPr>
        <w:spacing w:before="100" w:beforeAutospacing="1" w:after="100" w:afterAutospacing="1"/>
      </w:pPr>
      <w:r w:rsidRPr="003071AE">
        <w:t>celková nominálna výška štátnej pomoci:</w:t>
      </w:r>
    </w:p>
    <w:p w14:paraId="27844A94" w14:textId="77777777" w:rsidR="001D63FF" w:rsidRPr="003071AE" w:rsidRDefault="001D63FF" w:rsidP="008251E8">
      <w:pPr>
        <w:pStyle w:val="ListParagraph"/>
        <w:tabs>
          <w:tab w:val="left" w:leader="dot" w:pos="9072"/>
        </w:tabs>
        <w:spacing w:before="100" w:beforeAutospacing="1" w:after="100" w:afterAutospacing="1"/>
        <w:ind w:left="709"/>
        <w:contextualSpacing w:val="0"/>
      </w:pPr>
      <w:bookmarkStart w:id="21" w:name="_Hlk182239087"/>
      <w:r w:rsidRPr="003071AE">
        <w:tab/>
      </w:r>
    </w:p>
    <w:bookmarkEnd w:id="21"/>
    <w:p w14:paraId="192DDBE5" w14:textId="77777777" w:rsidR="001D63FF" w:rsidRPr="003071AE" w:rsidRDefault="001D63FF" w:rsidP="008251E8">
      <w:pPr>
        <w:pStyle w:val="Point1letter"/>
        <w:spacing w:before="100" w:beforeAutospacing="1" w:after="100" w:afterAutospacing="1"/>
      </w:pPr>
      <w:r w:rsidRPr="003071AE">
        <w:t>čo je nástroj štátnej pomoci (forma pomoci):</w:t>
      </w:r>
    </w:p>
    <w:p w14:paraId="0F59A8A6"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7DA7B494" w14:textId="79C74943" w:rsidR="001D63FF" w:rsidRPr="003071AE" w:rsidRDefault="001D63FF" w:rsidP="008251E8">
      <w:pPr>
        <w:pStyle w:val="Point1letter"/>
        <w:spacing w:before="100" w:beforeAutospacing="1" w:after="100" w:afterAutospacing="1"/>
      </w:pPr>
      <w:r w:rsidRPr="003071AE">
        <w:t>či sa štátna pomoc vyplatí</w:t>
      </w:r>
      <w:r w:rsidR="003071AE">
        <w:t xml:space="preserve"> v </w:t>
      </w:r>
      <w:r w:rsidRPr="003071AE">
        <w:t>jednej alebo vo viacerých splátkach:</w:t>
      </w:r>
    </w:p>
    <w:p w14:paraId="25C78E86"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73B36EC9" w14:textId="0A6082F8" w:rsidR="001D63FF" w:rsidRPr="003071AE" w:rsidRDefault="001D63FF" w:rsidP="008251E8">
      <w:pPr>
        <w:pStyle w:val="Point1letter"/>
        <w:spacing w:before="100" w:beforeAutospacing="1" w:after="100" w:afterAutospacing="1"/>
      </w:pPr>
      <w:r w:rsidRPr="003071AE">
        <w:t>predbežné dátumy (aspoň roky) vyplatenia</w:t>
      </w:r>
      <w:r w:rsidR="003071AE">
        <w:t xml:space="preserve"> a </w:t>
      </w:r>
      <w:r w:rsidRPr="003071AE">
        <w:t>výška každej</w:t>
      </w:r>
      <w:r w:rsidR="003071AE">
        <w:t xml:space="preserve"> z </w:t>
      </w:r>
      <w:r w:rsidRPr="003071AE">
        <w:t>týchto splátok:</w:t>
      </w:r>
    </w:p>
    <w:p w14:paraId="45AE197E" w14:textId="77777777" w:rsidR="001D63FF" w:rsidRPr="003071AE" w:rsidRDefault="001D63FF" w:rsidP="008251E8">
      <w:pPr>
        <w:pStyle w:val="ListParagraph"/>
        <w:tabs>
          <w:tab w:val="left" w:leader="dot" w:pos="9072"/>
        </w:tabs>
        <w:spacing w:before="100" w:beforeAutospacing="1" w:after="100" w:afterAutospacing="1"/>
        <w:ind w:left="709"/>
        <w:contextualSpacing w:val="0"/>
      </w:pPr>
      <w:bookmarkStart w:id="22" w:name="_Hlk182304494"/>
      <w:r w:rsidRPr="003071AE">
        <w:tab/>
      </w:r>
    </w:p>
    <w:bookmarkEnd w:id="22"/>
    <w:p w14:paraId="4314D602" w14:textId="5EE799C3" w:rsidR="001D63FF" w:rsidRPr="003071AE" w:rsidRDefault="001D63FF" w:rsidP="008251E8">
      <w:pPr>
        <w:pStyle w:val="Point1letter"/>
        <w:spacing w:before="100" w:beforeAutospacing="1" w:after="100" w:afterAutospacing="1"/>
      </w:pPr>
      <w:r w:rsidRPr="003071AE">
        <w:t>vaše vysvetlenie, ako ste stanovili výšku štátnej pomoci, ktorú plánujete poskytnúť na testovaciu</w:t>
      </w:r>
      <w:r w:rsidR="003071AE">
        <w:t xml:space="preserve"> a </w:t>
      </w:r>
      <w:r w:rsidRPr="003071AE">
        <w:t>experimentačnú infraštruktúru,</w:t>
      </w:r>
      <w:r w:rsidR="003071AE">
        <w:t xml:space="preserve"> a </w:t>
      </w:r>
      <w:r w:rsidRPr="003071AE">
        <w:t>harmonogram splátok:</w:t>
      </w:r>
    </w:p>
    <w:p w14:paraId="1162DF66"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19210946" w14:textId="144796AA" w:rsidR="001D63FF" w:rsidRPr="003071AE" w:rsidRDefault="001D63FF" w:rsidP="008251E8">
      <w:pPr>
        <w:pStyle w:val="NumPar1"/>
        <w:spacing w:before="100" w:beforeAutospacing="1" w:after="100" w:afterAutospacing="1"/>
      </w:pPr>
      <w:r w:rsidRPr="003071AE">
        <w:lastRenderedPageBreak/>
        <w:t>Uveďte podrobné</w:t>
      </w:r>
      <w:r w:rsidR="003071AE">
        <w:t xml:space="preserve"> a </w:t>
      </w:r>
      <w:r w:rsidRPr="003071AE">
        <w:t>presné informácie</w:t>
      </w:r>
      <w:r w:rsidR="003071AE">
        <w:t xml:space="preserve"> o </w:t>
      </w:r>
      <w:r w:rsidRPr="003071AE">
        <w:t>plánovanej alebo očakávanej špecializácii infraštruktúry, jej špičkovej povahe</w:t>
      </w:r>
      <w:r w:rsidR="003071AE">
        <w:t xml:space="preserve"> a </w:t>
      </w:r>
      <w:r w:rsidRPr="003071AE">
        <w:t>úlohe, ktorú by infraštruktúra mohla zohrávať pri uľahčovaní digitálnej</w:t>
      </w:r>
      <w:r w:rsidR="003071AE">
        <w:t xml:space="preserve"> a </w:t>
      </w:r>
      <w:r w:rsidRPr="003071AE">
        <w:t>zelenej transformácie hospodárstva Únie na regionálnej úrovni, vnútroštátnej úrovni alebo na úrovni Únie</w:t>
      </w:r>
      <w:r w:rsidR="006C0CAE" w:rsidRPr="003071AE">
        <w:t>:</w:t>
      </w:r>
    </w:p>
    <w:p w14:paraId="236D8545"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3B9E5C71" w14:textId="518C7A5E" w:rsidR="001D63FF" w:rsidRPr="003071AE" w:rsidRDefault="001D63FF" w:rsidP="008251E8">
      <w:pPr>
        <w:pStyle w:val="NumPar1"/>
        <w:spacing w:before="100" w:beforeAutospacing="1" w:after="100" w:afterAutospacing="1"/>
      </w:pPr>
      <w:r w:rsidRPr="003071AE">
        <w:t>Uveďte informácie</w:t>
      </w:r>
      <w:r w:rsidR="003071AE">
        <w:t xml:space="preserve"> o </w:t>
      </w:r>
      <w:r w:rsidRPr="003071AE">
        <w:t>tom, či</w:t>
      </w:r>
      <w:r w:rsidR="003071AE">
        <w:t xml:space="preserve"> v </w:t>
      </w:r>
      <w:r w:rsidRPr="003071AE">
        <w:t>Únii existujú podobné testovacie</w:t>
      </w:r>
      <w:r w:rsidR="003071AE">
        <w:t xml:space="preserve"> a </w:t>
      </w:r>
      <w:r w:rsidRPr="003071AE">
        <w:t>experimentačné infraštruktúry, či už financované</w:t>
      </w:r>
      <w:r w:rsidR="003071AE">
        <w:t xml:space="preserve"> z </w:t>
      </w:r>
      <w:r w:rsidRPr="003071AE">
        <w:t>verejných zdrojov, alebo nie</w:t>
      </w:r>
      <w:r w:rsidR="006C0CAE" w:rsidRPr="003071AE">
        <w:t>:</w:t>
      </w:r>
    </w:p>
    <w:p w14:paraId="454D339E"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3DC202B3" w14:textId="11D1802A" w:rsidR="001D63FF" w:rsidRPr="003071AE" w:rsidRDefault="001D63FF" w:rsidP="008251E8">
      <w:pPr>
        <w:pStyle w:val="NumPar1"/>
        <w:spacing w:before="100" w:beforeAutospacing="1" w:after="100" w:afterAutospacing="1"/>
      </w:pPr>
      <w:r w:rsidRPr="003071AE">
        <w:t>Zodpovedá cena účtovaná za prevádzku alebo využívanie testovacej</w:t>
      </w:r>
      <w:r w:rsidR="003071AE">
        <w:t xml:space="preserve"> a </w:t>
      </w:r>
      <w:r w:rsidRPr="003071AE">
        <w:t>experimentačnej infraštruktúry (testovacích</w:t>
      </w:r>
      <w:r w:rsidR="003071AE">
        <w:t xml:space="preserve"> a </w:t>
      </w:r>
      <w:r w:rsidRPr="003071AE">
        <w:t>experimentačných infraštruktúr) trhovej cene?</w:t>
      </w:r>
    </w:p>
    <w:p w14:paraId="56EE5FBF" w14:textId="77777777" w:rsidR="001D63FF" w:rsidRPr="003071AE" w:rsidRDefault="003071AE" w:rsidP="008251E8">
      <w:pPr>
        <w:pStyle w:val="Text1"/>
        <w:spacing w:before="100" w:beforeAutospacing="1" w:after="100" w:afterAutospacing="1"/>
      </w:pPr>
      <w:sdt>
        <w:sdtPr>
          <w:id w:val="-2098316106"/>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621022155"/>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11DC109C" w14:textId="4D8BB5A4" w:rsidR="001D63FF" w:rsidRPr="003071AE" w:rsidRDefault="001D63FF" w:rsidP="008251E8">
      <w:pPr>
        <w:pStyle w:val="Text1"/>
        <w:spacing w:before="100" w:beforeAutospacing="1" w:after="100" w:afterAutospacing="1"/>
        <w:rPr>
          <w:bCs/>
        </w:rPr>
      </w:pPr>
      <w:r w:rsidRPr="003071AE">
        <w:t>Spresnite</w:t>
      </w:r>
      <w:r w:rsidR="003071AE">
        <w:t xml:space="preserve"> a </w:t>
      </w:r>
      <w:r w:rsidRPr="003071AE">
        <w:t>uveďte ďalšie podrobnosti</w:t>
      </w:r>
      <w:r w:rsidR="003071AE">
        <w:t xml:space="preserve"> o </w:t>
      </w:r>
      <w:r w:rsidRPr="003071AE">
        <w:t>trhových cenách</w:t>
      </w:r>
      <w:r w:rsidR="003071AE">
        <w:t xml:space="preserve"> a </w:t>
      </w:r>
      <w:r w:rsidRPr="003071AE">
        <w:t>účtovaných cenách, ako aj náležité dôkazy na stanovenie trhových cien:</w:t>
      </w:r>
    </w:p>
    <w:p w14:paraId="4275EB91"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40DAEAAC" w14:textId="5A353C4F" w:rsidR="001D63FF" w:rsidRPr="003071AE" w:rsidRDefault="001D63FF" w:rsidP="008251E8">
      <w:pPr>
        <w:pStyle w:val="NumPar1"/>
        <w:spacing w:before="100" w:beforeAutospacing="1" w:after="100" w:afterAutospacing="1"/>
      </w:pPr>
      <w:r w:rsidRPr="003071AE">
        <w:t>Je prístup</w:t>
      </w:r>
      <w:r w:rsidR="003071AE">
        <w:t xml:space="preserve"> k </w:t>
      </w:r>
      <w:r w:rsidRPr="003071AE">
        <w:t>testovacej</w:t>
      </w:r>
      <w:r w:rsidR="003071AE">
        <w:t xml:space="preserve"> a </w:t>
      </w:r>
      <w:r w:rsidRPr="003071AE">
        <w:t>experimentačnej infraštruktúre otvorený viacerým používateľom na transparentnom</w:t>
      </w:r>
      <w:r w:rsidR="003071AE">
        <w:t xml:space="preserve"> a </w:t>
      </w:r>
      <w:r w:rsidRPr="003071AE">
        <w:t>nediskriminačnom základe</w:t>
      </w:r>
      <w:r w:rsidR="003071AE">
        <w:t xml:space="preserve"> a </w:t>
      </w:r>
      <w:r w:rsidRPr="003071AE">
        <w:t>za trhových podmienok?</w:t>
      </w:r>
    </w:p>
    <w:p w14:paraId="2969AFE3" w14:textId="77777777" w:rsidR="001D63FF" w:rsidRPr="003071AE" w:rsidRDefault="003071AE" w:rsidP="008251E8">
      <w:pPr>
        <w:pStyle w:val="Text1"/>
        <w:spacing w:before="100" w:beforeAutospacing="1" w:after="100" w:afterAutospacing="1"/>
      </w:pPr>
      <w:sdt>
        <w:sdtPr>
          <w:id w:val="-1767530461"/>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043137343"/>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568D646A" w14:textId="0262CB08" w:rsidR="001D63FF" w:rsidRPr="003071AE" w:rsidRDefault="001D63FF" w:rsidP="008251E8">
      <w:pPr>
        <w:spacing w:before="100" w:beforeAutospacing="1" w:after="100" w:afterAutospacing="1"/>
        <w:ind w:left="720"/>
        <w:rPr>
          <w:bCs/>
        </w:rPr>
      </w:pPr>
      <w:r w:rsidRPr="003071AE">
        <w:t>Uveďte ďalšie podrobnosti</w:t>
      </w:r>
      <w:r w:rsidR="003071AE">
        <w:t xml:space="preserve"> o </w:t>
      </w:r>
      <w:r w:rsidRPr="003071AE">
        <w:t>podmienkach otvoreného, transparentného</w:t>
      </w:r>
      <w:r w:rsidR="003071AE">
        <w:t xml:space="preserve"> a </w:t>
      </w:r>
      <w:r w:rsidRPr="003071AE">
        <w:t>nediskriminačného prístupu:</w:t>
      </w:r>
    </w:p>
    <w:p w14:paraId="74D2CC14" w14:textId="77777777" w:rsidR="00224B4E" w:rsidRPr="003071AE" w:rsidRDefault="00224B4E" w:rsidP="00224B4E">
      <w:pPr>
        <w:pStyle w:val="ListParagraph"/>
        <w:tabs>
          <w:tab w:val="left" w:leader="dot" w:pos="9072"/>
        </w:tabs>
        <w:spacing w:before="100" w:beforeAutospacing="1" w:after="100" w:afterAutospacing="1"/>
        <w:ind w:left="709"/>
        <w:contextualSpacing w:val="0"/>
      </w:pPr>
      <w:r w:rsidRPr="003071AE">
        <w:tab/>
      </w:r>
    </w:p>
    <w:p w14:paraId="2F6BF3EC" w14:textId="45B65B84" w:rsidR="001D63FF" w:rsidRPr="003071AE" w:rsidRDefault="001D63FF" w:rsidP="008251E8">
      <w:pPr>
        <w:keepNext/>
        <w:tabs>
          <w:tab w:val="left" w:pos="720"/>
        </w:tabs>
        <w:spacing w:before="100" w:beforeAutospacing="1" w:after="100" w:afterAutospacing="1"/>
        <w:ind w:left="709" w:hanging="709"/>
        <w:rPr>
          <w:bCs/>
        </w:rPr>
      </w:pPr>
      <w:r w:rsidRPr="003071AE">
        <w:tab/>
        <w:t>Ak je niektorým podnikom poskytnutý prednostný prístup, uveďte podrobnosti</w:t>
      </w:r>
      <w:r w:rsidR="003071AE">
        <w:t xml:space="preserve"> a </w:t>
      </w:r>
      <w:r w:rsidRPr="003071AE">
        <w:t>odôvodnenie takéhoto prístupu:</w:t>
      </w:r>
    </w:p>
    <w:p w14:paraId="5B58898C" w14:textId="77777777" w:rsidR="00224B4E" w:rsidRPr="003071AE" w:rsidRDefault="00224B4E" w:rsidP="00224B4E">
      <w:pPr>
        <w:pStyle w:val="ListParagraph"/>
        <w:tabs>
          <w:tab w:val="left" w:leader="dot" w:pos="9072"/>
        </w:tabs>
        <w:spacing w:before="100" w:beforeAutospacing="1" w:after="100" w:afterAutospacing="1"/>
        <w:ind w:left="709"/>
        <w:contextualSpacing w:val="0"/>
      </w:pPr>
      <w:r w:rsidRPr="003071AE">
        <w:tab/>
      </w:r>
    </w:p>
    <w:p w14:paraId="5F137DE9" w14:textId="49711662" w:rsidR="001D63FF" w:rsidRPr="003071AE" w:rsidRDefault="001D63FF" w:rsidP="008251E8">
      <w:pPr>
        <w:pStyle w:val="NumPar1"/>
        <w:spacing w:before="100" w:beforeAutospacing="1" w:after="100" w:afterAutospacing="1"/>
      </w:pPr>
      <w:r w:rsidRPr="003071AE">
        <w:t>Uveďte informácie</w:t>
      </w:r>
      <w:r w:rsidR="003071AE">
        <w:t xml:space="preserve"> o </w:t>
      </w:r>
      <w:r w:rsidRPr="003071AE">
        <w:t>rozsahu,</w:t>
      </w:r>
      <w:r w:rsidR="003071AE">
        <w:t xml:space="preserve"> v </w:t>
      </w:r>
      <w:r w:rsidRPr="003071AE">
        <w:t>akom by sa kapacita testovacej</w:t>
      </w:r>
      <w:r w:rsidR="003071AE">
        <w:t xml:space="preserve"> a </w:t>
      </w:r>
      <w:r w:rsidRPr="003071AE">
        <w:t>experimentačnej infraštruktúry pridelila službám poskytovaným MSP. Uveďte ďalšie podrobnosti</w:t>
      </w:r>
      <w:r w:rsidR="003071AE">
        <w:t xml:space="preserve"> a </w:t>
      </w:r>
      <w:r w:rsidRPr="003071AE">
        <w:t>predložte príslušné dôkazy:</w:t>
      </w:r>
    </w:p>
    <w:p w14:paraId="55C756C4" w14:textId="77777777" w:rsidR="00224B4E" w:rsidRPr="003071AE" w:rsidRDefault="00224B4E" w:rsidP="00224B4E">
      <w:pPr>
        <w:pStyle w:val="ListParagraph"/>
        <w:tabs>
          <w:tab w:val="left" w:leader="dot" w:pos="9072"/>
        </w:tabs>
        <w:spacing w:before="100" w:beforeAutospacing="1" w:after="100" w:afterAutospacing="1"/>
        <w:ind w:left="709"/>
        <w:contextualSpacing w:val="0"/>
      </w:pPr>
      <w:r w:rsidRPr="003071AE">
        <w:tab/>
      </w:r>
    </w:p>
    <w:p w14:paraId="5F475E4B" w14:textId="1E4B6B65" w:rsidR="001D63FF" w:rsidRPr="003071AE" w:rsidRDefault="001D63FF" w:rsidP="008251E8">
      <w:pPr>
        <w:pStyle w:val="NumPar1"/>
        <w:spacing w:before="100" w:beforeAutospacing="1" w:after="100" w:afterAutospacing="1"/>
      </w:pPr>
      <w:r w:rsidRPr="003071AE">
        <w:t>Preukážte, že verejná podpora nepovedie</w:t>
      </w:r>
      <w:r w:rsidR="003071AE">
        <w:t xml:space="preserve"> k </w:t>
      </w:r>
      <w:r w:rsidRPr="003071AE">
        <w:t>duplicite služieb, ktoré už ponúkajú existujúce testovacie</w:t>
      </w:r>
      <w:r w:rsidR="003071AE">
        <w:t xml:space="preserve"> a </w:t>
      </w:r>
      <w:r w:rsidRPr="003071AE">
        <w:t>experimentačné infraštruktúry fungujúce</w:t>
      </w:r>
      <w:r w:rsidR="003071AE">
        <w:t xml:space="preserve"> v </w:t>
      </w:r>
      <w:r w:rsidRPr="003071AE">
        <w:t>rámci Únie</w:t>
      </w:r>
      <w:r w:rsidR="006C0CAE" w:rsidRPr="003071AE">
        <w:t>:</w:t>
      </w:r>
    </w:p>
    <w:p w14:paraId="3BF23426" w14:textId="77777777" w:rsidR="00224B4E" w:rsidRPr="003071AE" w:rsidRDefault="00224B4E" w:rsidP="00224B4E">
      <w:pPr>
        <w:pStyle w:val="ListParagraph"/>
        <w:tabs>
          <w:tab w:val="left" w:leader="dot" w:pos="9072"/>
        </w:tabs>
        <w:spacing w:before="100" w:beforeAutospacing="1" w:after="100" w:afterAutospacing="1"/>
        <w:ind w:left="709"/>
        <w:contextualSpacing w:val="0"/>
      </w:pPr>
      <w:r w:rsidRPr="003071AE">
        <w:tab/>
      </w:r>
    </w:p>
    <w:p w14:paraId="2C4C7141" w14:textId="77777777" w:rsidR="001D63FF" w:rsidRPr="003071AE" w:rsidRDefault="001D63FF" w:rsidP="008251E8">
      <w:pPr>
        <w:pStyle w:val="Heading2"/>
        <w:spacing w:before="100" w:beforeAutospacing="1" w:after="100" w:afterAutospacing="1"/>
      </w:pPr>
      <w:r w:rsidRPr="003071AE">
        <w:t>Pomoc na inovačné činnosti pre MSP</w:t>
      </w:r>
      <w:bookmarkEnd w:id="19"/>
      <w:bookmarkEnd w:id="20"/>
    </w:p>
    <w:p w14:paraId="0BA195FF" w14:textId="18511450" w:rsidR="001D63FF" w:rsidRPr="003071AE" w:rsidRDefault="001D63FF" w:rsidP="00206B19">
      <w:pPr>
        <w:pStyle w:val="NumPar1"/>
        <w:numPr>
          <w:ilvl w:val="0"/>
          <w:numId w:val="52"/>
        </w:numPr>
        <w:spacing w:before="100" w:beforeAutospacing="1" w:after="100" w:afterAutospacing="1"/>
      </w:pPr>
      <w:r w:rsidRPr="003071AE">
        <w:t>Uveďte</w:t>
      </w:r>
      <w:r w:rsidR="003071AE">
        <w:t xml:space="preserve"> a </w:t>
      </w:r>
      <w:r w:rsidRPr="003071AE">
        <w:t>opíšte činnosti podporované</w:t>
      </w:r>
      <w:r w:rsidR="003071AE">
        <w:t xml:space="preserve"> v </w:t>
      </w:r>
      <w:r w:rsidRPr="003071AE">
        <w:t>rámci notifikovaného opatrenia:</w:t>
      </w:r>
    </w:p>
    <w:p w14:paraId="510400C6" w14:textId="1C24E0EB" w:rsidR="001D63FF" w:rsidRPr="003071AE" w:rsidRDefault="003071AE" w:rsidP="008251E8">
      <w:pPr>
        <w:pStyle w:val="Tiret1"/>
        <w:spacing w:before="100" w:beforeAutospacing="1" w:after="100" w:afterAutospacing="1"/>
        <w:rPr>
          <w:bCs/>
        </w:rPr>
      </w:pPr>
      <w:sdt>
        <w:sdtPr>
          <w:id w:val="2129737307"/>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získavanie, schvaľovanie</w:t>
      </w:r>
      <w:r>
        <w:t xml:space="preserve"> a </w:t>
      </w:r>
      <w:r w:rsidR="000C5C4D" w:rsidRPr="003071AE">
        <w:t>ochrana patentov</w:t>
      </w:r>
      <w:r>
        <w:t xml:space="preserve"> a </w:t>
      </w:r>
      <w:r w:rsidR="000C5C4D" w:rsidRPr="003071AE">
        <w:t>iných nehmotných aktív,</w:t>
      </w:r>
    </w:p>
    <w:p w14:paraId="219E7B0E" w14:textId="53CC67EF" w:rsidR="001D63FF" w:rsidRPr="003071AE" w:rsidRDefault="003071AE" w:rsidP="008251E8">
      <w:pPr>
        <w:pStyle w:val="Tiret1"/>
        <w:spacing w:before="100" w:beforeAutospacing="1" w:after="100" w:afterAutospacing="1"/>
      </w:pPr>
      <w:sdt>
        <w:sdtPr>
          <w:rPr>
            <w:bCs/>
          </w:rPr>
          <w:id w:val="2014638165"/>
          <w14:checkbox>
            <w14:checked w14:val="0"/>
            <w14:checkedState w14:val="2612" w14:font="MS Gothic"/>
            <w14:uncheckedState w14:val="2610" w14:font="MS Gothic"/>
          </w14:checkbox>
        </w:sdtPr>
        <w:sdtEndPr/>
        <w:sdtContent>
          <w:r w:rsidR="000C5C4D" w:rsidRPr="003071AE">
            <w:rPr>
              <w:rFonts w:ascii="MS Gothic" w:eastAsia="MS Gothic" w:hAnsi="MS Gothic"/>
              <w:bCs/>
            </w:rPr>
            <w:t>☐</w:t>
          </w:r>
        </w:sdtContent>
      </w:sdt>
      <w:r w:rsidR="000C5C4D" w:rsidRPr="003071AE">
        <w:t xml:space="preserve"> vysielanie vysokokvalifikovaných pracovníkov,</w:t>
      </w:r>
    </w:p>
    <w:p w14:paraId="57E39ABB" w14:textId="1649607B" w:rsidR="001D63FF" w:rsidRPr="003071AE" w:rsidRDefault="003071AE" w:rsidP="008251E8">
      <w:pPr>
        <w:pStyle w:val="Tiret1"/>
        <w:spacing w:before="100" w:beforeAutospacing="1" w:after="100" w:afterAutospacing="1"/>
        <w:rPr>
          <w:iCs/>
        </w:rPr>
      </w:pPr>
      <w:sdt>
        <w:sdtPr>
          <w:rPr>
            <w:bCs/>
          </w:rPr>
          <w:id w:val="-286352436"/>
          <w14:checkbox>
            <w14:checked w14:val="0"/>
            <w14:checkedState w14:val="2612" w14:font="MS Gothic"/>
            <w14:uncheckedState w14:val="2610" w14:font="MS Gothic"/>
          </w14:checkbox>
        </w:sdtPr>
        <w:sdtEndPr/>
        <w:sdtContent>
          <w:r w:rsidR="000C5C4D" w:rsidRPr="003071AE">
            <w:rPr>
              <w:rFonts w:ascii="MS Gothic" w:eastAsia="MS Gothic" w:hAnsi="MS Gothic"/>
              <w:bCs/>
            </w:rPr>
            <w:t>☐</w:t>
          </w:r>
        </w:sdtContent>
      </w:sdt>
      <w:r w:rsidR="000C5C4D" w:rsidRPr="003071AE">
        <w:t xml:space="preserve"> získavanie poradenských služieb</w:t>
      </w:r>
      <w:r>
        <w:t xml:space="preserve"> v </w:t>
      </w:r>
      <w:r w:rsidR="000C5C4D" w:rsidRPr="003071AE">
        <w:t>oblasti inovácií</w:t>
      </w:r>
      <w:r>
        <w:t xml:space="preserve"> a </w:t>
      </w:r>
      <w:r w:rsidR="000C5C4D" w:rsidRPr="003071AE">
        <w:t>služieb na podporu inovácií</w:t>
      </w:r>
      <w:r w:rsidR="000C5C4D" w:rsidRPr="003071AE">
        <w:rPr>
          <w:rStyle w:val="FootnoteReference"/>
        </w:rPr>
        <w:footnoteReference w:id="14"/>
      </w:r>
      <w:r w:rsidR="000C5C4D" w:rsidRPr="003071AE">
        <w:t>.</w:t>
      </w:r>
    </w:p>
    <w:p w14:paraId="51B3DF2F" w14:textId="0EEEF349" w:rsidR="001D63FF" w:rsidRPr="003071AE" w:rsidRDefault="001D63FF" w:rsidP="008251E8">
      <w:pPr>
        <w:pStyle w:val="NumPar1"/>
        <w:spacing w:before="100" w:beforeAutospacing="1" w:after="100" w:afterAutospacing="1"/>
      </w:pPr>
      <w:r w:rsidRPr="003071AE">
        <w:t>Spresnite obdobie,</w:t>
      </w:r>
      <w:r w:rsidR="003071AE">
        <w:t xml:space="preserve"> v </w:t>
      </w:r>
      <w:r w:rsidRPr="003071AE">
        <w:t>ktorom sa budú podporované inovačné činnosti vykonávať (dátum začatia – ukončenia):</w:t>
      </w:r>
    </w:p>
    <w:p w14:paraId="7C85F373"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39D979C4" w14:textId="634629E5" w:rsidR="001D63FF" w:rsidRPr="003071AE" w:rsidRDefault="001D63FF" w:rsidP="008251E8">
      <w:pPr>
        <w:pStyle w:val="NumPar1"/>
        <w:spacing w:before="100" w:beforeAutospacing="1" w:after="100" w:afterAutospacing="1"/>
      </w:pPr>
      <w:r w:rsidRPr="003071AE">
        <w:t>Spresnite oprávnené náklady</w:t>
      </w:r>
      <w:r w:rsidR="003071AE">
        <w:t xml:space="preserve"> a v </w:t>
      </w:r>
      <w:r w:rsidRPr="003071AE">
        <w:t>prípade individuálnej pomoci uveďte ich výšku</w:t>
      </w:r>
      <w:r w:rsidR="006C0CAE" w:rsidRPr="003071AE">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3071AE" w14:paraId="1433C04F" w14:textId="77777777" w:rsidTr="00D56840">
        <w:trPr>
          <w:trHeight w:val="300"/>
        </w:trPr>
        <w:tc>
          <w:tcPr>
            <w:tcW w:w="3718" w:type="pct"/>
          </w:tcPr>
          <w:p w14:paraId="672118C3" w14:textId="77777777" w:rsidR="001D63FF" w:rsidRPr="003071AE" w:rsidRDefault="001D63FF" w:rsidP="008251E8">
            <w:pPr>
              <w:spacing w:before="100" w:beforeAutospacing="1" w:after="100" w:afterAutospacing="1"/>
              <w:rPr>
                <w:b/>
                <w:bCs/>
                <w:sz w:val="20"/>
              </w:rPr>
            </w:pPr>
            <w:r w:rsidRPr="003071AE">
              <w:rPr>
                <w:b/>
                <w:sz w:val="20"/>
              </w:rPr>
              <w:t>Oprávnené náklady</w:t>
            </w:r>
          </w:p>
        </w:tc>
        <w:tc>
          <w:tcPr>
            <w:tcW w:w="1282" w:type="pct"/>
            <w:vAlign w:val="center"/>
          </w:tcPr>
          <w:p w14:paraId="08F75991" w14:textId="247FC956" w:rsidR="001D63FF" w:rsidRPr="003071AE" w:rsidRDefault="001D63FF" w:rsidP="00224B4E">
            <w:pPr>
              <w:spacing w:before="100" w:beforeAutospacing="1" w:after="100" w:afterAutospacing="1"/>
              <w:rPr>
                <w:b/>
                <w:bCs/>
                <w:sz w:val="20"/>
              </w:rPr>
            </w:pPr>
            <w:r w:rsidRPr="003071AE">
              <w:rPr>
                <w:b/>
                <w:sz w:val="20"/>
              </w:rPr>
              <w:t>Výška oprávnených nákladov</w:t>
            </w:r>
          </w:p>
        </w:tc>
      </w:tr>
      <w:tr w:rsidR="001D63FF" w:rsidRPr="003071AE" w14:paraId="5B779BA8" w14:textId="77777777" w:rsidTr="00D56840">
        <w:trPr>
          <w:trHeight w:val="300"/>
        </w:trPr>
        <w:tc>
          <w:tcPr>
            <w:tcW w:w="3718" w:type="pct"/>
          </w:tcPr>
          <w:p w14:paraId="206545C2" w14:textId="31BD35FD" w:rsidR="001D63FF" w:rsidRPr="003071AE" w:rsidRDefault="001D63FF" w:rsidP="008251E8">
            <w:pPr>
              <w:spacing w:before="100" w:beforeAutospacing="1" w:after="100" w:afterAutospacing="1"/>
              <w:rPr>
                <w:sz w:val="20"/>
              </w:rPr>
            </w:pPr>
            <w:r w:rsidRPr="003071AE">
              <w:rPr>
                <w:sz w:val="20"/>
              </w:rPr>
              <w:t>Náklady na získavanie, schvaľovanie</w:t>
            </w:r>
            <w:r w:rsidR="003071AE">
              <w:rPr>
                <w:sz w:val="20"/>
              </w:rPr>
              <w:t xml:space="preserve"> a </w:t>
            </w:r>
            <w:r w:rsidRPr="003071AE">
              <w:rPr>
                <w:sz w:val="20"/>
              </w:rPr>
              <w:t>ochranu patentov</w:t>
            </w:r>
            <w:r w:rsidR="003071AE">
              <w:rPr>
                <w:sz w:val="20"/>
              </w:rPr>
              <w:t xml:space="preserve"> a </w:t>
            </w:r>
            <w:r w:rsidRPr="003071AE">
              <w:rPr>
                <w:sz w:val="20"/>
              </w:rPr>
              <w:t>iných nehmotných aktív</w:t>
            </w:r>
          </w:p>
        </w:tc>
        <w:tc>
          <w:tcPr>
            <w:tcW w:w="1282" w:type="pct"/>
          </w:tcPr>
          <w:p w14:paraId="6831D9A6" w14:textId="77777777" w:rsidR="001D63FF" w:rsidRPr="003071AE" w:rsidRDefault="001D63FF" w:rsidP="008251E8">
            <w:pPr>
              <w:spacing w:before="100" w:beforeAutospacing="1" w:after="100" w:afterAutospacing="1"/>
              <w:rPr>
                <w:sz w:val="20"/>
              </w:rPr>
            </w:pPr>
          </w:p>
        </w:tc>
      </w:tr>
      <w:tr w:rsidR="001D63FF" w:rsidRPr="003071AE" w14:paraId="659F412F" w14:textId="77777777" w:rsidTr="00D56840">
        <w:trPr>
          <w:trHeight w:val="300"/>
        </w:trPr>
        <w:tc>
          <w:tcPr>
            <w:tcW w:w="3718" w:type="pct"/>
          </w:tcPr>
          <w:p w14:paraId="169B5A85" w14:textId="77777777" w:rsidR="001D63FF" w:rsidRPr="003071AE" w:rsidRDefault="001D63FF" w:rsidP="008251E8">
            <w:pPr>
              <w:spacing w:before="100" w:beforeAutospacing="1" w:after="100" w:afterAutospacing="1"/>
              <w:rPr>
                <w:sz w:val="20"/>
              </w:rPr>
            </w:pPr>
            <w:r w:rsidRPr="003071AE">
              <w:rPr>
                <w:sz w:val="20"/>
              </w:rPr>
              <w:t>Náklady na vysielanie vysokokvalifikovaných pracovníkov</w:t>
            </w:r>
          </w:p>
        </w:tc>
        <w:tc>
          <w:tcPr>
            <w:tcW w:w="1282" w:type="pct"/>
          </w:tcPr>
          <w:p w14:paraId="60EC55AA" w14:textId="77777777" w:rsidR="001D63FF" w:rsidRPr="003071AE" w:rsidRDefault="001D63FF" w:rsidP="008251E8">
            <w:pPr>
              <w:spacing w:before="100" w:beforeAutospacing="1" w:after="100" w:afterAutospacing="1"/>
              <w:rPr>
                <w:sz w:val="20"/>
              </w:rPr>
            </w:pPr>
          </w:p>
        </w:tc>
      </w:tr>
      <w:tr w:rsidR="001D63FF" w:rsidRPr="003071AE" w14:paraId="63906CA7" w14:textId="77777777" w:rsidTr="00D56840">
        <w:trPr>
          <w:trHeight w:val="300"/>
        </w:trPr>
        <w:tc>
          <w:tcPr>
            <w:tcW w:w="3718" w:type="pct"/>
          </w:tcPr>
          <w:p w14:paraId="29948D87" w14:textId="4CFFD9A6" w:rsidR="001D63FF" w:rsidRPr="003071AE" w:rsidRDefault="001D63FF" w:rsidP="008251E8">
            <w:pPr>
              <w:spacing w:before="100" w:beforeAutospacing="1" w:after="100" w:afterAutospacing="1"/>
              <w:rPr>
                <w:sz w:val="20"/>
              </w:rPr>
            </w:pPr>
            <w:r w:rsidRPr="003071AE">
              <w:rPr>
                <w:sz w:val="20"/>
              </w:rPr>
              <w:t>Náklady na získavanie poradenských služieb</w:t>
            </w:r>
            <w:r w:rsidR="003071AE">
              <w:rPr>
                <w:sz w:val="20"/>
              </w:rPr>
              <w:t xml:space="preserve"> v </w:t>
            </w:r>
            <w:r w:rsidRPr="003071AE">
              <w:rPr>
                <w:sz w:val="20"/>
              </w:rPr>
              <w:t>oblasti inovácií</w:t>
            </w:r>
            <w:r w:rsidR="003071AE">
              <w:rPr>
                <w:sz w:val="20"/>
              </w:rPr>
              <w:t xml:space="preserve"> a </w:t>
            </w:r>
            <w:r w:rsidRPr="003071AE">
              <w:rPr>
                <w:sz w:val="20"/>
              </w:rPr>
              <w:t>služieb na podporu inovácií</w:t>
            </w:r>
          </w:p>
        </w:tc>
        <w:tc>
          <w:tcPr>
            <w:tcW w:w="1282" w:type="pct"/>
          </w:tcPr>
          <w:p w14:paraId="43064BA2" w14:textId="77777777" w:rsidR="001D63FF" w:rsidRPr="003071AE" w:rsidRDefault="001D63FF" w:rsidP="008251E8">
            <w:pPr>
              <w:spacing w:before="100" w:beforeAutospacing="1" w:after="100" w:afterAutospacing="1"/>
              <w:rPr>
                <w:sz w:val="20"/>
              </w:rPr>
            </w:pPr>
          </w:p>
        </w:tc>
      </w:tr>
      <w:tr w:rsidR="001D63FF" w:rsidRPr="003071AE" w14:paraId="78369522" w14:textId="77777777" w:rsidTr="00D56840">
        <w:trPr>
          <w:trHeight w:val="300"/>
        </w:trPr>
        <w:tc>
          <w:tcPr>
            <w:tcW w:w="3718" w:type="pct"/>
          </w:tcPr>
          <w:p w14:paraId="36A5249A" w14:textId="77777777" w:rsidR="001D63FF" w:rsidRPr="003071AE" w:rsidRDefault="001D63FF" w:rsidP="008251E8">
            <w:pPr>
              <w:spacing w:before="100" w:beforeAutospacing="1" w:after="100" w:afterAutospacing="1"/>
              <w:rPr>
                <w:b/>
                <w:bCs/>
                <w:sz w:val="20"/>
              </w:rPr>
            </w:pPr>
            <w:r w:rsidRPr="003071AE">
              <w:rPr>
                <w:b/>
                <w:sz w:val="20"/>
              </w:rPr>
              <w:t>Celkové oprávnené náklady</w:t>
            </w:r>
          </w:p>
        </w:tc>
        <w:tc>
          <w:tcPr>
            <w:tcW w:w="1282" w:type="pct"/>
          </w:tcPr>
          <w:p w14:paraId="7879EAEE" w14:textId="77777777" w:rsidR="001D63FF" w:rsidRPr="003071AE" w:rsidRDefault="001D63FF" w:rsidP="008251E8">
            <w:pPr>
              <w:spacing w:before="100" w:beforeAutospacing="1" w:after="100" w:afterAutospacing="1"/>
              <w:rPr>
                <w:sz w:val="20"/>
              </w:rPr>
            </w:pPr>
          </w:p>
        </w:tc>
      </w:tr>
    </w:tbl>
    <w:p w14:paraId="1B4B4789" w14:textId="77777777" w:rsidR="00310CDD" w:rsidRPr="003071AE" w:rsidRDefault="00310CDD" w:rsidP="00310CDD">
      <w:pPr>
        <w:pStyle w:val="ListParagraph"/>
        <w:tabs>
          <w:tab w:val="left" w:leader="dot" w:pos="9072"/>
        </w:tabs>
        <w:spacing w:before="100" w:beforeAutospacing="1" w:after="100" w:afterAutospacing="1"/>
        <w:ind w:left="0"/>
        <w:contextualSpacing w:val="0"/>
      </w:pPr>
      <w:r w:rsidRPr="003071AE">
        <w:tab/>
      </w:r>
    </w:p>
    <w:p w14:paraId="78B69EA0" w14:textId="4F59DD0C" w:rsidR="001D63FF" w:rsidRPr="003071AE" w:rsidRDefault="001D63FF" w:rsidP="008251E8">
      <w:pPr>
        <w:pStyle w:val="NumPar1"/>
        <w:spacing w:before="100" w:beforeAutospacing="1" w:after="100" w:afterAutospacing="1"/>
      </w:pPr>
      <w:r w:rsidRPr="003071AE">
        <w:t>Spresnite uplatniteľné intenzity pomoci</w:t>
      </w:r>
      <w:r w:rsidR="003071AE">
        <w:t xml:space="preserve"> a </w:t>
      </w:r>
      <w:r w:rsidRPr="003071AE">
        <w:t>uveďte ďalšie odôvodnenie, ak sa uplatňuje akékoľvek zvýšenie základnej intenzity pomoci</w:t>
      </w:r>
      <w:r w:rsidR="006C0CAE" w:rsidRPr="003071AE">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1"/>
        <w:gridCol w:w="2613"/>
        <w:gridCol w:w="2613"/>
      </w:tblGrid>
      <w:tr w:rsidR="001D63FF" w:rsidRPr="003071AE" w14:paraId="5064AFA5" w14:textId="77777777" w:rsidTr="00D56840">
        <w:trPr>
          <w:trHeight w:val="300"/>
        </w:trPr>
        <w:tc>
          <w:tcPr>
            <w:tcW w:w="2102" w:type="pct"/>
          </w:tcPr>
          <w:p w14:paraId="10F05504" w14:textId="77777777" w:rsidR="001D63FF" w:rsidRPr="003071AE" w:rsidRDefault="001D63FF" w:rsidP="008251E8">
            <w:pPr>
              <w:spacing w:before="100" w:beforeAutospacing="1" w:after="100" w:afterAutospacing="1"/>
              <w:rPr>
                <w:b/>
                <w:bCs/>
                <w:sz w:val="20"/>
              </w:rPr>
            </w:pPr>
            <w:bookmarkStart w:id="23" w:name="_Toc158801101"/>
            <w:bookmarkStart w:id="24" w:name="_Toc161051171"/>
            <w:r w:rsidRPr="003071AE">
              <w:rPr>
                <w:b/>
                <w:sz w:val="20"/>
              </w:rPr>
              <w:t>Uplatniteľná intenzita pomoci</w:t>
            </w:r>
          </w:p>
        </w:tc>
        <w:tc>
          <w:tcPr>
            <w:tcW w:w="1449" w:type="pct"/>
            <w:vAlign w:val="center"/>
          </w:tcPr>
          <w:p w14:paraId="6EFA3BB7" w14:textId="77777777" w:rsidR="001D63FF" w:rsidRPr="003071AE" w:rsidRDefault="001D63FF" w:rsidP="008251E8">
            <w:pPr>
              <w:spacing w:before="100" w:beforeAutospacing="1" w:after="100" w:afterAutospacing="1"/>
              <w:rPr>
                <w:sz w:val="20"/>
              </w:rPr>
            </w:pPr>
            <w:r w:rsidRPr="003071AE">
              <w:rPr>
                <w:sz w:val="20"/>
              </w:rPr>
              <w:t>Malý podnik</w:t>
            </w:r>
          </w:p>
          <w:p w14:paraId="10D1BD57" w14:textId="77777777" w:rsidR="001D63FF" w:rsidRPr="003071AE" w:rsidRDefault="001D63FF" w:rsidP="008251E8">
            <w:pPr>
              <w:spacing w:before="100" w:beforeAutospacing="1" w:after="100" w:afterAutospacing="1"/>
              <w:rPr>
                <w:bCs/>
                <w:sz w:val="20"/>
              </w:rPr>
            </w:pPr>
            <w:r w:rsidRPr="003071AE">
              <w:rPr>
                <w:sz w:val="20"/>
              </w:rPr>
              <w:t>%</w:t>
            </w:r>
          </w:p>
          <w:p w14:paraId="59596EC6" w14:textId="77777777" w:rsidR="001D63FF" w:rsidRPr="003071AE" w:rsidRDefault="001D63FF" w:rsidP="008251E8">
            <w:pPr>
              <w:spacing w:before="100" w:beforeAutospacing="1" w:after="100" w:afterAutospacing="1"/>
              <w:rPr>
                <w:bCs/>
                <w:sz w:val="20"/>
              </w:rPr>
            </w:pPr>
          </w:p>
        </w:tc>
        <w:tc>
          <w:tcPr>
            <w:tcW w:w="1449" w:type="pct"/>
            <w:vAlign w:val="center"/>
          </w:tcPr>
          <w:p w14:paraId="38A98600" w14:textId="77777777" w:rsidR="003071AE" w:rsidRDefault="001D63FF" w:rsidP="008251E8">
            <w:pPr>
              <w:spacing w:before="100" w:beforeAutospacing="1" w:after="100" w:afterAutospacing="1"/>
              <w:rPr>
                <w:sz w:val="20"/>
              </w:rPr>
            </w:pPr>
            <w:r w:rsidRPr="003071AE">
              <w:rPr>
                <w:sz w:val="20"/>
              </w:rPr>
              <w:t>Stredný podnik</w:t>
            </w:r>
          </w:p>
          <w:p w14:paraId="07F62FAF" w14:textId="41F6EB31" w:rsidR="001D63FF" w:rsidRPr="003071AE" w:rsidRDefault="001D63FF" w:rsidP="008251E8">
            <w:pPr>
              <w:spacing w:before="100" w:beforeAutospacing="1" w:after="100" w:afterAutospacing="1"/>
              <w:rPr>
                <w:sz w:val="20"/>
              </w:rPr>
            </w:pPr>
            <w:r w:rsidRPr="003071AE">
              <w:rPr>
                <w:sz w:val="20"/>
              </w:rPr>
              <w:t>%</w:t>
            </w:r>
          </w:p>
          <w:p w14:paraId="0A8FF989" w14:textId="77777777" w:rsidR="001D63FF" w:rsidRPr="003071AE" w:rsidRDefault="001D63FF" w:rsidP="008251E8">
            <w:pPr>
              <w:spacing w:before="100" w:beforeAutospacing="1" w:after="100" w:afterAutospacing="1"/>
              <w:rPr>
                <w:sz w:val="20"/>
              </w:rPr>
            </w:pPr>
          </w:p>
        </w:tc>
      </w:tr>
      <w:tr w:rsidR="001D63FF" w:rsidRPr="003071AE" w14:paraId="1FCAD02F" w14:textId="77777777" w:rsidTr="00D56840">
        <w:trPr>
          <w:trHeight w:val="300"/>
        </w:trPr>
        <w:tc>
          <w:tcPr>
            <w:tcW w:w="2102" w:type="pct"/>
          </w:tcPr>
          <w:p w14:paraId="41B33398" w14:textId="77777777" w:rsidR="001D63FF" w:rsidRPr="003071AE" w:rsidRDefault="001D63FF" w:rsidP="008251E8">
            <w:pPr>
              <w:spacing w:before="100" w:beforeAutospacing="1" w:after="100" w:afterAutospacing="1"/>
              <w:rPr>
                <w:bCs/>
                <w:sz w:val="20"/>
              </w:rPr>
            </w:pPr>
            <w:r w:rsidRPr="003071AE">
              <w:rPr>
                <w:sz w:val="20"/>
              </w:rPr>
              <w:t>Pomoc na inovačné činnosti pre MSP</w:t>
            </w:r>
          </w:p>
        </w:tc>
        <w:tc>
          <w:tcPr>
            <w:tcW w:w="1449" w:type="pct"/>
          </w:tcPr>
          <w:p w14:paraId="12CF2237" w14:textId="77777777" w:rsidR="001D63FF" w:rsidRPr="003071AE" w:rsidRDefault="001D63FF" w:rsidP="008251E8">
            <w:pPr>
              <w:spacing w:before="100" w:beforeAutospacing="1" w:after="100" w:afterAutospacing="1"/>
              <w:rPr>
                <w:bCs/>
                <w:sz w:val="20"/>
              </w:rPr>
            </w:pPr>
          </w:p>
        </w:tc>
        <w:tc>
          <w:tcPr>
            <w:tcW w:w="1449" w:type="pct"/>
          </w:tcPr>
          <w:p w14:paraId="2F606336" w14:textId="77777777" w:rsidR="001D63FF" w:rsidRPr="003071AE" w:rsidRDefault="001D63FF" w:rsidP="008251E8">
            <w:pPr>
              <w:spacing w:before="100" w:beforeAutospacing="1" w:after="100" w:afterAutospacing="1"/>
              <w:rPr>
                <w:sz w:val="20"/>
              </w:rPr>
            </w:pPr>
          </w:p>
        </w:tc>
      </w:tr>
    </w:tbl>
    <w:p w14:paraId="0DC2E1F0" w14:textId="4208A57D" w:rsidR="003071AE" w:rsidRDefault="001D63FF" w:rsidP="008251E8">
      <w:pPr>
        <w:pStyle w:val="NumPar1"/>
        <w:spacing w:before="100" w:beforeAutospacing="1" w:after="100" w:afterAutospacing="1"/>
      </w:pPr>
      <w:r w:rsidRPr="003071AE">
        <w:t>Uveďte informácie</w:t>
      </w:r>
      <w:r w:rsidR="003071AE">
        <w:t xml:space="preserve"> o </w:t>
      </w:r>
      <w:r w:rsidRPr="003071AE">
        <w:t>štátnej pomoci, ktorú plánujete poskytnúť, vrátane týchto informácií</w:t>
      </w:r>
      <w:r w:rsidR="003071AE">
        <w:t>:</w:t>
      </w:r>
    </w:p>
    <w:p w14:paraId="40F06D2A" w14:textId="1743593B" w:rsidR="001D63FF" w:rsidRPr="003071AE" w:rsidRDefault="001D63FF" w:rsidP="00206B19">
      <w:pPr>
        <w:pStyle w:val="Point1letter"/>
        <w:numPr>
          <w:ilvl w:val="3"/>
          <w:numId w:val="53"/>
        </w:numPr>
        <w:spacing w:before="100" w:beforeAutospacing="1" w:after="100" w:afterAutospacing="1"/>
      </w:pPr>
      <w:r w:rsidRPr="003071AE">
        <w:t>celková nominálna výška štátnej pomoci:</w:t>
      </w:r>
    </w:p>
    <w:p w14:paraId="6298AC30" w14:textId="77777777" w:rsidR="001D63FF" w:rsidRPr="003071AE" w:rsidRDefault="001D63FF" w:rsidP="008251E8">
      <w:pPr>
        <w:pStyle w:val="ListParagraph"/>
        <w:tabs>
          <w:tab w:val="left" w:leader="dot" w:pos="9072"/>
        </w:tabs>
        <w:spacing w:before="100" w:beforeAutospacing="1" w:after="100" w:afterAutospacing="1"/>
        <w:contextualSpacing w:val="0"/>
      </w:pPr>
      <w:r w:rsidRPr="003071AE">
        <w:tab/>
      </w:r>
    </w:p>
    <w:p w14:paraId="161295AA" w14:textId="77777777" w:rsidR="001D63FF" w:rsidRPr="003071AE" w:rsidRDefault="001D63FF" w:rsidP="008251E8">
      <w:pPr>
        <w:pStyle w:val="Point1letter"/>
        <w:spacing w:before="100" w:beforeAutospacing="1" w:after="100" w:afterAutospacing="1"/>
      </w:pPr>
      <w:r w:rsidRPr="003071AE">
        <w:t>čo je nástroj štátnej pomoci (forma pomoci):</w:t>
      </w:r>
    </w:p>
    <w:p w14:paraId="620467A2"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5E0899A0" w14:textId="5115298C" w:rsidR="001D63FF" w:rsidRPr="003071AE" w:rsidRDefault="001D63FF" w:rsidP="008251E8">
      <w:pPr>
        <w:pStyle w:val="Point1letter"/>
        <w:spacing w:before="100" w:beforeAutospacing="1" w:after="100" w:afterAutospacing="1"/>
      </w:pPr>
      <w:r w:rsidRPr="003071AE">
        <w:t>či sa štátna pomoc vyplatí</w:t>
      </w:r>
      <w:r w:rsidR="003071AE">
        <w:t xml:space="preserve"> v </w:t>
      </w:r>
      <w:r w:rsidRPr="003071AE">
        <w:t>jednej alebo vo viacerých splátkach:</w:t>
      </w:r>
    </w:p>
    <w:p w14:paraId="0AFA7EEC" w14:textId="77777777" w:rsidR="001D63FF" w:rsidRPr="003071AE" w:rsidRDefault="001D63FF" w:rsidP="008251E8">
      <w:pPr>
        <w:pStyle w:val="ListParagraph"/>
        <w:tabs>
          <w:tab w:val="left" w:leader="dot" w:pos="9072"/>
        </w:tabs>
        <w:spacing w:before="100" w:beforeAutospacing="1" w:after="100" w:afterAutospacing="1"/>
        <w:contextualSpacing w:val="0"/>
      </w:pPr>
      <w:r w:rsidRPr="003071AE">
        <w:tab/>
      </w:r>
    </w:p>
    <w:p w14:paraId="46E3D782" w14:textId="23359B0C" w:rsidR="001D63FF" w:rsidRPr="003071AE" w:rsidRDefault="001D63FF" w:rsidP="008251E8">
      <w:pPr>
        <w:pStyle w:val="Point1letter"/>
        <w:spacing w:before="100" w:beforeAutospacing="1" w:after="100" w:afterAutospacing="1"/>
      </w:pPr>
      <w:r w:rsidRPr="003071AE">
        <w:t>predbežné dátumy (aspoň roky) vyplatenia</w:t>
      </w:r>
      <w:r w:rsidR="003071AE">
        <w:t xml:space="preserve"> a </w:t>
      </w:r>
      <w:r w:rsidRPr="003071AE">
        <w:t>výška každej</w:t>
      </w:r>
      <w:r w:rsidR="003071AE">
        <w:t xml:space="preserve"> z </w:t>
      </w:r>
      <w:r w:rsidRPr="003071AE">
        <w:t>týchto splátok:</w:t>
      </w:r>
    </w:p>
    <w:p w14:paraId="2DCF83C6" w14:textId="77777777" w:rsidR="001D63FF" w:rsidRPr="003071AE" w:rsidRDefault="001D63FF" w:rsidP="008251E8">
      <w:pPr>
        <w:pStyle w:val="ListParagraph"/>
        <w:tabs>
          <w:tab w:val="left" w:leader="dot" w:pos="9072"/>
        </w:tabs>
        <w:spacing w:before="100" w:beforeAutospacing="1" w:after="100" w:afterAutospacing="1"/>
        <w:contextualSpacing w:val="0"/>
      </w:pPr>
      <w:bookmarkStart w:id="25" w:name="_Hlk182240253"/>
      <w:r w:rsidRPr="003071AE">
        <w:lastRenderedPageBreak/>
        <w:tab/>
      </w:r>
    </w:p>
    <w:bookmarkEnd w:id="25"/>
    <w:p w14:paraId="0CFF0BD7" w14:textId="787C839D" w:rsidR="001D63FF" w:rsidRPr="003071AE" w:rsidRDefault="001D63FF" w:rsidP="008251E8">
      <w:pPr>
        <w:pStyle w:val="Point1letter"/>
        <w:spacing w:before="100" w:beforeAutospacing="1" w:after="100" w:afterAutospacing="1"/>
      </w:pPr>
      <w:r w:rsidRPr="003071AE">
        <w:t>vaše vysvetlenie, ako ste stanovili výšku štátnej pomoci, ktorú plánujete poskytnúť na podporovanú inovačnú činnosť,</w:t>
      </w:r>
      <w:r w:rsidR="003071AE">
        <w:t xml:space="preserve"> a </w:t>
      </w:r>
      <w:r w:rsidRPr="003071AE">
        <w:t>harmonogram splátok:</w:t>
      </w:r>
    </w:p>
    <w:p w14:paraId="2F75E078" w14:textId="77777777" w:rsidR="001D63FF" w:rsidRPr="003071AE" w:rsidRDefault="001D63FF" w:rsidP="008251E8">
      <w:pPr>
        <w:pStyle w:val="ListParagraph"/>
        <w:spacing w:before="100" w:beforeAutospacing="1" w:after="100" w:afterAutospacing="1"/>
        <w:contextualSpacing w:val="0"/>
        <w:rPr>
          <w:bCs/>
        </w:rPr>
      </w:pPr>
      <w:r w:rsidRPr="003071AE">
        <w:t>…………………………………………………………………………………………</w:t>
      </w:r>
    </w:p>
    <w:p w14:paraId="58311942" w14:textId="22D9CA35" w:rsidR="001D63FF" w:rsidRPr="003071AE" w:rsidRDefault="001D63FF" w:rsidP="008251E8">
      <w:pPr>
        <w:pStyle w:val="Heading2"/>
        <w:spacing w:before="100" w:beforeAutospacing="1" w:after="100" w:afterAutospacing="1"/>
      </w:pPr>
      <w:r w:rsidRPr="003071AE">
        <w:t>Pomoc na inováciu procesu</w:t>
      </w:r>
      <w:r w:rsidR="003071AE">
        <w:t xml:space="preserve"> a </w:t>
      </w:r>
      <w:r w:rsidRPr="003071AE">
        <w:t>na organizačnú inováciu</w:t>
      </w:r>
      <w:bookmarkEnd w:id="23"/>
      <w:bookmarkEnd w:id="24"/>
    </w:p>
    <w:p w14:paraId="6EA2E59F" w14:textId="1A4125A7" w:rsidR="001D63FF" w:rsidRPr="003071AE" w:rsidRDefault="001D63FF" w:rsidP="00206B19">
      <w:pPr>
        <w:pStyle w:val="NumPar1"/>
        <w:numPr>
          <w:ilvl w:val="0"/>
          <w:numId w:val="54"/>
        </w:numPr>
        <w:spacing w:before="100" w:beforeAutospacing="1" w:after="100" w:afterAutospacing="1"/>
      </w:pPr>
      <w:r w:rsidRPr="003071AE">
        <w:t>Uveďte</w:t>
      </w:r>
      <w:r w:rsidR="003071AE">
        <w:t xml:space="preserve"> a </w:t>
      </w:r>
      <w:r w:rsidRPr="003071AE">
        <w:t>opíšte činnosti podporované</w:t>
      </w:r>
      <w:r w:rsidR="003071AE">
        <w:t xml:space="preserve"> v </w:t>
      </w:r>
      <w:r w:rsidRPr="003071AE">
        <w:t>rámci notifikovaného opatrenia:</w:t>
      </w:r>
    </w:p>
    <w:p w14:paraId="7A4FED22" w14:textId="7FE552CE" w:rsidR="001D63FF" w:rsidRPr="003071AE" w:rsidRDefault="003071AE" w:rsidP="008251E8">
      <w:pPr>
        <w:pStyle w:val="Tiret1"/>
        <w:spacing w:before="100" w:beforeAutospacing="1" w:after="100" w:afterAutospacing="1"/>
      </w:pPr>
      <w:sdt>
        <w:sdtPr>
          <w:id w:val="-1905986007"/>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inovácia procesu,</w:t>
      </w:r>
    </w:p>
    <w:p w14:paraId="031FE3FF" w14:textId="63F091B8" w:rsidR="00D77E53" w:rsidRPr="003071AE" w:rsidRDefault="003071AE" w:rsidP="00D77E53">
      <w:pPr>
        <w:pStyle w:val="Tiret1"/>
        <w:spacing w:before="100" w:beforeAutospacing="1" w:after="100" w:afterAutospacing="1"/>
      </w:pPr>
      <w:sdt>
        <w:sdtPr>
          <w:id w:val="-940453305"/>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organizačná inovácia.</w:t>
      </w:r>
    </w:p>
    <w:p w14:paraId="1047D64A" w14:textId="3F5B15D8" w:rsidR="00D77E53" w:rsidRPr="003071AE" w:rsidRDefault="00D77E53" w:rsidP="006628BE">
      <w:pPr>
        <w:pStyle w:val="Tiret1"/>
        <w:numPr>
          <w:ilvl w:val="0"/>
          <w:numId w:val="0"/>
        </w:numPr>
        <w:spacing w:before="100" w:beforeAutospacing="1" w:after="100" w:afterAutospacing="1"/>
        <w:ind w:firstLine="720"/>
      </w:pPr>
      <w:r w:rsidRPr="003071AE">
        <w:t>Opíšte podporovanú činnosť:</w:t>
      </w:r>
    </w:p>
    <w:p w14:paraId="7E272485" w14:textId="77777777" w:rsidR="001D63FF" w:rsidRPr="003071AE" w:rsidRDefault="001D63FF" w:rsidP="008251E8">
      <w:pPr>
        <w:pStyle w:val="ListParagraph"/>
        <w:tabs>
          <w:tab w:val="left" w:leader="dot" w:pos="9072"/>
        </w:tabs>
        <w:spacing w:before="100" w:beforeAutospacing="1" w:after="100" w:afterAutospacing="1"/>
        <w:contextualSpacing w:val="0"/>
      </w:pPr>
      <w:r w:rsidRPr="003071AE">
        <w:tab/>
      </w:r>
    </w:p>
    <w:p w14:paraId="3EB0F5B5" w14:textId="3C196AD0" w:rsidR="001D63FF" w:rsidRPr="003071AE" w:rsidRDefault="001D63FF" w:rsidP="008251E8">
      <w:pPr>
        <w:pStyle w:val="NumPar1"/>
        <w:spacing w:before="100" w:beforeAutospacing="1" w:after="100" w:afterAutospacing="1"/>
      </w:pPr>
      <w:r w:rsidRPr="003071AE">
        <w:t>Uveďte konkrétny opis činností,</w:t>
      </w:r>
      <w:r w:rsidR="003071AE">
        <w:t xml:space="preserve"> z </w:t>
      </w:r>
      <w:r w:rsidRPr="003071AE">
        <w:t>ktorých bude inovácia procesu alebo organizačná inovácia pozostávať,</w:t>
      </w:r>
      <w:r w:rsidR="003071AE">
        <w:t xml:space="preserve"> a </w:t>
      </w:r>
      <w:r w:rsidRPr="003071AE">
        <w:t>zdôvodnite, prečo podľa vás tieto činnosti predstavujú takúto inováciu [pozri vymedzenia</w:t>
      </w:r>
      <w:r w:rsidR="003071AE">
        <w:t xml:space="preserve"> v </w:t>
      </w:r>
      <w:r w:rsidRPr="003071AE">
        <w:t>bode 16 písm. z)</w:t>
      </w:r>
      <w:r w:rsidR="003071AE">
        <w:t xml:space="preserve"> a </w:t>
      </w:r>
      <w:r w:rsidRPr="003071AE">
        <w:t>cc) rámca pre VVaI]. Uveďte aj trvanie podporovaných činností (dátum začatia</w:t>
      </w:r>
      <w:r w:rsidR="003071AE">
        <w:t xml:space="preserve"> a </w:t>
      </w:r>
      <w:r w:rsidRPr="003071AE">
        <w:t>ukončenia), ako aj Ganttov diagram</w:t>
      </w:r>
      <w:r w:rsidR="006C0CAE" w:rsidRPr="003071AE">
        <w:t>:</w:t>
      </w:r>
    </w:p>
    <w:p w14:paraId="25CEF01B" w14:textId="2F21F7D3" w:rsidR="001D63FF" w:rsidRPr="003071AE" w:rsidRDefault="008F3F90" w:rsidP="008F3F90">
      <w:pPr>
        <w:pStyle w:val="ListParagraph"/>
        <w:tabs>
          <w:tab w:val="left" w:leader="dot" w:pos="9072"/>
        </w:tabs>
        <w:spacing w:before="100" w:beforeAutospacing="1" w:after="100" w:afterAutospacing="1"/>
        <w:ind w:left="709"/>
        <w:contextualSpacing w:val="0"/>
      </w:pPr>
      <w:r w:rsidRPr="003071AE">
        <w:tab/>
      </w:r>
    </w:p>
    <w:p w14:paraId="0EDDFD00" w14:textId="0CC363F2" w:rsidR="001D63FF" w:rsidRPr="003071AE" w:rsidRDefault="001D63FF" w:rsidP="008251E8">
      <w:pPr>
        <w:pStyle w:val="NumPar1"/>
        <w:spacing w:before="100" w:beforeAutospacing="1" w:after="100" w:afterAutospacing="1"/>
      </w:pPr>
      <w:r w:rsidRPr="003071AE">
        <w:t>Spresnite oprávnené náklady</w:t>
      </w:r>
      <w:r w:rsidR="003071AE">
        <w:t xml:space="preserve"> a v </w:t>
      </w:r>
      <w:r w:rsidRPr="003071AE">
        <w:t>prípade individuálnej pomoci uveďte ich výšku</w:t>
      </w:r>
      <w:r w:rsidR="006C0CAE" w:rsidRPr="003071AE">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2741"/>
      </w:tblGrid>
      <w:tr w:rsidR="001D63FF" w:rsidRPr="003071AE" w14:paraId="042C4523" w14:textId="77777777" w:rsidTr="00F9559A">
        <w:trPr>
          <w:cantSplit/>
          <w:trHeight w:val="300"/>
          <w:tblHeader/>
        </w:trPr>
        <w:tc>
          <w:tcPr>
            <w:tcW w:w="3480" w:type="pct"/>
            <w:shd w:val="clear" w:color="auto" w:fill="auto"/>
          </w:tcPr>
          <w:p w14:paraId="753F9D86" w14:textId="77777777" w:rsidR="001D63FF" w:rsidRPr="003071AE" w:rsidRDefault="001D63FF" w:rsidP="008251E8">
            <w:pPr>
              <w:spacing w:before="100" w:beforeAutospacing="1" w:after="100" w:afterAutospacing="1"/>
              <w:rPr>
                <w:b/>
                <w:bCs/>
                <w:sz w:val="20"/>
              </w:rPr>
            </w:pPr>
            <w:r w:rsidRPr="003071AE">
              <w:rPr>
                <w:b/>
                <w:sz w:val="20"/>
              </w:rPr>
              <w:t>Oprávnené náklady</w:t>
            </w:r>
          </w:p>
        </w:tc>
        <w:tc>
          <w:tcPr>
            <w:tcW w:w="1520" w:type="pct"/>
            <w:shd w:val="clear" w:color="auto" w:fill="auto"/>
          </w:tcPr>
          <w:p w14:paraId="248B042F" w14:textId="77777777" w:rsidR="001D63FF" w:rsidRPr="003071AE" w:rsidRDefault="001D63FF" w:rsidP="008251E8">
            <w:pPr>
              <w:spacing w:before="100" w:beforeAutospacing="1" w:after="100" w:afterAutospacing="1"/>
              <w:rPr>
                <w:b/>
                <w:bCs/>
                <w:sz w:val="20"/>
              </w:rPr>
            </w:pPr>
            <w:r w:rsidRPr="003071AE">
              <w:rPr>
                <w:b/>
                <w:sz w:val="20"/>
              </w:rPr>
              <w:t>Výška oprávnených nákladov</w:t>
            </w:r>
          </w:p>
        </w:tc>
      </w:tr>
      <w:tr w:rsidR="001D63FF" w:rsidRPr="003071AE" w14:paraId="6AAD12A3"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3164FCD3" w14:textId="7FD1742B" w:rsidR="001D63FF" w:rsidRPr="003071AE" w:rsidRDefault="001D63FF" w:rsidP="008251E8">
            <w:pPr>
              <w:spacing w:before="100" w:beforeAutospacing="1" w:after="100" w:afterAutospacing="1"/>
              <w:rPr>
                <w:sz w:val="20"/>
              </w:rPr>
            </w:pPr>
            <w:r w:rsidRPr="003071AE">
              <w:rPr>
                <w:sz w:val="20"/>
              </w:rPr>
              <w:t>Personálne náklady</w:t>
            </w:r>
            <w:r w:rsidR="003071AE">
              <w:rPr>
                <w:sz w:val="20"/>
              </w:rPr>
              <w:t xml:space="preserve"> v </w:t>
            </w:r>
            <w:r w:rsidRPr="003071AE">
              <w:rPr>
                <w:sz w:val="20"/>
              </w:rPr>
              <w:t>rozsahu použitom na projekte</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0A43EB78" w14:textId="77777777" w:rsidR="001D63FF" w:rsidRPr="003071AE" w:rsidRDefault="001D63FF" w:rsidP="008251E8">
            <w:pPr>
              <w:spacing w:before="100" w:beforeAutospacing="1" w:after="100" w:afterAutospacing="1"/>
              <w:ind w:left="720"/>
              <w:rPr>
                <w:sz w:val="20"/>
              </w:rPr>
            </w:pPr>
          </w:p>
        </w:tc>
      </w:tr>
      <w:tr w:rsidR="001D63FF" w:rsidRPr="003071AE" w14:paraId="5891AE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0CB0F253" w14:textId="13DC6A78" w:rsidR="001D63FF" w:rsidRPr="003071AE" w:rsidRDefault="001D63FF" w:rsidP="008251E8">
            <w:pPr>
              <w:spacing w:before="100" w:beforeAutospacing="1" w:after="100" w:afterAutospacing="1"/>
              <w:rPr>
                <w:sz w:val="20"/>
              </w:rPr>
            </w:pPr>
            <w:r w:rsidRPr="003071AE">
              <w:rPr>
                <w:sz w:val="20"/>
              </w:rPr>
              <w:t>Náklady na nástroje</w:t>
            </w:r>
            <w:r w:rsidR="003071AE">
              <w:rPr>
                <w:sz w:val="20"/>
              </w:rPr>
              <w:t xml:space="preserve"> a </w:t>
            </w:r>
            <w:r w:rsidRPr="003071AE">
              <w:rPr>
                <w:sz w:val="20"/>
              </w:rPr>
              <w:t>vybavenie (odpisy</w:t>
            </w:r>
            <w:r w:rsidR="003071AE">
              <w:rPr>
                <w:sz w:val="20"/>
              </w:rPr>
              <w:t xml:space="preserve"> v </w:t>
            </w:r>
            <w:r w:rsidRPr="003071AE">
              <w:rPr>
                <w:sz w:val="20"/>
              </w:rPr>
              <w:t>rozsahu</w:t>
            </w:r>
            <w:r w:rsidR="003071AE">
              <w:rPr>
                <w:sz w:val="20"/>
              </w:rPr>
              <w:t xml:space="preserve"> a </w:t>
            </w:r>
            <w:r w:rsidRPr="003071AE">
              <w:rPr>
                <w:sz w:val="20"/>
              </w:rPr>
              <w:t>na obdobie ich používania</w:t>
            </w:r>
            <w:r w:rsidR="003071AE">
              <w:rPr>
                <w:sz w:val="20"/>
              </w:rPr>
              <w:t xml:space="preserve"> v </w:t>
            </w:r>
            <w:r w:rsidRPr="003071AE">
              <w:rPr>
                <w:sz w:val="20"/>
              </w:rPr>
              <w:t>rámci projektu)</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7B4D1E55" w14:textId="77777777" w:rsidR="001D63FF" w:rsidRPr="003071AE" w:rsidRDefault="001D63FF" w:rsidP="008251E8">
            <w:pPr>
              <w:spacing w:before="100" w:beforeAutospacing="1" w:after="100" w:afterAutospacing="1"/>
              <w:ind w:left="720"/>
              <w:rPr>
                <w:sz w:val="20"/>
              </w:rPr>
            </w:pPr>
          </w:p>
        </w:tc>
      </w:tr>
      <w:tr w:rsidR="001D63FF" w:rsidRPr="003071AE" w14:paraId="1BBA3B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7D95AFA" w14:textId="56A0EC12" w:rsidR="001D63FF" w:rsidRPr="003071AE" w:rsidRDefault="001D63FF" w:rsidP="008251E8">
            <w:pPr>
              <w:spacing w:before="100" w:beforeAutospacing="1" w:after="100" w:afterAutospacing="1"/>
              <w:rPr>
                <w:sz w:val="20"/>
              </w:rPr>
            </w:pPr>
            <w:r w:rsidRPr="003071AE">
              <w:rPr>
                <w:sz w:val="20"/>
              </w:rPr>
              <w:t>Náklady na budovy</w:t>
            </w:r>
            <w:r w:rsidR="003071AE">
              <w:rPr>
                <w:sz w:val="20"/>
              </w:rPr>
              <w:t xml:space="preserve"> a </w:t>
            </w:r>
            <w:r w:rsidRPr="003071AE">
              <w:rPr>
                <w:sz w:val="20"/>
              </w:rPr>
              <w:t>pozemky (odpisy</w:t>
            </w:r>
            <w:r w:rsidR="003071AE">
              <w:rPr>
                <w:sz w:val="20"/>
              </w:rPr>
              <w:t xml:space="preserve"> v </w:t>
            </w:r>
            <w:r w:rsidRPr="003071AE">
              <w:rPr>
                <w:sz w:val="20"/>
              </w:rPr>
              <w:t>rozsahu</w:t>
            </w:r>
            <w:r w:rsidR="003071AE">
              <w:rPr>
                <w:sz w:val="20"/>
              </w:rPr>
              <w:t xml:space="preserve"> a </w:t>
            </w:r>
            <w:r w:rsidRPr="003071AE">
              <w:rPr>
                <w:sz w:val="20"/>
              </w:rPr>
              <w:t>na obdobie ich používania</w:t>
            </w:r>
            <w:r w:rsidR="003071AE">
              <w:rPr>
                <w:sz w:val="20"/>
              </w:rPr>
              <w:t xml:space="preserve"> v </w:t>
            </w:r>
            <w:r w:rsidRPr="003071AE">
              <w:rPr>
                <w:sz w:val="20"/>
              </w:rPr>
              <w:t>rámci projektu)</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188404D6" w14:textId="77777777" w:rsidR="001D63FF" w:rsidRPr="003071AE" w:rsidRDefault="001D63FF" w:rsidP="008251E8">
            <w:pPr>
              <w:spacing w:before="100" w:beforeAutospacing="1" w:after="100" w:afterAutospacing="1"/>
              <w:ind w:left="720"/>
              <w:rPr>
                <w:sz w:val="20"/>
              </w:rPr>
            </w:pPr>
          </w:p>
        </w:tc>
      </w:tr>
      <w:tr w:rsidR="001D63FF" w:rsidRPr="003071AE" w14:paraId="0304DF60"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52826765" w14:textId="57425756" w:rsidR="001D63FF" w:rsidRPr="003071AE" w:rsidRDefault="001D63FF" w:rsidP="008251E8">
            <w:pPr>
              <w:spacing w:before="100" w:beforeAutospacing="1" w:after="100" w:afterAutospacing="1"/>
              <w:rPr>
                <w:sz w:val="20"/>
              </w:rPr>
            </w:pPr>
            <w:r w:rsidRPr="003071AE">
              <w:rPr>
                <w:sz w:val="20"/>
              </w:rPr>
              <w:t>Náklady na zmluvný výskum, poznatky</w:t>
            </w:r>
            <w:r w:rsidR="003071AE">
              <w:rPr>
                <w:sz w:val="20"/>
              </w:rPr>
              <w:t xml:space="preserve"> a </w:t>
            </w:r>
            <w:r w:rsidRPr="003071AE">
              <w:rPr>
                <w:sz w:val="20"/>
              </w:rPr>
              <w:t>patenty zakúpené alebo licencované</w:t>
            </w:r>
            <w:r w:rsidR="003071AE">
              <w:rPr>
                <w:sz w:val="20"/>
              </w:rPr>
              <w:t xml:space="preserve"> z </w:t>
            </w:r>
            <w:r w:rsidRPr="003071AE">
              <w:rPr>
                <w:sz w:val="20"/>
              </w:rPr>
              <w:t>vonkajších zdrojov na základe zásady trhového odstupu, ako aj náklady na poradenské služby</w:t>
            </w:r>
            <w:r w:rsidR="003071AE">
              <w:rPr>
                <w:sz w:val="20"/>
              </w:rPr>
              <w:t xml:space="preserve"> a </w:t>
            </w:r>
            <w:r w:rsidRPr="003071AE">
              <w:rPr>
                <w:sz w:val="20"/>
              </w:rPr>
              <w:t xml:space="preserve">rovnocenné služby použité výlučne na daný projekt </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6FC566C7" w14:textId="77777777" w:rsidR="001D63FF" w:rsidRPr="003071AE" w:rsidRDefault="001D63FF" w:rsidP="008251E8">
            <w:pPr>
              <w:spacing w:before="100" w:beforeAutospacing="1" w:after="100" w:afterAutospacing="1"/>
              <w:ind w:left="720"/>
              <w:rPr>
                <w:sz w:val="20"/>
              </w:rPr>
            </w:pPr>
          </w:p>
        </w:tc>
      </w:tr>
      <w:tr w:rsidR="001D63FF" w:rsidRPr="003071AE" w14:paraId="7FDD3A1D"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CFA1BBF" w14:textId="02E72EC4" w:rsidR="001D63FF" w:rsidRPr="003071AE" w:rsidRDefault="001D63FF" w:rsidP="008251E8">
            <w:pPr>
              <w:spacing w:before="100" w:beforeAutospacing="1" w:after="100" w:afterAutospacing="1"/>
              <w:rPr>
                <w:sz w:val="20"/>
              </w:rPr>
            </w:pPr>
            <w:r w:rsidRPr="003071AE">
              <w:rPr>
                <w:sz w:val="20"/>
              </w:rPr>
              <w:t>Dodatočné režijné náklady, ktoré vznikli priamo</w:t>
            </w:r>
            <w:r w:rsidR="003071AE">
              <w:rPr>
                <w:sz w:val="20"/>
              </w:rPr>
              <w:t xml:space="preserve"> v </w:t>
            </w:r>
            <w:r w:rsidRPr="003071AE">
              <w:rPr>
                <w:sz w:val="20"/>
              </w:rPr>
              <w:t>dôsledku projektu</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52075F3B" w14:textId="77777777" w:rsidR="001D63FF" w:rsidRPr="003071AE" w:rsidRDefault="001D63FF" w:rsidP="008251E8">
            <w:pPr>
              <w:spacing w:before="100" w:beforeAutospacing="1" w:after="100" w:afterAutospacing="1"/>
              <w:ind w:left="720"/>
              <w:rPr>
                <w:sz w:val="20"/>
              </w:rPr>
            </w:pPr>
          </w:p>
        </w:tc>
      </w:tr>
      <w:tr w:rsidR="001D63FF" w:rsidRPr="003071AE" w14:paraId="054860C9" w14:textId="77777777" w:rsidTr="00F9559A">
        <w:trPr>
          <w:cantSplit/>
          <w:trHeight w:val="300"/>
        </w:trPr>
        <w:tc>
          <w:tcPr>
            <w:tcW w:w="3480" w:type="pct"/>
            <w:shd w:val="clear" w:color="auto" w:fill="auto"/>
          </w:tcPr>
          <w:p w14:paraId="650B6903" w14:textId="2DB19951" w:rsidR="001D63FF" w:rsidRPr="003071AE" w:rsidRDefault="001D63FF" w:rsidP="008251E8">
            <w:pPr>
              <w:spacing w:before="100" w:beforeAutospacing="1" w:after="100" w:afterAutospacing="1"/>
              <w:rPr>
                <w:sz w:val="20"/>
              </w:rPr>
            </w:pPr>
            <w:r w:rsidRPr="003071AE">
              <w:rPr>
                <w:sz w:val="20"/>
              </w:rPr>
              <w:t>Iné prevádzkové náklady, ktoré vznikli priamo</w:t>
            </w:r>
            <w:r w:rsidR="003071AE">
              <w:rPr>
                <w:sz w:val="20"/>
              </w:rPr>
              <w:t xml:space="preserve"> v </w:t>
            </w:r>
            <w:r w:rsidRPr="003071AE">
              <w:rPr>
                <w:sz w:val="20"/>
              </w:rPr>
              <w:t>dôsledku projektu, vrátane nákladov na materiály, dodávky</w:t>
            </w:r>
            <w:r w:rsidR="003071AE">
              <w:rPr>
                <w:sz w:val="20"/>
              </w:rPr>
              <w:t xml:space="preserve"> a </w:t>
            </w:r>
            <w:r w:rsidRPr="003071AE">
              <w:rPr>
                <w:sz w:val="20"/>
              </w:rPr>
              <w:t>podobné výrobky</w:t>
            </w:r>
          </w:p>
        </w:tc>
        <w:tc>
          <w:tcPr>
            <w:tcW w:w="1520" w:type="pct"/>
            <w:shd w:val="clear" w:color="auto" w:fill="auto"/>
          </w:tcPr>
          <w:p w14:paraId="01C88950" w14:textId="77777777" w:rsidR="001D63FF" w:rsidRPr="003071AE" w:rsidRDefault="001D63FF" w:rsidP="008251E8">
            <w:pPr>
              <w:spacing w:before="100" w:beforeAutospacing="1" w:after="100" w:afterAutospacing="1"/>
              <w:ind w:left="720"/>
              <w:rPr>
                <w:sz w:val="20"/>
              </w:rPr>
            </w:pPr>
          </w:p>
        </w:tc>
      </w:tr>
      <w:tr w:rsidR="001D63FF" w:rsidRPr="003071AE" w14:paraId="5708AB6A" w14:textId="77777777" w:rsidTr="00F9559A">
        <w:trPr>
          <w:cantSplit/>
          <w:trHeight w:val="300"/>
        </w:trPr>
        <w:tc>
          <w:tcPr>
            <w:tcW w:w="3480" w:type="pct"/>
            <w:shd w:val="clear" w:color="auto" w:fill="auto"/>
          </w:tcPr>
          <w:p w14:paraId="44B5C4A1" w14:textId="77777777" w:rsidR="001D63FF" w:rsidRPr="003071AE" w:rsidRDefault="001D63FF" w:rsidP="008251E8">
            <w:pPr>
              <w:spacing w:before="100" w:beforeAutospacing="1" w:after="100" w:afterAutospacing="1"/>
              <w:rPr>
                <w:b/>
                <w:bCs/>
                <w:sz w:val="20"/>
              </w:rPr>
            </w:pPr>
            <w:r w:rsidRPr="003071AE">
              <w:rPr>
                <w:b/>
                <w:sz w:val="20"/>
              </w:rPr>
              <w:t>Celkové oprávnené náklady</w:t>
            </w:r>
          </w:p>
        </w:tc>
        <w:tc>
          <w:tcPr>
            <w:tcW w:w="1520" w:type="pct"/>
            <w:shd w:val="clear" w:color="auto" w:fill="auto"/>
          </w:tcPr>
          <w:p w14:paraId="0C453B82" w14:textId="77777777" w:rsidR="001D63FF" w:rsidRPr="003071AE" w:rsidRDefault="001D63FF" w:rsidP="008251E8">
            <w:pPr>
              <w:spacing w:before="100" w:beforeAutospacing="1" w:after="100" w:afterAutospacing="1"/>
              <w:rPr>
                <w:sz w:val="20"/>
              </w:rPr>
            </w:pPr>
          </w:p>
        </w:tc>
      </w:tr>
    </w:tbl>
    <w:p w14:paraId="452D28B4" w14:textId="77777777" w:rsidR="008F3F90" w:rsidRPr="003071AE" w:rsidRDefault="008F3F90" w:rsidP="000C5C4D">
      <w:pPr>
        <w:pStyle w:val="ListParagraph"/>
        <w:tabs>
          <w:tab w:val="left" w:leader="dot" w:pos="9072"/>
        </w:tabs>
        <w:spacing w:before="240" w:after="100" w:afterAutospacing="1"/>
        <w:ind w:left="0"/>
        <w:contextualSpacing w:val="0"/>
      </w:pPr>
      <w:r w:rsidRPr="003071AE">
        <w:tab/>
      </w:r>
    </w:p>
    <w:p w14:paraId="09A7F532" w14:textId="4C8C9E7B" w:rsidR="001D63FF" w:rsidRPr="003071AE" w:rsidRDefault="001D63FF" w:rsidP="008251E8">
      <w:pPr>
        <w:pStyle w:val="NumPar1"/>
        <w:spacing w:before="100" w:beforeAutospacing="1" w:after="100" w:afterAutospacing="1"/>
      </w:pPr>
      <w:r w:rsidRPr="003071AE">
        <w:t>Spresnite uplatniteľné intenzity pomoci</w:t>
      </w:r>
      <w:r w:rsidR="003071AE">
        <w:t xml:space="preserve"> a </w:t>
      </w:r>
      <w:r w:rsidRPr="003071AE">
        <w:t>uveďte ďalšie odôvodnenie, ak sa uplatňuje akékoľvek zvýšenie základnej intenzity pomoci</w:t>
      </w:r>
      <w:r w:rsidR="006C0CAE" w:rsidRPr="003071AE">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3071AE" w14:paraId="435F0884" w14:textId="77777777" w:rsidTr="005B77C3">
        <w:tc>
          <w:tcPr>
            <w:tcW w:w="2417" w:type="pct"/>
          </w:tcPr>
          <w:p w14:paraId="0B76453A" w14:textId="77777777" w:rsidR="001D63FF" w:rsidRPr="003071AE" w:rsidRDefault="001D63FF" w:rsidP="008251E8">
            <w:pPr>
              <w:spacing w:before="100" w:beforeAutospacing="1" w:after="100" w:afterAutospacing="1"/>
              <w:rPr>
                <w:b/>
                <w:bCs/>
                <w:sz w:val="20"/>
              </w:rPr>
            </w:pPr>
            <w:r w:rsidRPr="003071AE">
              <w:rPr>
                <w:b/>
                <w:sz w:val="20"/>
              </w:rPr>
              <w:t>Uplatniteľná intenzita pomoci</w:t>
            </w:r>
          </w:p>
        </w:tc>
        <w:tc>
          <w:tcPr>
            <w:tcW w:w="833" w:type="pct"/>
            <w:vAlign w:val="center"/>
          </w:tcPr>
          <w:p w14:paraId="534A862B" w14:textId="77777777" w:rsidR="001D63FF" w:rsidRPr="003071AE" w:rsidRDefault="001D63FF" w:rsidP="008251E8">
            <w:pPr>
              <w:spacing w:before="100" w:beforeAutospacing="1" w:after="100" w:afterAutospacing="1"/>
              <w:rPr>
                <w:bCs/>
                <w:sz w:val="20"/>
              </w:rPr>
            </w:pPr>
            <w:r w:rsidRPr="003071AE">
              <w:rPr>
                <w:sz w:val="20"/>
              </w:rPr>
              <w:t>Malý podnik</w:t>
            </w:r>
          </w:p>
          <w:p w14:paraId="6D0A14D6" w14:textId="77777777" w:rsidR="001D63FF" w:rsidRPr="003071AE" w:rsidRDefault="001D63FF" w:rsidP="008251E8">
            <w:pPr>
              <w:spacing w:before="100" w:beforeAutospacing="1" w:after="100" w:afterAutospacing="1"/>
              <w:rPr>
                <w:bCs/>
                <w:sz w:val="20"/>
              </w:rPr>
            </w:pPr>
            <w:r w:rsidRPr="003071AE">
              <w:rPr>
                <w:sz w:val="20"/>
              </w:rPr>
              <w:t>%</w:t>
            </w:r>
          </w:p>
        </w:tc>
        <w:tc>
          <w:tcPr>
            <w:tcW w:w="834" w:type="pct"/>
          </w:tcPr>
          <w:p w14:paraId="36CE3A4C" w14:textId="77777777" w:rsidR="001D63FF" w:rsidRPr="003071AE" w:rsidRDefault="001D63FF" w:rsidP="008251E8">
            <w:pPr>
              <w:spacing w:before="100" w:beforeAutospacing="1" w:after="100" w:afterAutospacing="1"/>
              <w:rPr>
                <w:bCs/>
                <w:sz w:val="20"/>
              </w:rPr>
            </w:pPr>
            <w:r w:rsidRPr="003071AE">
              <w:rPr>
                <w:sz w:val="20"/>
              </w:rPr>
              <w:t>Stredný podnik</w:t>
            </w:r>
          </w:p>
          <w:p w14:paraId="209F4676" w14:textId="77777777" w:rsidR="001D63FF" w:rsidRPr="003071AE" w:rsidRDefault="001D63FF" w:rsidP="008251E8">
            <w:pPr>
              <w:spacing w:before="100" w:beforeAutospacing="1" w:after="100" w:afterAutospacing="1"/>
              <w:rPr>
                <w:bCs/>
                <w:sz w:val="20"/>
              </w:rPr>
            </w:pPr>
            <w:r w:rsidRPr="003071AE">
              <w:rPr>
                <w:sz w:val="20"/>
              </w:rPr>
              <w:t>%</w:t>
            </w:r>
          </w:p>
        </w:tc>
        <w:tc>
          <w:tcPr>
            <w:tcW w:w="916" w:type="pct"/>
          </w:tcPr>
          <w:p w14:paraId="195ECFF9" w14:textId="77777777" w:rsidR="001D63FF" w:rsidRPr="003071AE" w:rsidRDefault="001D63FF" w:rsidP="008251E8">
            <w:pPr>
              <w:spacing w:before="100" w:beforeAutospacing="1" w:after="100" w:afterAutospacing="1"/>
              <w:rPr>
                <w:bCs/>
                <w:sz w:val="20"/>
              </w:rPr>
            </w:pPr>
            <w:r w:rsidRPr="003071AE">
              <w:rPr>
                <w:sz w:val="20"/>
              </w:rPr>
              <w:t>Veľký podnik</w:t>
            </w:r>
          </w:p>
          <w:p w14:paraId="655D3249" w14:textId="77777777" w:rsidR="001D63FF" w:rsidRPr="003071AE" w:rsidRDefault="001D63FF" w:rsidP="008251E8">
            <w:pPr>
              <w:spacing w:before="100" w:beforeAutospacing="1" w:after="100" w:afterAutospacing="1"/>
              <w:rPr>
                <w:bCs/>
                <w:sz w:val="20"/>
              </w:rPr>
            </w:pPr>
            <w:r w:rsidRPr="003071AE">
              <w:rPr>
                <w:sz w:val="20"/>
              </w:rPr>
              <w:t>%</w:t>
            </w:r>
          </w:p>
        </w:tc>
      </w:tr>
      <w:tr w:rsidR="001D63FF" w:rsidRPr="003071AE" w14:paraId="7F3D8EC6" w14:textId="77777777" w:rsidTr="005B77C3">
        <w:tc>
          <w:tcPr>
            <w:tcW w:w="2417" w:type="pct"/>
          </w:tcPr>
          <w:p w14:paraId="2FD67C4E" w14:textId="67645A8A" w:rsidR="001D63FF" w:rsidRPr="003071AE" w:rsidRDefault="001D63FF" w:rsidP="008251E8">
            <w:pPr>
              <w:spacing w:before="100" w:beforeAutospacing="1" w:after="100" w:afterAutospacing="1"/>
              <w:rPr>
                <w:bCs/>
                <w:sz w:val="20"/>
              </w:rPr>
            </w:pPr>
            <w:r w:rsidRPr="003071AE">
              <w:rPr>
                <w:sz w:val="20"/>
              </w:rPr>
              <w:lastRenderedPageBreak/>
              <w:t>Pomoc na inováciu procesu</w:t>
            </w:r>
            <w:r w:rsidR="003071AE">
              <w:rPr>
                <w:sz w:val="20"/>
              </w:rPr>
              <w:t xml:space="preserve"> a </w:t>
            </w:r>
            <w:r w:rsidRPr="003071AE">
              <w:rPr>
                <w:sz w:val="20"/>
              </w:rPr>
              <w:t>na organizačnú inováciu</w:t>
            </w:r>
          </w:p>
          <w:p w14:paraId="526B99B2" w14:textId="0D08A54F" w:rsidR="001D63FF" w:rsidRPr="003071AE" w:rsidRDefault="001D63FF" w:rsidP="00206B19">
            <w:pPr>
              <w:pStyle w:val="ListParagraph"/>
              <w:numPr>
                <w:ilvl w:val="0"/>
                <w:numId w:val="15"/>
              </w:numPr>
              <w:spacing w:before="100" w:beforeAutospacing="1" w:after="100" w:afterAutospacing="1"/>
              <w:ind w:left="317" w:hanging="283"/>
              <w:contextualSpacing w:val="0"/>
              <w:rPr>
                <w:b/>
                <w:sz w:val="20"/>
              </w:rPr>
            </w:pPr>
            <w:r w:rsidRPr="003071AE">
              <w:rPr>
                <w:sz w:val="20"/>
              </w:rPr>
              <w:t>pomoc pre veľké podniky je podmienená účinnou spoluprácou aspoň</w:t>
            </w:r>
            <w:r w:rsidR="003071AE">
              <w:rPr>
                <w:sz w:val="20"/>
              </w:rPr>
              <w:t xml:space="preserve"> s </w:t>
            </w:r>
            <w:r w:rsidRPr="003071AE">
              <w:rPr>
                <w:sz w:val="20"/>
              </w:rPr>
              <w:t>jedným MSP</w:t>
            </w:r>
          </w:p>
        </w:tc>
        <w:tc>
          <w:tcPr>
            <w:tcW w:w="833" w:type="pct"/>
          </w:tcPr>
          <w:p w14:paraId="04F427F2" w14:textId="77777777" w:rsidR="001D63FF" w:rsidRPr="003071AE" w:rsidRDefault="001D63FF" w:rsidP="008251E8">
            <w:pPr>
              <w:spacing w:before="100" w:beforeAutospacing="1" w:after="100" w:afterAutospacing="1"/>
              <w:rPr>
                <w:bCs/>
                <w:sz w:val="20"/>
              </w:rPr>
            </w:pPr>
          </w:p>
        </w:tc>
        <w:tc>
          <w:tcPr>
            <w:tcW w:w="834" w:type="pct"/>
          </w:tcPr>
          <w:p w14:paraId="25AD2012" w14:textId="77777777" w:rsidR="001D63FF" w:rsidRPr="003071AE" w:rsidRDefault="001D63FF" w:rsidP="008251E8">
            <w:pPr>
              <w:spacing w:before="100" w:beforeAutospacing="1" w:after="100" w:afterAutospacing="1"/>
              <w:rPr>
                <w:bCs/>
                <w:sz w:val="20"/>
              </w:rPr>
            </w:pPr>
          </w:p>
        </w:tc>
        <w:tc>
          <w:tcPr>
            <w:tcW w:w="916" w:type="pct"/>
          </w:tcPr>
          <w:p w14:paraId="7DB40C01" w14:textId="77777777" w:rsidR="001D63FF" w:rsidRPr="003071AE" w:rsidRDefault="001D63FF" w:rsidP="008251E8">
            <w:pPr>
              <w:spacing w:before="100" w:beforeAutospacing="1" w:after="100" w:afterAutospacing="1"/>
              <w:rPr>
                <w:bCs/>
                <w:sz w:val="20"/>
              </w:rPr>
            </w:pPr>
          </w:p>
        </w:tc>
      </w:tr>
    </w:tbl>
    <w:p w14:paraId="5DA92E77" w14:textId="01CED513" w:rsidR="00815035" w:rsidRPr="003071AE" w:rsidRDefault="00224B4E" w:rsidP="00224B4E">
      <w:pPr>
        <w:pStyle w:val="ListParagraph"/>
        <w:tabs>
          <w:tab w:val="left" w:leader="dot" w:pos="9072"/>
        </w:tabs>
        <w:spacing w:before="240" w:after="100" w:afterAutospacing="1"/>
        <w:ind w:left="709"/>
        <w:contextualSpacing w:val="0"/>
      </w:pPr>
      <w:r w:rsidRPr="003071AE">
        <w:tab/>
      </w:r>
    </w:p>
    <w:p w14:paraId="434610F8" w14:textId="6626B14B" w:rsidR="003071AE" w:rsidRDefault="001D63FF" w:rsidP="008251E8">
      <w:pPr>
        <w:pStyle w:val="NumPar1"/>
        <w:spacing w:before="100" w:beforeAutospacing="1" w:after="100" w:afterAutospacing="1"/>
      </w:pPr>
      <w:r w:rsidRPr="003071AE">
        <w:t>Uveďte informácie</w:t>
      </w:r>
      <w:r w:rsidR="003071AE">
        <w:t xml:space="preserve"> o </w:t>
      </w:r>
      <w:r w:rsidRPr="003071AE">
        <w:t>štátnej pomoci, ktorú plánujete poskytnúť, vrátane týchto informácií</w:t>
      </w:r>
      <w:r w:rsidR="003071AE">
        <w:t>:</w:t>
      </w:r>
    </w:p>
    <w:p w14:paraId="1C8F49B8" w14:textId="372FE3E1" w:rsidR="001D63FF" w:rsidRPr="003071AE" w:rsidRDefault="001D63FF" w:rsidP="00206B19">
      <w:pPr>
        <w:pStyle w:val="Point1letter"/>
        <w:numPr>
          <w:ilvl w:val="3"/>
          <w:numId w:val="55"/>
        </w:numPr>
        <w:spacing w:before="100" w:beforeAutospacing="1" w:after="100" w:afterAutospacing="1"/>
      </w:pPr>
      <w:r w:rsidRPr="003071AE">
        <w:t>celková nominálna výška štátnej pomoci:</w:t>
      </w:r>
    </w:p>
    <w:p w14:paraId="400BD536" w14:textId="77777777" w:rsidR="001D63FF" w:rsidRPr="003071AE" w:rsidRDefault="001D63FF" w:rsidP="006628BE">
      <w:pPr>
        <w:pStyle w:val="ListParagraph"/>
        <w:tabs>
          <w:tab w:val="left" w:leader="dot" w:pos="9072"/>
        </w:tabs>
        <w:spacing w:before="100" w:beforeAutospacing="1" w:after="100" w:afterAutospacing="1"/>
        <w:ind w:left="709"/>
        <w:contextualSpacing w:val="0"/>
      </w:pPr>
      <w:bookmarkStart w:id="26" w:name="_Hlk188009241"/>
      <w:bookmarkStart w:id="27" w:name="_Hlk188009416"/>
      <w:r w:rsidRPr="003071AE">
        <w:tab/>
      </w:r>
      <w:bookmarkEnd w:id="26"/>
    </w:p>
    <w:bookmarkEnd w:id="27"/>
    <w:p w14:paraId="20FF4964" w14:textId="77777777" w:rsidR="001D63FF" w:rsidRPr="003071AE" w:rsidRDefault="001D63FF" w:rsidP="008251E8">
      <w:pPr>
        <w:pStyle w:val="Point1letter"/>
        <w:spacing w:before="100" w:beforeAutospacing="1" w:after="100" w:afterAutospacing="1"/>
      </w:pPr>
      <w:r w:rsidRPr="003071AE">
        <w:t>čo je nástroj štátnej pomoci (forma pomoci):</w:t>
      </w:r>
    </w:p>
    <w:p w14:paraId="7CAF53D2"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6560E0D4" w14:textId="72D3A6D5" w:rsidR="003071AE" w:rsidRDefault="001D63FF" w:rsidP="008251E8">
      <w:pPr>
        <w:pStyle w:val="Point1letter"/>
        <w:spacing w:before="100" w:beforeAutospacing="1" w:after="100" w:afterAutospacing="1"/>
      </w:pPr>
      <w:r w:rsidRPr="003071AE">
        <w:t>či sa štátna pomoc vyplatí</w:t>
      </w:r>
      <w:r w:rsidR="003071AE">
        <w:t xml:space="preserve"> v </w:t>
      </w:r>
      <w:r w:rsidRPr="003071AE">
        <w:t>jednej alebo vo viacerých splátkach</w:t>
      </w:r>
      <w:r w:rsidR="003071AE">
        <w:t>:</w:t>
      </w:r>
    </w:p>
    <w:p w14:paraId="56F25759" w14:textId="7205D8F3"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2A0DE7A5" w14:textId="5D6FB70E" w:rsidR="001D63FF" w:rsidRPr="003071AE" w:rsidRDefault="001D63FF" w:rsidP="008251E8">
      <w:pPr>
        <w:pStyle w:val="Point1letter"/>
        <w:spacing w:before="100" w:beforeAutospacing="1" w:after="100" w:afterAutospacing="1"/>
      </w:pPr>
      <w:r w:rsidRPr="003071AE">
        <w:t>predbežné dátumy (aspoň roky) vyplatenia</w:t>
      </w:r>
      <w:r w:rsidR="003071AE">
        <w:t xml:space="preserve"> a </w:t>
      </w:r>
      <w:r w:rsidRPr="003071AE">
        <w:t>výška každej</w:t>
      </w:r>
      <w:r w:rsidR="003071AE">
        <w:t xml:space="preserve"> z </w:t>
      </w:r>
      <w:r w:rsidRPr="003071AE">
        <w:t>týchto splátok:</w:t>
      </w:r>
    </w:p>
    <w:p w14:paraId="727C7782"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2C01BCE0" w14:textId="095B97C1" w:rsidR="001D63FF" w:rsidRPr="003071AE" w:rsidRDefault="001D63FF" w:rsidP="008251E8">
      <w:pPr>
        <w:pStyle w:val="Point1letter"/>
        <w:spacing w:before="100" w:beforeAutospacing="1" w:after="100" w:afterAutospacing="1"/>
      </w:pPr>
      <w:r w:rsidRPr="003071AE">
        <w:t>vaše vysvetlenie, ako ste stanovili výšku štátnej pomoci, ktorú plánujete poskytnúť na podporované činnosti,</w:t>
      </w:r>
      <w:r w:rsidR="003071AE">
        <w:t xml:space="preserve"> a </w:t>
      </w:r>
      <w:r w:rsidRPr="003071AE">
        <w:t>harmonogram splátok:</w:t>
      </w:r>
    </w:p>
    <w:p w14:paraId="1973793A" w14:textId="77777777" w:rsidR="008F3F90" w:rsidRPr="003071AE" w:rsidRDefault="008F3F90" w:rsidP="008F3F90">
      <w:pPr>
        <w:pStyle w:val="ListParagraph"/>
        <w:tabs>
          <w:tab w:val="left" w:leader="dot" w:pos="9072"/>
        </w:tabs>
        <w:spacing w:before="100" w:beforeAutospacing="1" w:after="100" w:afterAutospacing="1"/>
        <w:ind w:left="709"/>
        <w:contextualSpacing w:val="0"/>
      </w:pPr>
      <w:r w:rsidRPr="003071AE">
        <w:tab/>
      </w:r>
    </w:p>
    <w:p w14:paraId="749871B5" w14:textId="2B50BAE4" w:rsidR="001D63FF" w:rsidRPr="003071AE" w:rsidRDefault="001D63FF" w:rsidP="008251E8">
      <w:pPr>
        <w:pStyle w:val="NumPar1"/>
        <w:spacing w:before="100" w:beforeAutospacing="1" w:after="100" w:afterAutospacing="1"/>
      </w:pPr>
      <w:r w:rsidRPr="003071AE">
        <w:t>Ak sa pomoc poskytuje veľkým podnikom, zaškrtnutím políčka potvrďte, že účinným spôsobom spolupracujú</w:t>
      </w:r>
      <w:r w:rsidR="003071AE">
        <w:t xml:space="preserve"> s </w:t>
      </w:r>
      <w:r w:rsidRPr="003071AE">
        <w:t>MSP na podporovanej činnosti</w:t>
      </w:r>
      <w:r w:rsidR="003071AE">
        <w:t xml:space="preserve"> a </w:t>
      </w:r>
      <w:r w:rsidRPr="003071AE">
        <w:t>že spolupracujúce MSP znášajú aspoň 30</w:t>
      </w:r>
      <w:r w:rsidR="003071AE">
        <w:t> % z </w:t>
      </w:r>
      <w:r w:rsidRPr="003071AE">
        <w:t>celkových oprávnených nákladov</w:t>
      </w:r>
      <w:r w:rsidR="006C0CAE" w:rsidRPr="003071AE">
        <w:t>:</w:t>
      </w:r>
    </w:p>
    <w:sdt>
      <w:sdtPr>
        <w:id w:val="1239520737"/>
        <w14:checkbox>
          <w14:checked w14:val="0"/>
          <w14:checkedState w14:val="2612" w14:font="MS Gothic"/>
          <w14:uncheckedState w14:val="2610" w14:font="MS Gothic"/>
        </w14:checkbox>
      </w:sdtPr>
      <w:sdtEndPr/>
      <w:sdtContent>
        <w:p w14:paraId="174F1714" w14:textId="77777777" w:rsidR="001D63FF" w:rsidRPr="003071AE" w:rsidRDefault="001D63FF" w:rsidP="008251E8">
          <w:pPr>
            <w:pStyle w:val="Text1"/>
            <w:spacing w:before="100" w:beforeAutospacing="1" w:after="100" w:afterAutospacing="1"/>
          </w:pPr>
          <w:r w:rsidRPr="003071AE">
            <w:rPr>
              <w:rFonts w:ascii="MS Gothic" w:eastAsia="MS Gothic" w:hAnsi="MS Gothic"/>
            </w:rPr>
            <w:t>☐</w:t>
          </w:r>
        </w:p>
      </w:sdtContent>
    </w:sdt>
    <w:p w14:paraId="50352A83" w14:textId="7031913B" w:rsidR="001D63FF" w:rsidRPr="003071AE" w:rsidRDefault="001D63FF" w:rsidP="008251E8">
      <w:pPr>
        <w:pStyle w:val="Text1"/>
        <w:spacing w:before="100" w:beforeAutospacing="1" w:after="100" w:afterAutospacing="1"/>
      </w:pPr>
      <w:r w:rsidRPr="003071AE">
        <w:t>V prípade individuálnej pomoci uveďte príslušné informácie</w:t>
      </w:r>
      <w:r w:rsidR="003071AE">
        <w:t xml:space="preserve"> a </w:t>
      </w:r>
      <w:r w:rsidRPr="003071AE">
        <w:t>dôkazy:</w:t>
      </w:r>
    </w:p>
    <w:p w14:paraId="22ACD209" w14:textId="77777777" w:rsidR="001D63FF" w:rsidRPr="003071AE" w:rsidRDefault="001D63FF" w:rsidP="008251E8">
      <w:pPr>
        <w:pStyle w:val="ListParagraph"/>
        <w:tabs>
          <w:tab w:val="left" w:leader="dot" w:pos="9072"/>
        </w:tabs>
        <w:spacing w:before="100" w:beforeAutospacing="1" w:after="100" w:afterAutospacing="1"/>
        <w:ind w:left="709"/>
        <w:contextualSpacing w:val="0"/>
      </w:pPr>
      <w:bookmarkStart w:id="28" w:name="_Toc158801104"/>
      <w:bookmarkStart w:id="29" w:name="_Toc161051174"/>
      <w:r w:rsidRPr="003071AE">
        <w:tab/>
      </w:r>
    </w:p>
    <w:p w14:paraId="5B027311" w14:textId="77777777" w:rsidR="001D63FF" w:rsidRPr="003071AE" w:rsidRDefault="001D63FF" w:rsidP="008251E8">
      <w:pPr>
        <w:pStyle w:val="Heading2"/>
        <w:spacing w:before="100" w:beforeAutospacing="1" w:after="100" w:afterAutospacing="1"/>
      </w:pPr>
      <w:r w:rsidRPr="003071AE">
        <w:t>Pomoc pre inovačné zoskupenia</w:t>
      </w:r>
      <w:bookmarkEnd w:id="28"/>
      <w:bookmarkEnd w:id="29"/>
    </w:p>
    <w:p w14:paraId="08053E2D" w14:textId="6465A54E" w:rsidR="001D63FF" w:rsidRPr="003071AE" w:rsidRDefault="001D63FF" w:rsidP="00206B19">
      <w:pPr>
        <w:pStyle w:val="NumPar1"/>
        <w:numPr>
          <w:ilvl w:val="0"/>
          <w:numId w:val="56"/>
        </w:numPr>
        <w:spacing w:before="100" w:beforeAutospacing="1" w:after="100" w:afterAutospacing="1"/>
      </w:pPr>
      <w:r w:rsidRPr="003071AE">
        <w:t>Objasnite, či sa opatrenie zameriava na investície do nového inovačného zoskupenia alebo do modernizácie existujúceho inovačného zoskupenia</w:t>
      </w:r>
      <w:r w:rsidR="006C0CAE" w:rsidRPr="003071AE">
        <w:t>:</w:t>
      </w:r>
    </w:p>
    <w:p w14:paraId="4C2F0682"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431991FA" w14:textId="0E385011" w:rsidR="001D63FF" w:rsidRPr="003071AE" w:rsidRDefault="001D63FF" w:rsidP="008251E8">
      <w:pPr>
        <w:pStyle w:val="NumPar1"/>
        <w:spacing w:before="100" w:beforeAutospacing="1" w:after="100" w:afterAutospacing="1"/>
      </w:pPr>
      <w:r w:rsidRPr="003071AE">
        <w:t>Uveďte zmysluplný opis inovačného zoskupenia vrátane jeho umiestnenia, špecializácie, funkcií, zamýšľaných používateľov, zariadení</w:t>
      </w:r>
      <w:r w:rsidR="003071AE">
        <w:t xml:space="preserve"> a </w:t>
      </w:r>
      <w:r w:rsidRPr="003071AE">
        <w:t>prípadne uveďte, kedy inovačné zoskupenie začalo svoju činnosť atď.</w:t>
      </w:r>
      <w:r w:rsidR="006C0CAE" w:rsidRPr="003071AE">
        <w:t>:</w:t>
      </w:r>
    </w:p>
    <w:p w14:paraId="74285382" w14:textId="77777777" w:rsidR="00224B4E" w:rsidRPr="003071AE" w:rsidRDefault="00224B4E" w:rsidP="00224B4E">
      <w:pPr>
        <w:pStyle w:val="ListParagraph"/>
        <w:tabs>
          <w:tab w:val="left" w:leader="dot" w:pos="9072"/>
        </w:tabs>
        <w:spacing w:before="100" w:beforeAutospacing="1" w:after="100" w:afterAutospacing="1"/>
        <w:ind w:left="709"/>
        <w:contextualSpacing w:val="0"/>
      </w:pPr>
      <w:r w:rsidRPr="003071AE">
        <w:tab/>
      </w:r>
    </w:p>
    <w:p w14:paraId="320B5277" w14:textId="0CD3257F" w:rsidR="001D63FF" w:rsidRPr="003071AE" w:rsidRDefault="001D63FF" w:rsidP="008251E8">
      <w:pPr>
        <w:pStyle w:val="NumPar1"/>
        <w:spacing w:before="100" w:beforeAutospacing="1" w:after="100" w:afterAutospacing="1"/>
      </w:pPr>
      <w:r w:rsidRPr="003071AE">
        <w:lastRenderedPageBreak/>
        <w:t>Spresnite, či je príjemca pomoci vlastníkom a/alebo prevádzkovateľom inovačného zoskupenia.</w:t>
      </w:r>
      <w:r w:rsidR="003071AE">
        <w:t xml:space="preserve"> V </w:t>
      </w:r>
      <w:r w:rsidRPr="003071AE">
        <w:t>prípade prevádzkovateľa, ak sa líši od vlastníka, uveďte, či má samostatnú právnu subjektivitu, alebo ide</w:t>
      </w:r>
      <w:r w:rsidR="003071AE">
        <w:t xml:space="preserve"> o </w:t>
      </w:r>
      <w:r w:rsidRPr="003071AE">
        <w:t>konzorcium podnikov bez právnej subjektivity (v takom prípade poskytnite okrem mien členov konzorcia aj dohodu</w:t>
      </w:r>
      <w:r w:rsidR="003071AE">
        <w:t xml:space="preserve"> o </w:t>
      </w:r>
      <w:r w:rsidRPr="003071AE">
        <w:t>konzorciu</w:t>
      </w:r>
      <w:r w:rsidR="003071AE">
        <w:t xml:space="preserve"> a </w:t>
      </w:r>
      <w:r w:rsidRPr="003071AE">
        <w:t>potvrďte, že každý</w:t>
      </w:r>
      <w:r w:rsidR="003071AE">
        <w:t xml:space="preserve"> z </w:t>
      </w:r>
      <w:r w:rsidRPr="003071AE">
        <w:t>týchto členov bude viesť oddelené účtovníctvo týkajúce sa nákladov</w:t>
      </w:r>
      <w:r w:rsidR="003071AE">
        <w:t xml:space="preserve"> a </w:t>
      </w:r>
      <w:r w:rsidRPr="003071AE">
        <w:t>príjmov</w:t>
      </w:r>
      <w:r w:rsidR="003071AE">
        <w:t xml:space="preserve"> z </w:t>
      </w:r>
      <w:r w:rsidRPr="003071AE">
        <w:t>každej činnosti)</w:t>
      </w:r>
      <w:r w:rsidR="006C0CAE" w:rsidRPr="003071AE">
        <w:t>:</w:t>
      </w:r>
    </w:p>
    <w:p w14:paraId="0978A395" w14:textId="77777777" w:rsidR="00224B4E" w:rsidRPr="003071AE" w:rsidRDefault="00224B4E" w:rsidP="00224B4E">
      <w:pPr>
        <w:pStyle w:val="ListParagraph"/>
        <w:tabs>
          <w:tab w:val="left" w:leader="dot" w:pos="9072"/>
        </w:tabs>
        <w:spacing w:before="100" w:beforeAutospacing="1" w:after="100" w:afterAutospacing="1"/>
        <w:ind w:left="709"/>
        <w:contextualSpacing w:val="0"/>
      </w:pPr>
      <w:r w:rsidRPr="003071AE">
        <w:tab/>
      </w:r>
    </w:p>
    <w:p w14:paraId="558B9102" w14:textId="77777777" w:rsidR="001D63FF" w:rsidRPr="003071AE" w:rsidRDefault="001D63FF" w:rsidP="008251E8">
      <w:pPr>
        <w:pStyle w:val="Text1"/>
        <w:spacing w:before="100" w:beforeAutospacing="1" w:after="100" w:afterAutospacing="1"/>
        <w:rPr>
          <w:bCs/>
        </w:rPr>
      </w:pPr>
      <w:r w:rsidRPr="003071AE">
        <w:t>V prípade individuálnej pomoci uveďte podrobnosti:</w:t>
      </w:r>
    </w:p>
    <w:p w14:paraId="6646CA46"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44CAC362" w14:textId="3BDC6551" w:rsidR="001D63FF" w:rsidRPr="003071AE" w:rsidRDefault="001D63FF" w:rsidP="008251E8">
      <w:pPr>
        <w:pStyle w:val="NumPar1"/>
        <w:spacing w:before="100" w:beforeAutospacing="1" w:after="100" w:afterAutospacing="1"/>
      </w:pPr>
      <w:r w:rsidRPr="003071AE">
        <w:t>Zodpovedajú poplatky účtované za používanie zariadení zoskupení</w:t>
      </w:r>
      <w:r w:rsidR="003071AE">
        <w:t xml:space="preserve"> a </w:t>
      </w:r>
      <w:r w:rsidRPr="003071AE">
        <w:t>účasť na činnostiach zoskupení trhovej cene alebo odrážajú ich náklady?</w:t>
      </w:r>
    </w:p>
    <w:p w14:paraId="31B66C48" w14:textId="77777777" w:rsidR="001D63FF" w:rsidRPr="003071AE" w:rsidRDefault="003071AE" w:rsidP="008251E8">
      <w:pPr>
        <w:pStyle w:val="Text1"/>
        <w:spacing w:before="100" w:beforeAutospacing="1" w:after="100" w:afterAutospacing="1"/>
      </w:pPr>
      <w:sdt>
        <w:sdtPr>
          <w:id w:val="1000164608"/>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144856711"/>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3E64CC4A" w14:textId="77777777" w:rsidR="001D63FF" w:rsidRPr="003071AE" w:rsidRDefault="001D63FF" w:rsidP="008251E8">
      <w:pPr>
        <w:pStyle w:val="Text1"/>
        <w:spacing w:before="100" w:beforeAutospacing="1" w:after="100" w:afterAutospacing="1"/>
      </w:pPr>
      <w:r w:rsidRPr="003071AE">
        <w:t>Spresnite:</w:t>
      </w:r>
    </w:p>
    <w:p w14:paraId="3BFE0D52"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1C51E5D9" w14:textId="506661E9" w:rsidR="001D63FF" w:rsidRPr="003071AE" w:rsidRDefault="001D63FF" w:rsidP="008251E8">
      <w:pPr>
        <w:pStyle w:val="NumPar1"/>
        <w:spacing w:before="100" w:beforeAutospacing="1" w:after="100" w:afterAutospacing="1"/>
      </w:pPr>
      <w:r w:rsidRPr="003071AE">
        <w:t>Je prístup</w:t>
      </w:r>
      <w:r w:rsidR="003071AE">
        <w:t xml:space="preserve"> k </w:t>
      </w:r>
      <w:r w:rsidRPr="003071AE">
        <w:t>priestorom, zariadeniam</w:t>
      </w:r>
      <w:r w:rsidR="003071AE">
        <w:t xml:space="preserve"> a </w:t>
      </w:r>
      <w:r w:rsidRPr="003071AE">
        <w:t>činnostiam zoskupení otvorený viacerým používateľom na transparentnom</w:t>
      </w:r>
      <w:r w:rsidR="003071AE">
        <w:t xml:space="preserve"> a </w:t>
      </w:r>
      <w:r w:rsidRPr="003071AE">
        <w:t>nediskriminačnom základe?</w:t>
      </w:r>
    </w:p>
    <w:p w14:paraId="0CEB6E42" w14:textId="77777777" w:rsidR="001D63FF" w:rsidRPr="003071AE" w:rsidRDefault="003071AE" w:rsidP="008251E8">
      <w:pPr>
        <w:pStyle w:val="Text1"/>
        <w:spacing w:before="100" w:beforeAutospacing="1" w:after="100" w:afterAutospacing="1"/>
      </w:pPr>
      <w:sdt>
        <w:sdtPr>
          <w:id w:val="1881437468"/>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305752443"/>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3DF7B0D1" w14:textId="77777777" w:rsidR="003071AE" w:rsidRDefault="001D63FF" w:rsidP="008251E8">
      <w:pPr>
        <w:pStyle w:val="Text1"/>
        <w:spacing w:before="100" w:beforeAutospacing="1" w:after="100" w:afterAutospacing="1"/>
      </w:pPr>
      <w:r w:rsidRPr="003071AE">
        <w:t>Spresnite</w:t>
      </w:r>
      <w:r w:rsidR="003071AE">
        <w:t>:</w:t>
      </w:r>
    </w:p>
    <w:p w14:paraId="5281DBAF" w14:textId="70D1DC2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5AD5AF86" w14:textId="06A218A3" w:rsidR="001D63FF" w:rsidRPr="003071AE" w:rsidRDefault="001D63FF" w:rsidP="008251E8">
      <w:pPr>
        <w:pStyle w:val="NumPar1"/>
        <w:spacing w:before="100" w:beforeAutospacing="1" w:after="100" w:afterAutospacing="1"/>
        <w:rPr>
          <w:bCs/>
        </w:rPr>
      </w:pPr>
      <w:r w:rsidRPr="003071AE">
        <w:t>Ak je niektorým podnikom poskytnutý prednostný prístup, uveďte podrobnosti</w:t>
      </w:r>
      <w:r w:rsidR="003071AE">
        <w:t xml:space="preserve"> a </w:t>
      </w:r>
      <w:r w:rsidRPr="003071AE">
        <w:t>podiel investičných nákladov, ktoré znášajú tieto podniky:</w:t>
      </w:r>
    </w:p>
    <w:p w14:paraId="52BB978C"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01B1B6F8" w14:textId="77777777" w:rsidR="001D63FF" w:rsidRPr="003071AE" w:rsidRDefault="001D63FF" w:rsidP="008251E8">
      <w:pPr>
        <w:pStyle w:val="NumPar1"/>
        <w:spacing w:before="100" w:beforeAutospacing="1" w:after="100" w:afterAutospacing="1"/>
      </w:pPr>
      <w:r w:rsidRPr="003071AE">
        <w:t>V prípade individuálnej pomoci (týkajúcej sa investičnej pomoci a/alebo prevádzkovej pomoci) uveďte informácie o:</w:t>
      </w:r>
    </w:p>
    <w:p w14:paraId="5974A8BE" w14:textId="42BA1779" w:rsidR="003071AE" w:rsidRDefault="001D63FF" w:rsidP="00206B19">
      <w:pPr>
        <w:pStyle w:val="Point1letter"/>
        <w:numPr>
          <w:ilvl w:val="3"/>
          <w:numId w:val="57"/>
        </w:numPr>
        <w:spacing w:before="100" w:beforeAutospacing="1" w:after="100" w:afterAutospacing="1"/>
      </w:pPr>
      <w:r w:rsidRPr="003071AE">
        <w:t xml:space="preserve"> plánovanej alebo očakávanej špecializácii inovačného zoskupenia, existujúcom regionálnom potenciáli</w:t>
      </w:r>
      <w:r w:rsidR="003071AE">
        <w:t xml:space="preserve"> a </w:t>
      </w:r>
      <w:r w:rsidRPr="003071AE">
        <w:t>prítomnosti zoskupení</w:t>
      </w:r>
      <w:r w:rsidR="003071AE">
        <w:t xml:space="preserve"> s </w:t>
      </w:r>
      <w:r w:rsidRPr="003071AE">
        <w:t>podobnými cieľmi</w:t>
      </w:r>
      <w:r w:rsidR="003071AE">
        <w:t xml:space="preserve"> v </w:t>
      </w:r>
      <w:r w:rsidRPr="003071AE">
        <w:t>Únii</w:t>
      </w:r>
      <w:r w:rsidR="003071AE">
        <w:t>:</w:t>
      </w:r>
    </w:p>
    <w:p w14:paraId="3749C6D0" w14:textId="62470416"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245CFCC5" w14:textId="0007934D" w:rsidR="001D63FF" w:rsidRPr="003071AE" w:rsidRDefault="001D63FF" w:rsidP="008251E8">
      <w:pPr>
        <w:pStyle w:val="Point1letter"/>
        <w:spacing w:before="100" w:beforeAutospacing="1" w:after="100" w:afterAutospacing="1"/>
      </w:pPr>
      <w:r w:rsidRPr="003071AE">
        <w:t>ako môže mať inovačné zoskupenie pozitívny vplyv na technologický pokrok</w:t>
      </w:r>
      <w:r w:rsidR="003071AE">
        <w:t xml:space="preserve"> a </w:t>
      </w:r>
      <w:r w:rsidRPr="003071AE">
        <w:t>digitálnu transformáciu hospodárstva Únie:</w:t>
      </w:r>
    </w:p>
    <w:p w14:paraId="1E59D7ED"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77BD6813" w14:textId="77777777" w:rsidR="001D63FF" w:rsidRPr="003071AE" w:rsidRDefault="001D63FF" w:rsidP="008251E8">
      <w:pPr>
        <w:pStyle w:val="Point1letter"/>
        <w:spacing w:before="100" w:beforeAutospacing="1" w:after="100" w:afterAutospacing="1"/>
      </w:pPr>
      <w:r w:rsidRPr="003071AE">
        <w:t>či je podporované inovačné zoskupenie centrom digitálnych inovácií:</w:t>
      </w:r>
    </w:p>
    <w:p w14:paraId="384E9DF5"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3B0E9FFD" w14:textId="679E8F38" w:rsidR="001D63FF" w:rsidRPr="003071AE" w:rsidRDefault="001D63FF" w:rsidP="008251E8">
      <w:pPr>
        <w:pStyle w:val="Point1letter"/>
        <w:spacing w:before="100" w:beforeAutospacing="1" w:after="100" w:afterAutospacing="1"/>
      </w:pPr>
      <w:r w:rsidRPr="003071AE">
        <w:t xml:space="preserve"> či by spolupráca, ktorá by bola podnietená alebo stimulovaná činnosťami inovačného zoskupenia, mohla okrem iného smerovať</w:t>
      </w:r>
      <w:r w:rsidR="003071AE">
        <w:t xml:space="preserve"> k </w:t>
      </w:r>
      <w:r w:rsidRPr="003071AE">
        <w:t xml:space="preserve">skráteniu času </w:t>
      </w:r>
      <w:r w:rsidRPr="003071AE">
        <w:lastRenderedPageBreak/>
        <w:t>potrebného od vytvorenia nových poznatkov po ich pretavenie na inovatívne aplikácie:</w:t>
      </w:r>
    </w:p>
    <w:p w14:paraId="3B1C7A89"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4E95BA80" w14:textId="77777777" w:rsidR="001D63FF" w:rsidRPr="003071AE" w:rsidRDefault="001D63FF" w:rsidP="008251E8">
      <w:pPr>
        <w:pStyle w:val="Point1letter"/>
        <w:spacing w:before="100" w:beforeAutospacing="1" w:after="100" w:afterAutospacing="1"/>
      </w:pPr>
      <w:r w:rsidRPr="003071AE">
        <w:t>akékoľvek ďalšie informácie, ktoré považujete za relevantné:</w:t>
      </w:r>
    </w:p>
    <w:p w14:paraId="6120AD72"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3DAACC4D" w14:textId="77777777" w:rsidR="001D63FF" w:rsidRPr="003071AE" w:rsidRDefault="001D63FF" w:rsidP="008251E8">
      <w:pPr>
        <w:pStyle w:val="Heading3"/>
        <w:spacing w:before="100" w:beforeAutospacing="1" w:after="100" w:afterAutospacing="1"/>
      </w:pPr>
      <w:r w:rsidRPr="003071AE">
        <w:t>Investičná pomoc</w:t>
      </w:r>
    </w:p>
    <w:p w14:paraId="5C6C704D" w14:textId="563A2409" w:rsidR="001D63FF" w:rsidRPr="003071AE" w:rsidRDefault="001D63FF" w:rsidP="00206B19">
      <w:pPr>
        <w:pStyle w:val="NumPar1"/>
        <w:numPr>
          <w:ilvl w:val="0"/>
          <w:numId w:val="58"/>
        </w:numPr>
        <w:spacing w:before="100" w:beforeAutospacing="1" w:after="100" w:afterAutospacing="1"/>
      </w:pPr>
      <w:r w:rsidRPr="003071AE">
        <w:t>Spresnite oprávnené náklady</w:t>
      </w:r>
      <w:r w:rsidR="003071AE">
        <w:t xml:space="preserve"> a v </w:t>
      </w:r>
      <w:r w:rsidRPr="003071AE">
        <w:t>prípade individuálnej pomoci uveďte ich výšku</w:t>
      </w:r>
      <w:r w:rsidR="006C0CAE" w:rsidRPr="003071AE">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3071AE" w14:paraId="55E160B0" w14:textId="77777777" w:rsidTr="002430D2">
        <w:trPr>
          <w:trHeight w:val="300"/>
        </w:trPr>
        <w:tc>
          <w:tcPr>
            <w:tcW w:w="3718" w:type="pct"/>
          </w:tcPr>
          <w:p w14:paraId="471D1B01" w14:textId="77777777" w:rsidR="001D63FF" w:rsidRPr="003071AE" w:rsidRDefault="001D63FF" w:rsidP="008251E8">
            <w:pPr>
              <w:spacing w:before="100" w:beforeAutospacing="1" w:after="100" w:afterAutospacing="1"/>
              <w:rPr>
                <w:b/>
                <w:bCs/>
                <w:sz w:val="20"/>
              </w:rPr>
            </w:pPr>
            <w:r w:rsidRPr="003071AE">
              <w:rPr>
                <w:b/>
                <w:sz w:val="20"/>
              </w:rPr>
              <w:t>Oprávnené náklady</w:t>
            </w:r>
          </w:p>
        </w:tc>
        <w:tc>
          <w:tcPr>
            <w:tcW w:w="1282" w:type="pct"/>
            <w:vAlign w:val="center"/>
          </w:tcPr>
          <w:p w14:paraId="42A1D7D2" w14:textId="77777777" w:rsidR="001D63FF" w:rsidRPr="003071AE" w:rsidRDefault="001D63FF" w:rsidP="008251E8">
            <w:pPr>
              <w:spacing w:before="100" w:beforeAutospacing="1" w:after="100" w:afterAutospacing="1"/>
              <w:rPr>
                <w:b/>
                <w:bCs/>
                <w:sz w:val="20"/>
              </w:rPr>
            </w:pPr>
            <w:r w:rsidRPr="003071AE">
              <w:rPr>
                <w:b/>
                <w:sz w:val="20"/>
              </w:rPr>
              <w:t>Výška oprávnených nákladov</w:t>
            </w:r>
          </w:p>
        </w:tc>
      </w:tr>
      <w:tr w:rsidR="001D63FF" w:rsidRPr="003071AE" w14:paraId="709B0662" w14:textId="77777777" w:rsidTr="002430D2">
        <w:trPr>
          <w:trHeight w:val="300"/>
        </w:trPr>
        <w:tc>
          <w:tcPr>
            <w:tcW w:w="3718" w:type="pct"/>
          </w:tcPr>
          <w:p w14:paraId="405AEEEF" w14:textId="09DA2E42" w:rsidR="001D63FF" w:rsidRPr="003071AE" w:rsidRDefault="001D63FF" w:rsidP="00224B4E">
            <w:pPr>
              <w:spacing w:before="100" w:beforeAutospacing="1" w:after="100" w:afterAutospacing="1"/>
              <w:rPr>
                <w:sz w:val="20"/>
              </w:rPr>
            </w:pPr>
            <w:r w:rsidRPr="003071AE">
              <w:rPr>
                <w:sz w:val="20"/>
              </w:rPr>
              <w:t>Investičné náklady na zriadenie</w:t>
            </w:r>
            <w:r w:rsidR="003071AE">
              <w:rPr>
                <w:sz w:val="20"/>
              </w:rPr>
              <w:t xml:space="preserve"> a </w:t>
            </w:r>
            <w:r w:rsidRPr="003071AE">
              <w:rPr>
                <w:sz w:val="20"/>
              </w:rPr>
              <w:t>modernizáciu inovačného zoskupenia vrátane</w:t>
            </w:r>
          </w:p>
        </w:tc>
        <w:tc>
          <w:tcPr>
            <w:tcW w:w="1282" w:type="pct"/>
          </w:tcPr>
          <w:p w14:paraId="7B8D2395" w14:textId="77777777" w:rsidR="001D63FF" w:rsidRPr="003071AE" w:rsidRDefault="001D63FF" w:rsidP="008251E8">
            <w:pPr>
              <w:spacing w:before="100" w:beforeAutospacing="1" w:after="100" w:afterAutospacing="1"/>
              <w:rPr>
                <w:sz w:val="20"/>
              </w:rPr>
            </w:pPr>
          </w:p>
        </w:tc>
      </w:tr>
      <w:tr w:rsidR="001D63FF" w:rsidRPr="003071AE" w14:paraId="11BA78A4" w14:textId="77777777" w:rsidTr="002430D2">
        <w:trPr>
          <w:trHeight w:val="300"/>
        </w:trPr>
        <w:tc>
          <w:tcPr>
            <w:tcW w:w="3718" w:type="pct"/>
          </w:tcPr>
          <w:p w14:paraId="0650D62A" w14:textId="6E88723E" w:rsidR="001D63FF" w:rsidRPr="003071AE" w:rsidRDefault="001D63FF" w:rsidP="008251E8">
            <w:pPr>
              <w:spacing w:before="100" w:beforeAutospacing="1" w:after="100" w:afterAutospacing="1"/>
              <w:rPr>
                <w:sz w:val="20"/>
              </w:rPr>
            </w:pPr>
            <w:r w:rsidRPr="003071AE">
              <w:rPr>
                <w:sz w:val="20"/>
              </w:rPr>
              <w:t>[vložte riadok</w:t>
            </w:r>
            <w:r w:rsidR="003071AE">
              <w:rPr>
                <w:sz w:val="20"/>
              </w:rPr>
              <w:t xml:space="preserve"> v </w:t>
            </w:r>
            <w:r w:rsidRPr="003071AE">
              <w:rPr>
                <w:sz w:val="20"/>
              </w:rPr>
              <w:t>prípade každej nákladovej položky,</w:t>
            </w:r>
            <w:r w:rsidR="003071AE">
              <w:rPr>
                <w:sz w:val="20"/>
              </w:rPr>
              <w:t xml:space="preserve"> o </w:t>
            </w:r>
            <w:r w:rsidRPr="003071AE">
              <w:rPr>
                <w:sz w:val="20"/>
              </w:rPr>
              <w:t>ktorej sa domnievate, že patrí do celkovej kategórie investičných nákladov na hmotné</w:t>
            </w:r>
            <w:r w:rsidR="003071AE">
              <w:rPr>
                <w:sz w:val="20"/>
              </w:rPr>
              <w:t xml:space="preserve"> a </w:t>
            </w:r>
            <w:r w:rsidRPr="003071AE">
              <w:rPr>
                <w:sz w:val="20"/>
              </w:rPr>
              <w:t>nehmotné aktíva]</w:t>
            </w:r>
          </w:p>
        </w:tc>
        <w:tc>
          <w:tcPr>
            <w:tcW w:w="1282" w:type="pct"/>
          </w:tcPr>
          <w:p w14:paraId="6634C6C6" w14:textId="77777777" w:rsidR="001D63FF" w:rsidRPr="003071AE" w:rsidRDefault="001D63FF" w:rsidP="008251E8">
            <w:pPr>
              <w:spacing w:before="100" w:beforeAutospacing="1" w:after="100" w:afterAutospacing="1"/>
              <w:rPr>
                <w:sz w:val="20"/>
              </w:rPr>
            </w:pPr>
          </w:p>
        </w:tc>
      </w:tr>
      <w:tr w:rsidR="001D63FF" w:rsidRPr="003071AE" w14:paraId="5702C3A0" w14:textId="77777777" w:rsidTr="002430D2">
        <w:trPr>
          <w:trHeight w:val="300"/>
        </w:trPr>
        <w:tc>
          <w:tcPr>
            <w:tcW w:w="3718" w:type="pct"/>
          </w:tcPr>
          <w:p w14:paraId="39B2F5D5" w14:textId="77777777" w:rsidR="001D63FF" w:rsidRPr="003071AE" w:rsidRDefault="001D63FF" w:rsidP="008251E8">
            <w:pPr>
              <w:spacing w:before="100" w:beforeAutospacing="1" w:after="100" w:afterAutospacing="1"/>
              <w:rPr>
                <w:b/>
                <w:bCs/>
                <w:sz w:val="20"/>
              </w:rPr>
            </w:pPr>
            <w:r w:rsidRPr="003071AE">
              <w:rPr>
                <w:b/>
                <w:sz w:val="20"/>
              </w:rPr>
              <w:t>Celkové oprávnené náklady</w:t>
            </w:r>
          </w:p>
        </w:tc>
        <w:tc>
          <w:tcPr>
            <w:tcW w:w="1282" w:type="pct"/>
          </w:tcPr>
          <w:p w14:paraId="218DC672" w14:textId="77777777" w:rsidR="001D63FF" w:rsidRPr="003071AE" w:rsidRDefault="001D63FF" w:rsidP="008251E8">
            <w:pPr>
              <w:spacing w:before="100" w:beforeAutospacing="1" w:after="100" w:afterAutospacing="1"/>
              <w:rPr>
                <w:sz w:val="20"/>
              </w:rPr>
            </w:pPr>
          </w:p>
        </w:tc>
      </w:tr>
    </w:tbl>
    <w:p w14:paraId="2017C484" w14:textId="1AA25DCE" w:rsidR="001D63FF" w:rsidRPr="003071AE" w:rsidRDefault="001D63FF" w:rsidP="008251E8">
      <w:pPr>
        <w:pStyle w:val="NumPar1"/>
        <w:spacing w:before="100" w:beforeAutospacing="1" w:after="100" w:afterAutospacing="1"/>
      </w:pPr>
      <w:r w:rsidRPr="003071AE">
        <w:t>Uveďte uplatniteľné intenzity pomoci vrátane akéhokoľvek zvýšenia pre zoskupenia, ktoré sa nachádzajú</w:t>
      </w:r>
      <w:r w:rsidR="003071AE">
        <w:t xml:space="preserve"> v </w:t>
      </w:r>
      <w:r w:rsidRPr="003071AE">
        <w:t>podporovaných oblastiach, ktoré spĺňajú podmienky stanovené</w:t>
      </w:r>
      <w:r w:rsidR="003071AE">
        <w:t xml:space="preserve"> v </w:t>
      </w:r>
      <w:r w:rsidRPr="003071AE">
        <w:t>článku 107 ods. 3 písm. a) alebo článku 107 ods. 3 písm. c) ZFEÚ</w:t>
      </w:r>
      <w:r w:rsidR="006C0CAE" w:rsidRPr="003071AE">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3071AE" w14:paraId="61CACAD2" w14:textId="77777777" w:rsidTr="00F9559A">
        <w:trPr>
          <w:trHeight w:val="300"/>
        </w:trPr>
        <w:tc>
          <w:tcPr>
            <w:tcW w:w="2417" w:type="pct"/>
          </w:tcPr>
          <w:p w14:paraId="4ADACB4D" w14:textId="77777777" w:rsidR="001D63FF" w:rsidRPr="003071AE" w:rsidRDefault="001D63FF" w:rsidP="008251E8">
            <w:pPr>
              <w:spacing w:before="100" w:beforeAutospacing="1" w:after="100" w:afterAutospacing="1"/>
              <w:rPr>
                <w:b/>
                <w:bCs/>
                <w:sz w:val="20"/>
              </w:rPr>
            </w:pPr>
            <w:r w:rsidRPr="003071AE">
              <w:rPr>
                <w:b/>
                <w:sz w:val="20"/>
              </w:rPr>
              <w:t>Investičná pomoc pre inovačné zoskupenia</w:t>
            </w:r>
          </w:p>
        </w:tc>
        <w:tc>
          <w:tcPr>
            <w:tcW w:w="833" w:type="pct"/>
            <w:vAlign w:val="center"/>
          </w:tcPr>
          <w:p w14:paraId="46B63086" w14:textId="77777777" w:rsidR="001D63FF" w:rsidRPr="003071AE" w:rsidRDefault="001D63FF" w:rsidP="008251E8">
            <w:pPr>
              <w:spacing w:before="100" w:beforeAutospacing="1" w:after="100" w:afterAutospacing="1"/>
              <w:rPr>
                <w:b/>
                <w:sz w:val="20"/>
              </w:rPr>
            </w:pPr>
            <w:r w:rsidRPr="003071AE">
              <w:rPr>
                <w:b/>
                <w:sz w:val="20"/>
              </w:rPr>
              <w:t>Malý podnik</w:t>
            </w:r>
          </w:p>
          <w:p w14:paraId="56705F91" w14:textId="77777777" w:rsidR="001D63FF" w:rsidRPr="003071AE" w:rsidRDefault="001D63FF" w:rsidP="008251E8">
            <w:pPr>
              <w:spacing w:before="100" w:beforeAutospacing="1" w:after="100" w:afterAutospacing="1"/>
              <w:rPr>
                <w:b/>
                <w:sz w:val="20"/>
              </w:rPr>
            </w:pPr>
            <w:r w:rsidRPr="003071AE">
              <w:rPr>
                <w:b/>
                <w:sz w:val="20"/>
              </w:rPr>
              <w:t>%</w:t>
            </w:r>
          </w:p>
        </w:tc>
        <w:tc>
          <w:tcPr>
            <w:tcW w:w="834" w:type="pct"/>
          </w:tcPr>
          <w:p w14:paraId="300F242E" w14:textId="77777777" w:rsidR="001D63FF" w:rsidRPr="003071AE" w:rsidRDefault="001D63FF" w:rsidP="008251E8">
            <w:pPr>
              <w:spacing w:before="100" w:beforeAutospacing="1" w:after="100" w:afterAutospacing="1"/>
              <w:rPr>
                <w:b/>
                <w:sz w:val="20"/>
              </w:rPr>
            </w:pPr>
            <w:r w:rsidRPr="003071AE">
              <w:rPr>
                <w:b/>
                <w:sz w:val="20"/>
              </w:rPr>
              <w:t>Stredný podnik</w:t>
            </w:r>
          </w:p>
          <w:p w14:paraId="4FEBBEC5" w14:textId="77777777" w:rsidR="001D63FF" w:rsidRPr="003071AE" w:rsidRDefault="001D63FF" w:rsidP="008251E8">
            <w:pPr>
              <w:spacing w:before="100" w:beforeAutospacing="1" w:after="100" w:afterAutospacing="1"/>
              <w:rPr>
                <w:b/>
                <w:sz w:val="20"/>
              </w:rPr>
            </w:pPr>
            <w:r w:rsidRPr="003071AE">
              <w:rPr>
                <w:b/>
                <w:sz w:val="20"/>
              </w:rPr>
              <w:t>%</w:t>
            </w:r>
          </w:p>
        </w:tc>
        <w:tc>
          <w:tcPr>
            <w:tcW w:w="917" w:type="pct"/>
          </w:tcPr>
          <w:p w14:paraId="22025F0A" w14:textId="77777777" w:rsidR="001D63FF" w:rsidRPr="003071AE" w:rsidRDefault="001D63FF" w:rsidP="008251E8">
            <w:pPr>
              <w:spacing w:before="100" w:beforeAutospacing="1" w:after="100" w:afterAutospacing="1"/>
              <w:rPr>
                <w:b/>
                <w:sz w:val="20"/>
              </w:rPr>
            </w:pPr>
            <w:r w:rsidRPr="003071AE">
              <w:rPr>
                <w:b/>
                <w:sz w:val="20"/>
              </w:rPr>
              <w:t>Veľký podnik</w:t>
            </w:r>
          </w:p>
          <w:p w14:paraId="5004C372" w14:textId="77777777" w:rsidR="001D63FF" w:rsidRPr="003071AE" w:rsidRDefault="001D63FF" w:rsidP="008251E8">
            <w:pPr>
              <w:spacing w:before="100" w:beforeAutospacing="1" w:after="100" w:afterAutospacing="1"/>
              <w:rPr>
                <w:b/>
                <w:sz w:val="20"/>
              </w:rPr>
            </w:pPr>
            <w:r w:rsidRPr="003071AE">
              <w:rPr>
                <w:b/>
                <w:sz w:val="20"/>
              </w:rPr>
              <w:t>%</w:t>
            </w:r>
          </w:p>
        </w:tc>
      </w:tr>
      <w:tr w:rsidR="001D63FF" w:rsidRPr="003071AE" w14:paraId="51392C79" w14:textId="77777777" w:rsidTr="00F9559A">
        <w:trPr>
          <w:trHeight w:val="300"/>
        </w:trPr>
        <w:tc>
          <w:tcPr>
            <w:tcW w:w="2417" w:type="pct"/>
          </w:tcPr>
          <w:p w14:paraId="3BD3D566" w14:textId="2137CA23" w:rsidR="001D63FF" w:rsidRPr="003071AE" w:rsidRDefault="001D63FF" w:rsidP="008251E8">
            <w:pPr>
              <w:spacing w:before="100" w:beforeAutospacing="1" w:after="100" w:afterAutospacing="1"/>
              <w:rPr>
                <w:bCs/>
                <w:sz w:val="20"/>
              </w:rPr>
            </w:pPr>
            <w:r w:rsidRPr="003071AE">
              <w:rPr>
                <w:sz w:val="20"/>
              </w:rPr>
              <w:t>Základná intenzita pomoci</w:t>
            </w:r>
            <w:r w:rsidR="003071AE">
              <w:rPr>
                <w:sz w:val="20"/>
              </w:rPr>
              <w:t xml:space="preserve"> v </w:t>
            </w:r>
            <w:r w:rsidRPr="003071AE">
              <w:rPr>
                <w:sz w:val="20"/>
              </w:rPr>
              <w:t>prípade investičnej pomoci</w:t>
            </w:r>
          </w:p>
        </w:tc>
        <w:tc>
          <w:tcPr>
            <w:tcW w:w="833" w:type="pct"/>
          </w:tcPr>
          <w:p w14:paraId="48AE6E3D" w14:textId="77777777" w:rsidR="001D63FF" w:rsidRPr="003071AE" w:rsidRDefault="001D63FF" w:rsidP="008251E8">
            <w:pPr>
              <w:spacing w:before="100" w:beforeAutospacing="1" w:after="100" w:afterAutospacing="1"/>
              <w:rPr>
                <w:bCs/>
                <w:sz w:val="20"/>
              </w:rPr>
            </w:pPr>
          </w:p>
        </w:tc>
        <w:tc>
          <w:tcPr>
            <w:tcW w:w="834" w:type="pct"/>
          </w:tcPr>
          <w:p w14:paraId="66C7FF3D" w14:textId="77777777" w:rsidR="001D63FF" w:rsidRPr="003071AE" w:rsidRDefault="001D63FF" w:rsidP="008251E8">
            <w:pPr>
              <w:spacing w:before="100" w:beforeAutospacing="1" w:after="100" w:afterAutospacing="1"/>
              <w:rPr>
                <w:bCs/>
                <w:sz w:val="20"/>
              </w:rPr>
            </w:pPr>
          </w:p>
        </w:tc>
        <w:tc>
          <w:tcPr>
            <w:tcW w:w="917" w:type="pct"/>
          </w:tcPr>
          <w:p w14:paraId="2197A246" w14:textId="77777777" w:rsidR="001D63FF" w:rsidRPr="003071AE" w:rsidRDefault="001D63FF" w:rsidP="008251E8">
            <w:pPr>
              <w:spacing w:before="100" w:beforeAutospacing="1" w:after="100" w:afterAutospacing="1"/>
              <w:rPr>
                <w:bCs/>
                <w:sz w:val="20"/>
              </w:rPr>
            </w:pPr>
          </w:p>
        </w:tc>
      </w:tr>
      <w:tr w:rsidR="001D63FF" w:rsidRPr="003071AE" w14:paraId="3256A6D5" w14:textId="77777777" w:rsidTr="00F9559A">
        <w:trPr>
          <w:trHeight w:val="1342"/>
        </w:trPr>
        <w:tc>
          <w:tcPr>
            <w:tcW w:w="2417" w:type="pct"/>
          </w:tcPr>
          <w:p w14:paraId="196BFE05" w14:textId="77777777" w:rsidR="001D63FF" w:rsidRPr="003071AE" w:rsidRDefault="001D63FF" w:rsidP="008251E8">
            <w:pPr>
              <w:spacing w:before="100" w:beforeAutospacing="1" w:after="100" w:afterAutospacing="1"/>
              <w:rPr>
                <w:sz w:val="20"/>
              </w:rPr>
            </w:pPr>
            <w:r w:rsidRPr="003071AE">
              <w:rPr>
                <w:sz w:val="20"/>
              </w:rPr>
              <w:t>Zvýšenie základnej intenzity pomoci:</w:t>
            </w:r>
          </w:p>
          <w:p w14:paraId="5EFCB40C" w14:textId="162F8512" w:rsidR="001D63FF" w:rsidRPr="003071AE" w:rsidRDefault="001D63FF" w:rsidP="00206B19">
            <w:pPr>
              <w:pStyle w:val="ListParagraph"/>
              <w:numPr>
                <w:ilvl w:val="0"/>
                <w:numId w:val="15"/>
              </w:numPr>
              <w:spacing w:before="100" w:beforeAutospacing="1" w:after="100" w:afterAutospacing="1"/>
              <w:ind w:left="317" w:hanging="283"/>
              <w:contextualSpacing w:val="0"/>
              <w:rPr>
                <w:bCs/>
                <w:sz w:val="20"/>
              </w:rPr>
            </w:pPr>
            <w:r w:rsidRPr="003071AE">
              <w:rPr>
                <w:sz w:val="20"/>
              </w:rPr>
              <w:t>v podporovaných oblastiach, ktoré spĺňajú podmienky stanovené</w:t>
            </w:r>
            <w:r w:rsidR="003071AE">
              <w:rPr>
                <w:sz w:val="20"/>
              </w:rPr>
              <w:t xml:space="preserve"> v </w:t>
            </w:r>
            <w:r w:rsidRPr="003071AE">
              <w:rPr>
                <w:sz w:val="20"/>
              </w:rPr>
              <w:t>článku 107 ods. 3 písm. c) zmluvy, alebo</w:t>
            </w:r>
          </w:p>
          <w:p w14:paraId="1F940CF9" w14:textId="7455659B" w:rsidR="001D63FF" w:rsidRPr="003071AE" w:rsidRDefault="001D63FF" w:rsidP="00206B19">
            <w:pPr>
              <w:pStyle w:val="ListParagraph"/>
              <w:numPr>
                <w:ilvl w:val="0"/>
                <w:numId w:val="15"/>
              </w:numPr>
              <w:spacing w:before="100" w:beforeAutospacing="1" w:after="100" w:afterAutospacing="1"/>
              <w:ind w:left="317" w:hanging="283"/>
              <w:contextualSpacing w:val="0"/>
              <w:rPr>
                <w:bCs/>
                <w:sz w:val="20"/>
              </w:rPr>
            </w:pPr>
            <w:r w:rsidRPr="003071AE">
              <w:rPr>
                <w:sz w:val="20"/>
              </w:rPr>
              <w:t>v podporovaných oblastiach, ktoré spĺňajú podmienky stanovené</w:t>
            </w:r>
            <w:r w:rsidR="003071AE">
              <w:rPr>
                <w:sz w:val="20"/>
              </w:rPr>
              <w:t xml:space="preserve"> v </w:t>
            </w:r>
            <w:r w:rsidRPr="003071AE">
              <w:rPr>
                <w:sz w:val="20"/>
              </w:rPr>
              <w:t>článku 107 ods. 3 písm. a) zmluvy</w:t>
            </w:r>
          </w:p>
        </w:tc>
        <w:tc>
          <w:tcPr>
            <w:tcW w:w="833" w:type="pct"/>
          </w:tcPr>
          <w:p w14:paraId="0DC2736B" w14:textId="77777777" w:rsidR="001D63FF" w:rsidRPr="003071AE" w:rsidRDefault="001D63FF" w:rsidP="008251E8">
            <w:pPr>
              <w:spacing w:before="100" w:beforeAutospacing="1" w:after="100" w:afterAutospacing="1"/>
              <w:rPr>
                <w:bCs/>
                <w:sz w:val="20"/>
              </w:rPr>
            </w:pPr>
          </w:p>
        </w:tc>
        <w:tc>
          <w:tcPr>
            <w:tcW w:w="834" w:type="pct"/>
          </w:tcPr>
          <w:p w14:paraId="77D283DE" w14:textId="77777777" w:rsidR="001D63FF" w:rsidRPr="003071AE" w:rsidRDefault="001D63FF" w:rsidP="008251E8">
            <w:pPr>
              <w:spacing w:before="100" w:beforeAutospacing="1" w:after="100" w:afterAutospacing="1"/>
              <w:rPr>
                <w:bCs/>
                <w:sz w:val="20"/>
              </w:rPr>
            </w:pPr>
          </w:p>
          <w:p w14:paraId="6219DE19" w14:textId="77777777" w:rsidR="001D63FF" w:rsidRPr="003071AE" w:rsidRDefault="001D63FF" w:rsidP="008251E8">
            <w:pPr>
              <w:spacing w:before="100" w:beforeAutospacing="1" w:after="100" w:afterAutospacing="1"/>
              <w:rPr>
                <w:bCs/>
                <w:sz w:val="20"/>
              </w:rPr>
            </w:pPr>
          </w:p>
          <w:p w14:paraId="156A4811" w14:textId="77777777" w:rsidR="001D63FF" w:rsidRPr="003071AE" w:rsidRDefault="001D63FF" w:rsidP="008251E8">
            <w:pPr>
              <w:spacing w:before="100" w:beforeAutospacing="1" w:after="100" w:afterAutospacing="1"/>
              <w:jc w:val="center"/>
              <w:rPr>
                <w:sz w:val="20"/>
              </w:rPr>
            </w:pPr>
          </w:p>
        </w:tc>
        <w:tc>
          <w:tcPr>
            <w:tcW w:w="917" w:type="pct"/>
          </w:tcPr>
          <w:p w14:paraId="295B65A1" w14:textId="77777777" w:rsidR="001D63FF" w:rsidRPr="003071AE" w:rsidRDefault="001D63FF" w:rsidP="008251E8">
            <w:pPr>
              <w:spacing w:before="100" w:beforeAutospacing="1" w:after="100" w:afterAutospacing="1"/>
              <w:rPr>
                <w:bCs/>
                <w:sz w:val="20"/>
              </w:rPr>
            </w:pPr>
          </w:p>
        </w:tc>
      </w:tr>
      <w:tr w:rsidR="001D63FF" w:rsidRPr="003071AE" w14:paraId="6C8A9362" w14:textId="77777777" w:rsidTr="00F9559A">
        <w:trPr>
          <w:trHeight w:val="747"/>
        </w:trPr>
        <w:tc>
          <w:tcPr>
            <w:tcW w:w="2417" w:type="pct"/>
          </w:tcPr>
          <w:p w14:paraId="414B0EF2" w14:textId="77777777" w:rsidR="001D63FF" w:rsidRPr="003071AE" w:rsidRDefault="001D63FF" w:rsidP="008251E8">
            <w:pPr>
              <w:spacing w:before="100" w:beforeAutospacing="1" w:after="100" w:afterAutospacing="1"/>
              <w:rPr>
                <w:sz w:val="20"/>
              </w:rPr>
            </w:pPr>
            <w:r w:rsidRPr="003071AE">
              <w:rPr>
                <w:sz w:val="20"/>
              </w:rPr>
              <w:t>Uplatniteľná intenzita pomoci:</w:t>
            </w:r>
          </w:p>
        </w:tc>
        <w:tc>
          <w:tcPr>
            <w:tcW w:w="833" w:type="pct"/>
          </w:tcPr>
          <w:p w14:paraId="77894462" w14:textId="77777777" w:rsidR="001D63FF" w:rsidRPr="003071AE" w:rsidRDefault="001D63FF" w:rsidP="008251E8">
            <w:pPr>
              <w:spacing w:before="100" w:beforeAutospacing="1" w:after="100" w:afterAutospacing="1"/>
              <w:rPr>
                <w:bCs/>
                <w:sz w:val="20"/>
              </w:rPr>
            </w:pPr>
          </w:p>
        </w:tc>
        <w:tc>
          <w:tcPr>
            <w:tcW w:w="834" w:type="pct"/>
          </w:tcPr>
          <w:p w14:paraId="68116813" w14:textId="77777777" w:rsidR="001D63FF" w:rsidRPr="003071AE" w:rsidRDefault="001D63FF" w:rsidP="008251E8">
            <w:pPr>
              <w:spacing w:before="100" w:beforeAutospacing="1" w:after="100" w:afterAutospacing="1"/>
              <w:rPr>
                <w:bCs/>
                <w:sz w:val="20"/>
              </w:rPr>
            </w:pPr>
          </w:p>
        </w:tc>
        <w:tc>
          <w:tcPr>
            <w:tcW w:w="917" w:type="pct"/>
          </w:tcPr>
          <w:p w14:paraId="7ED28022" w14:textId="77777777" w:rsidR="001D63FF" w:rsidRPr="003071AE" w:rsidRDefault="001D63FF" w:rsidP="008251E8">
            <w:pPr>
              <w:spacing w:before="100" w:beforeAutospacing="1" w:after="100" w:afterAutospacing="1"/>
              <w:rPr>
                <w:bCs/>
                <w:sz w:val="20"/>
              </w:rPr>
            </w:pPr>
          </w:p>
        </w:tc>
      </w:tr>
    </w:tbl>
    <w:p w14:paraId="4F9AE65A" w14:textId="2675A374" w:rsidR="003071AE" w:rsidRDefault="001D63FF" w:rsidP="008251E8">
      <w:pPr>
        <w:pStyle w:val="NumPar1"/>
        <w:spacing w:before="100" w:beforeAutospacing="1" w:after="100" w:afterAutospacing="1"/>
      </w:pPr>
      <w:r w:rsidRPr="003071AE">
        <w:t>Uveďte informácie</w:t>
      </w:r>
      <w:r w:rsidR="003071AE">
        <w:t xml:space="preserve"> o </w:t>
      </w:r>
      <w:r w:rsidRPr="003071AE">
        <w:t>štátnej pomoci, ktorú plánujete poskytnúť, vrátane týchto informácií</w:t>
      </w:r>
      <w:r w:rsidR="003071AE">
        <w:t>:</w:t>
      </w:r>
    </w:p>
    <w:p w14:paraId="40445FBA" w14:textId="6B7A5850" w:rsidR="001D63FF" w:rsidRPr="003071AE" w:rsidRDefault="001D63FF" w:rsidP="00206B19">
      <w:pPr>
        <w:pStyle w:val="Point1letter"/>
        <w:numPr>
          <w:ilvl w:val="3"/>
          <w:numId w:val="59"/>
        </w:numPr>
        <w:spacing w:before="100" w:beforeAutospacing="1" w:after="100" w:afterAutospacing="1"/>
      </w:pPr>
      <w:r w:rsidRPr="003071AE">
        <w:t>celková nominálna výška štátnej pomoci:</w:t>
      </w:r>
    </w:p>
    <w:p w14:paraId="1A193C0A"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5520FA76" w14:textId="77777777" w:rsidR="001D63FF" w:rsidRPr="003071AE" w:rsidRDefault="001D63FF" w:rsidP="008251E8">
      <w:pPr>
        <w:pStyle w:val="Point1letter"/>
        <w:spacing w:before="100" w:beforeAutospacing="1" w:after="100" w:afterAutospacing="1"/>
      </w:pPr>
      <w:r w:rsidRPr="003071AE">
        <w:t>čo je nástroj štátnej pomoci (forma pomoci):</w:t>
      </w:r>
    </w:p>
    <w:p w14:paraId="6D356EDC"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35EAE0A3" w14:textId="12F92F91" w:rsidR="001D63FF" w:rsidRPr="003071AE" w:rsidRDefault="001D63FF" w:rsidP="008251E8">
      <w:pPr>
        <w:pStyle w:val="Point1letter"/>
        <w:spacing w:before="100" w:beforeAutospacing="1" w:after="100" w:afterAutospacing="1"/>
      </w:pPr>
      <w:r w:rsidRPr="003071AE">
        <w:lastRenderedPageBreak/>
        <w:t>či sa štátna pomoc vyplatí</w:t>
      </w:r>
      <w:r w:rsidR="003071AE">
        <w:t xml:space="preserve"> v </w:t>
      </w:r>
      <w:r w:rsidRPr="003071AE">
        <w:t>jednej alebo vo viacerých splátkach:</w:t>
      </w:r>
    </w:p>
    <w:p w14:paraId="0EB8AAA7"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5D778F8C" w14:textId="51A9366C" w:rsidR="001D63FF" w:rsidRPr="003071AE" w:rsidRDefault="001D63FF" w:rsidP="008251E8">
      <w:pPr>
        <w:pStyle w:val="Point1letter"/>
        <w:spacing w:before="100" w:beforeAutospacing="1" w:after="100" w:afterAutospacing="1"/>
      </w:pPr>
      <w:r w:rsidRPr="003071AE">
        <w:t>predbežné dátumy (aspoň roky) vyplatenia</w:t>
      </w:r>
      <w:r w:rsidR="003071AE">
        <w:t xml:space="preserve"> a </w:t>
      </w:r>
      <w:r w:rsidRPr="003071AE">
        <w:t>výška každej</w:t>
      </w:r>
      <w:r w:rsidR="003071AE">
        <w:t xml:space="preserve"> z </w:t>
      </w:r>
      <w:r w:rsidRPr="003071AE">
        <w:t>týchto splátok:</w:t>
      </w:r>
    </w:p>
    <w:p w14:paraId="4ECAE79E"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5924789B" w14:textId="1C854938" w:rsidR="001D63FF" w:rsidRPr="003071AE" w:rsidRDefault="001D63FF" w:rsidP="008251E8">
      <w:pPr>
        <w:pStyle w:val="Point1letter"/>
        <w:spacing w:before="100" w:beforeAutospacing="1" w:after="100" w:afterAutospacing="1"/>
      </w:pPr>
      <w:r w:rsidRPr="003071AE">
        <w:t>vaše vysvetlenie, ako ste stanovili výšku štátnej pomoci, ktorú plánujete poskytnúť na podporované činnosti,</w:t>
      </w:r>
      <w:r w:rsidR="003071AE">
        <w:t xml:space="preserve"> a </w:t>
      </w:r>
      <w:r w:rsidRPr="003071AE">
        <w:t>harmonogram splátok:</w:t>
      </w:r>
    </w:p>
    <w:p w14:paraId="2FCC9883" w14:textId="63CAD6AD" w:rsidR="001D63FF" w:rsidRPr="003071AE" w:rsidRDefault="001D63FF" w:rsidP="006628BE">
      <w:pPr>
        <w:pStyle w:val="ListParagraph"/>
        <w:tabs>
          <w:tab w:val="left" w:leader="dot" w:pos="9072"/>
        </w:tabs>
        <w:spacing w:before="100" w:beforeAutospacing="1" w:after="100" w:afterAutospacing="1"/>
        <w:ind w:left="709"/>
        <w:contextualSpacing w:val="0"/>
      </w:pPr>
      <w:r w:rsidRPr="003071AE">
        <w:tab/>
      </w:r>
    </w:p>
    <w:p w14:paraId="45AD707A" w14:textId="77777777" w:rsidR="001D63FF" w:rsidRPr="003071AE" w:rsidRDefault="001D63FF" w:rsidP="008251E8">
      <w:pPr>
        <w:pStyle w:val="Heading3"/>
        <w:spacing w:before="100" w:beforeAutospacing="1" w:after="100" w:afterAutospacing="1"/>
      </w:pPr>
      <w:r w:rsidRPr="003071AE">
        <w:t>Prevádzková pomoc</w:t>
      </w:r>
    </w:p>
    <w:p w14:paraId="29C0C007" w14:textId="4C3B3A81" w:rsidR="001D63FF" w:rsidRPr="003071AE" w:rsidRDefault="001D63FF" w:rsidP="00206B19">
      <w:pPr>
        <w:pStyle w:val="NumPar1"/>
        <w:numPr>
          <w:ilvl w:val="0"/>
          <w:numId w:val="60"/>
        </w:numPr>
        <w:spacing w:before="100" w:beforeAutospacing="1" w:after="100" w:afterAutospacing="1"/>
      </w:pPr>
      <w:r w:rsidRPr="003071AE">
        <w:t>Uveďte, ktoré činnosti sa</w:t>
      </w:r>
      <w:r w:rsidR="003071AE">
        <w:t xml:space="preserve"> v </w:t>
      </w:r>
      <w:r w:rsidRPr="003071AE">
        <w:t>rámci notifikovaného opatrenia podporujú,</w:t>
      </w:r>
      <w:r w:rsidR="003071AE">
        <w:t xml:space="preserve"> a </w:t>
      </w:r>
      <w:r w:rsidRPr="003071AE">
        <w:t>uveďte ďalšie informácie</w:t>
      </w:r>
      <w:r w:rsidR="003071AE">
        <w:t xml:space="preserve"> o </w:t>
      </w:r>
      <w:r w:rsidRPr="003071AE">
        <w:t>podstate</w:t>
      </w:r>
      <w:r w:rsidR="003071AE">
        <w:t xml:space="preserve"> a </w:t>
      </w:r>
      <w:r w:rsidRPr="003071AE">
        <w:t>načasovaní podporovaných činností:</w:t>
      </w:r>
    </w:p>
    <w:p w14:paraId="62939FDD" w14:textId="5968B158" w:rsidR="001D63FF" w:rsidRPr="003071AE" w:rsidRDefault="003071AE" w:rsidP="008251E8">
      <w:pPr>
        <w:pStyle w:val="Tiret1"/>
        <w:spacing w:before="100" w:beforeAutospacing="1" w:after="100" w:afterAutospacing="1"/>
      </w:pPr>
      <w:sdt>
        <w:sdtPr>
          <w:id w:val="1097298109"/>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w:t>
      </w:r>
      <w:r w:rsidR="000C5C4D" w:rsidRPr="003071AE">
        <w:tab/>
        <w:t>oživenie činnosti zoskupenia,</w:t>
      </w:r>
    </w:p>
    <w:p w14:paraId="5468BA86" w14:textId="30D13030" w:rsidR="001D63FF" w:rsidRPr="003071AE" w:rsidRDefault="003071AE" w:rsidP="008251E8">
      <w:pPr>
        <w:pStyle w:val="Tiret1"/>
        <w:spacing w:before="100" w:beforeAutospacing="1" w:after="100" w:afterAutospacing="1"/>
      </w:pPr>
      <w:sdt>
        <w:sdtPr>
          <w:id w:val="1956744568"/>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w:t>
      </w:r>
      <w:r w:rsidR="000C5C4D" w:rsidRPr="003071AE">
        <w:tab/>
        <w:t>marketingová činnosť zoskupenia,</w:t>
      </w:r>
    </w:p>
    <w:p w14:paraId="50C88D55" w14:textId="0FB94824" w:rsidR="001D63FF" w:rsidRPr="003071AE" w:rsidRDefault="003071AE" w:rsidP="008251E8">
      <w:pPr>
        <w:pStyle w:val="Tiret1"/>
        <w:spacing w:before="100" w:beforeAutospacing="1" w:after="100" w:afterAutospacing="1"/>
      </w:pPr>
      <w:sdt>
        <w:sdtPr>
          <w:id w:val="-1373386519"/>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w:t>
      </w:r>
      <w:r w:rsidR="000C5C4D" w:rsidRPr="003071AE">
        <w:tab/>
        <w:t>správa zariadení zoskupenia,</w:t>
      </w:r>
    </w:p>
    <w:p w14:paraId="38E2C9E0" w14:textId="2A97D7EE" w:rsidR="001D63FF" w:rsidRPr="003071AE" w:rsidRDefault="003071AE" w:rsidP="008251E8">
      <w:pPr>
        <w:pStyle w:val="Tiret1"/>
        <w:spacing w:before="100" w:beforeAutospacing="1" w:after="100" w:afterAutospacing="1"/>
      </w:pPr>
      <w:sdt>
        <w:sdtPr>
          <w:id w:val="-9922264"/>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w:t>
      </w:r>
      <w:r w:rsidR="000C5C4D" w:rsidRPr="003071AE">
        <w:tab/>
        <w:t>organizácia programov odbornej prípravy, seminárov</w:t>
      </w:r>
      <w:r>
        <w:t xml:space="preserve"> a </w:t>
      </w:r>
      <w:r w:rsidR="000C5C4D" w:rsidRPr="003071AE">
        <w:t>konferencií.</w:t>
      </w:r>
    </w:p>
    <w:p w14:paraId="6F67619A" w14:textId="77777777" w:rsidR="001D63FF" w:rsidRPr="003071AE" w:rsidRDefault="001D63FF" w:rsidP="008251E8">
      <w:pPr>
        <w:pStyle w:val="ListParagraph"/>
        <w:spacing w:before="100" w:beforeAutospacing="1" w:after="100" w:afterAutospacing="1"/>
        <w:contextualSpacing w:val="0"/>
        <w:rPr>
          <w:bCs/>
        </w:rPr>
      </w:pPr>
      <w:r w:rsidRPr="003071AE">
        <w:t>…………………………………………………………………………………………..</w:t>
      </w:r>
    </w:p>
    <w:p w14:paraId="6C1838DE" w14:textId="312E592D" w:rsidR="001D63FF" w:rsidRPr="003071AE" w:rsidRDefault="001D63FF" w:rsidP="008251E8">
      <w:pPr>
        <w:pStyle w:val="NumPar1"/>
        <w:spacing w:before="100" w:beforeAutospacing="1" w:after="100" w:afterAutospacing="1"/>
      </w:pPr>
      <w:r w:rsidRPr="003071AE">
        <w:t>Spresnite oprávnené náklady</w:t>
      </w:r>
      <w:r w:rsidR="003071AE">
        <w:t xml:space="preserve"> a v </w:t>
      </w:r>
      <w:r w:rsidRPr="003071AE">
        <w:t>prípade individuálnej pomoci uveďte ich výšku</w:t>
      </w:r>
      <w:r w:rsidR="003071AE">
        <w:t xml:space="preserve"> a </w:t>
      </w:r>
      <w:r w:rsidRPr="003071AE">
        <w:t>ďalšie podrobnosti</w:t>
      </w:r>
      <w:r w:rsidR="003071AE">
        <w:t xml:space="preserve"> o </w:t>
      </w:r>
      <w:r w:rsidRPr="003071AE">
        <w:t>východiskových predpokladoch pre ich výpočet. Svoje výpočty podložte primeranými dôkazmi, ktoré sa pripoja</w:t>
      </w:r>
      <w:r w:rsidR="003071AE">
        <w:t xml:space="preserve"> k </w:t>
      </w:r>
      <w:r w:rsidRPr="003071AE">
        <w:t>notifikačnému formuláru</w:t>
      </w:r>
      <w:r w:rsidR="006C0CAE" w:rsidRPr="003071AE">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3071AE" w14:paraId="5E12497B" w14:textId="77777777" w:rsidTr="00F9559A">
        <w:trPr>
          <w:trHeight w:val="300"/>
          <w:tblHeader/>
        </w:trPr>
        <w:tc>
          <w:tcPr>
            <w:tcW w:w="3718" w:type="pct"/>
          </w:tcPr>
          <w:p w14:paraId="784A9A73" w14:textId="77777777" w:rsidR="001D63FF" w:rsidRPr="003071AE" w:rsidRDefault="001D63FF" w:rsidP="008251E8">
            <w:pPr>
              <w:spacing w:before="100" w:beforeAutospacing="1" w:after="100" w:afterAutospacing="1"/>
              <w:rPr>
                <w:b/>
                <w:bCs/>
                <w:sz w:val="20"/>
              </w:rPr>
            </w:pPr>
            <w:r w:rsidRPr="003071AE">
              <w:rPr>
                <w:b/>
                <w:sz w:val="20"/>
              </w:rPr>
              <w:t>Prevádzková pomoc pre inovačné zoskupenia</w:t>
            </w:r>
          </w:p>
        </w:tc>
        <w:tc>
          <w:tcPr>
            <w:tcW w:w="1282" w:type="pct"/>
            <w:vAlign w:val="center"/>
          </w:tcPr>
          <w:p w14:paraId="61142D14" w14:textId="77777777" w:rsidR="001D63FF" w:rsidRPr="003071AE" w:rsidRDefault="001D63FF" w:rsidP="008251E8">
            <w:pPr>
              <w:spacing w:before="100" w:beforeAutospacing="1" w:after="100" w:afterAutospacing="1"/>
              <w:rPr>
                <w:b/>
                <w:bCs/>
                <w:sz w:val="20"/>
              </w:rPr>
            </w:pPr>
            <w:r w:rsidRPr="003071AE">
              <w:rPr>
                <w:b/>
                <w:sz w:val="20"/>
              </w:rPr>
              <w:t>Výška oprávnených nákladov</w:t>
            </w:r>
          </w:p>
        </w:tc>
      </w:tr>
      <w:tr w:rsidR="001D63FF" w:rsidRPr="003071AE" w14:paraId="78F00D76" w14:textId="77777777" w:rsidTr="00F9559A">
        <w:trPr>
          <w:trHeight w:val="300"/>
        </w:trPr>
        <w:tc>
          <w:tcPr>
            <w:tcW w:w="3718" w:type="pct"/>
          </w:tcPr>
          <w:p w14:paraId="7E99DF21" w14:textId="1196CD42" w:rsidR="001D63FF" w:rsidRPr="003071AE" w:rsidRDefault="001D63FF" w:rsidP="008251E8">
            <w:pPr>
              <w:spacing w:before="100" w:beforeAutospacing="1" w:after="100" w:afterAutospacing="1"/>
              <w:rPr>
                <w:sz w:val="20"/>
              </w:rPr>
            </w:pPr>
            <w:r w:rsidRPr="003071AE">
              <w:rPr>
                <w:sz w:val="20"/>
              </w:rPr>
              <w:t>Personálne</w:t>
            </w:r>
            <w:r w:rsidR="003071AE">
              <w:rPr>
                <w:sz w:val="20"/>
              </w:rPr>
              <w:t xml:space="preserve"> a </w:t>
            </w:r>
            <w:r w:rsidRPr="003071AE">
              <w:rPr>
                <w:sz w:val="20"/>
              </w:rPr>
              <w:t>administratívne náklady (vrátane režijných nákladov) súvisiace</w:t>
            </w:r>
            <w:r w:rsidR="003071AE">
              <w:rPr>
                <w:sz w:val="20"/>
              </w:rPr>
              <w:t xml:space="preserve"> s </w:t>
            </w:r>
            <w:r w:rsidRPr="003071AE">
              <w:rPr>
                <w:sz w:val="20"/>
              </w:rPr>
              <w:t>oživením činnosti zoskupenia</w:t>
            </w:r>
          </w:p>
        </w:tc>
        <w:tc>
          <w:tcPr>
            <w:tcW w:w="1282" w:type="pct"/>
          </w:tcPr>
          <w:p w14:paraId="7011E0F5" w14:textId="77777777" w:rsidR="001D63FF" w:rsidRPr="003071AE" w:rsidRDefault="001D63FF" w:rsidP="008251E8">
            <w:pPr>
              <w:spacing w:before="100" w:beforeAutospacing="1" w:after="100" w:afterAutospacing="1"/>
              <w:rPr>
                <w:sz w:val="20"/>
              </w:rPr>
            </w:pPr>
          </w:p>
        </w:tc>
      </w:tr>
      <w:tr w:rsidR="001D63FF" w:rsidRPr="003071AE" w14:paraId="2336A70A" w14:textId="77777777" w:rsidTr="00F9559A">
        <w:trPr>
          <w:trHeight w:val="300"/>
        </w:trPr>
        <w:tc>
          <w:tcPr>
            <w:tcW w:w="3718" w:type="pct"/>
          </w:tcPr>
          <w:p w14:paraId="2C416ED1" w14:textId="6363507C" w:rsidR="001D63FF" w:rsidRPr="003071AE" w:rsidRDefault="001D63FF" w:rsidP="008251E8">
            <w:pPr>
              <w:spacing w:before="100" w:beforeAutospacing="1" w:after="100" w:afterAutospacing="1"/>
              <w:rPr>
                <w:sz w:val="20"/>
              </w:rPr>
            </w:pPr>
            <w:r w:rsidRPr="003071AE">
              <w:rPr>
                <w:sz w:val="20"/>
              </w:rPr>
              <w:t>Personálne</w:t>
            </w:r>
            <w:r w:rsidR="003071AE">
              <w:rPr>
                <w:sz w:val="20"/>
              </w:rPr>
              <w:t xml:space="preserve"> a </w:t>
            </w:r>
            <w:r w:rsidRPr="003071AE">
              <w:rPr>
                <w:sz w:val="20"/>
              </w:rPr>
              <w:t>administratívne náklady (vrátane režijných nákladov) súvisiace</w:t>
            </w:r>
            <w:r w:rsidR="003071AE">
              <w:rPr>
                <w:sz w:val="20"/>
              </w:rPr>
              <w:t xml:space="preserve"> s </w:t>
            </w:r>
            <w:r w:rsidRPr="003071AE">
              <w:rPr>
                <w:sz w:val="20"/>
              </w:rPr>
              <w:t>marketingovou činnosťou zoskupenia</w:t>
            </w:r>
          </w:p>
        </w:tc>
        <w:tc>
          <w:tcPr>
            <w:tcW w:w="1282" w:type="pct"/>
          </w:tcPr>
          <w:p w14:paraId="654500A5" w14:textId="77777777" w:rsidR="001D63FF" w:rsidRPr="003071AE" w:rsidRDefault="001D63FF" w:rsidP="008251E8">
            <w:pPr>
              <w:spacing w:before="100" w:beforeAutospacing="1" w:after="100" w:afterAutospacing="1"/>
              <w:rPr>
                <w:sz w:val="20"/>
              </w:rPr>
            </w:pPr>
          </w:p>
        </w:tc>
      </w:tr>
      <w:tr w:rsidR="001D63FF" w:rsidRPr="003071AE" w14:paraId="2726E29F" w14:textId="77777777" w:rsidTr="00F9559A">
        <w:trPr>
          <w:trHeight w:val="300"/>
        </w:trPr>
        <w:tc>
          <w:tcPr>
            <w:tcW w:w="3718" w:type="pct"/>
          </w:tcPr>
          <w:p w14:paraId="02B2F018" w14:textId="2DEE79FF" w:rsidR="001D63FF" w:rsidRPr="003071AE" w:rsidRDefault="001D63FF" w:rsidP="008251E8">
            <w:pPr>
              <w:spacing w:before="100" w:beforeAutospacing="1" w:after="100" w:afterAutospacing="1"/>
              <w:rPr>
                <w:sz w:val="20"/>
              </w:rPr>
            </w:pPr>
            <w:r w:rsidRPr="003071AE">
              <w:rPr>
                <w:sz w:val="20"/>
              </w:rPr>
              <w:t>Personálne</w:t>
            </w:r>
            <w:r w:rsidR="003071AE">
              <w:rPr>
                <w:sz w:val="20"/>
              </w:rPr>
              <w:t xml:space="preserve"> a </w:t>
            </w:r>
            <w:r w:rsidRPr="003071AE">
              <w:rPr>
                <w:sz w:val="20"/>
              </w:rPr>
              <w:t>administratívne náklady (vrátane režijných nákladov) súvisiace so správou zariadení zoskupenia</w:t>
            </w:r>
          </w:p>
        </w:tc>
        <w:tc>
          <w:tcPr>
            <w:tcW w:w="1282" w:type="pct"/>
          </w:tcPr>
          <w:p w14:paraId="25B18ACF" w14:textId="77777777" w:rsidR="001D63FF" w:rsidRPr="003071AE" w:rsidRDefault="001D63FF" w:rsidP="008251E8">
            <w:pPr>
              <w:spacing w:before="100" w:beforeAutospacing="1" w:after="100" w:afterAutospacing="1"/>
              <w:rPr>
                <w:sz w:val="20"/>
              </w:rPr>
            </w:pPr>
          </w:p>
        </w:tc>
      </w:tr>
      <w:tr w:rsidR="001D63FF" w:rsidRPr="003071AE" w14:paraId="6967DAE7" w14:textId="77777777" w:rsidTr="00F9559A">
        <w:trPr>
          <w:trHeight w:val="300"/>
        </w:trPr>
        <w:tc>
          <w:tcPr>
            <w:tcW w:w="3718" w:type="pct"/>
          </w:tcPr>
          <w:p w14:paraId="19D0B9D1" w14:textId="35EEC0F0" w:rsidR="001D63FF" w:rsidRPr="003071AE" w:rsidRDefault="001D63FF" w:rsidP="008251E8">
            <w:pPr>
              <w:spacing w:before="100" w:beforeAutospacing="1" w:after="100" w:afterAutospacing="1"/>
              <w:rPr>
                <w:sz w:val="20"/>
              </w:rPr>
            </w:pPr>
            <w:r w:rsidRPr="003071AE">
              <w:rPr>
                <w:sz w:val="20"/>
              </w:rPr>
              <w:t>Personálne</w:t>
            </w:r>
            <w:r w:rsidR="003071AE">
              <w:rPr>
                <w:sz w:val="20"/>
              </w:rPr>
              <w:t xml:space="preserve"> a </w:t>
            </w:r>
            <w:r w:rsidRPr="003071AE">
              <w:rPr>
                <w:sz w:val="20"/>
              </w:rPr>
              <w:t>administratívne náklady (vrátane režijných nákladov) súvisiace</w:t>
            </w:r>
            <w:r w:rsidR="003071AE">
              <w:rPr>
                <w:sz w:val="20"/>
              </w:rPr>
              <w:t xml:space="preserve"> s </w:t>
            </w:r>
            <w:r w:rsidRPr="003071AE">
              <w:rPr>
                <w:sz w:val="20"/>
              </w:rPr>
              <w:t>organizáciou programov odbornej prípravy, seminárov</w:t>
            </w:r>
            <w:r w:rsidR="003071AE">
              <w:rPr>
                <w:sz w:val="20"/>
              </w:rPr>
              <w:t xml:space="preserve"> a </w:t>
            </w:r>
            <w:r w:rsidRPr="003071AE">
              <w:rPr>
                <w:sz w:val="20"/>
              </w:rPr>
              <w:t>konferencií</w:t>
            </w:r>
          </w:p>
        </w:tc>
        <w:tc>
          <w:tcPr>
            <w:tcW w:w="1282" w:type="pct"/>
          </w:tcPr>
          <w:p w14:paraId="77754869" w14:textId="77777777" w:rsidR="001D63FF" w:rsidRPr="003071AE" w:rsidRDefault="001D63FF" w:rsidP="008251E8">
            <w:pPr>
              <w:spacing w:before="100" w:beforeAutospacing="1" w:after="100" w:afterAutospacing="1"/>
              <w:rPr>
                <w:sz w:val="20"/>
              </w:rPr>
            </w:pPr>
          </w:p>
        </w:tc>
      </w:tr>
      <w:tr w:rsidR="001D63FF" w:rsidRPr="003071AE" w14:paraId="3FAC29AE" w14:textId="77777777" w:rsidTr="00F9559A">
        <w:trPr>
          <w:trHeight w:val="300"/>
        </w:trPr>
        <w:tc>
          <w:tcPr>
            <w:tcW w:w="3718" w:type="pct"/>
          </w:tcPr>
          <w:p w14:paraId="5045CC60" w14:textId="77777777" w:rsidR="001D63FF" w:rsidRPr="003071AE" w:rsidRDefault="001D63FF" w:rsidP="008251E8">
            <w:pPr>
              <w:spacing w:before="100" w:beforeAutospacing="1" w:after="100" w:afterAutospacing="1"/>
              <w:rPr>
                <w:b/>
                <w:bCs/>
                <w:sz w:val="20"/>
              </w:rPr>
            </w:pPr>
            <w:r w:rsidRPr="003071AE">
              <w:rPr>
                <w:b/>
                <w:sz w:val="20"/>
              </w:rPr>
              <w:t>Celkové oprávnené náklady</w:t>
            </w:r>
          </w:p>
        </w:tc>
        <w:tc>
          <w:tcPr>
            <w:tcW w:w="1282" w:type="pct"/>
          </w:tcPr>
          <w:p w14:paraId="20BE4D67" w14:textId="77777777" w:rsidR="001D63FF" w:rsidRPr="003071AE" w:rsidRDefault="001D63FF" w:rsidP="008251E8">
            <w:pPr>
              <w:spacing w:before="100" w:beforeAutospacing="1" w:after="100" w:afterAutospacing="1"/>
              <w:rPr>
                <w:sz w:val="20"/>
              </w:rPr>
            </w:pPr>
          </w:p>
        </w:tc>
      </w:tr>
    </w:tbl>
    <w:p w14:paraId="4AC7DA11" w14:textId="77777777" w:rsidR="001D63FF" w:rsidRPr="003071AE" w:rsidRDefault="001D63FF" w:rsidP="000C5C4D">
      <w:pPr>
        <w:pStyle w:val="ListParagraph"/>
        <w:tabs>
          <w:tab w:val="left" w:leader="dot" w:pos="9072"/>
        </w:tabs>
        <w:spacing w:before="120" w:after="120"/>
        <w:ind w:left="0"/>
        <w:contextualSpacing w:val="0"/>
      </w:pPr>
      <w:r w:rsidRPr="003071AE">
        <w:tab/>
      </w:r>
    </w:p>
    <w:p w14:paraId="7005A08E" w14:textId="77777777" w:rsidR="001D63FF" w:rsidRPr="003071AE" w:rsidRDefault="001D63FF" w:rsidP="008251E8">
      <w:pPr>
        <w:pStyle w:val="NumPar1"/>
        <w:spacing w:before="100" w:beforeAutospacing="1" w:after="100" w:afterAutospacing="1"/>
      </w:pPr>
      <w:r w:rsidRPr="003071AE">
        <w:t>Spresnite uplatniteľnú intenzitu pomoci: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42"/>
        <w:gridCol w:w="775"/>
      </w:tblGrid>
      <w:tr w:rsidR="001D63FF" w:rsidRPr="003071AE" w14:paraId="58540ACB" w14:textId="77777777" w:rsidTr="00F9559A">
        <w:trPr>
          <w:trHeight w:val="300"/>
        </w:trPr>
        <w:tc>
          <w:tcPr>
            <w:tcW w:w="4570" w:type="pct"/>
            <w:tcBorders>
              <w:top w:val="single" w:sz="4" w:space="0" w:color="auto"/>
              <w:left w:val="single" w:sz="4" w:space="0" w:color="auto"/>
              <w:bottom w:val="single" w:sz="4" w:space="0" w:color="auto"/>
              <w:right w:val="single" w:sz="4" w:space="0" w:color="auto"/>
            </w:tcBorders>
          </w:tcPr>
          <w:p w14:paraId="22ED5462" w14:textId="01A44315" w:rsidR="001D63FF" w:rsidRPr="003071AE" w:rsidRDefault="001D63FF" w:rsidP="008251E8">
            <w:pPr>
              <w:spacing w:before="100" w:beforeAutospacing="1" w:after="100" w:afterAutospacing="1"/>
              <w:rPr>
                <w:b/>
                <w:bCs/>
                <w:sz w:val="20"/>
              </w:rPr>
            </w:pPr>
            <w:r w:rsidRPr="003071AE">
              <w:rPr>
                <w:b/>
                <w:sz w:val="20"/>
              </w:rPr>
              <w:t>Intenzita pomoci</w:t>
            </w:r>
            <w:r w:rsidR="003071AE">
              <w:rPr>
                <w:b/>
                <w:sz w:val="20"/>
              </w:rPr>
              <w:t xml:space="preserve"> v </w:t>
            </w:r>
            <w:r w:rsidRPr="003071AE">
              <w:rPr>
                <w:b/>
                <w:sz w:val="20"/>
              </w:rPr>
              <w:t xml:space="preserve">prípade prevádzkovej pomoci pre inovačné zoskupenie </w:t>
            </w:r>
          </w:p>
        </w:tc>
        <w:tc>
          <w:tcPr>
            <w:tcW w:w="430" w:type="pct"/>
            <w:tcBorders>
              <w:top w:val="single" w:sz="4" w:space="0" w:color="auto"/>
              <w:left w:val="single" w:sz="4" w:space="0" w:color="auto"/>
              <w:bottom w:val="single" w:sz="4" w:space="0" w:color="auto"/>
              <w:right w:val="single" w:sz="4" w:space="0" w:color="auto"/>
            </w:tcBorders>
          </w:tcPr>
          <w:p w14:paraId="05CB038E" w14:textId="77777777" w:rsidR="001D63FF" w:rsidRPr="003071AE" w:rsidRDefault="001D63FF" w:rsidP="008251E8">
            <w:pPr>
              <w:spacing w:before="100" w:beforeAutospacing="1" w:after="100" w:afterAutospacing="1"/>
              <w:rPr>
                <w:bCs/>
                <w:sz w:val="20"/>
              </w:rPr>
            </w:pPr>
            <w:r w:rsidRPr="003071AE">
              <w:rPr>
                <w:sz w:val="20"/>
              </w:rPr>
              <w:t>%</w:t>
            </w:r>
          </w:p>
        </w:tc>
      </w:tr>
      <w:tr w:rsidR="001D63FF" w:rsidRPr="003071AE" w14:paraId="2133B23F" w14:textId="77777777" w:rsidTr="00F9559A">
        <w:trPr>
          <w:trHeight w:val="300"/>
        </w:trPr>
        <w:tc>
          <w:tcPr>
            <w:tcW w:w="4570" w:type="pct"/>
          </w:tcPr>
          <w:p w14:paraId="2B2EEE08" w14:textId="77777777" w:rsidR="001D63FF" w:rsidRPr="003071AE" w:rsidRDefault="001D63FF" w:rsidP="008251E8">
            <w:pPr>
              <w:spacing w:before="100" w:beforeAutospacing="1" w:after="100" w:afterAutospacing="1"/>
              <w:rPr>
                <w:sz w:val="20"/>
              </w:rPr>
            </w:pPr>
          </w:p>
        </w:tc>
        <w:tc>
          <w:tcPr>
            <w:tcW w:w="430" w:type="pct"/>
          </w:tcPr>
          <w:p w14:paraId="426E6C0B" w14:textId="77777777" w:rsidR="001D63FF" w:rsidRPr="003071AE" w:rsidRDefault="001D63FF" w:rsidP="008251E8">
            <w:pPr>
              <w:spacing w:before="100" w:beforeAutospacing="1" w:after="100" w:afterAutospacing="1"/>
              <w:rPr>
                <w:bCs/>
                <w:sz w:val="20"/>
              </w:rPr>
            </w:pPr>
          </w:p>
        </w:tc>
      </w:tr>
    </w:tbl>
    <w:p w14:paraId="5749E2F7" w14:textId="54700B68" w:rsidR="001D63FF" w:rsidRPr="003071AE" w:rsidRDefault="001D63FF" w:rsidP="008251E8">
      <w:pPr>
        <w:pStyle w:val="NumPar1"/>
        <w:spacing w:before="100" w:beforeAutospacing="1" w:after="100" w:afterAutospacing="1"/>
      </w:pPr>
      <w:r w:rsidRPr="003071AE">
        <w:lastRenderedPageBreak/>
        <w:t>Uveďte informácie</w:t>
      </w:r>
      <w:r w:rsidR="003071AE">
        <w:t xml:space="preserve"> o </w:t>
      </w:r>
      <w:r w:rsidRPr="003071AE">
        <w:t>štátnej pomoci, ktorú plánujete poskytnúť, vrátane týchto informácií:</w:t>
      </w:r>
    </w:p>
    <w:p w14:paraId="489513E4" w14:textId="77777777" w:rsidR="001D63FF" w:rsidRPr="003071AE" w:rsidRDefault="001D63FF" w:rsidP="00206B19">
      <w:pPr>
        <w:pStyle w:val="Point1letter"/>
        <w:numPr>
          <w:ilvl w:val="3"/>
          <w:numId w:val="61"/>
        </w:numPr>
        <w:spacing w:before="100" w:beforeAutospacing="1" w:after="100" w:afterAutospacing="1"/>
      </w:pPr>
      <w:r w:rsidRPr="003071AE">
        <w:t>celková nominálna výška štátnej pomoci:</w:t>
      </w:r>
    </w:p>
    <w:p w14:paraId="1A28FCD4"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3178132E" w14:textId="77777777" w:rsidR="001D63FF" w:rsidRPr="003071AE" w:rsidRDefault="001D63FF" w:rsidP="008251E8">
      <w:pPr>
        <w:pStyle w:val="Point1letter"/>
        <w:spacing w:before="100" w:beforeAutospacing="1" w:after="100" w:afterAutospacing="1"/>
      </w:pPr>
      <w:r w:rsidRPr="003071AE">
        <w:t>čo je nástroj štátnej pomoci (forma pomoci):</w:t>
      </w:r>
    </w:p>
    <w:p w14:paraId="66848E18"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064C2C61" w14:textId="5877F676" w:rsidR="001D63FF" w:rsidRPr="003071AE" w:rsidRDefault="001D63FF" w:rsidP="008251E8">
      <w:pPr>
        <w:pStyle w:val="Point1letter"/>
        <w:spacing w:before="100" w:beforeAutospacing="1" w:after="100" w:afterAutospacing="1"/>
      </w:pPr>
      <w:r w:rsidRPr="003071AE">
        <w:t>či sa štátna pomoc vyplatí</w:t>
      </w:r>
      <w:r w:rsidR="003071AE">
        <w:t xml:space="preserve"> v </w:t>
      </w:r>
      <w:r w:rsidRPr="003071AE">
        <w:t>jednej alebo vo viacerých splátkach:</w:t>
      </w:r>
    </w:p>
    <w:p w14:paraId="334F29CE"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7F038FE2" w14:textId="176EE66F" w:rsidR="001D63FF" w:rsidRPr="003071AE" w:rsidRDefault="001D63FF" w:rsidP="008251E8">
      <w:pPr>
        <w:pStyle w:val="Point1letter"/>
        <w:spacing w:before="100" w:beforeAutospacing="1" w:after="100" w:afterAutospacing="1"/>
      </w:pPr>
      <w:r w:rsidRPr="003071AE">
        <w:t>predbežné dátumy (aspoň roky) vyplatenia</w:t>
      </w:r>
      <w:r w:rsidR="003071AE">
        <w:t xml:space="preserve"> a </w:t>
      </w:r>
      <w:r w:rsidRPr="003071AE">
        <w:t>výška každej</w:t>
      </w:r>
      <w:r w:rsidR="003071AE">
        <w:t xml:space="preserve"> z </w:t>
      </w:r>
      <w:r w:rsidRPr="003071AE">
        <w:t>týchto splátok:</w:t>
      </w:r>
    </w:p>
    <w:p w14:paraId="46B3DF51"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7D8AF6F8" w14:textId="2F66203E" w:rsidR="001D63FF" w:rsidRPr="003071AE" w:rsidRDefault="001D63FF" w:rsidP="008251E8">
      <w:pPr>
        <w:pStyle w:val="Point1letter"/>
        <w:spacing w:before="100" w:beforeAutospacing="1" w:after="100" w:afterAutospacing="1"/>
      </w:pPr>
      <w:r w:rsidRPr="003071AE">
        <w:t>vaše vysvetlenie, ako ste stanovili výšku štátnej pomoci, ktorú plánujete poskytnúť na podporované činnosti,</w:t>
      </w:r>
      <w:r w:rsidR="003071AE">
        <w:t xml:space="preserve"> a </w:t>
      </w:r>
      <w:r w:rsidRPr="003071AE">
        <w:t>harmonogram splátok:</w:t>
      </w:r>
    </w:p>
    <w:p w14:paraId="57319269"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23CAABF9" w14:textId="77777777" w:rsidR="001D63FF" w:rsidRPr="003071AE" w:rsidRDefault="001D63FF" w:rsidP="008251E8">
      <w:pPr>
        <w:pStyle w:val="Heading1"/>
        <w:spacing w:before="100" w:beforeAutospacing="1" w:after="100" w:afterAutospacing="1"/>
      </w:pPr>
      <w:bookmarkStart w:id="30" w:name="_Toc161051177"/>
      <w:r w:rsidRPr="003071AE">
        <w:t>Posúdenie zlučiteľnosti notifikovaného opatrenia pomoci</w:t>
      </w:r>
    </w:p>
    <w:p w14:paraId="31344387" w14:textId="34A8F6A8" w:rsidR="001D63FF" w:rsidRPr="003071AE" w:rsidRDefault="001D63FF" w:rsidP="008251E8">
      <w:pPr>
        <w:pStyle w:val="Heading2"/>
        <w:spacing w:before="100" w:beforeAutospacing="1" w:after="100" w:afterAutospacing="1"/>
        <w:rPr>
          <w:b w:val="0"/>
          <w:bCs w:val="0"/>
        </w:rPr>
      </w:pPr>
      <w:r w:rsidRPr="003071AE">
        <w:t>Prvá podmienka: Pomoc na výskum, vývoj</w:t>
      </w:r>
      <w:r w:rsidR="003071AE">
        <w:t xml:space="preserve"> a </w:t>
      </w:r>
      <w:r w:rsidRPr="003071AE">
        <w:t>inovácie uľahčuje rozvoj hospodárskej činnosti</w:t>
      </w:r>
    </w:p>
    <w:p w14:paraId="3D0F643D" w14:textId="77777777" w:rsidR="001D63FF" w:rsidRPr="003071AE" w:rsidRDefault="001D63FF" w:rsidP="008251E8">
      <w:pPr>
        <w:pStyle w:val="Heading3"/>
        <w:spacing w:before="100" w:beforeAutospacing="1" w:after="100" w:afterAutospacing="1"/>
      </w:pPr>
      <w:r w:rsidRPr="003071AE">
        <w:t xml:space="preserve"> Určenie podporovanej hospodárskej činnosti</w:t>
      </w:r>
    </w:p>
    <w:p w14:paraId="12855BF8" w14:textId="6D8970BA" w:rsidR="001D63FF" w:rsidRPr="003071AE" w:rsidRDefault="001D63FF" w:rsidP="00206B19">
      <w:pPr>
        <w:pStyle w:val="NumPar1"/>
        <w:numPr>
          <w:ilvl w:val="0"/>
          <w:numId w:val="62"/>
        </w:numPr>
        <w:spacing w:before="100" w:beforeAutospacing="1" w:after="100" w:afterAutospacing="1"/>
        <w:rPr>
          <w:bCs/>
        </w:rPr>
      </w:pPr>
      <w:r w:rsidRPr="003071AE">
        <w:t>V prípade individuálnej pomoci uveďte komplexný opis podporovaného projektu alebo činnosti (alebo uveďte odkaz na predchádzajúce oddiely, ak sa</w:t>
      </w:r>
      <w:r w:rsidR="003071AE">
        <w:t xml:space="preserve"> v </w:t>
      </w:r>
      <w:r w:rsidRPr="003071AE">
        <w:t>nich takýto podrobný opis uvádza):</w:t>
      </w:r>
    </w:p>
    <w:p w14:paraId="2125EA79" w14:textId="77777777" w:rsidR="001D63FF" w:rsidRPr="003071AE" w:rsidRDefault="001D63FF" w:rsidP="008251E8">
      <w:pPr>
        <w:pStyle w:val="ListParagraph"/>
        <w:tabs>
          <w:tab w:val="left" w:leader="dot" w:pos="9072"/>
        </w:tabs>
        <w:spacing w:before="100" w:beforeAutospacing="1" w:after="100" w:afterAutospacing="1"/>
        <w:ind w:left="709"/>
        <w:contextualSpacing w:val="0"/>
        <w:rPr>
          <w:bCs/>
        </w:rPr>
      </w:pPr>
      <w:r w:rsidRPr="003071AE">
        <w:tab/>
      </w:r>
    </w:p>
    <w:p w14:paraId="46A0F255" w14:textId="3BEA7F0A" w:rsidR="001D63FF" w:rsidRPr="003071AE" w:rsidRDefault="001D63FF" w:rsidP="008251E8">
      <w:pPr>
        <w:pStyle w:val="NumPar1"/>
        <w:spacing w:before="100" w:beforeAutospacing="1" w:after="100" w:afterAutospacing="1"/>
      </w:pPr>
      <w:r w:rsidRPr="003071AE">
        <w:t>Uveďte</w:t>
      </w:r>
      <w:r w:rsidR="003071AE">
        <w:t xml:space="preserve"> a </w:t>
      </w:r>
      <w:r w:rsidRPr="003071AE">
        <w:t>opíšte hospodársku činnosť, ktorá bude podporená prostredníctvom notifikovaného opatrenia:</w:t>
      </w:r>
    </w:p>
    <w:p w14:paraId="277D8092" w14:textId="77777777" w:rsidR="001D63FF" w:rsidRPr="003071AE" w:rsidRDefault="001D63FF" w:rsidP="008251E8">
      <w:pPr>
        <w:pStyle w:val="ListParagraph"/>
        <w:tabs>
          <w:tab w:val="left" w:leader="dot" w:pos="9072"/>
        </w:tabs>
        <w:spacing w:before="100" w:beforeAutospacing="1" w:after="100" w:afterAutospacing="1"/>
        <w:ind w:left="709"/>
        <w:contextualSpacing w:val="0"/>
      </w:pPr>
      <w:bookmarkStart w:id="31" w:name="_Hlk182223663"/>
      <w:r w:rsidRPr="003071AE">
        <w:tab/>
      </w:r>
    </w:p>
    <w:bookmarkEnd w:id="31"/>
    <w:p w14:paraId="14BA24C7" w14:textId="77777777" w:rsidR="001D63FF" w:rsidRPr="003071AE" w:rsidRDefault="001D63FF" w:rsidP="008251E8">
      <w:pPr>
        <w:pStyle w:val="Heading3"/>
        <w:spacing w:before="100" w:beforeAutospacing="1" w:after="100" w:afterAutospacing="1"/>
        <w:rPr>
          <w:u w:val="single"/>
        </w:rPr>
      </w:pPr>
      <w:r w:rsidRPr="003071AE">
        <w:t>Stimulačný účinok</w:t>
      </w:r>
    </w:p>
    <w:p w14:paraId="4421A190" w14:textId="77777777" w:rsidR="001D63FF" w:rsidRPr="003071AE" w:rsidRDefault="001D63FF" w:rsidP="008251E8">
      <w:pPr>
        <w:pStyle w:val="Heading4"/>
        <w:spacing w:before="100" w:beforeAutospacing="1" w:after="100" w:afterAutospacing="1"/>
      </w:pPr>
      <w:r w:rsidRPr="003071AE">
        <w:t>Všeobecné podmienky</w:t>
      </w:r>
    </w:p>
    <w:p w14:paraId="593FDECA" w14:textId="1166EC38" w:rsidR="001D63FF" w:rsidRPr="003071AE" w:rsidRDefault="001D63FF" w:rsidP="00206B19">
      <w:pPr>
        <w:pStyle w:val="NumPar1"/>
        <w:numPr>
          <w:ilvl w:val="0"/>
          <w:numId w:val="63"/>
        </w:numPr>
        <w:spacing w:before="100" w:beforeAutospacing="1" w:after="100" w:afterAutospacing="1"/>
      </w:pPr>
      <w:bookmarkStart w:id="32" w:name="_Toc157926320"/>
      <w:bookmarkStart w:id="33" w:name="_Toc157926459"/>
      <w:bookmarkStart w:id="34" w:name="_Toc158716923"/>
      <w:bookmarkStart w:id="35" w:name="_Toc158801108"/>
      <w:bookmarkStart w:id="36" w:name="_Toc161052072"/>
      <w:r w:rsidRPr="003071AE">
        <w:t>Potvrďte, že sa</w:t>
      </w:r>
      <w:r w:rsidR="003071AE">
        <w:t xml:space="preserve"> z </w:t>
      </w:r>
      <w:r w:rsidRPr="003071AE">
        <w:t>pomoci nebudú subvencovať také náklady na činnosť, ktoré by podniku vznikli aj tak:</w:t>
      </w:r>
    </w:p>
    <w:p w14:paraId="0252BE2F" w14:textId="77777777" w:rsidR="001D63FF" w:rsidRPr="003071AE" w:rsidRDefault="003071AE" w:rsidP="008251E8">
      <w:pPr>
        <w:pStyle w:val="Text1"/>
        <w:spacing w:before="100" w:beforeAutospacing="1" w:after="100" w:afterAutospacing="1"/>
      </w:pPr>
      <w:sdt>
        <w:sdtPr>
          <w:id w:val="1734577250"/>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662232968"/>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3B56B989" w14:textId="2ABF61BF" w:rsidR="001D63FF" w:rsidRPr="003071AE" w:rsidRDefault="001D63FF" w:rsidP="008251E8">
      <w:pPr>
        <w:pStyle w:val="NumPar1"/>
        <w:spacing w:before="100" w:beforeAutospacing="1" w:after="100" w:afterAutospacing="1"/>
      </w:pPr>
      <w:r w:rsidRPr="003071AE">
        <w:t>Potvrďte, že pomoc nebude kompenzovať bežné podnikateľské riziko hospodárskej činnosti:</w:t>
      </w:r>
    </w:p>
    <w:p w14:paraId="091899E9" w14:textId="77777777" w:rsidR="001D63FF" w:rsidRPr="003071AE" w:rsidRDefault="003071AE" w:rsidP="008251E8">
      <w:pPr>
        <w:pStyle w:val="Text1"/>
        <w:spacing w:before="100" w:beforeAutospacing="1" w:after="100" w:afterAutospacing="1"/>
      </w:pPr>
      <w:sdt>
        <w:sdtPr>
          <w:id w:val="-2065624908"/>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346215543"/>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0FD541A9" w14:textId="0FFECFFA" w:rsidR="001D63FF" w:rsidRPr="003071AE" w:rsidRDefault="001D63FF" w:rsidP="008251E8">
      <w:pPr>
        <w:pStyle w:val="NumPar1"/>
        <w:spacing w:before="100" w:beforeAutospacing="1" w:after="100" w:afterAutospacing="1"/>
      </w:pPr>
      <w:r w:rsidRPr="003071AE">
        <w:lastRenderedPageBreak/>
        <w:t>Uveďte ďalšie vysvetlenia alebo odkaz na oddiel,</w:t>
      </w:r>
      <w:r w:rsidR="003071AE">
        <w:t xml:space="preserve"> v </w:t>
      </w:r>
      <w:r w:rsidRPr="003071AE">
        <w:t>ktorom možno nájsť takéto informácie:</w:t>
      </w:r>
    </w:p>
    <w:p w14:paraId="0344A4D9" w14:textId="23929284" w:rsidR="001D63FF" w:rsidRPr="003071AE" w:rsidRDefault="000C5C4D" w:rsidP="000C5C4D">
      <w:pPr>
        <w:pStyle w:val="ListParagraph"/>
        <w:tabs>
          <w:tab w:val="left" w:leader="dot" w:pos="9072"/>
        </w:tabs>
        <w:spacing w:before="100" w:beforeAutospacing="1" w:after="100" w:afterAutospacing="1"/>
        <w:ind w:left="709"/>
        <w:contextualSpacing w:val="0"/>
      </w:pPr>
      <w:r w:rsidRPr="003071AE">
        <w:tab/>
      </w:r>
    </w:p>
    <w:p w14:paraId="7B74D200" w14:textId="0D3718D8" w:rsidR="001D63FF" w:rsidRPr="003071AE" w:rsidRDefault="001D63FF" w:rsidP="008251E8">
      <w:pPr>
        <w:pStyle w:val="NumPar1"/>
        <w:spacing w:before="100" w:beforeAutospacing="1" w:after="100" w:afterAutospacing="1"/>
      </w:pPr>
      <w:r w:rsidRPr="003071AE">
        <w:t>Potvrďte, že</w:t>
      </w:r>
      <w:r w:rsidR="003071AE">
        <w:t xml:space="preserve"> v </w:t>
      </w:r>
      <w:r w:rsidRPr="003071AE">
        <w:t>čase poskytnutia pomoci</w:t>
      </w:r>
      <w:r w:rsidR="003071AE">
        <w:t xml:space="preserve"> v </w:t>
      </w:r>
      <w:r w:rsidRPr="003071AE">
        <w:t>rámci notifikovaného opatrenia bude zabezpečené, aby sa práce na príslušných činnostiach</w:t>
      </w:r>
      <w:r w:rsidR="003071AE">
        <w:t xml:space="preserve"> v </w:t>
      </w:r>
      <w:r w:rsidRPr="003071AE">
        <w:t>oblasti výskumu, vývoja</w:t>
      </w:r>
      <w:r w:rsidR="003071AE">
        <w:t xml:space="preserve"> a </w:t>
      </w:r>
      <w:r w:rsidRPr="003071AE">
        <w:t>inovácií nezačali predtým, ako príjemca predloží vnútroštátnym orgánom žiadosť</w:t>
      </w:r>
      <w:r w:rsidR="003071AE">
        <w:t xml:space="preserve"> o </w:t>
      </w:r>
      <w:r w:rsidRPr="003071AE">
        <w:t>pomoc</w:t>
      </w:r>
      <w:r w:rsidRPr="003071AE">
        <w:rPr>
          <w:rStyle w:val="FootnoteReference"/>
        </w:rPr>
        <w:footnoteReference w:id="15"/>
      </w:r>
      <w:bookmarkEnd w:id="32"/>
      <w:bookmarkEnd w:id="33"/>
      <w:bookmarkEnd w:id="34"/>
      <w:bookmarkEnd w:id="35"/>
      <w:bookmarkEnd w:id="36"/>
      <w:r w:rsidRPr="003071AE">
        <w:t>,</w:t>
      </w:r>
      <w:r w:rsidR="003071AE">
        <w:t xml:space="preserve"> a v </w:t>
      </w:r>
      <w:r w:rsidRPr="003071AE">
        <w:t>prípade individuálnej pomoci uveďte príslušné dátumy:</w:t>
      </w:r>
    </w:p>
    <w:p w14:paraId="4BA93A8B" w14:textId="77777777" w:rsidR="001D63FF" w:rsidRPr="003071AE" w:rsidRDefault="003071AE" w:rsidP="008251E8">
      <w:pPr>
        <w:pStyle w:val="Text1"/>
        <w:spacing w:before="100" w:beforeAutospacing="1" w:after="100" w:afterAutospacing="1"/>
      </w:pPr>
      <w:sdt>
        <w:sdtPr>
          <w:id w:val="-542061443"/>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154331153"/>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3637D0AC"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164D18B9" w14:textId="2CB95D7D" w:rsidR="001D63FF" w:rsidRPr="003071AE" w:rsidRDefault="001D63FF" w:rsidP="008251E8">
      <w:pPr>
        <w:pStyle w:val="NumPar1"/>
        <w:spacing w:before="100" w:beforeAutospacing="1" w:after="100" w:afterAutospacing="1"/>
      </w:pPr>
      <w:r w:rsidRPr="003071AE">
        <w:t>Zaškrtnutím jedného</w:t>
      </w:r>
      <w:r w:rsidR="003071AE">
        <w:t xml:space="preserve"> z </w:t>
      </w:r>
      <w:r w:rsidRPr="003071AE">
        <w:t>políčok potvrďte, že žiadosti</w:t>
      </w:r>
      <w:r w:rsidR="003071AE">
        <w:t xml:space="preserve"> o </w:t>
      </w:r>
      <w:r w:rsidRPr="003071AE">
        <w:t>pomoc, ktoré príjemca pomoci predložil vnútroštátnym orgánom, obsahujú aspoň meno/názov žiadateľa</w:t>
      </w:r>
      <w:r w:rsidR="003071AE">
        <w:t xml:space="preserve"> a </w:t>
      </w:r>
      <w:r w:rsidRPr="003071AE">
        <w:t>veľkosť podniku, opis projektu vrátane jeho umiestnenia</w:t>
      </w:r>
      <w:r w:rsidR="003071AE">
        <w:t xml:space="preserve"> a </w:t>
      </w:r>
      <w:r w:rsidRPr="003071AE">
        <w:t>dátumu začatia</w:t>
      </w:r>
      <w:r w:rsidR="003071AE">
        <w:t xml:space="preserve"> a </w:t>
      </w:r>
      <w:r w:rsidRPr="003071AE">
        <w:t>ukončenia, výšku štátnej podpory potrebnej na jeho realizáciu</w:t>
      </w:r>
      <w:r w:rsidR="003071AE">
        <w:t xml:space="preserve"> a </w:t>
      </w:r>
      <w:r w:rsidRPr="003071AE">
        <w:t>zoznam oprávnených nákladov:</w:t>
      </w:r>
    </w:p>
    <w:p w14:paraId="26BA3A90" w14:textId="77777777" w:rsidR="001D63FF" w:rsidRPr="003071AE" w:rsidRDefault="003071AE" w:rsidP="008251E8">
      <w:pPr>
        <w:pStyle w:val="Text1"/>
        <w:spacing w:before="100" w:beforeAutospacing="1" w:after="100" w:afterAutospacing="1"/>
      </w:pPr>
      <w:sdt>
        <w:sdtPr>
          <w:id w:val="615647893"/>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925849927"/>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5165797B"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3CF2555A" w14:textId="7B06D24A" w:rsidR="001D63FF" w:rsidRPr="003071AE" w:rsidRDefault="001D63FF" w:rsidP="008251E8">
      <w:pPr>
        <w:pStyle w:val="NumPar1"/>
        <w:spacing w:before="100" w:beforeAutospacing="1" w:after="100" w:afterAutospacing="1"/>
      </w:pPr>
      <w:r w:rsidRPr="003071AE">
        <w:t>Ak sa pomoc poskytuje vo forme fiškálneho opatrenia, uveďte podrobnosti,</w:t>
      </w:r>
      <w:r w:rsidR="003071AE">
        <w:t xml:space="preserve"> a v </w:t>
      </w:r>
      <w:r w:rsidRPr="003071AE">
        <w:t>prípade neinkrementálnych opatrení uveďte akékoľvek hodnotiace štúdie,</w:t>
      </w:r>
      <w:r w:rsidR="003071AE">
        <w:t xml:space="preserve"> v </w:t>
      </w:r>
      <w:r w:rsidRPr="003071AE">
        <w:t>ktorých sa stanovuje stimulačný účinok pomoci:</w:t>
      </w:r>
    </w:p>
    <w:p w14:paraId="37C1263A" w14:textId="30EB41CF"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07E45252" w14:textId="77777777" w:rsidR="001D63FF" w:rsidRPr="003071AE" w:rsidRDefault="001D63FF" w:rsidP="008251E8">
      <w:pPr>
        <w:pStyle w:val="Heading4"/>
        <w:spacing w:before="100" w:beforeAutospacing="1" w:after="100" w:afterAutospacing="1"/>
      </w:pPr>
      <w:r w:rsidRPr="003071AE">
        <w:t>Ďalšie aspekty týkajúce sa individuálnej pomoci</w:t>
      </w:r>
    </w:p>
    <w:p w14:paraId="5D36BFB2" w14:textId="0D5A09BE" w:rsidR="001D63FF" w:rsidRPr="003071AE" w:rsidRDefault="001D63FF" w:rsidP="00206B19">
      <w:pPr>
        <w:pStyle w:val="NumPar1"/>
        <w:numPr>
          <w:ilvl w:val="0"/>
          <w:numId w:val="64"/>
        </w:numPr>
        <w:spacing w:before="100" w:beforeAutospacing="1" w:after="100" w:afterAutospacing="1"/>
      </w:pPr>
      <w:r w:rsidRPr="003071AE">
        <w:t>Potvrďte, že notifikované opatrenie prispeje</w:t>
      </w:r>
      <w:r w:rsidR="003071AE">
        <w:t xml:space="preserve"> k </w:t>
      </w:r>
      <w:r w:rsidRPr="003071AE">
        <w:t>zväčšeniu veľkosti projektu:</w:t>
      </w:r>
    </w:p>
    <w:p w14:paraId="1864FA71" w14:textId="77777777" w:rsidR="001D63FF" w:rsidRPr="003071AE" w:rsidRDefault="003071AE" w:rsidP="008251E8">
      <w:pPr>
        <w:pStyle w:val="Text1"/>
        <w:spacing w:before="100" w:beforeAutospacing="1" w:after="100" w:afterAutospacing="1"/>
      </w:pPr>
      <w:sdt>
        <w:sdtPr>
          <w:id w:val="835884218"/>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12324594"/>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74E86E4E" w14:textId="5454C989" w:rsidR="001D63FF" w:rsidRPr="003071AE" w:rsidRDefault="001D63FF" w:rsidP="008251E8">
      <w:pPr>
        <w:keepNext/>
        <w:spacing w:before="100" w:beforeAutospacing="1" w:after="100" w:afterAutospacing="1"/>
        <w:ind w:firstLine="720"/>
      </w:pPr>
      <w:r w:rsidRPr="003071AE">
        <w:t>Ak áno, spresnite druh zvýšenia</w:t>
      </w:r>
      <w:r w:rsidR="003071AE">
        <w:t xml:space="preserve"> a </w:t>
      </w:r>
      <w:r w:rsidRPr="003071AE">
        <w:t>predložte príslušné dôkazy:</w:t>
      </w:r>
    </w:p>
    <w:bookmarkStart w:id="37" w:name="_Hlk134619888"/>
    <w:p w14:paraId="13DC9B74" w14:textId="0322A8BB" w:rsidR="001D63FF" w:rsidRPr="003071AE" w:rsidRDefault="003071AE" w:rsidP="008251E8">
      <w:pPr>
        <w:pStyle w:val="Tiret1"/>
        <w:spacing w:before="100" w:beforeAutospacing="1" w:after="100" w:afterAutospacing="1"/>
      </w:pPr>
      <w:sdt>
        <w:sdtPr>
          <w:id w:val="-1000967329"/>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zvýšenie celkových nákladov na projekt (bez zníženia výdavkov príjemcu pomoci</w:t>
      </w:r>
      <w:r>
        <w:t xml:space="preserve"> v </w:t>
      </w:r>
      <w:r w:rsidR="000C5C4D" w:rsidRPr="003071AE">
        <w:t>porovnaní so situáciou bez pomoci)</w:t>
      </w:r>
      <w:r w:rsidR="006C0CAE" w:rsidRPr="003071AE">
        <w:t>,</w:t>
      </w:r>
    </w:p>
    <w:p w14:paraId="11446106" w14:textId="329849B6" w:rsidR="001D63FF" w:rsidRPr="003071AE" w:rsidRDefault="003071AE" w:rsidP="008251E8">
      <w:pPr>
        <w:pStyle w:val="Tiret1"/>
        <w:spacing w:before="100" w:beforeAutospacing="1" w:after="100" w:afterAutospacing="1"/>
      </w:pPr>
      <w:sdt>
        <w:sdtPr>
          <w:id w:val="-203869129"/>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zvýšenie počtu ľudí pridelených na činnosti</w:t>
      </w:r>
      <w:r>
        <w:t xml:space="preserve"> v </w:t>
      </w:r>
      <w:r w:rsidR="000C5C4D" w:rsidRPr="003071AE">
        <w:t>oblasti výskumu, vývoja</w:t>
      </w:r>
      <w:r>
        <w:t xml:space="preserve"> a </w:t>
      </w:r>
      <w:r w:rsidR="000C5C4D" w:rsidRPr="003071AE">
        <w:t>inovácií</w:t>
      </w:r>
      <w:r w:rsidR="006C0CAE" w:rsidRPr="003071AE">
        <w:t>,</w:t>
      </w:r>
    </w:p>
    <w:p w14:paraId="074AD948" w14:textId="5209CA71" w:rsidR="001D63FF" w:rsidRPr="003071AE" w:rsidRDefault="003071AE" w:rsidP="008251E8">
      <w:pPr>
        <w:pStyle w:val="Tiret1"/>
        <w:spacing w:before="100" w:beforeAutospacing="1" w:after="100" w:afterAutospacing="1"/>
      </w:pPr>
      <w:sdt>
        <w:sdtPr>
          <w:id w:val="-1086072866"/>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iný typ zvýšenia</w:t>
      </w:r>
      <w:r w:rsidR="006C0CAE" w:rsidRPr="003071AE">
        <w:t>.</w:t>
      </w:r>
    </w:p>
    <w:bookmarkEnd w:id="37"/>
    <w:p w14:paraId="5D7E582D" w14:textId="0CEBF022" w:rsidR="001D63FF" w:rsidRPr="003071AE" w:rsidRDefault="001D63FF" w:rsidP="008251E8">
      <w:pPr>
        <w:pStyle w:val="Text1"/>
        <w:spacing w:before="100" w:beforeAutospacing="1" w:after="100" w:afterAutospacing="1"/>
      </w:pPr>
      <w:r w:rsidRPr="003071AE">
        <w:t>Svoje odpovede odôvodnite, uveďte ďalšie podrobnosti</w:t>
      </w:r>
      <w:r w:rsidR="003071AE">
        <w:t xml:space="preserve"> a </w:t>
      </w:r>
      <w:r w:rsidRPr="003071AE">
        <w:t>predložte príslušné dôkazy:</w:t>
      </w:r>
    </w:p>
    <w:p w14:paraId="530998F4"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lastRenderedPageBreak/>
        <w:tab/>
      </w:r>
    </w:p>
    <w:p w14:paraId="323DA3FB" w14:textId="41B3A482" w:rsidR="001D63FF" w:rsidRPr="003071AE" w:rsidRDefault="001D63FF" w:rsidP="008251E8">
      <w:pPr>
        <w:pStyle w:val="NumPar1"/>
        <w:spacing w:before="100" w:beforeAutospacing="1" w:after="100" w:afterAutospacing="1"/>
      </w:pPr>
      <w:r w:rsidRPr="003071AE">
        <w:t>Spresnite, či notifikované opatrenie prispeje</w:t>
      </w:r>
      <w:r w:rsidR="003071AE">
        <w:t xml:space="preserve"> k </w:t>
      </w:r>
      <w:r w:rsidRPr="003071AE">
        <w:t>zväčšeniu rozsahu projektu:</w:t>
      </w:r>
    </w:p>
    <w:p w14:paraId="01C897C6" w14:textId="77777777" w:rsidR="001D63FF" w:rsidRPr="003071AE" w:rsidRDefault="003071AE" w:rsidP="008251E8">
      <w:pPr>
        <w:pStyle w:val="Text1"/>
        <w:spacing w:before="100" w:beforeAutospacing="1" w:after="100" w:afterAutospacing="1"/>
      </w:pPr>
      <w:sdt>
        <w:sdtPr>
          <w:id w:val="453364528"/>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611011549"/>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07733444" w14:textId="7D79400D" w:rsidR="001D63FF" w:rsidRPr="003071AE" w:rsidRDefault="001D63FF" w:rsidP="008251E8">
      <w:pPr>
        <w:pStyle w:val="Text1"/>
        <w:spacing w:before="100" w:beforeAutospacing="1" w:after="100" w:afterAutospacing="1"/>
      </w:pPr>
      <w:r w:rsidRPr="003071AE">
        <w:t>Ak áno, spresnite druh zvýšenia</w:t>
      </w:r>
      <w:r w:rsidR="003071AE">
        <w:t xml:space="preserve"> a </w:t>
      </w:r>
      <w:r w:rsidRPr="003071AE">
        <w:t>predložte príslušné dôkazy:</w:t>
      </w:r>
    </w:p>
    <w:p w14:paraId="69A8C40F" w14:textId="77777777" w:rsidR="001D63FF" w:rsidRPr="003071AE" w:rsidRDefault="003071AE" w:rsidP="008251E8">
      <w:pPr>
        <w:pStyle w:val="Tiret1"/>
        <w:spacing w:before="100" w:beforeAutospacing="1" w:after="100" w:afterAutospacing="1"/>
      </w:pPr>
      <w:sdt>
        <w:sdtPr>
          <w:id w:val="714856612"/>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zvýšenie počtu očakávaných výstupov projektu,</w:t>
      </w:r>
    </w:p>
    <w:p w14:paraId="0A765C7E" w14:textId="6E6DF1BE" w:rsidR="001D63FF" w:rsidRPr="003071AE" w:rsidRDefault="003071AE" w:rsidP="008251E8">
      <w:pPr>
        <w:pStyle w:val="Tiret1"/>
        <w:spacing w:before="100" w:beforeAutospacing="1" w:after="100" w:afterAutospacing="1"/>
        <w:rPr>
          <w:bCs/>
        </w:rPr>
      </w:pPr>
      <w:sdt>
        <w:sdtPr>
          <w:rPr>
            <w:bCs/>
          </w:rPr>
          <w:id w:val="-1356572231"/>
          <w14:checkbox>
            <w14:checked w14:val="0"/>
            <w14:checkedState w14:val="2612" w14:font="MS Gothic"/>
            <w14:uncheckedState w14:val="2610" w14:font="MS Gothic"/>
          </w14:checkbox>
        </w:sdtPr>
        <w:sdtEndPr/>
        <w:sdtContent>
          <w:r w:rsidR="000C5C4D" w:rsidRPr="003071AE">
            <w:rPr>
              <w:rFonts w:ascii="MS Gothic" w:eastAsia="MS Gothic" w:hAnsi="MS Gothic"/>
              <w:bCs/>
            </w:rPr>
            <w:t>☐</w:t>
          </w:r>
        </w:sdtContent>
      </w:sdt>
      <w:r w:rsidR="000C5C4D" w:rsidRPr="003071AE">
        <w:t xml:space="preserve"> zvýšenie ambicióznosti projektu, čo je doložené vyšším počtom zapojených partnerov, vyššou pravdepodobnosťou vedeckého alebo technologického pokroku alebo vyšším rizikom zlyhania (spojeného najmä</w:t>
      </w:r>
      <w:r>
        <w:t xml:space="preserve"> s </w:t>
      </w:r>
      <w:r w:rsidR="000C5C4D" w:rsidRPr="003071AE">
        <w:t>dlhodobým charakterom projektu</w:t>
      </w:r>
      <w:r>
        <w:t xml:space="preserve"> a </w:t>
      </w:r>
      <w:r w:rsidR="000C5C4D" w:rsidRPr="003071AE">
        <w:t>neistotou, pokiaľ ide</w:t>
      </w:r>
      <w:r>
        <w:t xml:space="preserve"> o </w:t>
      </w:r>
      <w:r w:rsidR="000C5C4D" w:rsidRPr="003071AE">
        <w:t>jeho výsledky),</w:t>
      </w:r>
    </w:p>
    <w:p w14:paraId="79C70B49" w14:textId="77777777" w:rsidR="001D63FF" w:rsidRPr="003071AE" w:rsidRDefault="003071AE" w:rsidP="008251E8">
      <w:pPr>
        <w:pStyle w:val="Tiret1"/>
        <w:spacing w:before="100" w:beforeAutospacing="1" w:after="100" w:afterAutospacing="1"/>
      </w:pPr>
      <w:sdt>
        <w:sdtPr>
          <w:id w:val="-1292444631"/>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iný typ zvýšenia.</w:t>
      </w:r>
    </w:p>
    <w:p w14:paraId="6408F497" w14:textId="4EE5D632" w:rsidR="001D63FF" w:rsidRPr="003071AE" w:rsidRDefault="001D63FF" w:rsidP="008251E8">
      <w:pPr>
        <w:pStyle w:val="Text1"/>
        <w:spacing w:before="100" w:beforeAutospacing="1" w:after="100" w:afterAutospacing="1"/>
      </w:pPr>
      <w:r w:rsidRPr="003071AE">
        <w:t>Svoje odpovede odôvodnite poskytnutím ďalších podrobností</w:t>
      </w:r>
      <w:r w:rsidR="003071AE">
        <w:t xml:space="preserve"> a </w:t>
      </w:r>
      <w:r w:rsidRPr="003071AE">
        <w:t>dôkazov:</w:t>
      </w:r>
    </w:p>
    <w:p w14:paraId="469C3579"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71BC3D05" w14:textId="77777777" w:rsidR="001D63FF" w:rsidRPr="003071AE" w:rsidRDefault="001D63FF" w:rsidP="008251E8">
      <w:pPr>
        <w:pStyle w:val="NumPar1"/>
        <w:spacing w:before="100" w:beforeAutospacing="1" w:after="100" w:afterAutospacing="1"/>
      </w:pPr>
      <w:r w:rsidRPr="003071AE">
        <w:t>Potvrďte, že notifikované opatrenie urýchli realizáciu projektu:</w:t>
      </w:r>
    </w:p>
    <w:p w14:paraId="5D7DCF64" w14:textId="77777777" w:rsidR="001D63FF" w:rsidRPr="003071AE" w:rsidRDefault="003071AE" w:rsidP="008251E8">
      <w:pPr>
        <w:pStyle w:val="Text1"/>
        <w:spacing w:before="100" w:beforeAutospacing="1" w:after="100" w:afterAutospacing="1"/>
      </w:pPr>
      <w:sdt>
        <w:sdtPr>
          <w:id w:val="368578000"/>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829794255"/>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3E8A22CB" w14:textId="408CA633" w:rsidR="001D63FF" w:rsidRPr="003071AE" w:rsidRDefault="001D63FF" w:rsidP="008251E8">
      <w:pPr>
        <w:pStyle w:val="Text1"/>
        <w:spacing w:before="100" w:beforeAutospacing="1" w:after="100" w:afterAutospacing="1"/>
      </w:pPr>
      <w:r w:rsidRPr="003071AE">
        <w:t>Ak áno, uveďte ďalšie odôvodnenie, podrobnosti</w:t>
      </w:r>
      <w:r w:rsidR="003071AE">
        <w:t xml:space="preserve"> a </w:t>
      </w:r>
      <w:r w:rsidRPr="003071AE">
        <w:t>príslušné dôkazy:</w:t>
      </w:r>
    </w:p>
    <w:p w14:paraId="54659C10"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5920F53E" w14:textId="77777777" w:rsidR="001D63FF" w:rsidRPr="003071AE" w:rsidRDefault="001D63FF" w:rsidP="008251E8">
      <w:pPr>
        <w:pStyle w:val="NumPar1"/>
        <w:spacing w:before="100" w:beforeAutospacing="1" w:after="100" w:afterAutospacing="1"/>
      </w:pPr>
      <w:r w:rsidRPr="003071AE">
        <w:t>Potvrďte, že notifikované opatrenie zvýši celkovú vynaloženú sumu:</w:t>
      </w:r>
    </w:p>
    <w:p w14:paraId="606D26C9" w14:textId="77777777" w:rsidR="001D63FF" w:rsidRPr="003071AE" w:rsidRDefault="003071AE" w:rsidP="008251E8">
      <w:pPr>
        <w:pStyle w:val="Text1"/>
        <w:spacing w:before="100" w:beforeAutospacing="1" w:after="100" w:afterAutospacing="1"/>
      </w:pPr>
      <w:sdt>
        <w:sdtPr>
          <w:id w:val="476417144"/>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172756043"/>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5675D000" w14:textId="37E6447F" w:rsidR="001D63FF" w:rsidRPr="003071AE" w:rsidRDefault="001D63FF" w:rsidP="008251E8">
      <w:pPr>
        <w:pStyle w:val="Text1"/>
        <w:spacing w:before="100" w:beforeAutospacing="1" w:after="100" w:afterAutospacing="1"/>
        <w:rPr>
          <w:bCs/>
        </w:rPr>
      </w:pPr>
      <w:r w:rsidRPr="003071AE">
        <w:t>Ak áno, spresnite druh zvýšenia</w:t>
      </w:r>
      <w:r w:rsidR="003071AE">
        <w:t xml:space="preserve"> a </w:t>
      </w:r>
      <w:r w:rsidRPr="003071AE">
        <w:t>predložte ďalšie odôvodnenie, podrobnosti</w:t>
      </w:r>
      <w:r w:rsidR="003071AE">
        <w:t xml:space="preserve"> a </w:t>
      </w:r>
      <w:r w:rsidRPr="003071AE">
        <w:t>príslušné dôkazy:</w:t>
      </w:r>
    </w:p>
    <w:p w14:paraId="00B967D2" w14:textId="51042B4D" w:rsidR="001D63FF" w:rsidRPr="003071AE" w:rsidRDefault="003071AE" w:rsidP="008251E8">
      <w:pPr>
        <w:pStyle w:val="Tiret1"/>
        <w:spacing w:before="100" w:beforeAutospacing="1" w:after="100" w:afterAutospacing="1"/>
      </w:pPr>
      <w:sdt>
        <w:sdtPr>
          <w:id w:val="285021208"/>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zvýšenie celkovej sumy vynaloženej príjemcom pomoci na výskum, vývoj</w:t>
      </w:r>
      <w:r>
        <w:t xml:space="preserve"> a </w:t>
      </w:r>
      <w:r w:rsidR="000C5C4D" w:rsidRPr="003071AE">
        <w:t>inovácie</w:t>
      </w:r>
      <w:r>
        <w:t xml:space="preserve"> v </w:t>
      </w:r>
      <w:r w:rsidR="000C5C4D" w:rsidRPr="003071AE">
        <w:t>absolútnom vyjadrení alebo ako podiel na obrate,</w:t>
      </w:r>
    </w:p>
    <w:p w14:paraId="63D09244" w14:textId="5ADDEDD7" w:rsidR="001D63FF" w:rsidRPr="003071AE" w:rsidRDefault="003071AE" w:rsidP="008251E8">
      <w:pPr>
        <w:pStyle w:val="Tiret1"/>
        <w:spacing w:before="100" w:beforeAutospacing="1" w:after="100" w:afterAutospacing="1"/>
      </w:pPr>
      <w:sdt>
        <w:sdtPr>
          <w:id w:val="-911088752"/>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zmeny</w:t>
      </w:r>
      <w:r>
        <w:t xml:space="preserve"> v </w:t>
      </w:r>
      <w:r w:rsidR="000C5C4D" w:rsidRPr="003071AE">
        <w:t>rozpočte viazanom na projekt (bez zodpovedajúceho zníženia rozpočtu prideleného na iné projekty),</w:t>
      </w:r>
    </w:p>
    <w:p w14:paraId="538836A3" w14:textId="299CF447" w:rsidR="001D63FF" w:rsidRPr="003071AE" w:rsidRDefault="003071AE" w:rsidP="008251E8">
      <w:pPr>
        <w:pStyle w:val="Tiret1"/>
        <w:spacing w:before="100" w:beforeAutospacing="1" w:after="100" w:afterAutospacing="1"/>
      </w:pPr>
      <w:sdt>
        <w:sdtPr>
          <w:id w:val="425234749"/>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iný typ zvýšenia.</w:t>
      </w:r>
    </w:p>
    <w:p w14:paraId="2BA4DACA"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6E6A4D79" w14:textId="535870AF" w:rsidR="001D63FF" w:rsidRPr="003071AE" w:rsidRDefault="001D63FF" w:rsidP="008251E8">
      <w:pPr>
        <w:pStyle w:val="NumPar1"/>
        <w:spacing w:before="100" w:beforeAutospacing="1" w:after="100" w:afterAutospacing="1"/>
      </w:pPr>
      <w:r w:rsidRPr="003071AE">
        <w:t xml:space="preserve">Potvrďte, že notifikované opatrenie bude podliehať verejne dostupnému hodnoteniu </w:t>
      </w:r>
      <w:r w:rsidRPr="003071AE">
        <w:rPr>
          <w:i/>
        </w:rPr>
        <w:t>ex post</w:t>
      </w:r>
      <w:r w:rsidRPr="003071AE">
        <w:t xml:space="preserve"> týkajúcemu sa jeho príspevku</w:t>
      </w:r>
      <w:r w:rsidR="003071AE">
        <w:t xml:space="preserve"> k </w:t>
      </w:r>
      <w:r w:rsidRPr="003071AE">
        <w:t>spoločnému záujmu:</w:t>
      </w:r>
    </w:p>
    <w:p w14:paraId="7F2B0FD7" w14:textId="77777777" w:rsidR="001D63FF" w:rsidRPr="003071AE" w:rsidRDefault="003071AE" w:rsidP="008251E8">
      <w:pPr>
        <w:pStyle w:val="Text1"/>
        <w:spacing w:before="100" w:beforeAutospacing="1" w:after="100" w:afterAutospacing="1"/>
      </w:pPr>
      <w:sdt>
        <w:sdtPr>
          <w:id w:val="-842393247"/>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584300276"/>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320BB919" w14:textId="77777777" w:rsidR="001D63FF" w:rsidRPr="003071AE" w:rsidRDefault="001D63FF" w:rsidP="008251E8">
      <w:pPr>
        <w:pStyle w:val="Text1"/>
        <w:spacing w:before="100" w:beforeAutospacing="1" w:after="100" w:afterAutospacing="1"/>
      </w:pPr>
      <w:r w:rsidRPr="003071AE">
        <w:t>Ak áno, spresnite:</w:t>
      </w:r>
    </w:p>
    <w:p w14:paraId="06C8AFA7"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5C075CA7" w14:textId="599316A5" w:rsidR="001D63FF" w:rsidRPr="003071AE" w:rsidRDefault="001D63FF" w:rsidP="008251E8">
      <w:pPr>
        <w:pStyle w:val="NumPar1"/>
        <w:spacing w:before="100" w:beforeAutospacing="1" w:after="100" w:afterAutospacing="1"/>
      </w:pPr>
      <w:r w:rsidRPr="003071AE">
        <w:lastRenderedPageBreak/>
        <w:t>Pomocou analýzy kontrafaktuálneho scenára uveďte komplexný opis správania príjemcu</w:t>
      </w:r>
      <w:r w:rsidR="003071AE">
        <w:t xml:space="preserve"> v </w:t>
      </w:r>
      <w:r w:rsidRPr="003071AE">
        <w:t>prípade neposkytnutia pomoci (t. j. toho, čo by sa stalo alebo čo by sa odôvodnene mohlo očakávať bez poskytnutia pomoci). Na základe súčasných interných dôkazov preukážte, či príjemca</w:t>
      </w:r>
      <w:r w:rsidR="003071AE">
        <w:t xml:space="preserve"> v </w:t>
      </w:r>
      <w:r w:rsidRPr="003071AE">
        <w:t>rámci svojho interného rozhodovania zohľadnil kontrafaktuálny scenár,</w:t>
      </w:r>
      <w:r w:rsidR="003071AE">
        <w:t xml:space="preserve"> a </w:t>
      </w:r>
      <w:r w:rsidRPr="003071AE">
        <w:t>priložte tieto dôkazy</w:t>
      </w:r>
      <w:r w:rsidR="003071AE">
        <w:t xml:space="preserve"> k </w:t>
      </w:r>
      <w:r w:rsidRPr="003071AE">
        <w:t>tomuto formuláru</w:t>
      </w:r>
      <w:r w:rsidR="006C0CAE" w:rsidRPr="003071AE">
        <w:t>:</w:t>
      </w:r>
    </w:p>
    <w:p w14:paraId="217A5B58" w14:textId="77777777" w:rsidR="001D63FF" w:rsidRPr="003071AE" w:rsidRDefault="001D63FF" w:rsidP="008251E8">
      <w:pPr>
        <w:pStyle w:val="ListParagraph"/>
        <w:tabs>
          <w:tab w:val="left" w:leader="dot" w:pos="9072"/>
        </w:tabs>
        <w:spacing w:before="100" w:beforeAutospacing="1" w:after="100" w:afterAutospacing="1"/>
        <w:contextualSpacing w:val="0"/>
      </w:pPr>
      <w:r w:rsidRPr="003071AE">
        <w:tab/>
      </w:r>
    </w:p>
    <w:p w14:paraId="6E0F0F4A" w14:textId="2012D12B" w:rsidR="001D63FF" w:rsidRPr="003071AE" w:rsidRDefault="001D63FF" w:rsidP="008251E8">
      <w:pPr>
        <w:pStyle w:val="NumPar1"/>
        <w:spacing w:before="100" w:beforeAutospacing="1" w:after="100" w:afterAutospacing="1"/>
      </w:pPr>
      <w:r w:rsidRPr="003071AE">
        <w:t>Spresnite</w:t>
      </w:r>
      <w:r w:rsidR="003071AE">
        <w:t xml:space="preserve"> a </w:t>
      </w:r>
      <w:r w:rsidRPr="003071AE">
        <w:t>bližšie rozveďte informácie, ktoré sú relevantné na preukázanie stimulačného účinku notifikovaného opatrenia,</w:t>
      </w:r>
      <w:r w:rsidR="003071AE">
        <w:t xml:space="preserve"> a </w:t>
      </w:r>
      <w:r w:rsidRPr="003071AE">
        <w:t>poskytnite podporné dôkazy, ako sú dokumenty vedenia, posúdenie rizík, finančné správy, interné obchodné plány, stanoviská odborníkov</w:t>
      </w:r>
      <w:r w:rsidR="003071AE">
        <w:t xml:space="preserve"> a </w:t>
      </w:r>
      <w:r w:rsidRPr="003071AE">
        <w:t>iné štúdie týkajúce sa posudzovaného projektu:</w:t>
      </w:r>
    </w:p>
    <w:p w14:paraId="52CA7F4B" w14:textId="49C0F612" w:rsidR="001D63FF" w:rsidRPr="003071AE" w:rsidRDefault="003071AE" w:rsidP="008251E8">
      <w:pPr>
        <w:pStyle w:val="Tiret0"/>
        <w:spacing w:before="100" w:beforeAutospacing="1" w:after="100" w:afterAutospacing="1"/>
      </w:pPr>
      <w:sdt>
        <w:sdtPr>
          <w:rPr>
            <w:rFonts w:ascii="MS Gothic" w:eastAsia="MS Gothic" w:hAnsi="MS Gothic"/>
          </w:rPr>
          <w:id w:val="-1694458649"/>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miera ziskovosti (t. j. keby projekt alebo investícia samy osebe neboli pre podnik dosť ziskové na to, aby ich zrealizoval, ale boli by veľmi prínosné pre spoločnosť)</w:t>
      </w:r>
      <w:r w:rsidR="006C0CAE" w:rsidRPr="003071AE">
        <w:t>:</w:t>
      </w:r>
    </w:p>
    <w:p w14:paraId="5BD689F0" w14:textId="77777777" w:rsidR="000C5C4D" w:rsidRPr="003071AE" w:rsidRDefault="000C5C4D" w:rsidP="000C5C4D">
      <w:pPr>
        <w:pStyle w:val="ListParagraph"/>
        <w:tabs>
          <w:tab w:val="left" w:leader="dot" w:pos="9072"/>
        </w:tabs>
        <w:spacing w:before="100" w:beforeAutospacing="1" w:after="100" w:afterAutospacing="1"/>
        <w:contextualSpacing w:val="0"/>
      </w:pPr>
      <w:r w:rsidRPr="003071AE">
        <w:tab/>
      </w:r>
    </w:p>
    <w:p w14:paraId="4B9E85C3" w14:textId="4C64E5EF" w:rsidR="001D63FF" w:rsidRPr="003071AE" w:rsidRDefault="003071AE" w:rsidP="008251E8">
      <w:pPr>
        <w:pStyle w:val="Tiret0"/>
        <w:spacing w:before="100" w:beforeAutospacing="1" w:after="100" w:afterAutospacing="1"/>
      </w:pPr>
      <w:sdt>
        <w:sdtPr>
          <w:id w:val="90518636"/>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výška investície</w:t>
      </w:r>
      <w:r>
        <w:t xml:space="preserve"> a </w:t>
      </w:r>
      <w:r w:rsidR="000C5C4D" w:rsidRPr="003071AE">
        <w:t>časový horizont peňažných tokov (napr. či sa opatrenie týka vysokej počiatočnej investície, nízkej úrovne disponibilných peňažných tokov, významného podielu peňažných tokov, ktoré vzniknú vo veľmi ďalekej budúcnosti alebo veľmi neistým spôsobom, atď.)</w:t>
      </w:r>
      <w:r w:rsidR="006C0CAE" w:rsidRPr="003071AE">
        <w:t>:</w:t>
      </w:r>
    </w:p>
    <w:p w14:paraId="5076B4BF" w14:textId="77777777" w:rsidR="000C5C4D" w:rsidRPr="003071AE" w:rsidRDefault="000C5C4D" w:rsidP="000C5C4D">
      <w:pPr>
        <w:pStyle w:val="ListParagraph"/>
        <w:tabs>
          <w:tab w:val="left" w:leader="dot" w:pos="9072"/>
        </w:tabs>
        <w:spacing w:before="100" w:beforeAutospacing="1" w:after="100" w:afterAutospacing="1"/>
        <w:contextualSpacing w:val="0"/>
      </w:pPr>
      <w:r w:rsidRPr="003071AE">
        <w:tab/>
      </w:r>
    </w:p>
    <w:p w14:paraId="5BD10FBA" w14:textId="06958EBD" w:rsidR="001D63FF" w:rsidRPr="003071AE" w:rsidRDefault="003071AE" w:rsidP="008251E8">
      <w:pPr>
        <w:pStyle w:val="Tiret0"/>
        <w:spacing w:before="100" w:beforeAutospacing="1" w:after="100" w:afterAutospacing="1"/>
      </w:pPr>
      <w:sdt>
        <w:sdtPr>
          <w:id w:val="-408389928"/>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úroveň súvisiaceho rizika (predložte posúdenie rizika,</w:t>
      </w:r>
      <w:r>
        <w:t xml:space="preserve"> v </w:t>
      </w:r>
      <w:r w:rsidR="000C5C4D" w:rsidRPr="003071AE">
        <w:t>ktorom sa</w:t>
      </w:r>
      <w:r>
        <w:t xml:space="preserve"> v </w:t>
      </w:r>
      <w:r w:rsidR="000C5C4D" w:rsidRPr="003071AE">
        <w:t>prípade potreby zohľadní najmä nezvratnosť investície, pravdepodobnosť obchodného neúspechu, riziko, že projekt bude menej prínosný, než sa očakávalo, riziko, že projekt ohrozí iné činnosti príjemcu pomoci,</w:t>
      </w:r>
      <w:r>
        <w:t xml:space="preserve"> a </w:t>
      </w:r>
      <w:r w:rsidR="000C5C4D" w:rsidRPr="003071AE">
        <w:t>riziko, že náklady na projekt ohrozia jeho finančnú životaschopnosť)</w:t>
      </w:r>
      <w:r w:rsidR="006C0CAE" w:rsidRPr="003071AE">
        <w:t>:</w:t>
      </w:r>
    </w:p>
    <w:p w14:paraId="7500E730" w14:textId="77777777" w:rsidR="000C5C4D" w:rsidRPr="003071AE" w:rsidRDefault="000C5C4D" w:rsidP="000C5C4D">
      <w:pPr>
        <w:pStyle w:val="ListParagraph"/>
        <w:tabs>
          <w:tab w:val="left" w:leader="dot" w:pos="9072"/>
        </w:tabs>
        <w:spacing w:before="100" w:beforeAutospacing="1" w:after="100" w:afterAutospacing="1"/>
        <w:contextualSpacing w:val="0"/>
      </w:pPr>
      <w:r w:rsidRPr="003071AE">
        <w:tab/>
      </w:r>
    </w:p>
    <w:p w14:paraId="23F49110" w14:textId="16482617" w:rsidR="001D63FF" w:rsidRPr="003071AE" w:rsidRDefault="001D63FF" w:rsidP="008251E8">
      <w:pPr>
        <w:pStyle w:val="NumPar1"/>
        <w:spacing w:before="100" w:beforeAutospacing="1" w:after="100" w:afterAutospacing="1"/>
      </w:pPr>
      <w:r w:rsidRPr="003071AE">
        <w:t>Ak sú dostupné, uveďte údaje špecifické pre príslušné odvetvie, ktorými sa preukazuje, že príjemcov kontrafaktuálny scenár, jeho požadovaná miera ziskovosti</w:t>
      </w:r>
      <w:r w:rsidR="003071AE">
        <w:t xml:space="preserve"> a </w:t>
      </w:r>
      <w:r w:rsidRPr="003071AE">
        <w:t>očakávané peňažné toky sú primerané</w:t>
      </w:r>
      <w:r w:rsidR="006C0CAE" w:rsidRPr="003071AE">
        <w:t>:</w:t>
      </w:r>
    </w:p>
    <w:p w14:paraId="786DC696" w14:textId="77777777" w:rsidR="001D63FF" w:rsidRPr="003071AE" w:rsidRDefault="001D63FF" w:rsidP="008251E8">
      <w:pPr>
        <w:pStyle w:val="ListParagraph"/>
        <w:tabs>
          <w:tab w:val="left" w:leader="dot" w:pos="9072"/>
        </w:tabs>
        <w:spacing w:before="100" w:beforeAutospacing="1" w:after="100" w:afterAutospacing="1"/>
        <w:ind w:left="709"/>
        <w:contextualSpacing w:val="0"/>
      </w:pPr>
      <w:bookmarkStart w:id="38" w:name="_Hlk134608971"/>
      <w:r w:rsidRPr="003071AE">
        <w:tab/>
      </w:r>
      <w:bookmarkEnd w:id="38"/>
    </w:p>
    <w:p w14:paraId="2668560A" w14:textId="69A79B6C" w:rsidR="001D63FF" w:rsidRPr="003071AE" w:rsidRDefault="001D63FF" w:rsidP="008251E8">
      <w:pPr>
        <w:pStyle w:val="NumPar1"/>
        <w:spacing w:before="100" w:beforeAutospacing="1" w:after="100" w:afterAutospacing="1"/>
      </w:pPr>
      <w:r w:rsidRPr="003071AE">
        <w:t>Uveďte, či podporované opatrenie zahŕňa cezhraničnú spoluprácu alebo je financované viac ako jedným členským štátom (t. j. či sa týka cezhraničných činností</w:t>
      </w:r>
      <w:r w:rsidR="003071AE">
        <w:t xml:space="preserve"> v </w:t>
      </w:r>
      <w:r w:rsidRPr="003071AE">
        <w:t>oblasti výskumu</w:t>
      </w:r>
      <w:r w:rsidR="003071AE">
        <w:t xml:space="preserve"> a </w:t>
      </w:r>
      <w:r w:rsidRPr="003071AE">
        <w:t>vývoja, výskumných infraštruktúr, testovacích</w:t>
      </w:r>
      <w:r w:rsidR="003071AE">
        <w:t xml:space="preserve"> a </w:t>
      </w:r>
      <w:r w:rsidRPr="003071AE">
        <w:t>experimentačných infraštruktúr alebo inovačných zoskupení)</w:t>
      </w:r>
      <w:r w:rsidR="006C0CAE" w:rsidRPr="003071AE">
        <w:t>:</w:t>
      </w:r>
    </w:p>
    <w:p w14:paraId="0BB986B1"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6770EB99" w14:textId="77777777" w:rsidR="001D63FF" w:rsidRPr="003071AE" w:rsidRDefault="001D63FF" w:rsidP="008251E8">
      <w:pPr>
        <w:pStyle w:val="Heading3"/>
        <w:spacing w:before="100" w:beforeAutospacing="1" w:after="100" w:afterAutospacing="1"/>
        <w:rPr>
          <w:b/>
        </w:rPr>
      </w:pPr>
      <w:r w:rsidRPr="003071AE">
        <w:t>Neporušenie príslušného práva Únie</w:t>
      </w:r>
    </w:p>
    <w:p w14:paraId="24483858" w14:textId="40366424" w:rsidR="003071AE" w:rsidRDefault="001D63FF" w:rsidP="00206B19">
      <w:pPr>
        <w:pStyle w:val="NumPar1"/>
        <w:numPr>
          <w:ilvl w:val="0"/>
          <w:numId w:val="65"/>
        </w:numPr>
        <w:spacing w:before="100" w:beforeAutospacing="1" w:after="100" w:afterAutospacing="1"/>
      </w:pPr>
      <w:r w:rsidRPr="003071AE">
        <w:t>Zaškrtnutím jedného</w:t>
      </w:r>
      <w:r w:rsidR="003071AE">
        <w:t xml:space="preserve"> z </w:t>
      </w:r>
      <w:r w:rsidRPr="003071AE">
        <w:t>políčok potvrďte, že opatrenie štátnej pomoci,</w:t>
      </w:r>
      <w:r w:rsidR="003071AE">
        <w:t xml:space="preserve"> s </w:t>
      </w:r>
      <w:r w:rsidRPr="003071AE">
        <w:t>ním spojené podmienky vrátane metódy jeho financovania, keď je metóda financovania neoddeliteľnou súčasťou opatrenia štátnej pomoci, alebo činnosť, ktorá sa ním financuje, nepredstavujú porušenie príslušného práva Únie</w:t>
      </w:r>
      <w:r w:rsidR="003071AE">
        <w:t>:</w:t>
      </w:r>
    </w:p>
    <w:p w14:paraId="31188B8C" w14:textId="775573CB" w:rsidR="001D63FF" w:rsidRPr="003071AE" w:rsidRDefault="003071AE" w:rsidP="008251E8">
      <w:pPr>
        <w:pStyle w:val="Text1"/>
        <w:spacing w:before="100" w:beforeAutospacing="1" w:after="100" w:afterAutospacing="1"/>
      </w:pPr>
      <w:sdt>
        <w:sdtPr>
          <w:id w:val="-952789937"/>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317031539"/>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15AE34D5" w14:textId="1DFBFFEB" w:rsidR="001D63FF" w:rsidRPr="003071AE" w:rsidRDefault="001D63FF" w:rsidP="008251E8">
      <w:pPr>
        <w:pStyle w:val="NumPar1"/>
        <w:spacing w:before="100" w:beforeAutospacing="1" w:after="100" w:afterAutospacing="1"/>
      </w:pPr>
      <w:r w:rsidRPr="003071AE">
        <w:lastRenderedPageBreak/>
        <w:t>V prípade individuálnej pomoci: spresnite aj to, či existujú akékoľvek konania týkajúce sa porušenia článku 101 alebo článku 102 zmluvy, ktoré sa môžu týkať príjemcu pomoci</w:t>
      </w:r>
      <w:r w:rsidR="003071AE">
        <w:t xml:space="preserve"> a </w:t>
      </w:r>
      <w:r w:rsidRPr="003071AE">
        <w:t>ktoré môžu byť relevantné pri jej posudzovaní podľa článku 107 ods. 3 ZFEÚ</w:t>
      </w:r>
      <w:r w:rsidR="006C0CAE" w:rsidRPr="003071AE">
        <w:t>:</w:t>
      </w:r>
    </w:p>
    <w:p w14:paraId="572D80FB" w14:textId="77777777" w:rsidR="001D63FF" w:rsidRPr="003071AE" w:rsidRDefault="003071AE" w:rsidP="008251E8">
      <w:pPr>
        <w:pStyle w:val="Text1"/>
        <w:spacing w:before="100" w:beforeAutospacing="1" w:after="100" w:afterAutospacing="1"/>
      </w:pPr>
      <w:sdt>
        <w:sdtPr>
          <w:id w:val="-1109893353"/>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336346131"/>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07BA0078" w14:textId="7094C24F" w:rsidR="001D63FF" w:rsidRPr="003071AE" w:rsidRDefault="001D63FF" w:rsidP="008251E8">
      <w:pPr>
        <w:pStyle w:val="Text1"/>
        <w:spacing w:before="100" w:beforeAutospacing="1" w:after="100" w:afterAutospacing="1"/>
      </w:pPr>
      <w:r w:rsidRPr="003071AE">
        <w:t>Uveďte aj ďalšie informácie</w:t>
      </w:r>
      <w:r w:rsidR="003071AE">
        <w:t xml:space="preserve"> a </w:t>
      </w:r>
      <w:r w:rsidRPr="003071AE">
        <w:t>objasnenia ku všetkým týmto bodom:</w:t>
      </w:r>
    </w:p>
    <w:p w14:paraId="135F3FCF" w14:textId="77025700" w:rsidR="008F3F90" w:rsidRPr="003071AE" w:rsidRDefault="008F3F90" w:rsidP="008F3F90">
      <w:pPr>
        <w:pStyle w:val="ListParagraph"/>
        <w:tabs>
          <w:tab w:val="left" w:leader="dot" w:pos="9072"/>
        </w:tabs>
        <w:spacing w:before="100" w:beforeAutospacing="1" w:after="100" w:afterAutospacing="1"/>
        <w:ind w:left="709"/>
        <w:contextualSpacing w:val="0"/>
      </w:pPr>
      <w:r w:rsidRPr="003071AE">
        <w:tab/>
      </w:r>
    </w:p>
    <w:p w14:paraId="64590CCE" w14:textId="192D7D99" w:rsidR="001D63FF" w:rsidRPr="003071AE" w:rsidRDefault="001D63FF" w:rsidP="008251E8">
      <w:pPr>
        <w:pStyle w:val="Heading2"/>
        <w:spacing w:before="100" w:beforeAutospacing="1" w:after="100" w:afterAutospacing="1"/>
      </w:pPr>
      <w:r w:rsidRPr="003071AE">
        <w:t>Druhá podmienka: Pomoc na výskum, vývoj</w:t>
      </w:r>
      <w:r w:rsidR="003071AE">
        <w:t xml:space="preserve"> a </w:t>
      </w:r>
      <w:r w:rsidRPr="003071AE">
        <w:t>inovácie neprimerane nenarúša obchodné podmienky</w:t>
      </w:r>
      <w:r w:rsidR="003071AE">
        <w:t xml:space="preserve"> v </w:t>
      </w:r>
      <w:r w:rsidRPr="003071AE">
        <w:t>rozsahu, ktorý by bol</w:t>
      </w:r>
      <w:r w:rsidR="003071AE">
        <w:t xml:space="preserve"> v </w:t>
      </w:r>
      <w:r w:rsidRPr="003071AE">
        <w:t>rozpore so spoločným záujmom</w:t>
      </w:r>
      <w:bookmarkEnd w:id="30"/>
    </w:p>
    <w:p w14:paraId="78746516" w14:textId="074D1EDE" w:rsidR="001D63FF" w:rsidRPr="003071AE" w:rsidRDefault="001D63FF" w:rsidP="008F3F90">
      <w:pPr>
        <w:pStyle w:val="Heading3"/>
        <w:spacing w:before="100" w:beforeAutospacing="1" w:after="100" w:afterAutospacing="1"/>
        <w:rPr>
          <w:b/>
          <w:bCs w:val="0"/>
        </w:rPr>
      </w:pPr>
      <w:r w:rsidRPr="003071AE">
        <w:rPr>
          <w:b/>
        </w:rPr>
        <w:t>Potreba štátneho zásahu</w:t>
      </w:r>
    </w:p>
    <w:p w14:paraId="2456FBC6" w14:textId="2AE95242" w:rsidR="001D63FF" w:rsidRPr="003071AE" w:rsidRDefault="001D63FF" w:rsidP="00206B19">
      <w:pPr>
        <w:pStyle w:val="NumPar1"/>
        <w:numPr>
          <w:ilvl w:val="0"/>
          <w:numId w:val="66"/>
        </w:numPr>
        <w:spacing w:before="100" w:beforeAutospacing="1" w:after="100" w:afterAutospacing="1"/>
      </w:pPr>
      <w:r w:rsidRPr="003071AE">
        <w:t>Zaškrtnutím príslušného políčka uveďte zlyhania trhu, ktoré</w:t>
      </w:r>
      <w:r w:rsidR="003071AE">
        <w:t xml:space="preserve"> v </w:t>
      </w:r>
      <w:r w:rsidRPr="003071AE">
        <w:t>tomto prípade bránia činnostiam</w:t>
      </w:r>
      <w:r w:rsidR="003071AE">
        <w:t xml:space="preserve"> v </w:t>
      </w:r>
      <w:r w:rsidRPr="003071AE">
        <w:t>oblasti výskumu, vývoja</w:t>
      </w:r>
      <w:r w:rsidR="003071AE">
        <w:t xml:space="preserve"> a </w:t>
      </w:r>
      <w:r w:rsidRPr="003071AE">
        <w:t>inovácií,</w:t>
      </w:r>
      <w:r w:rsidR="003071AE">
        <w:t xml:space="preserve"> a </w:t>
      </w:r>
      <w:r w:rsidRPr="003071AE">
        <w:t>zdôvodnite potrebu štátnej pomoci. Predložte ďalšie vysvetlenia, objasnenia</w:t>
      </w:r>
      <w:r w:rsidR="003071AE">
        <w:t xml:space="preserve"> a </w:t>
      </w:r>
      <w:r w:rsidRPr="003071AE">
        <w:t>príslušné dôkazy:</w:t>
      </w:r>
    </w:p>
    <w:p w14:paraId="38059B4B" w14:textId="06A09919" w:rsidR="001D63FF" w:rsidRPr="003071AE" w:rsidRDefault="003071AE" w:rsidP="008251E8">
      <w:pPr>
        <w:pStyle w:val="Tiret1"/>
        <w:spacing w:before="100" w:beforeAutospacing="1" w:after="100" w:afterAutospacing="1"/>
      </w:pPr>
      <w:sdt>
        <w:sdtPr>
          <w:id w:val="-754131397"/>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pozitívne externality/šírenie poznatkov,</w:t>
      </w:r>
    </w:p>
    <w:p w14:paraId="4A236735" w14:textId="275200F3" w:rsidR="001D63FF" w:rsidRPr="003071AE" w:rsidRDefault="003071AE" w:rsidP="008251E8">
      <w:pPr>
        <w:pStyle w:val="Tiret1"/>
        <w:spacing w:before="100" w:beforeAutospacing="1" w:after="100" w:afterAutospacing="1"/>
      </w:pPr>
      <w:sdt>
        <w:sdtPr>
          <w:id w:val="-385337807"/>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neúplné</w:t>
      </w:r>
      <w:r>
        <w:t xml:space="preserve"> a </w:t>
      </w:r>
      <w:r w:rsidR="000C5C4D" w:rsidRPr="003071AE">
        <w:t>asymetrické informácie,</w:t>
      </w:r>
    </w:p>
    <w:p w14:paraId="4B3B49B9" w14:textId="70F517A6" w:rsidR="001D63FF" w:rsidRPr="003071AE" w:rsidRDefault="003071AE" w:rsidP="008251E8">
      <w:pPr>
        <w:pStyle w:val="Tiret1"/>
        <w:spacing w:before="100" w:beforeAutospacing="1" w:after="100" w:afterAutospacing="1"/>
      </w:pPr>
      <w:sdt>
        <w:sdtPr>
          <w:id w:val="2105372704"/>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zlyhanie koordinácie</w:t>
      </w:r>
      <w:r>
        <w:t xml:space="preserve"> a </w:t>
      </w:r>
      <w:r w:rsidR="000C5C4D" w:rsidRPr="003071AE">
        <w:t>siete.</w:t>
      </w:r>
    </w:p>
    <w:p w14:paraId="3C882682"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4E3A1D12" w14:textId="610E6D3F" w:rsidR="001D63FF" w:rsidRPr="003071AE" w:rsidRDefault="001D63FF" w:rsidP="008251E8">
      <w:pPr>
        <w:pStyle w:val="NumPar1"/>
        <w:spacing w:before="100" w:beforeAutospacing="1" w:after="100" w:afterAutospacing="1"/>
      </w:pPr>
      <w:r w:rsidRPr="003071AE">
        <w:t>Vysvetlite, ako môže notifikované opatrenie účinne zmierniť zlyhania trhu ovplyvňujúce činnosti</w:t>
      </w:r>
      <w:r w:rsidR="003071AE">
        <w:t xml:space="preserve"> v </w:t>
      </w:r>
      <w:r w:rsidRPr="003071AE">
        <w:t>oblasti výskumu, vývoja</w:t>
      </w:r>
      <w:r w:rsidR="003071AE">
        <w:t xml:space="preserve"> a </w:t>
      </w:r>
      <w:r w:rsidRPr="003071AE">
        <w:t>inovácií (t. j. ako môže štátna pomoc priniesť podstatné zlepšenie, ktoré samotný trh zabezpečiť nedokáže)</w:t>
      </w:r>
      <w:r w:rsidR="00A665E6" w:rsidRPr="003071AE">
        <w:t>:</w:t>
      </w:r>
    </w:p>
    <w:p w14:paraId="267A1F32" w14:textId="77777777" w:rsidR="001D63FF" w:rsidRPr="003071AE" w:rsidRDefault="001D63FF" w:rsidP="008251E8">
      <w:pPr>
        <w:pStyle w:val="ListParagraph"/>
        <w:tabs>
          <w:tab w:val="left" w:leader="dot" w:pos="9072"/>
        </w:tabs>
        <w:spacing w:before="100" w:beforeAutospacing="1" w:after="100" w:afterAutospacing="1"/>
        <w:ind w:left="709"/>
        <w:contextualSpacing w:val="0"/>
      </w:pPr>
      <w:bookmarkStart w:id="39" w:name="_Hlk182224138"/>
      <w:r w:rsidRPr="003071AE">
        <w:tab/>
      </w:r>
    </w:p>
    <w:bookmarkEnd w:id="39"/>
    <w:p w14:paraId="1D221CE9" w14:textId="77777777" w:rsidR="003071AE" w:rsidRDefault="001D63FF" w:rsidP="008251E8">
      <w:pPr>
        <w:pStyle w:val="Heading4"/>
        <w:spacing w:before="100" w:beforeAutospacing="1" w:after="100" w:afterAutospacing="1"/>
      </w:pPr>
      <w:r w:rsidRPr="003071AE">
        <w:t>Dodatočné podmienky týkajúce sa individuálnej pomoci</w:t>
      </w:r>
    </w:p>
    <w:p w14:paraId="73DF22B5" w14:textId="41420762" w:rsidR="001D63FF" w:rsidRPr="003071AE" w:rsidRDefault="001D63FF" w:rsidP="00206B19">
      <w:pPr>
        <w:pStyle w:val="NumPar1"/>
        <w:numPr>
          <w:ilvl w:val="0"/>
          <w:numId w:val="67"/>
        </w:numPr>
        <w:spacing w:before="100" w:beforeAutospacing="1" w:after="100" w:afterAutospacing="1"/>
      </w:pPr>
      <w:r w:rsidRPr="003071AE">
        <w:t>Bližšie vysvetlite, či pomoc rieši všeobecné zlyhanie trhu, pokiaľ ide</w:t>
      </w:r>
      <w:r w:rsidR="003071AE">
        <w:t xml:space="preserve"> o </w:t>
      </w:r>
      <w:r w:rsidRPr="003071AE">
        <w:t>činnosti</w:t>
      </w:r>
      <w:r w:rsidR="003071AE">
        <w:t xml:space="preserve"> v </w:t>
      </w:r>
      <w:r w:rsidRPr="003071AE">
        <w:t>oblasti výskumu, vývoja</w:t>
      </w:r>
      <w:r w:rsidR="003071AE">
        <w:t xml:space="preserve"> a </w:t>
      </w:r>
      <w:r w:rsidRPr="003071AE">
        <w:t>inovácií</w:t>
      </w:r>
      <w:r w:rsidR="003071AE">
        <w:t xml:space="preserve"> v </w:t>
      </w:r>
      <w:r w:rsidRPr="003071AE">
        <w:t>Únii, alebo konkrétne zlyhanie trhu, napríklad pokiaľ ide</w:t>
      </w:r>
      <w:r w:rsidR="003071AE">
        <w:t xml:space="preserve"> o </w:t>
      </w:r>
      <w:r w:rsidRPr="003071AE">
        <w:t>určité odvetvie alebo oblasť podnikania</w:t>
      </w:r>
      <w:r w:rsidR="00A665E6" w:rsidRPr="003071AE">
        <w:t>:</w:t>
      </w:r>
    </w:p>
    <w:p w14:paraId="5243790E"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0187FF4F" w14:textId="78687C13" w:rsidR="001D63FF" w:rsidRPr="003071AE" w:rsidRDefault="001D63FF" w:rsidP="008251E8">
      <w:pPr>
        <w:pStyle w:val="NumPar1"/>
        <w:spacing w:before="100" w:beforeAutospacing="1" w:after="100" w:afterAutospacing="1"/>
      </w:pPr>
      <w:r w:rsidRPr="003071AE">
        <w:t>Ak sú dostupné, uveďte akékoľvek odvetvové porovnania</w:t>
      </w:r>
      <w:r w:rsidR="003071AE">
        <w:t xml:space="preserve"> a </w:t>
      </w:r>
      <w:r w:rsidRPr="003071AE">
        <w:t>ďalšie štúdie, ktorými možno podporiť analýzu údajných zlyhaní trhu</w:t>
      </w:r>
      <w:r w:rsidR="00A665E6" w:rsidRPr="003071AE">
        <w:t>:</w:t>
      </w:r>
    </w:p>
    <w:p w14:paraId="595A186B" w14:textId="77777777" w:rsidR="001D63FF" w:rsidRPr="003071AE" w:rsidRDefault="001D63FF" w:rsidP="008251E8">
      <w:pPr>
        <w:pStyle w:val="ListParagraph"/>
        <w:tabs>
          <w:tab w:val="left" w:leader="dot" w:pos="9072"/>
        </w:tabs>
        <w:spacing w:before="100" w:beforeAutospacing="1" w:after="100" w:afterAutospacing="1"/>
        <w:ind w:left="709"/>
        <w:contextualSpacing w:val="0"/>
      </w:pPr>
      <w:bookmarkStart w:id="40" w:name="_Hlk182229315"/>
      <w:r w:rsidRPr="003071AE">
        <w:tab/>
      </w:r>
    </w:p>
    <w:bookmarkEnd w:id="40"/>
    <w:p w14:paraId="7067ACD7" w14:textId="3D099186" w:rsidR="001D63FF" w:rsidRPr="003071AE" w:rsidRDefault="001D63FF" w:rsidP="008251E8">
      <w:pPr>
        <w:pStyle w:val="NumPar1"/>
        <w:spacing w:before="100" w:beforeAutospacing="1" w:after="100" w:afterAutospacing="1"/>
      </w:pPr>
      <w:r w:rsidRPr="003071AE">
        <w:t>Ak sú dostupné, uveďte akékoľvek informácie</w:t>
      </w:r>
      <w:r w:rsidR="003071AE">
        <w:t xml:space="preserve"> o </w:t>
      </w:r>
      <w:r w:rsidRPr="003071AE">
        <w:t>(iných) projektoch</w:t>
      </w:r>
      <w:r w:rsidR="003071AE">
        <w:t xml:space="preserve"> v </w:t>
      </w:r>
      <w:r w:rsidRPr="003071AE">
        <w:t>oblasti výskumu, vývoja</w:t>
      </w:r>
      <w:r w:rsidR="003071AE">
        <w:t xml:space="preserve"> a </w:t>
      </w:r>
      <w:r w:rsidRPr="003071AE">
        <w:t>inovácie realizovaných</w:t>
      </w:r>
      <w:r w:rsidR="003071AE">
        <w:t xml:space="preserve"> v </w:t>
      </w:r>
      <w:r w:rsidRPr="003071AE">
        <w:t>rámci Únie, ktoré sú</w:t>
      </w:r>
      <w:r w:rsidR="003071AE">
        <w:t xml:space="preserve"> z </w:t>
      </w:r>
      <w:r w:rsidRPr="003071AE">
        <w:t>hľadiska svojho technologického obsahu, úrovne rizika</w:t>
      </w:r>
      <w:r w:rsidR="003071AE">
        <w:t xml:space="preserve"> a </w:t>
      </w:r>
      <w:r w:rsidRPr="003071AE">
        <w:t>veľkosti podobné projektom, ktorých sa týka notifikované opatrenie,</w:t>
      </w:r>
      <w:r w:rsidR="003071AE">
        <w:t xml:space="preserve"> a </w:t>
      </w:r>
      <w:r w:rsidRPr="003071AE">
        <w:t>vysvetlite, prečo je</w:t>
      </w:r>
      <w:r w:rsidR="003071AE">
        <w:t xml:space="preserve"> v </w:t>
      </w:r>
      <w:r w:rsidRPr="003071AE">
        <w:t>danom prípade potrebná pomoc</w:t>
      </w:r>
      <w:r w:rsidR="00A665E6" w:rsidRPr="003071AE">
        <w:t>:</w:t>
      </w:r>
    </w:p>
    <w:p w14:paraId="545EB5F5" w14:textId="77777777" w:rsidR="001D63FF" w:rsidRPr="003071AE" w:rsidRDefault="001D63FF" w:rsidP="008251E8">
      <w:pPr>
        <w:pStyle w:val="ListParagraph"/>
        <w:tabs>
          <w:tab w:val="left" w:leader="dot" w:pos="9072"/>
        </w:tabs>
        <w:spacing w:before="100" w:beforeAutospacing="1" w:after="100" w:afterAutospacing="1"/>
        <w:contextualSpacing w:val="0"/>
      </w:pPr>
      <w:r w:rsidRPr="003071AE">
        <w:tab/>
      </w:r>
    </w:p>
    <w:p w14:paraId="5077499A" w14:textId="77777777" w:rsidR="001D63FF" w:rsidRPr="003071AE" w:rsidRDefault="001D63FF" w:rsidP="008251E8">
      <w:pPr>
        <w:pStyle w:val="Heading3"/>
        <w:spacing w:before="100" w:beforeAutospacing="1" w:after="100" w:afterAutospacing="1"/>
      </w:pPr>
      <w:r w:rsidRPr="003071AE">
        <w:lastRenderedPageBreak/>
        <w:t>Vhodnosť opatrenia pomoci</w:t>
      </w:r>
    </w:p>
    <w:p w14:paraId="0B4F6B5F" w14:textId="77777777" w:rsidR="001D63FF" w:rsidRPr="003071AE" w:rsidRDefault="001D63FF" w:rsidP="00206B19">
      <w:pPr>
        <w:pStyle w:val="NumPar1"/>
        <w:numPr>
          <w:ilvl w:val="0"/>
          <w:numId w:val="68"/>
        </w:numPr>
        <w:spacing w:before="100" w:beforeAutospacing="1" w:after="100" w:afterAutospacing="1"/>
      </w:pPr>
      <w:r w:rsidRPr="003071AE">
        <w:t>Vhodný politický nástroj</w:t>
      </w:r>
    </w:p>
    <w:p w14:paraId="00D6C780" w14:textId="68A63998" w:rsidR="001D63FF" w:rsidRPr="003071AE" w:rsidRDefault="001D63FF" w:rsidP="006628BE">
      <w:pPr>
        <w:pStyle w:val="NumPar2"/>
        <w:numPr>
          <w:ilvl w:val="0"/>
          <w:numId w:val="0"/>
        </w:numPr>
        <w:spacing w:before="100" w:beforeAutospacing="1" w:after="100" w:afterAutospacing="1"/>
        <w:ind w:left="850"/>
      </w:pPr>
      <w:r w:rsidRPr="003071AE">
        <w:t>Vysvetlite, prečo je podľa vás štátna pomoc vhodným politickým nástrojom na umožnenie predmetného výskumu, vývoja</w:t>
      </w:r>
      <w:r w:rsidR="003071AE">
        <w:t xml:space="preserve"> a </w:t>
      </w:r>
      <w:r w:rsidRPr="003071AE">
        <w:t>inovácií</w:t>
      </w:r>
      <w:r w:rsidR="003071AE">
        <w:t xml:space="preserve"> a </w:t>
      </w:r>
      <w:r w:rsidRPr="003071AE">
        <w:t>prečo neexistuje žiadny vhodnejší</w:t>
      </w:r>
      <w:r w:rsidR="003071AE">
        <w:t xml:space="preserve"> a </w:t>
      </w:r>
      <w:r w:rsidRPr="003071AE">
        <w:t>menej rušivý politický nástroj, ktorý by umožnil dosiahnuť rovnaké výsledky. Okrem toho vysvetlite, ako boli stanovené výhody použitia selektívneho politického nástroja, ako je štátna pomoc, na zintenzívnenie činností</w:t>
      </w:r>
      <w:r w:rsidR="003071AE">
        <w:t xml:space="preserve"> v </w:t>
      </w:r>
      <w:r w:rsidRPr="003071AE">
        <w:t>oblasti výskumu, vývoja</w:t>
      </w:r>
      <w:r w:rsidR="003071AE">
        <w:t xml:space="preserve"> a </w:t>
      </w:r>
      <w:r w:rsidRPr="003071AE">
        <w:t>inovácií,</w:t>
      </w:r>
      <w:r w:rsidR="003071AE">
        <w:t xml:space="preserve"> a </w:t>
      </w:r>
      <w:r w:rsidRPr="003071AE">
        <w:t>predložte akékoľvek súvisiace posúdenie vplyvu</w:t>
      </w:r>
      <w:r w:rsidR="003071AE">
        <w:t xml:space="preserve"> a </w:t>
      </w:r>
      <w:r w:rsidRPr="003071AE">
        <w:t>podporné dokumenty</w:t>
      </w:r>
      <w:r w:rsidR="00A665E6" w:rsidRPr="003071AE">
        <w:t>:</w:t>
      </w:r>
    </w:p>
    <w:p w14:paraId="4AB01E84" w14:textId="77777777" w:rsidR="001D63FF" w:rsidRPr="003071AE" w:rsidRDefault="001D63FF" w:rsidP="008251E8">
      <w:pPr>
        <w:pStyle w:val="ListParagraph"/>
        <w:tabs>
          <w:tab w:val="left" w:leader="dot" w:pos="9072"/>
        </w:tabs>
        <w:spacing w:before="100" w:beforeAutospacing="1" w:after="100" w:afterAutospacing="1"/>
        <w:ind w:left="709"/>
        <w:contextualSpacing w:val="0"/>
      </w:pPr>
      <w:bookmarkStart w:id="41" w:name="_Hlk182224312"/>
      <w:r w:rsidRPr="003071AE">
        <w:tab/>
      </w:r>
    </w:p>
    <w:bookmarkEnd w:id="41"/>
    <w:p w14:paraId="618F7D74" w14:textId="66AFEE18" w:rsidR="001D63FF" w:rsidRPr="003071AE" w:rsidRDefault="001D63FF" w:rsidP="008251E8">
      <w:pPr>
        <w:pStyle w:val="NumPar1"/>
        <w:spacing w:before="100" w:beforeAutospacing="1" w:after="100" w:afterAutospacing="1"/>
      </w:pPr>
      <w:r w:rsidRPr="003071AE">
        <w:t>Ak sú projekt alebo činnosti</w:t>
      </w:r>
      <w:r w:rsidR="003071AE">
        <w:t xml:space="preserve"> v </w:t>
      </w:r>
      <w:r w:rsidRPr="003071AE">
        <w:t>oblasti výskumu, vývoja</w:t>
      </w:r>
      <w:r w:rsidR="003071AE">
        <w:t xml:space="preserve"> a </w:t>
      </w:r>
      <w:r w:rsidRPr="003071AE">
        <w:t>inovácií financované aj Úniou, preukážte, že štátna pomoc na posudzovaný projekt alebo činnosť</w:t>
      </w:r>
      <w:r w:rsidR="003071AE">
        <w:t xml:space="preserve"> v </w:t>
      </w:r>
      <w:r w:rsidRPr="003071AE">
        <w:t>oblasti výskumu, vývoja</w:t>
      </w:r>
      <w:r w:rsidR="003071AE">
        <w:t xml:space="preserve"> a </w:t>
      </w:r>
      <w:r w:rsidRPr="003071AE">
        <w:t>inovácií by vytvorila synergie</w:t>
      </w:r>
      <w:r w:rsidR="003071AE">
        <w:t xml:space="preserve"> s </w:t>
      </w:r>
      <w:r w:rsidRPr="003071AE">
        <w:t>financovaním alebo so spolufinancovaním</w:t>
      </w:r>
      <w:r w:rsidR="003071AE">
        <w:t xml:space="preserve"> z </w:t>
      </w:r>
      <w:r w:rsidRPr="003071AE">
        <w:t>programov Únie</w:t>
      </w:r>
      <w:r w:rsidR="00A665E6" w:rsidRPr="003071AE">
        <w:t>:</w:t>
      </w:r>
    </w:p>
    <w:p w14:paraId="58CCA5BA" w14:textId="77777777" w:rsidR="001D63FF" w:rsidRPr="003071AE" w:rsidRDefault="001D63FF" w:rsidP="008251E8">
      <w:pPr>
        <w:pStyle w:val="ListParagraph"/>
        <w:tabs>
          <w:tab w:val="left" w:leader="dot" w:pos="9072"/>
        </w:tabs>
        <w:spacing w:before="100" w:beforeAutospacing="1" w:after="100" w:afterAutospacing="1"/>
        <w:ind w:left="709"/>
        <w:contextualSpacing w:val="0"/>
      </w:pPr>
      <w:bookmarkStart w:id="42" w:name="_Hlk182231305"/>
      <w:r w:rsidRPr="003071AE">
        <w:tab/>
      </w:r>
    </w:p>
    <w:bookmarkEnd w:id="42"/>
    <w:p w14:paraId="257E2B05" w14:textId="77777777" w:rsidR="003071AE" w:rsidRDefault="001D63FF" w:rsidP="008251E8">
      <w:pPr>
        <w:pStyle w:val="NumPar1"/>
        <w:spacing w:before="100" w:beforeAutospacing="1" w:after="100" w:afterAutospacing="1"/>
      </w:pPr>
      <w:r w:rsidRPr="003071AE">
        <w:t>Vhodnosť spomedzi rôznych nástrojov pomoci</w:t>
      </w:r>
      <w:r w:rsidR="003071AE">
        <w:t>:</w:t>
      </w:r>
    </w:p>
    <w:p w14:paraId="715487DA" w14:textId="4E0B1EF2" w:rsidR="001D63FF" w:rsidRPr="003071AE" w:rsidRDefault="001D63FF" w:rsidP="00206B19">
      <w:pPr>
        <w:pStyle w:val="Point0letter"/>
        <w:numPr>
          <w:ilvl w:val="1"/>
          <w:numId w:val="82"/>
        </w:numPr>
        <w:spacing w:before="100" w:beforeAutospacing="1" w:after="100" w:afterAutospacing="1"/>
      </w:pPr>
      <w:r w:rsidRPr="003071AE">
        <w:t>Vysvetlite, prečo podľa vás zvolená forma štátnej pomoci pravdepodobne spôsobí najmenšie narušenie hospodárskej súťaže</w:t>
      </w:r>
      <w:r w:rsidR="003071AE">
        <w:t xml:space="preserve"> a </w:t>
      </w:r>
      <w:r w:rsidRPr="003071AE">
        <w:t>obchodu. Ak sa pomoc poskytne vo formách, ktoré zabezpečujú priamu finančnú výhodu (ako sú priame granty, oslobodenia od daní alebo iných povinných poplatkov či ich zníženie, alebo poskytnutie pozemkov, výrobkov alebo služieb za výhodné ceny), predložte analýzu iných možností</w:t>
      </w:r>
      <w:r w:rsidR="003071AE">
        <w:t xml:space="preserve"> a </w:t>
      </w:r>
      <w:r w:rsidRPr="003071AE">
        <w:t>vysvetlite, prečo alebo ako sú iné formy pomoci (ako sú vratné preddavky alebo formy pomoci, ktoré sú založené na dlhových alebo kapitálových nástrojoch, ako napríklad štátne záruky, kúpa akciového podielu alebo náhradné poskytnutie dlhového financovania či kapitálu za výhodných podmienok) menej vhodné na riešenie identifikovaných zlyhaní trhu</w:t>
      </w:r>
      <w:r w:rsidR="00A665E6" w:rsidRPr="003071AE">
        <w:t>:</w:t>
      </w:r>
    </w:p>
    <w:p w14:paraId="52ECAE88" w14:textId="77777777" w:rsidR="001D63FF" w:rsidRPr="003071AE" w:rsidRDefault="001D63FF" w:rsidP="008251E8">
      <w:pPr>
        <w:pStyle w:val="ListParagraph"/>
        <w:tabs>
          <w:tab w:val="left" w:leader="dot" w:pos="9072"/>
        </w:tabs>
        <w:spacing w:before="100" w:beforeAutospacing="1" w:after="100" w:afterAutospacing="1"/>
        <w:ind w:left="709"/>
        <w:contextualSpacing w:val="0"/>
      </w:pPr>
      <w:bookmarkStart w:id="43" w:name="_Hlk182231547"/>
      <w:r w:rsidRPr="003071AE">
        <w:tab/>
      </w:r>
    </w:p>
    <w:bookmarkEnd w:id="43"/>
    <w:p w14:paraId="5CF06674" w14:textId="5BB2070D" w:rsidR="001D63FF" w:rsidRPr="003071AE" w:rsidRDefault="001D63FF" w:rsidP="00206B19">
      <w:pPr>
        <w:pStyle w:val="Point0letter"/>
        <w:numPr>
          <w:ilvl w:val="1"/>
          <w:numId w:val="82"/>
        </w:numPr>
        <w:spacing w:before="100" w:beforeAutospacing="1" w:after="100" w:afterAutospacing="1"/>
      </w:pPr>
      <w:r w:rsidRPr="003071AE">
        <w:t>V prípade schém pomoci: spresnite aj to, či sa notifikovanou schémou plnia ciele</w:t>
      </w:r>
      <w:r w:rsidR="003071AE">
        <w:t xml:space="preserve"> a </w:t>
      </w:r>
      <w:r w:rsidRPr="003071AE">
        <w:t>priority operačných programov,</w:t>
      </w:r>
      <w:r w:rsidR="003071AE">
        <w:t xml:space="preserve"> a </w:t>
      </w:r>
      <w:r w:rsidRPr="003071AE">
        <w:t>uveďte nástroj financovania zvolený</w:t>
      </w:r>
      <w:r w:rsidR="003071AE">
        <w:t xml:space="preserve"> v </w:t>
      </w:r>
      <w:r w:rsidRPr="003071AE">
        <w:t>týchto programoch</w:t>
      </w:r>
      <w:r w:rsidR="00A665E6" w:rsidRPr="003071AE">
        <w:t>:</w:t>
      </w:r>
    </w:p>
    <w:p w14:paraId="0D97622F"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039E6A16" w14:textId="77777777" w:rsidR="001D63FF" w:rsidRPr="003071AE" w:rsidRDefault="001D63FF" w:rsidP="008251E8">
      <w:pPr>
        <w:pStyle w:val="Heading3"/>
        <w:spacing w:before="100" w:beforeAutospacing="1" w:after="100" w:afterAutospacing="1"/>
      </w:pPr>
      <w:r w:rsidRPr="003071AE">
        <w:t>Primeranosť pomoci</w:t>
      </w:r>
    </w:p>
    <w:p w14:paraId="6F588CA1" w14:textId="737C85B4" w:rsidR="001D63FF" w:rsidRPr="003071AE" w:rsidRDefault="001D63FF" w:rsidP="00206B19">
      <w:pPr>
        <w:pStyle w:val="NumPar1"/>
        <w:numPr>
          <w:ilvl w:val="0"/>
          <w:numId w:val="69"/>
        </w:numPr>
        <w:spacing w:before="100" w:beforeAutospacing="1" w:after="100" w:afterAutospacing="1"/>
      </w:pPr>
      <w:r w:rsidRPr="003071AE">
        <w:t>Potvrďte, že je pomoc stanovená vo vzťahu</w:t>
      </w:r>
      <w:r w:rsidR="003071AE">
        <w:t xml:space="preserve"> k </w:t>
      </w:r>
      <w:r w:rsidRPr="003071AE">
        <w:t>vopred vymedzenému súboru oprávnených nákladov</w:t>
      </w:r>
      <w:r w:rsidR="003071AE">
        <w:t xml:space="preserve"> a </w:t>
      </w:r>
      <w:r w:rsidRPr="003071AE">
        <w:t>obmedzená na určitý podiel týchto oprávnených nákladov (ďalej len „intenzita pomoci“). Potvrďte tiež, že je intenzita pomoci stanovená pre každého príjemcu pomoci,</w:t>
      </w:r>
      <w:r w:rsidR="003071AE">
        <w:t xml:space="preserve"> a </w:t>
      </w:r>
      <w:r w:rsidRPr="003071AE">
        <w:t>to aj</w:t>
      </w:r>
      <w:r w:rsidR="003071AE">
        <w:t xml:space="preserve"> v </w:t>
      </w:r>
      <w:r w:rsidRPr="003071AE">
        <w:t>prípade projektu spolupráce</w:t>
      </w:r>
      <w:r w:rsidR="00A665E6" w:rsidRPr="003071AE">
        <w:t>:</w:t>
      </w:r>
    </w:p>
    <w:p w14:paraId="3317F6FF" w14:textId="77777777" w:rsidR="001D63FF" w:rsidRPr="003071AE" w:rsidRDefault="003071AE" w:rsidP="008251E8">
      <w:pPr>
        <w:pStyle w:val="Text1"/>
        <w:spacing w:before="100" w:beforeAutospacing="1" w:after="100" w:afterAutospacing="1"/>
      </w:pPr>
      <w:sdt>
        <w:sdtPr>
          <w:id w:val="557903603"/>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382670263"/>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396B6DE1" w14:textId="263D4744" w:rsidR="001D63FF" w:rsidRPr="003071AE" w:rsidRDefault="001D63FF" w:rsidP="008251E8">
      <w:pPr>
        <w:pStyle w:val="NumPar1"/>
        <w:spacing w:before="100" w:beforeAutospacing="1" w:after="100" w:afterAutospacing="1"/>
      </w:pPr>
      <w:r w:rsidRPr="003071AE">
        <w:t>V prípade štátnej pomoci na projekt, ktorý sa vykonáva</w:t>
      </w:r>
      <w:r w:rsidR="003071AE">
        <w:t xml:space="preserve"> v </w:t>
      </w:r>
      <w:r w:rsidRPr="003071AE">
        <w:t>spolupráci medzi výskumnými organizáciami</w:t>
      </w:r>
      <w:r w:rsidR="003071AE">
        <w:t xml:space="preserve"> a </w:t>
      </w:r>
      <w:r w:rsidRPr="003071AE">
        <w:t>podnikmi, potvrďte, či príspevok priamej verejnej podpory</w:t>
      </w:r>
      <w:r w:rsidR="003071AE">
        <w:t xml:space="preserve"> a </w:t>
      </w:r>
      <w:r w:rsidRPr="003071AE">
        <w:t>príspevky od výskumných organizácií na rovnaký projekt, ak tieto príspevky predstavujú štátnu pomoc, neprekročia uplatniteľné intenzity pomoci pre každý podnik, ktorý je príjemcom pomoci</w:t>
      </w:r>
      <w:r w:rsidR="00A665E6" w:rsidRPr="003071AE">
        <w:t>:</w:t>
      </w:r>
    </w:p>
    <w:p w14:paraId="69631106" w14:textId="77777777" w:rsidR="001D63FF" w:rsidRPr="003071AE" w:rsidRDefault="003071AE" w:rsidP="008251E8">
      <w:pPr>
        <w:pStyle w:val="Text1"/>
        <w:spacing w:before="100" w:beforeAutospacing="1" w:after="100" w:afterAutospacing="1"/>
      </w:pPr>
      <w:sdt>
        <w:sdtPr>
          <w:id w:val="-602718617"/>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064138905"/>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3916E6A4" w14:textId="77777777" w:rsidR="003071AE" w:rsidRDefault="001D63FF" w:rsidP="008251E8">
      <w:pPr>
        <w:pStyle w:val="Text1"/>
        <w:spacing w:before="100" w:beforeAutospacing="1" w:after="100" w:afterAutospacing="1"/>
      </w:pPr>
      <w:r w:rsidRPr="003071AE">
        <w:t>Spresnite</w:t>
      </w:r>
      <w:r w:rsidR="003071AE">
        <w:t>:</w:t>
      </w:r>
    </w:p>
    <w:p w14:paraId="4CD02C4D" w14:textId="72AB84E9" w:rsidR="008F3F90" w:rsidRPr="003071AE" w:rsidRDefault="008F3F90" w:rsidP="008F3F90">
      <w:pPr>
        <w:pStyle w:val="ListParagraph"/>
        <w:tabs>
          <w:tab w:val="left" w:leader="dot" w:pos="9072"/>
        </w:tabs>
        <w:spacing w:before="100" w:beforeAutospacing="1" w:after="100" w:afterAutospacing="1"/>
        <w:ind w:left="709"/>
        <w:contextualSpacing w:val="0"/>
      </w:pPr>
      <w:r w:rsidRPr="003071AE">
        <w:tab/>
      </w:r>
    </w:p>
    <w:p w14:paraId="01B5DB5A" w14:textId="77777777" w:rsidR="001D63FF" w:rsidRPr="003071AE" w:rsidRDefault="001D63FF" w:rsidP="008251E8">
      <w:pPr>
        <w:pStyle w:val="NumPar1"/>
        <w:spacing w:before="100" w:beforeAutospacing="1" w:after="100" w:afterAutospacing="1"/>
      </w:pPr>
      <w:r w:rsidRPr="003071AE">
        <w:t>Vratné preddavky:</w:t>
      </w:r>
    </w:p>
    <w:p w14:paraId="38ACBCB3" w14:textId="54491CD4" w:rsidR="001D63FF" w:rsidRPr="003071AE" w:rsidRDefault="001D63FF" w:rsidP="00206B19">
      <w:pPr>
        <w:pStyle w:val="Point0letter"/>
        <w:numPr>
          <w:ilvl w:val="1"/>
          <w:numId w:val="70"/>
        </w:numPr>
        <w:spacing w:before="100" w:beforeAutospacing="1" w:after="100" w:afterAutospacing="1"/>
      </w:pPr>
      <w:r w:rsidRPr="003071AE">
        <w:t>Ak sa pomoc poskytuje vo forme vratného preddavku, ktorý je vyjadrený ako ekvivalent hrubého grantu, uveďte podrobnosti</w:t>
      </w:r>
      <w:r w:rsidR="003071AE">
        <w:t xml:space="preserve"> o </w:t>
      </w:r>
      <w:r w:rsidRPr="003071AE">
        <w:t>metodike použitej na výpočet tohto ekvivalentu hrubého grantu vrátane podkladových overiteľných údajov alebo,</w:t>
      </w:r>
      <w:r w:rsidR="003071AE">
        <w:t xml:space="preserve"> v </w:t>
      </w:r>
      <w:r w:rsidRPr="003071AE">
        <w:t>prípade individuálnej pomoci, spresnite, na základe ktorej schválenej schémy pomoci sa pomoc poskytuje</w:t>
      </w:r>
      <w:r w:rsidR="00A665E6" w:rsidRPr="003071AE">
        <w:t>:</w:t>
      </w:r>
    </w:p>
    <w:p w14:paraId="55CFF0ED"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255A9309" w14:textId="24F2A4D8" w:rsidR="001D63FF" w:rsidRPr="003071AE" w:rsidRDefault="001D63FF" w:rsidP="00206B19">
      <w:pPr>
        <w:pStyle w:val="Point0letter"/>
        <w:numPr>
          <w:ilvl w:val="1"/>
          <w:numId w:val="70"/>
        </w:numPr>
        <w:spacing w:before="100" w:beforeAutospacing="1" w:after="100" w:afterAutospacing="1"/>
      </w:pPr>
      <w:r w:rsidRPr="003071AE">
        <w:t>Ak sa pomoc poskytuje vo forme vratného preddavku, ktorý je vyjadrený ako percento oprávnených nákladov, pričom prevyšuje maximálne intenzity pomoci stanovené</w:t>
      </w:r>
      <w:r w:rsidR="003071AE">
        <w:t xml:space="preserve"> v </w:t>
      </w:r>
      <w:r w:rsidRPr="003071AE">
        <w:t>rámci pre VVaI</w:t>
      </w:r>
      <w:r w:rsidR="003071AE">
        <w:t xml:space="preserve"> o </w:t>
      </w:r>
      <w:r w:rsidRPr="003071AE">
        <w:t>10 percentuálnych bodov, zaškrtnutím políčka potvrďte, že:</w:t>
      </w:r>
    </w:p>
    <w:p w14:paraId="1EC77911" w14:textId="494D0528" w:rsidR="001D63FF" w:rsidRPr="003071AE" w:rsidRDefault="003071AE" w:rsidP="008251E8">
      <w:pPr>
        <w:pStyle w:val="Tiret1"/>
        <w:spacing w:before="100" w:beforeAutospacing="1" w:after="100" w:afterAutospacing="1"/>
      </w:pPr>
      <w:sdt>
        <w:sdtPr>
          <w:id w:val="57982201"/>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t xml:space="preserve"> v </w:t>
      </w:r>
      <w:r w:rsidR="000C5C4D" w:rsidRPr="003071AE">
        <w:t>prípade úspešného výsledku sa</w:t>
      </w:r>
      <w:r>
        <w:t xml:space="preserve"> v </w:t>
      </w:r>
      <w:r w:rsidR="000C5C4D" w:rsidRPr="003071AE">
        <w:t>notifikovanom opatrení stanoví, že preddavok sa musí splatiť</w:t>
      </w:r>
      <w:r>
        <w:t xml:space="preserve"> s </w:t>
      </w:r>
      <w:r w:rsidR="000C5C4D" w:rsidRPr="003071AE">
        <w:t>úrokovou sadzbou, ktorá nie je nižšia než diskontná sadzba vyplývajúca</w:t>
      </w:r>
      <w:r>
        <w:t xml:space="preserve"> z </w:t>
      </w:r>
      <w:r w:rsidR="000C5C4D" w:rsidRPr="003071AE">
        <w:t>uplatňovania oznámenia Komisie</w:t>
      </w:r>
      <w:r>
        <w:t xml:space="preserve"> o </w:t>
      </w:r>
      <w:r w:rsidR="000C5C4D" w:rsidRPr="003071AE">
        <w:t>revízii spôsobu stanovenia referenčných</w:t>
      </w:r>
      <w:r>
        <w:t xml:space="preserve"> a </w:t>
      </w:r>
      <w:r w:rsidR="000C5C4D" w:rsidRPr="003071AE">
        <w:t>diskontných sadzieb</w:t>
      </w:r>
      <w:r w:rsidR="000C5C4D" w:rsidRPr="003071AE">
        <w:rPr>
          <w:rStyle w:val="FootnoteReference"/>
        </w:rPr>
        <w:footnoteReference w:id="16"/>
      </w:r>
      <w:r w:rsidR="000C5C4D" w:rsidRPr="003071AE">
        <w:t>,</w:t>
      </w:r>
    </w:p>
    <w:p w14:paraId="657C4EE0" w14:textId="6FA949D3" w:rsidR="001D63FF" w:rsidRPr="003071AE" w:rsidRDefault="003071AE" w:rsidP="008251E8">
      <w:pPr>
        <w:pStyle w:val="Tiret1"/>
        <w:spacing w:before="100" w:beforeAutospacing="1" w:after="100" w:afterAutospacing="1"/>
      </w:pPr>
      <w:sdt>
        <w:sdtPr>
          <w:id w:val="-417176930"/>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t xml:space="preserve"> v </w:t>
      </w:r>
      <w:r w:rsidR="000C5C4D" w:rsidRPr="003071AE">
        <w:t>prípade lepšieho výsledku, ako je výsledok definovaný ako úspešný, príslušný členský štát požaduje platby nad rámec splatenia sumy preddavku vrátane úrokov podľa platnej diskontnej sadzby,</w:t>
      </w:r>
    </w:p>
    <w:p w14:paraId="6CEACF13" w14:textId="51F6AB04" w:rsidR="001D63FF" w:rsidRPr="003071AE" w:rsidRDefault="003071AE" w:rsidP="008251E8">
      <w:pPr>
        <w:pStyle w:val="Tiret1"/>
        <w:spacing w:before="100" w:beforeAutospacing="1" w:after="100" w:afterAutospacing="1"/>
      </w:pPr>
      <w:sdt>
        <w:sdtPr>
          <w:id w:val="-945311968"/>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t xml:space="preserve"> v </w:t>
      </w:r>
      <w:r w:rsidR="000C5C4D" w:rsidRPr="003071AE">
        <w:t>prípade neúspechu alebo čiastočného úspechu je splatenie úmerné stupňu dosiahnutého úspechu.</w:t>
      </w:r>
    </w:p>
    <w:p w14:paraId="0716F4BB" w14:textId="103CC739" w:rsidR="001D63FF" w:rsidRPr="003071AE" w:rsidRDefault="001D63FF" w:rsidP="00206B19">
      <w:pPr>
        <w:pStyle w:val="Point0letter"/>
        <w:numPr>
          <w:ilvl w:val="1"/>
          <w:numId w:val="70"/>
        </w:numPr>
        <w:spacing w:before="100" w:beforeAutospacing="1" w:after="100" w:afterAutospacing="1"/>
      </w:pPr>
      <w:r w:rsidRPr="003071AE">
        <w:t>Uveďte podrobnosti</w:t>
      </w:r>
      <w:r w:rsidR="003071AE">
        <w:t xml:space="preserve"> o </w:t>
      </w:r>
      <w:r w:rsidRPr="003071AE">
        <w:t>splatení preddavku</w:t>
      </w:r>
      <w:r w:rsidR="003071AE">
        <w:t xml:space="preserve"> a </w:t>
      </w:r>
      <w:r w:rsidRPr="003071AE">
        <w:t>jasne vymedzte, čo sa považuje za úspešný výsledok podporovaných činností,</w:t>
      </w:r>
      <w:r w:rsidR="003071AE">
        <w:t xml:space="preserve"> a </w:t>
      </w:r>
      <w:r w:rsidRPr="003071AE">
        <w:t>to na základe primeraného</w:t>
      </w:r>
      <w:r w:rsidR="003071AE">
        <w:t xml:space="preserve"> a </w:t>
      </w:r>
      <w:r w:rsidRPr="003071AE">
        <w:t>obozretného predpokladu</w:t>
      </w:r>
      <w:r w:rsidR="00A665E6" w:rsidRPr="003071AE">
        <w:t>:</w:t>
      </w:r>
    </w:p>
    <w:p w14:paraId="16B761E8" w14:textId="77777777" w:rsidR="001D63FF" w:rsidRPr="003071AE" w:rsidRDefault="001D63FF" w:rsidP="008251E8">
      <w:pPr>
        <w:pStyle w:val="ListParagraph"/>
        <w:tabs>
          <w:tab w:val="left" w:leader="dot" w:pos="9072"/>
        </w:tabs>
        <w:spacing w:before="100" w:beforeAutospacing="1" w:after="100" w:afterAutospacing="1"/>
        <w:ind w:left="709"/>
        <w:contextualSpacing w:val="0"/>
      </w:pPr>
      <w:bookmarkStart w:id="44" w:name="_Hlk182231944"/>
      <w:r w:rsidRPr="003071AE">
        <w:tab/>
      </w:r>
    </w:p>
    <w:bookmarkEnd w:id="44"/>
    <w:p w14:paraId="1433CF0F" w14:textId="31F5D27D" w:rsidR="001D63FF" w:rsidRPr="003071AE" w:rsidRDefault="001D63FF" w:rsidP="008251E8">
      <w:pPr>
        <w:pStyle w:val="NumPar1"/>
        <w:spacing w:before="100" w:beforeAutospacing="1" w:after="100" w:afterAutospacing="1"/>
      </w:pPr>
      <w:r w:rsidRPr="003071AE">
        <w:t>Fiškálne opatrenia predstavujúce štátnu pomoc: ak sa pomoc poskytuje vo forme fiškálneho opatrenia, spresnite, ako sa vypočítajú intenzity pomoci,</w:t>
      </w:r>
      <w:r w:rsidR="003071AE">
        <w:t xml:space="preserve"> a </w:t>
      </w:r>
      <w:r w:rsidRPr="003071AE">
        <w:t>poskytnite všetky relevantné údaje:</w:t>
      </w:r>
    </w:p>
    <w:p w14:paraId="229B3AC2" w14:textId="6E6839F7" w:rsidR="001D63FF" w:rsidRPr="003071AE" w:rsidRDefault="003071AE" w:rsidP="008251E8">
      <w:pPr>
        <w:pStyle w:val="Tiret1"/>
        <w:spacing w:before="100" w:beforeAutospacing="1" w:after="100" w:afterAutospacing="1"/>
      </w:pPr>
      <w:sdt>
        <w:sdtPr>
          <w:id w:val="735672307"/>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na základe individuálnych projektov alebo</w:t>
      </w:r>
    </w:p>
    <w:p w14:paraId="3829E2D1" w14:textId="4217E29D" w:rsidR="001D63FF" w:rsidRPr="003071AE" w:rsidRDefault="003071AE" w:rsidP="008251E8">
      <w:pPr>
        <w:pStyle w:val="Tiret1"/>
        <w:spacing w:before="100" w:beforeAutospacing="1" w:after="100" w:afterAutospacing="1"/>
      </w:pPr>
      <w:sdt>
        <w:sdtPr>
          <w:id w:val="-1736306564"/>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na úrovni podniku ako pomer medzi celkovou daňovou úľavou</w:t>
      </w:r>
      <w:r>
        <w:t xml:space="preserve"> a </w:t>
      </w:r>
      <w:r w:rsidR="000C5C4D" w:rsidRPr="003071AE">
        <w:t>výškou všetkých oprávnených nákladov na výskum, vývoj</w:t>
      </w:r>
      <w:r>
        <w:t xml:space="preserve"> a </w:t>
      </w:r>
      <w:r w:rsidR="000C5C4D" w:rsidRPr="003071AE">
        <w:t>inováciu, ktoré vznikli</w:t>
      </w:r>
      <w:r>
        <w:t xml:space="preserve"> v </w:t>
      </w:r>
      <w:r w:rsidR="000C5C4D" w:rsidRPr="003071AE">
        <w:t>období najviac troch po sebe nasledujúcich fiškálnych rokov.</w:t>
      </w:r>
    </w:p>
    <w:p w14:paraId="39EF4A90"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13A25057" w14:textId="77777777" w:rsidR="003071AE" w:rsidRDefault="001D63FF" w:rsidP="008251E8">
      <w:pPr>
        <w:pStyle w:val="Heading4"/>
        <w:spacing w:before="100" w:beforeAutospacing="1" w:after="100" w:afterAutospacing="1"/>
      </w:pPr>
      <w:r w:rsidRPr="003071AE">
        <w:lastRenderedPageBreak/>
        <w:t>Dodatočné podmienky týkajúce sa individuálnej pomoci</w:t>
      </w:r>
    </w:p>
    <w:p w14:paraId="6C0A80C4" w14:textId="0CCC45E6" w:rsidR="001D63FF" w:rsidRPr="003071AE" w:rsidRDefault="001D63FF" w:rsidP="00206B19">
      <w:pPr>
        <w:pStyle w:val="NumPar1"/>
        <w:numPr>
          <w:ilvl w:val="0"/>
          <w:numId w:val="71"/>
        </w:numPr>
        <w:spacing w:before="100" w:beforeAutospacing="1" w:after="100" w:afterAutospacing="1"/>
      </w:pPr>
      <w:r w:rsidRPr="003071AE">
        <w:t>Uveďte komplexný obchodný plán pre podporovaný projekt (s pomocou</w:t>
      </w:r>
      <w:r w:rsidR="003071AE">
        <w:t xml:space="preserve"> a </w:t>
      </w:r>
      <w:r w:rsidRPr="003071AE">
        <w:t>bez pomoci) vrátane všetkých relevantných očakávaných nákladov</w:t>
      </w:r>
      <w:r w:rsidR="003071AE">
        <w:t xml:space="preserve"> a </w:t>
      </w:r>
      <w:r w:rsidRPr="003071AE">
        <w:t>príjmov počas trvania projektu. Predložte podrobné vysvetlenia, odôvodnenia</w:t>
      </w:r>
      <w:r w:rsidR="003071AE">
        <w:t xml:space="preserve"> a </w:t>
      </w:r>
      <w:r w:rsidRPr="003071AE">
        <w:t>príslušné dôkazy pre všetky základné predpoklady</w:t>
      </w:r>
      <w:r w:rsidR="00A665E6" w:rsidRPr="003071AE">
        <w:t>:</w:t>
      </w:r>
    </w:p>
    <w:p w14:paraId="69FAC567"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5473F754" w14:textId="5D330266" w:rsidR="001D63FF" w:rsidRPr="003071AE" w:rsidRDefault="001D63FF" w:rsidP="008251E8">
      <w:pPr>
        <w:pStyle w:val="NumPar1"/>
        <w:spacing w:before="100" w:beforeAutospacing="1" w:after="100" w:afterAutospacing="1"/>
      </w:pPr>
      <w:r w:rsidRPr="003071AE">
        <w:t>Ak si príjemca pomoci môže jednoznačne vybrať medzi možnosťou realizovať podporovaný projekt alebo alternatívny projekt bez využitia pomoci, uveďte aj komplexný obchodný plán na obdobie trvania kontrafaktuálneho projektu. Predložte podrobné vysvetlenia, odôvodnenia</w:t>
      </w:r>
      <w:r w:rsidR="003071AE">
        <w:t xml:space="preserve"> a </w:t>
      </w:r>
      <w:r w:rsidRPr="003071AE">
        <w:t>príslušné dôkazy pre všetky základné predpoklady</w:t>
      </w:r>
      <w:r w:rsidR="00A665E6" w:rsidRPr="003071AE">
        <w:t>:</w:t>
      </w:r>
    </w:p>
    <w:p w14:paraId="7FE43577"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70E42245" w14:textId="51952227" w:rsidR="001D63FF" w:rsidRPr="003071AE" w:rsidRDefault="001D63FF" w:rsidP="008251E8">
      <w:pPr>
        <w:pStyle w:val="NumPar1"/>
        <w:spacing w:before="100" w:beforeAutospacing="1" w:after="100" w:afterAutospacing="1"/>
      </w:pPr>
      <w:r w:rsidRPr="003071AE">
        <w:t>Ak alternatívny projekt neexistuje, vysvetlite, ako je pomoc obmedzená na minimum nevyhnutné na to, aby bol podporovaný projekt dostatočne ziskový, napríklad vďaka tomu, že bude možné dosiahnuť vnútornú mieru návratnosti zodpovedajúcu špecifickej referenčnej hodnote alebo minimálnej miere návratnosti pre dané odvetvie alebo firmu</w:t>
      </w:r>
      <w:r w:rsidR="00A665E6" w:rsidRPr="003071AE">
        <w:t>:</w:t>
      </w:r>
    </w:p>
    <w:p w14:paraId="7B039DA2"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54C357B2" w14:textId="74C71158" w:rsidR="001D63FF" w:rsidRPr="003071AE" w:rsidRDefault="001D63FF" w:rsidP="008251E8">
      <w:pPr>
        <w:pStyle w:val="NumPar1"/>
        <w:spacing w:before="100" w:beforeAutospacing="1" w:after="100" w:afterAutospacing="1"/>
      </w:pPr>
      <w:r w:rsidRPr="003071AE">
        <w:t>Ak si príjemca pomoci môže jednoznačne vybrať medzi možnosťou realizovať podporovaný projekt alebo alternatívny projekt bez využitia pomoci, vysvetlite, ako je pomoc obmedzená na minimum nevyhnutné na pokrytie čistých dodatočných nákladov podporovaného projektu</w:t>
      </w:r>
      <w:r w:rsidR="003071AE">
        <w:t xml:space="preserve"> v </w:t>
      </w:r>
      <w:r w:rsidRPr="003071AE">
        <w:t>porovnaní</w:t>
      </w:r>
      <w:r w:rsidR="003071AE">
        <w:t xml:space="preserve"> s </w:t>
      </w:r>
      <w:r w:rsidRPr="003071AE">
        <w:t>kontrafaktuálnym projektom,</w:t>
      </w:r>
      <w:r w:rsidR="003071AE">
        <w:t xml:space="preserve"> s </w:t>
      </w:r>
      <w:r w:rsidRPr="003071AE">
        <w:t>prihliadnutím na pravdepodobnosť výskytu rôznych obchodných scenárov</w:t>
      </w:r>
      <w:r w:rsidR="00A665E6" w:rsidRPr="003071AE">
        <w:t>:</w:t>
      </w:r>
    </w:p>
    <w:p w14:paraId="65082DA4"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05CBCE97" w14:textId="75EE63DE" w:rsidR="001D63FF" w:rsidRPr="003071AE" w:rsidRDefault="001D63FF" w:rsidP="008251E8">
      <w:pPr>
        <w:pStyle w:val="NumPar1"/>
        <w:spacing w:before="100" w:beforeAutospacing="1" w:after="100" w:afterAutospacing="1"/>
        <w:rPr>
          <w:b/>
        </w:rPr>
      </w:pPr>
      <w:r w:rsidRPr="003071AE">
        <w:t>Predložte všetky podporné dokumenty, ako sú interné dokumenty spoločnosti, ktorými sa preukazuje, že kontrafaktuálny projekt je jasne vymedzený</w:t>
      </w:r>
      <w:r w:rsidR="003071AE">
        <w:t xml:space="preserve"> a </w:t>
      </w:r>
      <w:r w:rsidRPr="003071AE">
        <w:t>dostatočne predvídateľný alternatívny projekt, na ktorý príjemca prihliadal</w:t>
      </w:r>
      <w:r w:rsidR="003071AE">
        <w:t xml:space="preserve"> v </w:t>
      </w:r>
      <w:r w:rsidRPr="003071AE">
        <w:t>rámci svojho interného rozhodovacieho postupu</w:t>
      </w:r>
      <w:r w:rsidR="00A665E6" w:rsidRPr="003071AE">
        <w:t>:</w:t>
      </w:r>
    </w:p>
    <w:p w14:paraId="76C11A72"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69206BF7" w14:textId="4C851575" w:rsidR="001D63FF" w:rsidRPr="003071AE" w:rsidRDefault="001D63FF" w:rsidP="008251E8">
      <w:pPr>
        <w:pStyle w:val="NumPar1"/>
        <w:spacing w:before="100" w:beforeAutospacing="1" w:after="100" w:afterAutospacing="1"/>
      </w:pPr>
      <w:r w:rsidRPr="003071AE">
        <w:t>Vysvetlite, ako bola stanovená výška pomoci,</w:t>
      </w:r>
      <w:r w:rsidR="003071AE">
        <w:t xml:space="preserve"> a </w:t>
      </w:r>
      <w:r w:rsidRPr="003071AE">
        <w:t>predložte všetky podporné dokumenty:</w:t>
      </w:r>
    </w:p>
    <w:p w14:paraId="1BDAD9F2"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35E7CC04" w14:textId="78CAABD6" w:rsidR="001D63FF" w:rsidRPr="003071AE" w:rsidRDefault="001D63FF" w:rsidP="008251E8">
      <w:pPr>
        <w:pStyle w:val="NumPar1"/>
        <w:spacing w:before="100" w:beforeAutospacing="1" w:after="100" w:afterAutospacing="1"/>
      </w:pPr>
      <w:r w:rsidRPr="003071AE">
        <w:t>Ak na realizáciu podporovanej činnosti existuje viacero potenciálnych kandidátov, poskytuje sa pomoc na základe transparentných, objektívnych</w:t>
      </w:r>
      <w:r w:rsidR="003071AE">
        <w:t xml:space="preserve"> a </w:t>
      </w:r>
      <w:r w:rsidRPr="003071AE">
        <w:t>nediskriminačných kritérií?</w:t>
      </w:r>
    </w:p>
    <w:p w14:paraId="188A8AA6" w14:textId="77777777" w:rsidR="001D63FF" w:rsidRPr="003071AE" w:rsidRDefault="003071AE" w:rsidP="008251E8">
      <w:pPr>
        <w:pStyle w:val="Text1"/>
        <w:spacing w:before="100" w:beforeAutospacing="1" w:after="100" w:afterAutospacing="1"/>
      </w:pPr>
      <w:sdt>
        <w:sdtPr>
          <w:id w:val="334419201"/>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558789667"/>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15F5C9F0" w14:textId="77777777" w:rsidR="001D63FF" w:rsidRPr="003071AE" w:rsidRDefault="001D63FF" w:rsidP="001F0BFC">
      <w:pPr>
        <w:pStyle w:val="Tiret0"/>
        <w:numPr>
          <w:ilvl w:val="0"/>
          <w:numId w:val="0"/>
        </w:numPr>
        <w:spacing w:before="100" w:beforeAutospacing="1" w:after="100" w:afterAutospacing="1"/>
        <w:ind w:left="850" w:hanging="130"/>
        <w:jc w:val="left"/>
      </w:pPr>
      <w:r w:rsidRPr="003071AE">
        <w:t>Uveďte podrobnosti:</w:t>
      </w:r>
    </w:p>
    <w:p w14:paraId="1150C88B"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632A337E" w14:textId="15A549DD" w:rsidR="001D63FF" w:rsidRPr="003071AE" w:rsidRDefault="001D63FF" w:rsidP="008251E8">
      <w:pPr>
        <w:pStyle w:val="NumPar1"/>
        <w:spacing w:before="100" w:beforeAutospacing="1" w:after="100" w:afterAutospacing="1"/>
      </w:pPr>
      <w:r w:rsidRPr="003071AE">
        <w:lastRenderedPageBreak/>
        <w:t>Ak je pomoc určená na riešenie skutočných alebo potenciálnych priamych alebo nepriamych narušení medzinárodného obchodu, t. j. keď konkurenti nachádzajúci sa mimo Únie za posledné tri roky dostali alebo dostanú pomoc rovnakej intenzity na podobné projekty, predložte dostatočné informácie</w:t>
      </w:r>
      <w:r w:rsidR="003071AE">
        <w:t xml:space="preserve"> a </w:t>
      </w:r>
      <w:r w:rsidRPr="003071AE">
        <w:t>všetky dostupné dôkazy, vďaka ktorým bude môcť Komisia posúdiť danú situáciu,</w:t>
      </w:r>
      <w:r w:rsidR="003071AE">
        <w:t xml:space="preserve"> a </w:t>
      </w:r>
      <w:r w:rsidRPr="003071AE">
        <w:t>najmä potrebu zohľadniť konkurenčnú výhodu, ktorú má konkurent</w:t>
      </w:r>
      <w:r w:rsidR="003071AE">
        <w:t xml:space="preserve"> z </w:t>
      </w:r>
      <w:r w:rsidRPr="003071AE">
        <w:t>tretej krajiny. Ak je pravdepodobné, že</w:t>
      </w:r>
      <w:r w:rsidR="003071AE">
        <w:t xml:space="preserve"> k </w:t>
      </w:r>
      <w:r w:rsidRPr="003071AE">
        <w:t>narušeniu medzinárodného obchodu dôjde vzhľadom na osobitnú povahu dotknutého sektora až po viac než troch rokoch, možno referenčné obdobie zodpovedajúcim spôsobom predĺžiť</w:t>
      </w:r>
      <w:r w:rsidR="00A665E6" w:rsidRPr="003071AE">
        <w:t>:</w:t>
      </w:r>
    </w:p>
    <w:p w14:paraId="0CB86CFF" w14:textId="11A77EE7" w:rsidR="001D63FF" w:rsidRPr="003071AE" w:rsidRDefault="001D63FF" w:rsidP="00021DFB">
      <w:pPr>
        <w:pStyle w:val="ListParagraph"/>
        <w:tabs>
          <w:tab w:val="left" w:leader="dot" w:pos="9072"/>
        </w:tabs>
        <w:spacing w:before="100" w:beforeAutospacing="1" w:after="100" w:afterAutospacing="1"/>
        <w:ind w:left="709"/>
        <w:contextualSpacing w:val="0"/>
      </w:pPr>
      <w:bookmarkStart w:id="45" w:name="_Hlk182231996"/>
      <w:r w:rsidRPr="003071AE">
        <w:tab/>
      </w:r>
      <w:bookmarkEnd w:id="45"/>
    </w:p>
    <w:p w14:paraId="1A3A3254" w14:textId="77777777" w:rsidR="001D63FF" w:rsidRPr="003071AE" w:rsidRDefault="001D63FF" w:rsidP="008251E8">
      <w:pPr>
        <w:pStyle w:val="Heading3"/>
        <w:spacing w:before="100" w:beforeAutospacing="1" w:after="100" w:afterAutospacing="1"/>
      </w:pPr>
      <w:r w:rsidRPr="003071AE">
        <w:t xml:space="preserve"> Kumulácia pomoci</w:t>
      </w:r>
    </w:p>
    <w:p w14:paraId="45A98320" w14:textId="34ADA9B2" w:rsidR="001D63FF" w:rsidRPr="003071AE" w:rsidRDefault="001D63FF" w:rsidP="00206B19">
      <w:pPr>
        <w:pStyle w:val="NumPar1"/>
        <w:numPr>
          <w:ilvl w:val="0"/>
          <w:numId w:val="83"/>
        </w:numPr>
        <w:spacing w:before="100" w:beforeAutospacing="1" w:after="100" w:afterAutospacing="1"/>
      </w:pPr>
      <w:r w:rsidRPr="003071AE">
        <w:t>Zaškrtnutím príslušného políčka potvrďte, že:</w:t>
      </w:r>
    </w:p>
    <w:p w14:paraId="13184ED3" w14:textId="457D3D22" w:rsidR="001D63FF" w:rsidRPr="003071AE" w:rsidRDefault="001D63FF" w:rsidP="00206B19">
      <w:pPr>
        <w:pStyle w:val="Point0letter"/>
        <w:numPr>
          <w:ilvl w:val="1"/>
          <w:numId w:val="72"/>
        </w:numPr>
        <w:spacing w:before="100" w:beforeAutospacing="1" w:after="100" w:afterAutospacing="1"/>
      </w:pPr>
      <w:r w:rsidRPr="003071AE">
        <w:t>Ak sa financovanie zo strany Únie, ktoré centrálne riadia inštitúcie, agentúry, spoločné podniky alebo iné orgány Únie</w:t>
      </w:r>
      <w:r w:rsidR="003071AE">
        <w:t xml:space="preserve"> a </w:t>
      </w:r>
      <w:r w:rsidRPr="003071AE">
        <w:t>ktoré nie je priamo ani nepriamo pod kontrolou členských štátov, kombinuje so štátnou pomocou, celková suma verejného financovania poskytnutá vo vzťahu</w:t>
      </w:r>
      <w:r w:rsidR="003071AE">
        <w:t xml:space="preserve"> k </w:t>
      </w:r>
      <w:r w:rsidRPr="003071AE">
        <w:t>tým istým oprávneným nákladom nesmie presiahnuť najvýhodnejšiu mieru financovania stanovenú</w:t>
      </w:r>
      <w:r w:rsidR="003071AE">
        <w:t xml:space="preserve"> v </w:t>
      </w:r>
      <w:r w:rsidRPr="003071AE">
        <w:t>uplatniteľných pravidlách práva Únie</w:t>
      </w:r>
      <w:r w:rsidR="00A665E6" w:rsidRPr="003071AE">
        <w:t>:</w:t>
      </w:r>
    </w:p>
    <w:p w14:paraId="2694B338" w14:textId="77777777" w:rsidR="001D63FF" w:rsidRPr="003071AE" w:rsidRDefault="003071AE" w:rsidP="008251E8">
      <w:pPr>
        <w:pStyle w:val="Text1"/>
        <w:spacing w:before="100" w:beforeAutospacing="1" w:after="100" w:afterAutospacing="1"/>
      </w:pPr>
      <w:sdt>
        <w:sdtPr>
          <w:id w:val="1041564804"/>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768998688"/>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31AC3885" w14:textId="0F48F14C" w:rsidR="001D63FF" w:rsidRPr="003071AE" w:rsidRDefault="001D63FF" w:rsidP="00206B19">
      <w:pPr>
        <w:pStyle w:val="Point0letter"/>
        <w:numPr>
          <w:ilvl w:val="1"/>
          <w:numId w:val="72"/>
        </w:numPr>
        <w:spacing w:before="100" w:beforeAutospacing="1" w:after="100" w:afterAutospacing="1"/>
      </w:pPr>
      <w:r w:rsidRPr="003071AE">
        <w:t>Ak sú výdavky oprávnené na pomoc na výskum, vývoj</w:t>
      </w:r>
      <w:r w:rsidR="003071AE">
        <w:t xml:space="preserve"> a </w:t>
      </w:r>
      <w:r w:rsidRPr="003071AE">
        <w:t>inovácie zároveň úplne alebo čiastočne potenciálne oprávnené na pomoc na iné účely, na prekrývajúcu sa časť sa bude vzťahovať najvýhodnejší strop podľa ktoréhokoľvek</w:t>
      </w:r>
      <w:r w:rsidR="003071AE">
        <w:t xml:space="preserve"> z </w:t>
      </w:r>
      <w:r w:rsidRPr="003071AE">
        <w:t>príslušných pravidiel</w:t>
      </w:r>
      <w:r w:rsidR="00A665E6" w:rsidRPr="003071AE">
        <w:t>:</w:t>
      </w:r>
    </w:p>
    <w:p w14:paraId="3701239A" w14:textId="77777777" w:rsidR="001D63FF" w:rsidRPr="003071AE" w:rsidRDefault="003071AE" w:rsidP="008251E8">
      <w:pPr>
        <w:pStyle w:val="Text1"/>
        <w:spacing w:before="100" w:beforeAutospacing="1" w:after="100" w:afterAutospacing="1"/>
      </w:pPr>
      <w:sdt>
        <w:sdtPr>
          <w:id w:val="-1556155903"/>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944253791"/>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41BFAA41" w14:textId="4D6C3956" w:rsidR="001D63FF" w:rsidRPr="003071AE" w:rsidRDefault="001D63FF" w:rsidP="00206B19">
      <w:pPr>
        <w:pStyle w:val="Point0letter"/>
        <w:numPr>
          <w:ilvl w:val="1"/>
          <w:numId w:val="72"/>
        </w:numPr>
        <w:spacing w:before="100" w:beforeAutospacing="1" w:after="100" w:afterAutospacing="1"/>
      </w:pPr>
      <w:r w:rsidRPr="003071AE">
        <w:t>Pomoc na výskum, vývoj</w:t>
      </w:r>
      <w:r w:rsidR="003071AE">
        <w:t xml:space="preserve"> a </w:t>
      </w:r>
      <w:r w:rsidRPr="003071AE">
        <w:t>inovácie sa</w:t>
      </w:r>
      <w:r w:rsidR="003071AE">
        <w:t xml:space="preserve"> v </w:t>
      </w:r>
      <w:r w:rsidRPr="003071AE">
        <w:t>súvislosti</w:t>
      </w:r>
      <w:r w:rsidR="003071AE">
        <w:t xml:space="preserve"> s </w:t>
      </w:r>
      <w:r w:rsidRPr="003071AE">
        <w:t>rovnakými oprávnenými nákladmi nebude kumulovať</w:t>
      </w:r>
      <w:r w:rsidR="003071AE">
        <w:t xml:space="preserve"> s </w:t>
      </w:r>
      <w:r w:rsidRPr="003071AE">
        <w:t xml:space="preserve">podporou </w:t>
      </w:r>
      <w:r w:rsidRPr="003071AE">
        <w:rPr>
          <w:i/>
        </w:rPr>
        <w:t>de minimis</w:t>
      </w:r>
      <w:r w:rsidRPr="003071AE">
        <w:t>, ak by to viedlo</w:t>
      </w:r>
      <w:r w:rsidR="003071AE">
        <w:t xml:space="preserve"> k </w:t>
      </w:r>
      <w:r w:rsidRPr="003071AE">
        <w:t>intenzite pomoci, ktorá by prekračovala intenzity pomoci stanovené</w:t>
      </w:r>
      <w:r w:rsidR="003071AE">
        <w:t xml:space="preserve"> v </w:t>
      </w:r>
      <w:r w:rsidRPr="003071AE">
        <w:t>tomto rámci</w:t>
      </w:r>
      <w:r w:rsidR="00A665E6" w:rsidRPr="003071AE">
        <w:t>:</w:t>
      </w:r>
    </w:p>
    <w:p w14:paraId="70F35B3F" w14:textId="77777777" w:rsidR="001D63FF" w:rsidRPr="003071AE" w:rsidRDefault="003071AE" w:rsidP="008251E8">
      <w:pPr>
        <w:pStyle w:val="Text1"/>
        <w:spacing w:before="100" w:beforeAutospacing="1" w:after="100" w:afterAutospacing="1"/>
      </w:pPr>
      <w:sdt>
        <w:sdtPr>
          <w:id w:val="-725449377"/>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295295179"/>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430085B5" w14:textId="009A7B82" w:rsidR="001D63FF" w:rsidRPr="003071AE" w:rsidRDefault="001D63FF" w:rsidP="00206B19">
      <w:pPr>
        <w:pStyle w:val="Point0letter"/>
        <w:numPr>
          <w:ilvl w:val="1"/>
          <w:numId w:val="72"/>
        </w:numPr>
        <w:spacing w:before="100" w:beforeAutospacing="1" w:after="100" w:afterAutospacing="1"/>
      </w:pPr>
      <w:r w:rsidRPr="003071AE">
        <w:t>V prípade opatrení pomoci na testovacie</w:t>
      </w:r>
      <w:r w:rsidR="003071AE">
        <w:t xml:space="preserve"> a </w:t>
      </w:r>
      <w:r w:rsidRPr="003071AE">
        <w:t>experimentačné infraštruktúry spolufinancované</w:t>
      </w:r>
      <w:r w:rsidR="003071AE">
        <w:t xml:space="preserve"> z </w:t>
      </w:r>
      <w:r w:rsidRPr="003071AE">
        <w:t>finančných prostriedkov Únie: preukážte potrebnú výšku celkového verejného financovania (t. j. štátnej pomoci</w:t>
      </w:r>
      <w:r w:rsidR="003071AE">
        <w:t xml:space="preserve"> a </w:t>
      </w:r>
      <w:r w:rsidRPr="003071AE">
        <w:t>iných zdrojov verejného financovania) na základe dôveryhodného posúdenia likvidnej medzery, ktorým sa zabezpečí, aby celková výška verejného financovania neviedla</w:t>
      </w:r>
      <w:r w:rsidR="003071AE">
        <w:t xml:space="preserve"> k </w:t>
      </w:r>
      <w:r w:rsidRPr="003071AE">
        <w:t>nadmernej kompenzácii</w:t>
      </w:r>
      <w:r w:rsidR="00A665E6" w:rsidRPr="003071AE">
        <w:t>:</w:t>
      </w:r>
    </w:p>
    <w:p w14:paraId="06165A7B" w14:textId="37442817" w:rsidR="001D63FF" w:rsidRPr="003071AE" w:rsidRDefault="001D63FF" w:rsidP="00206B19">
      <w:pPr>
        <w:pStyle w:val="Point0letter"/>
        <w:spacing w:before="100" w:beforeAutospacing="1" w:after="100" w:afterAutospacing="1"/>
        <w:ind w:left="360"/>
      </w:pPr>
      <w:r w:rsidRPr="003071AE">
        <w:t>Poskytnite dostatočné informácie na posúdenie potrebnej výšky celkového verejného financovania testovacej</w:t>
      </w:r>
      <w:r w:rsidR="003071AE">
        <w:t xml:space="preserve"> a </w:t>
      </w:r>
      <w:r w:rsidRPr="003071AE">
        <w:t>experimentačnej infraštruktúry</w:t>
      </w:r>
      <w:r w:rsidR="003071AE">
        <w:t xml:space="preserve"> a </w:t>
      </w:r>
      <w:r w:rsidRPr="003071AE">
        <w:t>predložte príslušné dôkazy:</w:t>
      </w:r>
    </w:p>
    <w:p w14:paraId="2299DF7A" w14:textId="77777777" w:rsidR="001D63FF" w:rsidRPr="003071AE" w:rsidRDefault="001D63FF" w:rsidP="008251E8">
      <w:pPr>
        <w:pStyle w:val="ListParagraph"/>
        <w:tabs>
          <w:tab w:val="left" w:leader="dot" w:pos="9072"/>
        </w:tabs>
        <w:spacing w:before="100" w:beforeAutospacing="1" w:after="100" w:afterAutospacing="1"/>
        <w:ind w:left="709"/>
        <w:contextualSpacing w:val="0"/>
      </w:pPr>
      <w:bookmarkStart w:id="46" w:name="_Hlk182232980"/>
      <w:r w:rsidRPr="003071AE">
        <w:tab/>
      </w:r>
    </w:p>
    <w:bookmarkEnd w:id="46"/>
    <w:p w14:paraId="041F070B" w14:textId="68987C3D" w:rsidR="001D63FF" w:rsidRPr="003071AE" w:rsidRDefault="001D63FF" w:rsidP="008251E8">
      <w:pPr>
        <w:pStyle w:val="NumPar1"/>
        <w:spacing w:before="100" w:beforeAutospacing="1" w:after="100" w:afterAutospacing="1"/>
      </w:pPr>
      <w:r w:rsidRPr="003071AE">
        <w:t>Pokiaľ ide</w:t>
      </w:r>
      <w:r w:rsidR="003071AE">
        <w:t xml:space="preserve"> o </w:t>
      </w:r>
      <w:r w:rsidRPr="003071AE">
        <w:t>potvrdenia požadované</w:t>
      </w:r>
      <w:r w:rsidR="003071AE">
        <w:t xml:space="preserve"> v </w:t>
      </w:r>
      <w:r w:rsidRPr="003071AE">
        <w:t>bode 1, uveďte ďalšie podrobnosti</w:t>
      </w:r>
      <w:r w:rsidR="003071AE">
        <w:t xml:space="preserve"> a </w:t>
      </w:r>
      <w:r w:rsidRPr="003071AE">
        <w:t>uveďte písmeno</w:t>
      </w:r>
      <w:r w:rsidR="003071AE">
        <w:t xml:space="preserve"> z </w:t>
      </w:r>
      <w:r w:rsidRPr="003071AE">
        <w:t>vyššie uvedených otázok, ktorého sa tieto vysvetlenia týkajú</w:t>
      </w:r>
      <w:r w:rsidR="00A665E6" w:rsidRPr="003071AE">
        <w:t>:</w:t>
      </w:r>
    </w:p>
    <w:p w14:paraId="355DDB8E"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6CBCB704" w14:textId="77777777" w:rsidR="001D63FF" w:rsidRPr="003071AE" w:rsidRDefault="001D63FF" w:rsidP="008251E8">
      <w:pPr>
        <w:pStyle w:val="Heading3"/>
        <w:spacing w:before="100" w:beforeAutospacing="1" w:after="100" w:afterAutospacing="1"/>
      </w:pPr>
      <w:r w:rsidRPr="003071AE">
        <w:lastRenderedPageBreak/>
        <w:t>Transparentnosť</w:t>
      </w:r>
    </w:p>
    <w:p w14:paraId="1EC60BE4" w14:textId="05E7F0C7" w:rsidR="001D63FF" w:rsidRPr="003071AE" w:rsidRDefault="001D63FF" w:rsidP="00206B19">
      <w:pPr>
        <w:pStyle w:val="NumPar1"/>
        <w:numPr>
          <w:ilvl w:val="0"/>
          <w:numId w:val="74"/>
        </w:numPr>
        <w:spacing w:before="100" w:beforeAutospacing="1" w:after="100" w:afterAutospacing="1"/>
      </w:pPr>
      <w:bookmarkStart w:id="47" w:name="_Ref44059326"/>
      <w:r w:rsidRPr="003071AE">
        <w:t>Zaškrtnutím príslušného políčka potvrďte, že členský štát</w:t>
      </w:r>
      <w:r w:rsidR="003071AE">
        <w:t xml:space="preserve"> v </w:t>
      </w:r>
      <w:r w:rsidRPr="003071AE">
        <w:t>module Európskej komisie pre transparentné prideľovanie pomoci alebo na súhrnnom webovom sídle venovanom štátnej pomoci na celoštátnej alebo regionálnej úrovni uverejní:</w:t>
      </w:r>
      <w:bookmarkEnd w:id="47"/>
    </w:p>
    <w:p w14:paraId="2EC2F1FC" w14:textId="72981365" w:rsidR="001D63FF" w:rsidRPr="003071AE" w:rsidRDefault="001D63FF" w:rsidP="008251E8">
      <w:pPr>
        <w:pStyle w:val="Point1letter"/>
        <w:spacing w:before="100" w:beforeAutospacing="1" w:after="100" w:afterAutospacing="1"/>
      </w:pPr>
      <w:r w:rsidRPr="003071AE">
        <w:t>úplné znenie rozhodnutia</w:t>
      </w:r>
      <w:r w:rsidR="003071AE">
        <w:t xml:space="preserve"> o </w:t>
      </w:r>
      <w:r w:rsidRPr="003071AE">
        <w:t>poskytnutí individuálnej pomoci alebo schválenej schémy pomoci</w:t>
      </w:r>
      <w:r w:rsidR="003071AE">
        <w:t xml:space="preserve"> a </w:t>
      </w:r>
      <w:r w:rsidRPr="003071AE">
        <w:t>jej vykonávacích ustanovení, alebo príslušný odkaz naň:</w:t>
      </w:r>
    </w:p>
    <w:p w14:paraId="07CA2751" w14:textId="77777777" w:rsidR="001D63FF" w:rsidRPr="003071AE" w:rsidRDefault="003071AE" w:rsidP="008251E8">
      <w:pPr>
        <w:pStyle w:val="Text2"/>
        <w:spacing w:before="100" w:beforeAutospacing="1" w:after="100" w:afterAutospacing="1"/>
      </w:pPr>
      <w:sdt>
        <w:sdtPr>
          <w:id w:val="508955313"/>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980026869"/>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71530EF0" w14:textId="2D3D99D5" w:rsidR="001D63FF" w:rsidRPr="003071AE" w:rsidRDefault="001D63FF" w:rsidP="008251E8">
      <w:pPr>
        <w:pStyle w:val="Point1letter"/>
        <w:spacing w:before="100" w:beforeAutospacing="1" w:after="100" w:afterAutospacing="1"/>
      </w:pPr>
      <w:bookmarkStart w:id="48" w:name="_Ref44059869"/>
      <w:r w:rsidRPr="003071AE">
        <w:t>tieto informácie</w:t>
      </w:r>
      <w:r w:rsidR="003071AE">
        <w:t xml:space="preserve"> o </w:t>
      </w:r>
      <w:r w:rsidRPr="003071AE">
        <w:t xml:space="preserve">každej individuálnej pomoci poskytnutej </w:t>
      </w:r>
      <w:r w:rsidRPr="003071AE">
        <w:rPr>
          <w:i/>
        </w:rPr>
        <w:t>ad hoc</w:t>
      </w:r>
      <w:r w:rsidRPr="003071AE">
        <w:t xml:space="preserve"> alebo podľa schémy pomoci schválenej na základe tohto rámca, ktorá presahuje 100 000 EUR:</w:t>
      </w:r>
      <w:bookmarkEnd w:id="48"/>
    </w:p>
    <w:p w14:paraId="7A8473EB" w14:textId="77777777" w:rsidR="003071AE" w:rsidRDefault="001D63FF" w:rsidP="008251E8">
      <w:pPr>
        <w:pStyle w:val="Tiret1"/>
        <w:spacing w:before="100" w:beforeAutospacing="1" w:after="100" w:afterAutospacing="1"/>
      </w:pPr>
      <w:r w:rsidRPr="003071AE">
        <w:t>totožnosť jednotlivého príjemcu</w:t>
      </w:r>
      <w:r w:rsidR="003071AE">
        <w:t>:</w:t>
      </w:r>
    </w:p>
    <w:p w14:paraId="7A9D8F38" w14:textId="41412064" w:rsidR="001D63FF" w:rsidRPr="003071AE" w:rsidRDefault="001D63FF" w:rsidP="008251E8">
      <w:pPr>
        <w:pStyle w:val="Bullet2"/>
        <w:spacing w:before="100" w:beforeAutospacing="1" w:after="100" w:afterAutospacing="1"/>
      </w:pPr>
      <w:r w:rsidRPr="003071AE">
        <w:t>meno/názov</w:t>
      </w:r>
    </w:p>
    <w:p w14:paraId="098C4066" w14:textId="61DBF074" w:rsidR="001D63FF" w:rsidRPr="003071AE" w:rsidRDefault="001D63FF" w:rsidP="008251E8">
      <w:pPr>
        <w:pStyle w:val="Bullet2"/>
        <w:spacing w:before="100" w:beforeAutospacing="1" w:after="100" w:afterAutospacing="1"/>
      </w:pPr>
      <w:r w:rsidRPr="003071AE">
        <w:t>identifikačný kód príjemcu</w:t>
      </w:r>
    </w:p>
    <w:p w14:paraId="46DB8127" w14:textId="4759EBDF" w:rsidR="00500E05" w:rsidRPr="003071AE" w:rsidRDefault="003071AE" w:rsidP="006628BE">
      <w:pPr>
        <w:pStyle w:val="Bullet2"/>
        <w:numPr>
          <w:ilvl w:val="0"/>
          <w:numId w:val="0"/>
        </w:numPr>
        <w:ind w:left="1984"/>
      </w:pPr>
      <w:sdt>
        <w:sdtPr>
          <w:id w:val="333577097"/>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584881396"/>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648F2FA4" w14:textId="5C685928" w:rsidR="001D63FF" w:rsidRPr="003071AE" w:rsidRDefault="001D63FF" w:rsidP="008251E8">
      <w:pPr>
        <w:pStyle w:val="Tiret1"/>
        <w:spacing w:before="100" w:beforeAutospacing="1" w:after="100" w:afterAutospacing="1"/>
      </w:pPr>
      <w:r w:rsidRPr="003071AE">
        <w:t>druh podniku príjemcu</w:t>
      </w:r>
      <w:r w:rsidR="003071AE">
        <w:t xml:space="preserve"> v </w:t>
      </w:r>
      <w:r w:rsidRPr="003071AE">
        <w:t>čase poskytnutia pomoci:</w:t>
      </w:r>
    </w:p>
    <w:p w14:paraId="64239552" w14:textId="77777777" w:rsidR="001D63FF" w:rsidRPr="003071AE" w:rsidRDefault="001D63FF" w:rsidP="008251E8">
      <w:pPr>
        <w:pStyle w:val="Bullet2"/>
        <w:spacing w:before="100" w:beforeAutospacing="1" w:after="100" w:afterAutospacing="1"/>
      </w:pPr>
      <w:r w:rsidRPr="003071AE">
        <w:t>MSP</w:t>
      </w:r>
    </w:p>
    <w:p w14:paraId="44245676" w14:textId="77777777" w:rsidR="001D63FF" w:rsidRPr="003071AE" w:rsidRDefault="001D63FF" w:rsidP="008251E8">
      <w:pPr>
        <w:pStyle w:val="Bullet2"/>
        <w:spacing w:before="100" w:beforeAutospacing="1" w:after="100" w:afterAutospacing="1"/>
      </w:pPr>
      <w:r w:rsidRPr="003071AE">
        <w:t>veľký podnik</w:t>
      </w:r>
    </w:p>
    <w:p w14:paraId="16B50919" w14:textId="53AAE532" w:rsidR="0008547C" w:rsidRPr="003071AE" w:rsidRDefault="003071AE" w:rsidP="0008547C">
      <w:pPr>
        <w:pStyle w:val="Bullet2"/>
        <w:numPr>
          <w:ilvl w:val="0"/>
          <w:numId w:val="0"/>
        </w:numPr>
        <w:ind w:left="1984"/>
      </w:pPr>
      <w:sdt>
        <w:sdtPr>
          <w:id w:val="935099574"/>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371221027"/>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4115C761" w14:textId="075AEB75" w:rsidR="001D63FF" w:rsidRPr="003071AE" w:rsidRDefault="001D63FF" w:rsidP="008251E8">
      <w:pPr>
        <w:pStyle w:val="Tiret1"/>
        <w:spacing w:before="100" w:beforeAutospacing="1" w:after="100" w:afterAutospacing="1"/>
      </w:pPr>
      <w:r w:rsidRPr="003071AE">
        <w:t>región,</w:t>
      </w:r>
      <w:r w:rsidR="003071AE">
        <w:t xml:space="preserve"> v </w:t>
      </w:r>
      <w:r w:rsidRPr="003071AE">
        <w:t>ktorom príjemca sídli, na úrovni NUTS II alebo nižšej</w:t>
      </w:r>
      <w:r w:rsidR="00A665E6" w:rsidRPr="003071AE">
        <w:t>:</w:t>
      </w:r>
    </w:p>
    <w:p w14:paraId="602E14C7" w14:textId="02C81820" w:rsidR="00556DF5" w:rsidRPr="003071AE" w:rsidRDefault="003071AE" w:rsidP="00556DF5">
      <w:pPr>
        <w:pStyle w:val="Tiret1"/>
        <w:numPr>
          <w:ilvl w:val="0"/>
          <w:numId w:val="0"/>
        </w:numPr>
        <w:ind w:left="1417" w:firstLine="23"/>
      </w:pPr>
      <w:sdt>
        <w:sdtPr>
          <w:id w:val="566919209"/>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63690724"/>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7B8EBE42" w14:textId="2E1A02A3" w:rsidR="001D63FF" w:rsidRPr="003071AE" w:rsidRDefault="001D63FF" w:rsidP="008251E8">
      <w:pPr>
        <w:pStyle w:val="Tiret1"/>
        <w:spacing w:before="100" w:beforeAutospacing="1" w:after="100" w:afterAutospacing="1"/>
      </w:pPr>
      <w:r w:rsidRPr="003071AE">
        <w:t>hlavné ekonomické odvetvie,</w:t>
      </w:r>
      <w:r w:rsidR="003071AE">
        <w:t xml:space="preserve"> v </w:t>
      </w:r>
      <w:r w:rsidRPr="003071AE">
        <w:t>ktorom príjemca vyvíja činnosť, na úrovni skupín podľa klasifikácie NACE</w:t>
      </w:r>
      <w:r w:rsidR="00A665E6" w:rsidRPr="003071AE">
        <w:t>:</w:t>
      </w:r>
    </w:p>
    <w:p w14:paraId="7E6679D2" w14:textId="36411AD0" w:rsidR="00556DF5" w:rsidRPr="003071AE" w:rsidRDefault="003071AE" w:rsidP="00603B35">
      <w:pPr>
        <w:pStyle w:val="Tiret1"/>
        <w:numPr>
          <w:ilvl w:val="0"/>
          <w:numId w:val="0"/>
        </w:numPr>
        <w:ind w:left="1417"/>
      </w:pPr>
      <w:sdt>
        <w:sdtPr>
          <w:id w:val="1074481751"/>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236974334"/>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2E25EB01" w14:textId="20E11CE1" w:rsidR="001D63FF" w:rsidRPr="003071AE" w:rsidRDefault="001D63FF" w:rsidP="008251E8">
      <w:pPr>
        <w:pStyle w:val="Tiret1"/>
        <w:spacing w:before="100" w:beforeAutospacing="1" w:after="100" w:afterAutospacing="1"/>
      </w:pPr>
      <w:r w:rsidRPr="003071AE">
        <w:t>prvok pomoci</w:t>
      </w:r>
      <w:r w:rsidR="003071AE">
        <w:t xml:space="preserve"> a v </w:t>
      </w:r>
      <w:r w:rsidRPr="003071AE">
        <w:t>prípade odlišnej výšky pomoci jej nominálna hodnota vyjadrená ako plná výška</w:t>
      </w:r>
      <w:r w:rsidR="003071AE">
        <w:t xml:space="preserve"> v </w:t>
      </w:r>
      <w:r w:rsidRPr="003071AE">
        <w:t>národnej mene</w:t>
      </w:r>
      <w:r w:rsidR="00A665E6" w:rsidRPr="003071AE">
        <w:t>:</w:t>
      </w:r>
    </w:p>
    <w:p w14:paraId="2D600346" w14:textId="43CBCB0D" w:rsidR="00603B35" w:rsidRPr="003071AE" w:rsidRDefault="003071AE" w:rsidP="006628BE">
      <w:pPr>
        <w:pStyle w:val="Tiret1"/>
        <w:numPr>
          <w:ilvl w:val="0"/>
          <w:numId w:val="0"/>
        </w:numPr>
        <w:ind w:left="1417"/>
      </w:pPr>
      <w:sdt>
        <w:sdtPr>
          <w:id w:val="1730351275"/>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918952308"/>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7FB5571B" w14:textId="77777777" w:rsidR="001D63FF" w:rsidRPr="003071AE" w:rsidRDefault="001D63FF" w:rsidP="008251E8">
      <w:pPr>
        <w:pStyle w:val="Tiret1"/>
        <w:spacing w:before="100" w:beforeAutospacing="1" w:after="100" w:afterAutospacing="1"/>
      </w:pPr>
      <w:r w:rsidRPr="003071AE">
        <w:t>nástroj pomoci:</w:t>
      </w:r>
    </w:p>
    <w:p w14:paraId="6ADBAD87" w14:textId="77777777" w:rsidR="001D63FF" w:rsidRPr="003071AE" w:rsidRDefault="001D63FF" w:rsidP="008251E8">
      <w:pPr>
        <w:pStyle w:val="Bullet2"/>
        <w:spacing w:before="100" w:beforeAutospacing="1" w:after="100" w:afterAutospacing="1"/>
      </w:pPr>
      <w:r w:rsidRPr="003071AE">
        <w:t>grant/bonifikácia úrokovej sadzby/odpísanie pohľadávky</w:t>
      </w:r>
    </w:p>
    <w:p w14:paraId="089D04AA" w14:textId="77777777" w:rsidR="001D63FF" w:rsidRPr="003071AE" w:rsidRDefault="001D63FF" w:rsidP="008251E8">
      <w:pPr>
        <w:pStyle w:val="Bullet2"/>
        <w:spacing w:before="100" w:beforeAutospacing="1" w:after="100" w:afterAutospacing="1"/>
      </w:pPr>
      <w:r w:rsidRPr="003071AE">
        <w:t>úver/vratné preddavky/návratný grant</w:t>
      </w:r>
    </w:p>
    <w:p w14:paraId="70B98321" w14:textId="77777777" w:rsidR="003071AE" w:rsidRDefault="001D63FF" w:rsidP="008251E8">
      <w:pPr>
        <w:pStyle w:val="Bullet2"/>
        <w:spacing w:before="100" w:beforeAutospacing="1" w:after="100" w:afterAutospacing="1"/>
      </w:pPr>
      <w:r w:rsidRPr="003071AE">
        <w:t>zábezpeka</w:t>
      </w:r>
    </w:p>
    <w:p w14:paraId="4DE9CBF3" w14:textId="74836B55" w:rsidR="001D63FF" w:rsidRPr="003071AE" w:rsidRDefault="001D63FF" w:rsidP="008251E8">
      <w:pPr>
        <w:pStyle w:val="Bullet2"/>
        <w:spacing w:before="100" w:beforeAutospacing="1" w:after="100" w:afterAutospacing="1"/>
      </w:pPr>
      <w:r w:rsidRPr="003071AE">
        <w:t>daňové zvýhodnenie alebo oslobodenie od dane</w:t>
      </w:r>
    </w:p>
    <w:p w14:paraId="1D42188C" w14:textId="77777777" w:rsidR="001D63FF" w:rsidRPr="003071AE" w:rsidRDefault="001D63FF" w:rsidP="008251E8">
      <w:pPr>
        <w:pStyle w:val="Bullet2"/>
        <w:spacing w:before="100" w:beforeAutospacing="1" w:after="100" w:afterAutospacing="1"/>
      </w:pPr>
      <w:r w:rsidRPr="003071AE">
        <w:t>rizikové financovanie</w:t>
      </w:r>
    </w:p>
    <w:p w14:paraId="0BB48296" w14:textId="77777777" w:rsidR="001D63FF" w:rsidRPr="003071AE" w:rsidRDefault="001D63FF" w:rsidP="008251E8">
      <w:pPr>
        <w:pStyle w:val="Bullet2"/>
        <w:spacing w:before="100" w:beforeAutospacing="1" w:after="100" w:afterAutospacing="1"/>
      </w:pPr>
      <w:r w:rsidRPr="003071AE">
        <w:lastRenderedPageBreak/>
        <w:t>iné (spresnite)</w:t>
      </w:r>
    </w:p>
    <w:p w14:paraId="489C0920" w14:textId="7C829ABA" w:rsidR="00603B35" w:rsidRPr="003071AE" w:rsidRDefault="003071AE" w:rsidP="006628BE">
      <w:pPr>
        <w:pStyle w:val="Bullet2"/>
        <w:numPr>
          <w:ilvl w:val="0"/>
          <w:numId w:val="0"/>
        </w:numPr>
        <w:ind w:left="1984"/>
      </w:pPr>
      <w:sdt>
        <w:sdtPr>
          <w:id w:val="1244527412"/>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513957002"/>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27027229" w14:textId="54951060" w:rsidR="001D63FF" w:rsidRPr="003071AE" w:rsidRDefault="001D63FF" w:rsidP="008251E8">
      <w:pPr>
        <w:pStyle w:val="Tiret1"/>
        <w:spacing w:before="100" w:beforeAutospacing="1" w:after="100" w:afterAutospacing="1"/>
      </w:pPr>
      <w:r w:rsidRPr="003071AE">
        <w:t>dátum poskytnutia</w:t>
      </w:r>
      <w:r w:rsidR="003071AE">
        <w:t xml:space="preserve"> a </w:t>
      </w:r>
      <w:r w:rsidRPr="003071AE">
        <w:t>dátum zverejnenia</w:t>
      </w:r>
      <w:r w:rsidR="00A665E6" w:rsidRPr="003071AE">
        <w:t>:</w:t>
      </w:r>
    </w:p>
    <w:p w14:paraId="20CF2160" w14:textId="6D6627CD" w:rsidR="00603B35" w:rsidRPr="003071AE" w:rsidRDefault="003071AE" w:rsidP="00603B35">
      <w:pPr>
        <w:pStyle w:val="Tiret1"/>
        <w:numPr>
          <w:ilvl w:val="0"/>
          <w:numId w:val="0"/>
        </w:numPr>
        <w:ind w:left="1417"/>
      </w:pPr>
      <w:sdt>
        <w:sdtPr>
          <w:id w:val="-1893720191"/>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488241332"/>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23E2552E" w14:textId="70B3A498" w:rsidR="001D63FF" w:rsidRPr="003071AE" w:rsidRDefault="001D63FF" w:rsidP="008251E8">
      <w:pPr>
        <w:pStyle w:val="Tiret1"/>
        <w:spacing w:before="100" w:beforeAutospacing="1" w:after="100" w:afterAutospacing="1"/>
      </w:pPr>
      <w:r w:rsidRPr="003071AE">
        <w:t>cieľ pomoci</w:t>
      </w:r>
      <w:r w:rsidR="00A665E6" w:rsidRPr="003071AE">
        <w:t>:</w:t>
      </w:r>
    </w:p>
    <w:p w14:paraId="4C2033AA" w14:textId="77777777" w:rsidR="00603B35" w:rsidRPr="003071AE" w:rsidRDefault="003071AE" w:rsidP="00603B35">
      <w:pPr>
        <w:pStyle w:val="Tiret1"/>
        <w:numPr>
          <w:ilvl w:val="0"/>
          <w:numId w:val="0"/>
        </w:numPr>
        <w:ind w:left="1417"/>
      </w:pPr>
      <w:sdt>
        <w:sdtPr>
          <w:id w:val="-103576470"/>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481825812"/>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3CEA87B9" w14:textId="36BE5427" w:rsidR="001D63FF" w:rsidRPr="003071AE" w:rsidRDefault="001D63FF" w:rsidP="008251E8">
      <w:pPr>
        <w:pStyle w:val="Tiret1"/>
        <w:spacing w:before="100" w:beforeAutospacing="1" w:after="100" w:afterAutospacing="1"/>
      </w:pPr>
      <w:r w:rsidRPr="003071AE">
        <w:t>totožnosť orgánu alebo orgánov poskytujúcich pomoc</w:t>
      </w:r>
      <w:r w:rsidR="00A665E6" w:rsidRPr="003071AE">
        <w:t>:</w:t>
      </w:r>
    </w:p>
    <w:p w14:paraId="1CD22263" w14:textId="77777777" w:rsidR="00603B35" w:rsidRPr="003071AE" w:rsidRDefault="003071AE" w:rsidP="00603B35">
      <w:pPr>
        <w:pStyle w:val="Tiret1"/>
        <w:numPr>
          <w:ilvl w:val="0"/>
          <w:numId w:val="0"/>
        </w:numPr>
        <w:ind w:left="1417"/>
      </w:pPr>
      <w:sdt>
        <w:sdtPr>
          <w:id w:val="1129515984"/>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655187298"/>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0C659F06" w14:textId="4D9C94B3" w:rsidR="001D63FF" w:rsidRPr="003071AE" w:rsidRDefault="001D63FF" w:rsidP="008251E8">
      <w:pPr>
        <w:pStyle w:val="Tiret1"/>
        <w:spacing w:before="100" w:beforeAutospacing="1" w:after="100" w:afterAutospacing="1"/>
      </w:pPr>
      <w:r w:rsidRPr="003071AE">
        <w:t>v prípade potreby názov povereného subjektu</w:t>
      </w:r>
      <w:r w:rsidR="003071AE">
        <w:t xml:space="preserve"> a </w:t>
      </w:r>
      <w:r w:rsidRPr="003071AE">
        <w:t>mená/názvy vybraných finančných sprostredkovateľov</w:t>
      </w:r>
      <w:r w:rsidR="00A665E6" w:rsidRPr="003071AE">
        <w:t>:</w:t>
      </w:r>
    </w:p>
    <w:p w14:paraId="677CF9C4" w14:textId="77777777" w:rsidR="00A63244" w:rsidRPr="003071AE" w:rsidRDefault="003071AE" w:rsidP="00A63244">
      <w:pPr>
        <w:pStyle w:val="Tiret1"/>
        <w:numPr>
          <w:ilvl w:val="0"/>
          <w:numId w:val="0"/>
        </w:numPr>
        <w:ind w:left="1417"/>
      </w:pPr>
      <w:sdt>
        <w:sdtPr>
          <w:id w:val="-28571554"/>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376735689"/>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3192625A" w14:textId="63B4B104" w:rsidR="001D63FF" w:rsidRPr="003071AE" w:rsidRDefault="001D63FF" w:rsidP="008251E8">
      <w:pPr>
        <w:pStyle w:val="Tiret1"/>
        <w:spacing w:before="100" w:beforeAutospacing="1" w:after="100" w:afterAutospacing="1"/>
      </w:pPr>
      <w:r w:rsidRPr="003071AE">
        <w:t>referenčné číslo opatrenia pomoci</w:t>
      </w:r>
      <w:r w:rsidR="00A665E6" w:rsidRPr="003071AE">
        <w:t>:</w:t>
      </w:r>
    </w:p>
    <w:p w14:paraId="57D3E0E0" w14:textId="77777777" w:rsidR="001D63FF" w:rsidRPr="003071AE" w:rsidRDefault="003071AE" w:rsidP="008251E8">
      <w:pPr>
        <w:pStyle w:val="Text2"/>
        <w:spacing w:before="100" w:beforeAutospacing="1" w:after="100" w:afterAutospacing="1"/>
      </w:pPr>
      <w:sdt>
        <w:sdtPr>
          <w:id w:val="1941484586"/>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303357308"/>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7666C478" w14:textId="77777777" w:rsidR="001D63FF" w:rsidRPr="003071AE" w:rsidRDefault="001D63FF" w:rsidP="008251E8">
      <w:pPr>
        <w:pStyle w:val="Point1letter"/>
        <w:spacing w:before="100" w:beforeAutospacing="1" w:after="100" w:afterAutospacing="1"/>
      </w:pPr>
      <w:r w:rsidRPr="003071AE">
        <w:tab/>
        <w:t>uveďte internetovú adresu webového sídla venovaného štátnej pomoci:</w:t>
      </w:r>
    </w:p>
    <w:p w14:paraId="5F8C1A4A" w14:textId="77777777" w:rsidR="001D63FF" w:rsidRPr="003071AE" w:rsidRDefault="001D63FF" w:rsidP="008251E8">
      <w:pPr>
        <w:tabs>
          <w:tab w:val="left" w:pos="840"/>
        </w:tabs>
        <w:spacing w:before="100" w:beforeAutospacing="1" w:after="100" w:afterAutospacing="1"/>
      </w:pPr>
      <w:r w:rsidRPr="003071AE">
        <w:tab/>
        <w:t>…………………………………………………………………………………………</w:t>
      </w:r>
    </w:p>
    <w:p w14:paraId="1CD97BE6" w14:textId="38ADF935" w:rsidR="001D63FF" w:rsidRPr="003071AE" w:rsidRDefault="001D63FF" w:rsidP="008251E8">
      <w:pPr>
        <w:pStyle w:val="Point1letter"/>
        <w:spacing w:before="100" w:beforeAutospacing="1" w:after="100" w:afterAutospacing="1"/>
      </w:pPr>
      <w:r w:rsidRPr="003071AE">
        <w:t>v prípade schém vo forme daňových zvýhodnení potvrďte, že požadované informácie</w:t>
      </w:r>
      <w:r w:rsidR="003071AE">
        <w:t xml:space="preserve"> o </w:t>
      </w:r>
      <w:r w:rsidRPr="003071AE">
        <w:t>sumách individuálnej pomoci</w:t>
      </w:r>
      <w:r w:rsidR="003071AE">
        <w:t xml:space="preserve"> v </w:t>
      </w:r>
      <w:r w:rsidRPr="003071AE">
        <w:t>rozpätiach opísaných</w:t>
      </w:r>
      <w:r w:rsidR="003071AE">
        <w:t xml:space="preserve"> v </w:t>
      </w:r>
      <w:r w:rsidRPr="003071AE">
        <w:t>bode 102 rámca pre VVaI budú uverejnené:</w:t>
      </w:r>
    </w:p>
    <w:p w14:paraId="5E72F96D" w14:textId="77777777" w:rsidR="001D63FF" w:rsidRPr="003071AE" w:rsidRDefault="003071AE" w:rsidP="008251E8">
      <w:pPr>
        <w:pStyle w:val="Text2"/>
        <w:spacing w:before="100" w:beforeAutospacing="1" w:after="100" w:afterAutospacing="1"/>
      </w:pPr>
      <w:sdt>
        <w:sdtPr>
          <w:id w:val="493387581"/>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757972244"/>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7BD7A063" w14:textId="10AE5DDB" w:rsidR="001D63FF" w:rsidRPr="003071AE" w:rsidRDefault="001D63FF" w:rsidP="008251E8">
      <w:pPr>
        <w:pStyle w:val="NumPar1"/>
        <w:spacing w:before="100" w:beforeAutospacing="1" w:after="100" w:afterAutospacing="1"/>
      </w:pPr>
      <w:r w:rsidRPr="003071AE">
        <w:t>Zaškrtnutím príslušného políčka potvrďte, že členský štát usporiada svoje súhrnné webové sídlo venované štátnej pomoci (ako sa uvádza</w:t>
      </w:r>
      <w:r w:rsidR="003071AE">
        <w:t xml:space="preserve"> v </w:t>
      </w:r>
      <w:r w:rsidRPr="003071AE">
        <w:t>predchádzajúcom bode) tak, aby bol možný jednoduchý prístup</w:t>
      </w:r>
      <w:r w:rsidR="003071AE">
        <w:t xml:space="preserve"> k </w:t>
      </w:r>
      <w:r w:rsidRPr="003071AE">
        <w:t>informáciám, že informácie budú uverejnené</w:t>
      </w:r>
      <w:r w:rsidR="003071AE">
        <w:t xml:space="preserve"> v </w:t>
      </w:r>
      <w:r w:rsidRPr="003071AE">
        <w:t>nechránenom tabuľkovom formáte, ktorý umožní efektívne vyhľadávanie, extrakciu, sťahovanie</w:t>
      </w:r>
      <w:r w:rsidR="003071AE">
        <w:t xml:space="preserve"> a </w:t>
      </w:r>
      <w:r w:rsidRPr="003071AE">
        <w:t>jednoduché uverejňovanie údajov na internete, napríklad vo formáte CSV alebo XML,</w:t>
      </w:r>
      <w:r w:rsidR="003071AE">
        <w:t xml:space="preserve"> a </w:t>
      </w:r>
      <w:r w:rsidRPr="003071AE">
        <w:t>že široká verejnosť bude mať prístup na webové sídlo bez akýchkoľvek obmedzení vrátane predchádzajúcej registrácie používateľa:</w:t>
      </w:r>
    </w:p>
    <w:p w14:paraId="1A30F558" w14:textId="77777777" w:rsidR="001D63FF" w:rsidRPr="003071AE" w:rsidRDefault="003071AE" w:rsidP="008251E8">
      <w:pPr>
        <w:pStyle w:val="Text1"/>
        <w:spacing w:before="100" w:beforeAutospacing="1" w:after="100" w:afterAutospacing="1"/>
      </w:pPr>
      <w:sdt>
        <w:sdtPr>
          <w:id w:val="-406080930"/>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532533878"/>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67931DB0" w14:textId="6C2E2F3E" w:rsidR="003071AE" w:rsidRDefault="001D63FF" w:rsidP="008251E8">
      <w:pPr>
        <w:pStyle w:val="NumPar1"/>
        <w:spacing w:before="100" w:beforeAutospacing="1" w:after="100" w:afterAutospacing="1"/>
      </w:pPr>
      <w:r w:rsidRPr="003071AE">
        <w:t>Zaškrtnutím príslušného políčka potvrďte, že vyššie uvedené informácie budú uverejnené do šiestich mesiacov odo dňa poskytnutia pomoci alebo</w:t>
      </w:r>
      <w:r w:rsidR="003071AE">
        <w:t xml:space="preserve"> v </w:t>
      </w:r>
      <w:r w:rsidRPr="003071AE">
        <w:t>prípade pomoci vo forme daňových zvýhodnení do jedného roka odo dňa, keď sa musí predložiť daňové priznanie</w:t>
      </w:r>
      <w:r w:rsidR="003071AE">
        <w:t>:</w:t>
      </w:r>
    </w:p>
    <w:bookmarkStart w:id="49" w:name="_Hlk187769460"/>
    <w:p w14:paraId="501206D6" w14:textId="68ED02D9" w:rsidR="001D63FF" w:rsidRPr="003071AE" w:rsidRDefault="003071AE" w:rsidP="008251E8">
      <w:pPr>
        <w:pStyle w:val="Text1"/>
        <w:spacing w:before="100" w:beforeAutospacing="1" w:after="100" w:afterAutospacing="1"/>
      </w:pPr>
      <w:sdt>
        <w:sdtPr>
          <w:id w:val="740371842"/>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516119529"/>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bookmarkEnd w:id="49"/>
    <w:p w14:paraId="39608D21" w14:textId="77777777" w:rsidR="003071AE" w:rsidRDefault="001D63FF" w:rsidP="008251E8">
      <w:pPr>
        <w:spacing w:before="100" w:beforeAutospacing="1" w:after="100" w:afterAutospacing="1"/>
        <w:ind w:firstLine="720"/>
      </w:pPr>
      <w:r w:rsidRPr="003071AE">
        <w:t>Spresnite časové obdobie, ktoré sa vzťahuje na vaše opatrenie pomoci</w:t>
      </w:r>
      <w:r w:rsidR="003071AE">
        <w:t>:</w:t>
      </w:r>
    </w:p>
    <w:p w14:paraId="6940529F" w14:textId="29EB0D0E" w:rsidR="008F3F90" w:rsidRPr="003071AE" w:rsidRDefault="008F3F90" w:rsidP="008F3F90">
      <w:pPr>
        <w:pStyle w:val="ListParagraph"/>
        <w:tabs>
          <w:tab w:val="left" w:leader="dot" w:pos="9072"/>
        </w:tabs>
        <w:spacing w:before="100" w:beforeAutospacing="1" w:after="100" w:afterAutospacing="1"/>
        <w:ind w:left="709"/>
        <w:contextualSpacing w:val="0"/>
      </w:pPr>
      <w:r w:rsidRPr="003071AE">
        <w:tab/>
      </w:r>
    </w:p>
    <w:p w14:paraId="1D7081E5" w14:textId="7A606A53" w:rsidR="003071AE" w:rsidRDefault="001D63FF" w:rsidP="008251E8">
      <w:pPr>
        <w:pStyle w:val="NumPar1"/>
        <w:spacing w:before="100" w:beforeAutospacing="1" w:after="100" w:afterAutospacing="1"/>
      </w:pPr>
      <w:r w:rsidRPr="003071AE">
        <w:t>Prípadne zaškrtnutím príslušného políčka potvrďte, že</w:t>
      </w:r>
      <w:r w:rsidR="003071AE">
        <w:t xml:space="preserve"> v </w:t>
      </w:r>
      <w:r w:rsidRPr="003071AE">
        <w:t>prípade neoprávnenej pomoci, ktorá však následne bola uznaná za zlučiteľnú, členský štát uverejní tieto informácie do šiestich mesiacov odo dňa rozhodnutia Komisie, ktorým bola pomoc vyhlásená za zlučiteľnú</w:t>
      </w:r>
      <w:r w:rsidR="003071AE">
        <w:t>:</w:t>
      </w:r>
    </w:p>
    <w:p w14:paraId="2886A78F" w14:textId="481309EC" w:rsidR="00671444" w:rsidRPr="003071AE" w:rsidRDefault="00671444" w:rsidP="006628BE">
      <w:pPr>
        <w:pStyle w:val="NumPar1"/>
        <w:numPr>
          <w:ilvl w:val="0"/>
          <w:numId w:val="0"/>
        </w:numPr>
        <w:ind w:left="850"/>
      </w:pPr>
      <w:r w:rsidRPr="003071AE">
        <w:rPr>
          <w:rFonts w:ascii="Segoe UI Symbol" w:hAnsi="Segoe UI Symbol"/>
        </w:rPr>
        <w:t>☐</w:t>
      </w:r>
      <w:r w:rsidRPr="003071AE">
        <w:t xml:space="preserve"> áno</w:t>
      </w:r>
      <w:r w:rsidRPr="003071AE">
        <w:tab/>
      </w:r>
      <w:r w:rsidRPr="003071AE">
        <w:tab/>
      </w:r>
      <w:r w:rsidRPr="003071AE">
        <w:rPr>
          <w:rFonts w:ascii="Segoe UI Symbol" w:hAnsi="Segoe UI Symbol"/>
        </w:rPr>
        <w:t>☐</w:t>
      </w:r>
      <w:r w:rsidRPr="003071AE">
        <w:t xml:space="preserve"> nie</w:t>
      </w:r>
    </w:p>
    <w:p w14:paraId="3BE38A6E" w14:textId="77777777" w:rsidR="008F3F90" w:rsidRPr="003071AE" w:rsidRDefault="008F3F90" w:rsidP="008F3F90">
      <w:pPr>
        <w:pStyle w:val="ListParagraph"/>
        <w:tabs>
          <w:tab w:val="left" w:leader="dot" w:pos="9072"/>
        </w:tabs>
        <w:spacing w:before="100" w:beforeAutospacing="1" w:after="100" w:afterAutospacing="1"/>
        <w:ind w:left="709"/>
        <w:contextualSpacing w:val="0"/>
      </w:pPr>
      <w:r w:rsidRPr="003071AE">
        <w:tab/>
      </w:r>
    </w:p>
    <w:p w14:paraId="5ABF35C7" w14:textId="40F2158C" w:rsidR="001D63FF" w:rsidRPr="003071AE" w:rsidRDefault="001D63FF" w:rsidP="006229C0">
      <w:pPr>
        <w:pStyle w:val="NumPar1"/>
        <w:spacing w:before="100" w:beforeAutospacing="1" w:after="100" w:afterAutospacing="1"/>
      </w:pPr>
      <w:r w:rsidRPr="003071AE">
        <w:t>V záujme presadzovania pravidiel štátnej pomoci podľa zmluvy musia byť informácie</w:t>
      </w:r>
      <w:r w:rsidR="003071AE">
        <w:t xml:space="preserve"> k </w:t>
      </w:r>
      <w:r w:rsidRPr="003071AE">
        <w:t>dispozícii najmenej desať rokov odo dňa poskytnutia pomoci</w:t>
      </w:r>
      <w:r w:rsidR="00A665E6" w:rsidRPr="003071AE">
        <w:t>:</w:t>
      </w:r>
    </w:p>
    <w:p w14:paraId="747EFDB0" w14:textId="77777777" w:rsidR="001D63FF" w:rsidRPr="003071AE" w:rsidRDefault="003071AE" w:rsidP="008251E8">
      <w:pPr>
        <w:pStyle w:val="Text1"/>
        <w:spacing w:before="100" w:beforeAutospacing="1" w:after="100" w:afterAutospacing="1"/>
      </w:pPr>
      <w:sdt>
        <w:sdtPr>
          <w:id w:val="-1558235500"/>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765189813"/>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1A767A20" w14:textId="77777777" w:rsidR="003071AE" w:rsidRDefault="001D63FF" w:rsidP="008251E8">
      <w:pPr>
        <w:pStyle w:val="Heading3"/>
        <w:spacing w:before="100" w:beforeAutospacing="1" w:after="100" w:afterAutospacing="1"/>
      </w:pPr>
      <w:r w:rsidRPr="003071AE">
        <w:t>Overenie, že konkrétne negatívne účinky pomoci na výskum, vývoj</w:t>
      </w:r>
      <w:r w:rsidR="003071AE">
        <w:t xml:space="preserve"> a </w:t>
      </w:r>
      <w:r w:rsidRPr="003071AE">
        <w:t>inovácie na hospodársku súťaž</w:t>
      </w:r>
      <w:r w:rsidR="003071AE">
        <w:t xml:space="preserve"> a </w:t>
      </w:r>
      <w:r w:rsidRPr="003071AE">
        <w:t>obchodné podmienky boli minimalizované alebo sa im zamedzilo</w:t>
      </w:r>
    </w:p>
    <w:p w14:paraId="72DEFADD" w14:textId="64A7F532" w:rsidR="00671444" w:rsidRPr="003071AE" w:rsidRDefault="001D63FF" w:rsidP="006628BE">
      <w:pPr>
        <w:pStyle w:val="NumPar1"/>
        <w:numPr>
          <w:ilvl w:val="0"/>
          <w:numId w:val="0"/>
        </w:numPr>
        <w:spacing w:before="100" w:beforeAutospacing="1" w:after="100" w:afterAutospacing="1"/>
        <w:ind w:left="850"/>
      </w:pPr>
      <w:r w:rsidRPr="003071AE">
        <w:t>Uveďte:</w:t>
      </w:r>
    </w:p>
    <w:p w14:paraId="4BB6407B" w14:textId="60AE71B7" w:rsidR="001D63FF" w:rsidRPr="003071AE" w:rsidRDefault="001D63FF" w:rsidP="00206B19">
      <w:pPr>
        <w:pStyle w:val="NumPar1"/>
        <w:numPr>
          <w:ilvl w:val="0"/>
          <w:numId w:val="75"/>
        </w:numPr>
        <w:spacing w:before="100" w:beforeAutospacing="1" w:after="100" w:afterAutospacing="1"/>
      </w:pPr>
      <w:r w:rsidRPr="003071AE">
        <w:t>či poskytnutie pomoci umožňuje príjemcovi pomoci získať konkurenčnú výhodu prostredníctvom:</w:t>
      </w:r>
    </w:p>
    <w:p w14:paraId="29D489F3" w14:textId="13218F05" w:rsidR="001D63FF" w:rsidRPr="003071AE" w:rsidRDefault="003071AE" w:rsidP="008251E8">
      <w:pPr>
        <w:pStyle w:val="Tiret1"/>
        <w:spacing w:before="100" w:beforeAutospacing="1" w:after="100" w:afterAutospacing="1"/>
      </w:pPr>
      <w:sdt>
        <w:sdtPr>
          <w:rPr>
            <w:rFonts w:ascii="MS Gothic" w:eastAsia="MS Gothic" w:hAnsi="MS Gothic"/>
          </w:rPr>
          <w:id w:val="70863681"/>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znížených výrobných nákladov,</w:t>
      </w:r>
    </w:p>
    <w:p w14:paraId="59BCEBE5" w14:textId="09786E77" w:rsidR="001D63FF" w:rsidRPr="003071AE" w:rsidRDefault="003071AE" w:rsidP="008251E8">
      <w:pPr>
        <w:pStyle w:val="Tiret1"/>
        <w:spacing w:before="100" w:beforeAutospacing="1" w:after="100" w:afterAutospacing="1"/>
      </w:pPr>
      <w:sdt>
        <w:sdtPr>
          <w:rPr>
            <w:rFonts w:ascii="MS Gothic" w:eastAsia="MS Gothic" w:hAnsi="MS Gothic"/>
          </w:rPr>
          <w:id w:val="-1464722955"/>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zvýšenej výrobnej kapacity,</w:t>
      </w:r>
    </w:p>
    <w:p w14:paraId="3FB28802" w14:textId="6C326ED2" w:rsidR="001D63FF" w:rsidRPr="003071AE" w:rsidRDefault="003071AE" w:rsidP="008251E8">
      <w:pPr>
        <w:pStyle w:val="Tiret1"/>
        <w:spacing w:before="100" w:beforeAutospacing="1" w:after="100" w:afterAutospacing="1"/>
      </w:pPr>
      <w:sdt>
        <w:sdtPr>
          <w:rPr>
            <w:rFonts w:ascii="MS Gothic" w:eastAsia="MS Gothic" w:hAnsi="MS Gothic"/>
          </w:rPr>
          <w:id w:val="-1606189355"/>
          <w14:checkbox>
            <w14:checked w14:val="0"/>
            <w14:checkedState w14:val="2612" w14:font="MS Gothic"/>
            <w14:uncheckedState w14:val="2610" w14:font="MS Gothic"/>
          </w14:checkbox>
        </w:sdtPr>
        <w:sdtEndPr/>
        <w:sdtContent>
          <w:r w:rsidR="000C5C4D" w:rsidRPr="003071AE">
            <w:rPr>
              <w:rFonts w:ascii="MS Gothic" w:eastAsia="MS Gothic" w:hAnsi="MS Gothic"/>
            </w:rPr>
            <w:t>☐</w:t>
          </w:r>
        </w:sdtContent>
      </w:sdt>
      <w:r w:rsidR="000C5C4D" w:rsidRPr="003071AE">
        <w:t xml:space="preserve"> vývoja nového výrobku,</w:t>
      </w:r>
    </w:p>
    <w:p w14:paraId="4C69E18A" w14:textId="77777777" w:rsidR="003071AE" w:rsidRDefault="001D63FF" w:rsidP="008251E8">
      <w:pPr>
        <w:pStyle w:val="Tiret1"/>
        <w:spacing w:before="100" w:beforeAutospacing="1" w:after="100" w:afterAutospacing="1"/>
      </w:pPr>
      <w:r w:rsidRPr="003071AE">
        <w:fldChar w:fldCharType="begin"/>
      </w:r>
      <w:r w:rsidRPr="003071AE">
        <w:instrText xml:space="preserve"> FORMCHECKBOX </w:instrText>
      </w:r>
      <w:r w:rsidR="003071AE" w:rsidRPr="003071AE">
        <w:fldChar w:fldCharType="separate"/>
      </w:r>
      <w:r w:rsidRPr="003071AE">
        <w:fldChar w:fldCharType="end"/>
      </w:r>
      <w:sdt>
        <w:sdtPr>
          <w:rPr>
            <w:rFonts w:ascii="MS Gothic" w:eastAsia="MS Gothic" w:hAnsi="MS Gothic"/>
            <w:bCs/>
          </w:rPr>
          <w:id w:val="399187245"/>
          <w14:checkbox>
            <w14:checked w14:val="0"/>
            <w14:checkedState w14:val="2612" w14:font="MS Gothic"/>
            <w14:uncheckedState w14:val="2610" w14:font="MS Gothic"/>
          </w14:checkbox>
        </w:sdtPr>
        <w:sdtEndPr/>
        <w:sdtContent>
          <w:r w:rsidRPr="003071AE">
            <w:rPr>
              <w:rFonts w:ascii="MS Gothic" w:eastAsia="MS Gothic" w:hAnsi="MS Gothic"/>
              <w:bCs/>
            </w:rPr>
            <w:t>☐</w:t>
          </w:r>
        </w:sdtContent>
      </w:sdt>
      <w:r w:rsidRPr="003071AE">
        <w:t xml:space="preserve"> iných účinkov, spresnite</w:t>
      </w:r>
      <w:r w:rsidR="003071AE">
        <w:t>:</w:t>
      </w:r>
    </w:p>
    <w:p w14:paraId="2B75AA1C" w14:textId="2DFC8AE9"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5C0BB848" w14:textId="6C50565F" w:rsidR="001D63FF" w:rsidRPr="003071AE" w:rsidRDefault="001D63FF" w:rsidP="008251E8">
      <w:pPr>
        <w:pStyle w:val="NumPar1"/>
        <w:spacing w:before="100" w:beforeAutospacing="1" w:after="100" w:afterAutospacing="1"/>
      </w:pPr>
      <w:r w:rsidRPr="003071AE">
        <w:t>Poskytnutie pomoci je podmienené povinnosťou, aby mal príjemca hlavné sídlo</w:t>
      </w:r>
      <w:r w:rsidR="003071AE">
        <w:t xml:space="preserve"> v </w:t>
      </w:r>
      <w:r w:rsidRPr="003071AE">
        <w:t>príslušnom členskom štáte alebo aby bol usadený prevažne</w:t>
      </w:r>
      <w:r w:rsidR="003071AE">
        <w:t xml:space="preserve"> v </w:t>
      </w:r>
      <w:r w:rsidRPr="003071AE">
        <w:t>danom členskom štáte (bod 117 rámca pre VVaI):</w:t>
      </w:r>
    </w:p>
    <w:p w14:paraId="48A98044" w14:textId="77777777" w:rsidR="001D63FF" w:rsidRPr="003071AE" w:rsidRDefault="003071AE" w:rsidP="008251E8">
      <w:pPr>
        <w:pStyle w:val="Text1"/>
        <w:spacing w:before="100" w:beforeAutospacing="1" w:after="100" w:afterAutospacing="1"/>
      </w:pPr>
      <w:sdt>
        <w:sdtPr>
          <w:id w:val="-692609158"/>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649394545"/>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29AA8FF0" w14:textId="77777777" w:rsidR="001D63FF" w:rsidRPr="003071AE" w:rsidRDefault="001D63FF" w:rsidP="008251E8">
      <w:pPr>
        <w:pStyle w:val="NumPar1"/>
        <w:spacing w:before="100" w:beforeAutospacing="1" w:after="100" w:afterAutospacing="1"/>
      </w:pPr>
      <w:r w:rsidRPr="003071AE">
        <w:t>Poskytnutie pomoci je podmienené povinnosťou príjemcu používať domáce výrobky alebo služby (bod 117 rámca pre VVaI):</w:t>
      </w:r>
    </w:p>
    <w:p w14:paraId="0F60BEDC" w14:textId="77777777" w:rsidR="001D63FF" w:rsidRPr="003071AE" w:rsidRDefault="003071AE" w:rsidP="008251E8">
      <w:pPr>
        <w:pStyle w:val="Text1"/>
        <w:spacing w:before="100" w:beforeAutospacing="1" w:after="100" w:afterAutospacing="1"/>
      </w:pPr>
      <w:sdt>
        <w:sdtPr>
          <w:id w:val="1559514671"/>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468653563"/>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0D86BB24" w14:textId="66A3E5B2" w:rsidR="001D63FF" w:rsidRPr="003071AE" w:rsidRDefault="001D63FF" w:rsidP="008251E8">
      <w:pPr>
        <w:pStyle w:val="NumPar1"/>
        <w:spacing w:before="100" w:beforeAutospacing="1" w:after="100" w:afterAutospacing="1"/>
      </w:pPr>
      <w:r w:rsidRPr="003071AE">
        <w:t>Opatrením pomoci sa obmedzuje možnosť príjemcu využívať výsledky výskumu, vývoja</w:t>
      </w:r>
      <w:r w:rsidR="003071AE">
        <w:t xml:space="preserve"> a </w:t>
      </w:r>
      <w:r w:rsidRPr="003071AE">
        <w:t>inovácií</w:t>
      </w:r>
      <w:r w:rsidR="003071AE">
        <w:t xml:space="preserve"> v </w:t>
      </w:r>
      <w:r w:rsidRPr="003071AE">
        <w:t>iných členských štátoch (bod 117 rámca pre VVaI):</w:t>
      </w:r>
    </w:p>
    <w:p w14:paraId="04C616EB" w14:textId="77777777" w:rsidR="001D63FF" w:rsidRPr="003071AE" w:rsidRDefault="003071AE" w:rsidP="008251E8">
      <w:pPr>
        <w:pStyle w:val="Text1"/>
        <w:spacing w:before="100" w:beforeAutospacing="1" w:after="100" w:afterAutospacing="1"/>
      </w:pPr>
      <w:sdt>
        <w:sdtPr>
          <w:id w:val="1157196239"/>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2020960708"/>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3E69E9BF" w14:textId="77777777" w:rsidR="001D63FF" w:rsidRPr="003071AE" w:rsidRDefault="001D63FF" w:rsidP="008251E8">
      <w:pPr>
        <w:pStyle w:val="NumPar1"/>
        <w:spacing w:before="100" w:beforeAutospacing="1" w:after="100" w:afterAutospacing="1"/>
      </w:pPr>
      <w:r w:rsidRPr="003071AE">
        <w:t>Opatrením pomoci sa neukladá príjemcovi žiadna iná povinnosť:</w:t>
      </w:r>
    </w:p>
    <w:p w14:paraId="00391CF5" w14:textId="77777777" w:rsidR="001D63FF" w:rsidRPr="003071AE" w:rsidRDefault="003071AE" w:rsidP="008251E8">
      <w:pPr>
        <w:pStyle w:val="Text1"/>
        <w:spacing w:before="100" w:beforeAutospacing="1" w:after="100" w:afterAutospacing="1"/>
      </w:pPr>
      <w:sdt>
        <w:sdtPr>
          <w:id w:val="-1815637872"/>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1260262636"/>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2A188AF1" w14:textId="00E7ADC1" w:rsidR="001D63FF" w:rsidRPr="003071AE" w:rsidRDefault="001D63FF" w:rsidP="008251E8">
      <w:pPr>
        <w:pStyle w:val="NumPar1"/>
        <w:spacing w:before="100" w:beforeAutospacing="1" w:after="100" w:afterAutospacing="1"/>
      </w:pPr>
      <w:r w:rsidRPr="003071AE">
        <w:lastRenderedPageBreak/>
        <w:t>Zdôvodnite odpovede, ktoré ste vybrali,</w:t>
      </w:r>
      <w:r w:rsidR="003071AE">
        <w:t xml:space="preserve"> a v </w:t>
      </w:r>
      <w:r w:rsidRPr="003071AE">
        <w:t>prípade potreby predložte dôkazy. Ak je odpoveď na ktorúkoľvek</w:t>
      </w:r>
      <w:r w:rsidR="003071AE">
        <w:t xml:space="preserve"> z </w:t>
      </w:r>
      <w:r w:rsidRPr="003071AE">
        <w:t>otázok</w:t>
      </w:r>
      <w:r w:rsidR="003071AE">
        <w:t xml:space="preserve"> v </w:t>
      </w:r>
      <w:r w:rsidRPr="003071AE">
        <w:t>tomto oddiele „áno“, uveďte podrobnosti:</w:t>
      </w:r>
    </w:p>
    <w:p w14:paraId="0A971247" w14:textId="77777777" w:rsidR="001D63FF" w:rsidRPr="003071AE" w:rsidRDefault="001D63FF" w:rsidP="008251E8">
      <w:pPr>
        <w:pStyle w:val="ListParagraph"/>
        <w:tabs>
          <w:tab w:val="left" w:leader="dot" w:pos="9072"/>
        </w:tabs>
        <w:spacing w:before="100" w:beforeAutospacing="1" w:after="100" w:afterAutospacing="1"/>
        <w:ind w:left="709"/>
        <w:contextualSpacing w:val="0"/>
      </w:pPr>
      <w:bookmarkStart w:id="50" w:name="_Hlk182233959"/>
      <w:r w:rsidRPr="003071AE">
        <w:tab/>
      </w:r>
    </w:p>
    <w:bookmarkEnd w:id="50"/>
    <w:p w14:paraId="60A4DDAC" w14:textId="77777777" w:rsidR="001D63FF" w:rsidRPr="003071AE" w:rsidRDefault="001D63FF" w:rsidP="008251E8">
      <w:pPr>
        <w:pStyle w:val="Heading4"/>
        <w:spacing w:before="100" w:beforeAutospacing="1" w:after="100" w:afterAutospacing="1"/>
      </w:pPr>
      <w:r w:rsidRPr="003071AE">
        <w:t>Schéma pomoci</w:t>
      </w:r>
    </w:p>
    <w:p w14:paraId="2FD8EBF2" w14:textId="5B0527C2" w:rsidR="001D63FF" w:rsidRPr="003071AE" w:rsidRDefault="001D63FF" w:rsidP="00206B19">
      <w:pPr>
        <w:pStyle w:val="NumPar1"/>
        <w:numPr>
          <w:ilvl w:val="0"/>
          <w:numId w:val="76"/>
        </w:numPr>
        <w:spacing w:before="100" w:beforeAutospacing="1" w:after="100" w:afterAutospacing="1"/>
      </w:pPr>
      <w:r w:rsidRPr="003071AE">
        <w:t>V prípade schém pomoci vysvetlite, ako sa zabezpečí, že všetky negatívne účinky budú obmedzené na minimum (pri zohľadnení napríklad veľkosti príslušných projektov, individuálnej</w:t>
      </w:r>
      <w:r w:rsidR="003071AE">
        <w:t xml:space="preserve"> a </w:t>
      </w:r>
      <w:r w:rsidRPr="003071AE">
        <w:t>kumulatívnej výšky pomoci, počtu predpokladaných príjemcov, ako aj charakteristík cieľových odvetví),</w:t>
      </w:r>
      <w:r w:rsidR="003071AE">
        <w:t xml:space="preserve"> a </w:t>
      </w:r>
      <w:r w:rsidRPr="003071AE">
        <w:t xml:space="preserve">predložte akékoľvek posúdenie vplyvu alebo hodnotenia </w:t>
      </w:r>
      <w:r w:rsidRPr="003071AE">
        <w:rPr>
          <w:i/>
        </w:rPr>
        <w:t>ex post</w:t>
      </w:r>
      <w:r w:rsidRPr="003071AE">
        <w:t xml:space="preserve"> vykonané</w:t>
      </w:r>
      <w:r w:rsidR="003071AE">
        <w:t xml:space="preserve"> v </w:t>
      </w:r>
      <w:r w:rsidRPr="003071AE">
        <w:t>prípade podobných predchádzajúcich schém</w:t>
      </w:r>
      <w:r w:rsidR="00A665E6" w:rsidRPr="003071AE">
        <w:t>:</w:t>
      </w:r>
    </w:p>
    <w:p w14:paraId="2FE0824D"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1D0A846C" w14:textId="77777777" w:rsidR="003071AE" w:rsidRDefault="001D63FF" w:rsidP="008251E8">
      <w:pPr>
        <w:pStyle w:val="Heading4"/>
        <w:spacing w:before="100" w:beforeAutospacing="1" w:after="100" w:afterAutospacing="1"/>
      </w:pPr>
      <w:r w:rsidRPr="003071AE">
        <w:t>Dodatočné podmienky týkajúce sa individuálnej pomoci</w:t>
      </w:r>
    </w:p>
    <w:p w14:paraId="7A28A25F" w14:textId="78C0F1D6" w:rsidR="001D63FF" w:rsidRPr="003071AE" w:rsidRDefault="001D63FF" w:rsidP="00206B19">
      <w:pPr>
        <w:pStyle w:val="NumPar1"/>
        <w:numPr>
          <w:ilvl w:val="0"/>
          <w:numId w:val="77"/>
        </w:numPr>
        <w:spacing w:before="100" w:beforeAutospacing="1" w:after="100" w:afterAutospacing="1"/>
      </w:pPr>
      <w:r w:rsidRPr="003071AE">
        <w:t>V prípade potreby opíšte pravdepodobný vplyv pomoci na hospodársku súťaž</w:t>
      </w:r>
      <w:r w:rsidR="003071AE">
        <w:t xml:space="preserve"> v </w:t>
      </w:r>
      <w:r w:rsidRPr="003071AE">
        <w:t>oblasti inovačného procesu (pozri bod 109 rámca pre VVaI)</w:t>
      </w:r>
      <w:r w:rsidR="00A665E6" w:rsidRPr="003071AE">
        <w:t>:</w:t>
      </w:r>
    </w:p>
    <w:p w14:paraId="03EA1093"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458A86D5" w14:textId="162799C0" w:rsidR="001D63FF" w:rsidRPr="003071AE" w:rsidRDefault="001D63FF" w:rsidP="008251E8">
      <w:pPr>
        <w:pStyle w:val="NumPar1"/>
        <w:spacing w:before="100" w:beforeAutospacing="1" w:after="100" w:afterAutospacing="1"/>
      </w:pPr>
      <w:r w:rsidRPr="003071AE">
        <w:t>Uveďte trhy</w:t>
      </w:r>
      <w:r w:rsidR="003071AE">
        <w:t xml:space="preserve"> s </w:t>
      </w:r>
      <w:r w:rsidRPr="003071AE">
        <w:t>výrobkami, na ktoré bude mať pomoc pravdepodobne vplyv,</w:t>
      </w:r>
      <w:r w:rsidR="003071AE">
        <w:t xml:space="preserve"> a </w:t>
      </w:r>
      <w:r w:rsidRPr="003071AE">
        <w:t>poskytnite informácie</w:t>
      </w:r>
      <w:r w:rsidR="003071AE">
        <w:t xml:space="preserve"> o </w:t>
      </w:r>
      <w:r w:rsidRPr="003071AE">
        <w:t>aktuálnom trhovom podiele</w:t>
      </w:r>
      <w:r w:rsidR="003071AE">
        <w:t xml:space="preserve"> a </w:t>
      </w:r>
      <w:r w:rsidRPr="003071AE">
        <w:t>vašom posúdení postavenia na trhu</w:t>
      </w:r>
      <w:r w:rsidR="003071AE">
        <w:t xml:space="preserve"> a </w:t>
      </w:r>
      <w:r w:rsidRPr="003071AE">
        <w:t>trhovej sily príjemcu na každom</w:t>
      </w:r>
      <w:r w:rsidR="003071AE">
        <w:t xml:space="preserve"> z </w:t>
      </w:r>
      <w:r w:rsidRPr="003071AE">
        <w:t>dotknutých trhov, ako aj</w:t>
      </w:r>
      <w:r w:rsidR="003071AE">
        <w:t xml:space="preserve"> o </w:t>
      </w:r>
      <w:r w:rsidRPr="003071AE">
        <w:t>akýchkoľvek zmenách týchto trhových podielov, postavenia na trhu</w:t>
      </w:r>
      <w:r w:rsidR="003071AE">
        <w:t xml:space="preserve"> a </w:t>
      </w:r>
      <w:r w:rsidRPr="003071AE">
        <w:t>trhovej sily, ktoré by vyplývali</w:t>
      </w:r>
      <w:r w:rsidR="003071AE">
        <w:t xml:space="preserve"> z </w:t>
      </w:r>
      <w:r w:rsidRPr="003071AE">
        <w:t>podporovaných činností</w:t>
      </w:r>
      <w:r w:rsidR="00A665E6" w:rsidRPr="003071AE">
        <w:t>:</w:t>
      </w:r>
    </w:p>
    <w:p w14:paraId="6E637264"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78285E6F" w14:textId="6950D6EE" w:rsidR="001D63FF" w:rsidRPr="003071AE" w:rsidRDefault="001D63FF" w:rsidP="008251E8">
      <w:pPr>
        <w:pStyle w:val="NumPar1"/>
        <w:spacing w:before="100" w:beforeAutospacing="1" w:after="100" w:afterAutospacing="1"/>
      </w:pPr>
      <w:r w:rsidRPr="003071AE">
        <w:t>Pre každý</w:t>
      </w:r>
      <w:r w:rsidR="003071AE">
        <w:t xml:space="preserve"> z </w:t>
      </w:r>
      <w:r w:rsidRPr="003071AE">
        <w:t>dotknutých trhov</w:t>
      </w:r>
      <w:r w:rsidR="003071AE">
        <w:t xml:space="preserve"> s </w:t>
      </w:r>
      <w:r w:rsidRPr="003071AE">
        <w:t>výrobkami uveďte hlavných konkurentov príjemcu pomoci</w:t>
      </w:r>
      <w:r w:rsidR="003071AE">
        <w:t xml:space="preserve"> a </w:t>
      </w:r>
      <w:r w:rsidRPr="003071AE">
        <w:t>ich trhové podiely</w:t>
      </w:r>
      <w:r w:rsidR="00A665E6" w:rsidRPr="003071AE">
        <w:t>:</w:t>
      </w:r>
    </w:p>
    <w:p w14:paraId="3FBBCF1F"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2305A969" w14:textId="049FABFE" w:rsidR="001D63FF" w:rsidRPr="003071AE" w:rsidRDefault="001D63FF" w:rsidP="008251E8">
      <w:pPr>
        <w:pStyle w:val="Text1"/>
        <w:spacing w:before="100" w:beforeAutospacing="1" w:after="100" w:afterAutospacing="1"/>
      </w:pPr>
      <w:r w:rsidRPr="003071AE">
        <w:t>Ak je</w:t>
      </w:r>
      <w:r w:rsidR="003071AE">
        <w:t xml:space="preserve"> k </w:t>
      </w:r>
      <w:r w:rsidRPr="003071AE">
        <w:t>dispozícii, uveďte súvisiaci Herfindahlov-Hirschmannov index (HHI):</w:t>
      </w:r>
    </w:p>
    <w:p w14:paraId="2B40F01F"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754899F8" w14:textId="0AFC1C31" w:rsidR="001D63FF" w:rsidRPr="003071AE" w:rsidRDefault="001D63FF" w:rsidP="008251E8">
      <w:pPr>
        <w:pStyle w:val="NumPar1"/>
        <w:spacing w:before="100" w:beforeAutospacing="1" w:after="100" w:afterAutospacing="1"/>
      </w:pPr>
      <w:r w:rsidRPr="003071AE">
        <w:t>Pri každom</w:t>
      </w:r>
      <w:r w:rsidR="003071AE">
        <w:t xml:space="preserve"> z </w:t>
      </w:r>
      <w:r w:rsidRPr="003071AE">
        <w:t>dotknutých trhov</w:t>
      </w:r>
      <w:r w:rsidR="003071AE">
        <w:t xml:space="preserve"> s </w:t>
      </w:r>
      <w:r w:rsidRPr="003071AE">
        <w:t>výrobkami uveďte informácie</w:t>
      </w:r>
      <w:r w:rsidR="003071AE">
        <w:t xml:space="preserve"> o </w:t>
      </w:r>
      <w:r w:rsidRPr="003071AE">
        <w:t>zákazníkoch alebo spotrebiteľoch, na ktorých budú mať podporované činnosti vplyv</w:t>
      </w:r>
      <w:r w:rsidR="00A665E6" w:rsidRPr="003071AE">
        <w:t>:</w:t>
      </w:r>
    </w:p>
    <w:p w14:paraId="7D47AE95" w14:textId="77777777" w:rsidR="001D63FF" w:rsidRPr="003071AE" w:rsidRDefault="001D63FF" w:rsidP="008251E8">
      <w:pPr>
        <w:pStyle w:val="ListParagraph"/>
        <w:tabs>
          <w:tab w:val="left" w:leader="dot" w:pos="9072"/>
        </w:tabs>
        <w:spacing w:before="100" w:beforeAutospacing="1" w:after="100" w:afterAutospacing="1"/>
        <w:contextualSpacing w:val="0"/>
      </w:pPr>
      <w:r w:rsidRPr="003071AE">
        <w:tab/>
      </w:r>
    </w:p>
    <w:p w14:paraId="4201951F" w14:textId="5FF96163" w:rsidR="001D63FF" w:rsidRPr="003071AE" w:rsidRDefault="001D63FF" w:rsidP="008251E8">
      <w:pPr>
        <w:pStyle w:val="NumPar1"/>
        <w:spacing w:before="100" w:beforeAutospacing="1" w:after="100" w:afterAutospacing="1"/>
      </w:pPr>
      <w:r w:rsidRPr="003071AE">
        <w:t>Opíšte štruktúru</w:t>
      </w:r>
      <w:r w:rsidR="003071AE">
        <w:t xml:space="preserve"> a </w:t>
      </w:r>
      <w:r w:rsidRPr="003071AE">
        <w:t>dynamiku dotknutých trhov, pokiaľ ide</w:t>
      </w:r>
      <w:r w:rsidR="003071AE">
        <w:t xml:space="preserve"> o </w:t>
      </w:r>
      <w:r w:rsidRPr="003071AE">
        <w:t>tieto aspekty (body 124</w:t>
      </w:r>
      <w:r w:rsidR="003071AE">
        <w:t xml:space="preserve"> a </w:t>
      </w:r>
      <w:r w:rsidRPr="003071AE">
        <w:t>126 rámca pre VVaI):</w:t>
      </w:r>
    </w:p>
    <w:p w14:paraId="51C29E01" w14:textId="6B9AB316" w:rsidR="001D63FF" w:rsidRPr="003071AE" w:rsidRDefault="001D63FF" w:rsidP="00206B19">
      <w:pPr>
        <w:pStyle w:val="Point1letter"/>
        <w:numPr>
          <w:ilvl w:val="3"/>
          <w:numId w:val="78"/>
        </w:numPr>
        <w:spacing w:before="100" w:beforeAutospacing="1" w:after="100" w:afterAutospacing="1"/>
      </w:pPr>
      <w:r w:rsidRPr="003071AE">
        <w:t>nedávny vývoj</w:t>
      </w:r>
      <w:r w:rsidR="003071AE">
        <w:t xml:space="preserve"> a </w:t>
      </w:r>
      <w:r w:rsidRPr="003071AE">
        <w:t>vyhliadky na budúci rast:</w:t>
      </w:r>
    </w:p>
    <w:p w14:paraId="32345ABD" w14:textId="77777777" w:rsidR="001D63FF" w:rsidRPr="003071AE" w:rsidRDefault="001D63FF" w:rsidP="008251E8">
      <w:pPr>
        <w:pStyle w:val="ListParagraph"/>
        <w:tabs>
          <w:tab w:val="left" w:leader="dot" w:pos="9072"/>
        </w:tabs>
        <w:spacing w:before="100" w:beforeAutospacing="1" w:after="100" w:afterAutospacing="1"/>
        <w:ind w:left="1418"/>
        <w:contextualSpacing w:val="0"/>
        <w:jc w:val="both"/>
      </w:pPr>
      <w:r w:rsidRPr="003071AE">
        <w:tab/>
      </w:r>
    </w:p>
    <w:p w14:paraId="1D89DE5A" w14:textId="77777777" w:rsidR="001D63FF" w:rsidRPr="003071AE" w:rsidRDefault="001D63FF" w:rsidP="008251E8">
      <w:pPr>
        <w:pStyle w:val="Point1letter"/>
        <w:spacing w:before="100" w:beforeAutospacing="1" w:after="100" w:afterAutospacing="1"/>
      </w:pPr>
      <w:r w:rsidRPr="003071AE">
        <w:t>suma vynaložená hlavnými aktérmi na projekty podobného druhu:</w:t>
      </w:r>
    </w:p>
    <w:p w14:paraId="4D23E66E" w14:textId="77777777" w:rsidR="001D63FF" w:rsidRPr="003071AE" w:rsidRDefault="001D63FF" w:rsidP="008251E8">
      <w:pPr>
        <w:pStyle w:val="ListParagraph"/>
        <w:tabs>
          <w:tab w:val="left" w:leader="dot" w:pos="9072"/>
        </w:tabs>
        <w:spacing w:before="100" w:beforeAutospacing="1" w:after="100" w:afterAutospacing="1"/>
        <w:ind w:left="1418"/>
        <w:contextualSpacing w:val="0"/>
        <w:jc w:val="both"/>
      </w:pPr>
      <w:r w:rsidRPr="003071AE">
        <w:tab/>
      </w:r>
    </w:p>
    <w:p w14:paraId="754BEB97" w14:textId="16DAA579" w:rsidR="001D63FF" w:rsidRPr="003071AE" w:rsidRDefault="001D63FF" w:rsidP="008251E8">
      <w:pPr>
        <w:pStyle w:val="Point1letter"/>
        <w:spacing w:before="100" w:beforeAutospacing="1" w:after="100" w:afterAutospacing="1"/>
      </w:pPr>
      <w:r w:rsidRPr="003071AE">
        <w:lastRenderedPageBreak/>
        <w:t>úroveň prekážok vstupu na trh</w:t>
      </w:r>
      <w:r w:rsidR="003071AE">
        <w:t xml:space="preserve"> a </w:t>
      </w:r>
      <w:r w:rsidRPr="003071AE">
        <w:t>odchodu</w:t>
      </w:r>
      <w:r w:rsidR="003071AE">
        <w:t xml:space="preserve"> z </w:t>
      </w:r>
      <w:r w:rsidRPr="003071AE">
        <w:t>trhu:</w:t>
      </w:r>
    </w:p>
    <w:p w14:paraId="7C99F3B1" w14:textId="77777777" w:rsidR="001D63FF" w:rsidRPr="003071AE" w:rsidRDefault="001D63FF" w:rsidP="008251E8">
      <w:pPr>
        <w:pStyle w:val="ListParagraph"/>
        <w:tabs>
          <w:tab w:val="left" w:leader="dot" w:pos="9072"/>
        </w:tabs>
        <w:spacing w:before="100" w:beforeAutospacing="1" w:after="100" w:afterAutospacing="1"/>
        <w:ind w:left="1418"/>
        <w:contextualSpacing w:val="0"/>
        <w:jc w:val="both"/>
      </w:pPr>
      <w:r w:rsidRPr="003071AE">
        <w:tab/>
      </w:r>
    </w:p>
    <w:p w14:paraId="3926C69C" w14:textId="77777777" w:rsidR="001D63FF" w:rsidRPr="003071AE" w:rsidRDefault="001D63FF" w:rsidP="008251E8">
      <w:pPr>
        <w:pStyle w:val="Point1letter"/>
        <w:spacing w:before="100" w:beforeAutospacing="1" w:after="100" w:afterAutospacing="1"/>
      </w:pPr>
      <w:r w:rsidRPr="003071AE">
        <w:t>existencia vyrovnávacej kúpnej sily:</w:t>
      </w:r>
    </w:p>
    <w:p w14:paraId="1F9E2B83" w14:textId="77777777" w:rsidR="001D63FF" w:rsidRPr="003071AE" w:rsidRDefault="001D63FF" w:rsidP="008251E8">
      <w:pPr>
        <w:pStyle w:val="ListParagraph"/>
        <w:tabs>
          <w:tab w:val="left" w:leader="dot" w:pos="9072"/>
        </w:tabs>
        <w:spacing w:before="100" w:beforeAutospacing="1" w:after="100" w:afterAutospacing="1"/>
        <w:ind w:left="1418"/>
        <w:contextualSpacing w:val="0"/>
        <w:jc w:val="both"/>
      </w:pPr>
      <w:r w:rsidRPr="003071AE">
        <w:tab/>
      </w:r>
    </w:p>
    <w:p w14:paraId="11F7F617" w14:textId="6B29000A" w:rsidR="001D63FF" w:rsidRPr="003071AE" w:rsidRDefault="001D63FF" w:rsidP="008251E8">
      <w:pPr>
        <w:pStyle w:val="Point1letter"/>
        <w:spacing w:before="100" w:beforeAutospacing="1" w:after="100" w:afterAutospacing="1"/>
      </w:pPr>
      <w:r w:rsidRPr="003071AE">
        <w:t>stimuly na hospodársku súťaž</w:t>
      </w:r>
      <w:r w:rsidR="003071AE">
        <w:t xml:space="preserve"> o </w:t>
      </w:r>
      <w:r w:rsidRPr="003071AE">
        <w:t>budúce trhy:</w:t>
      </w:r>
    </w:p>
    <w:p w14:paraId="70A89E5A" w14:textId="77777777" w:rsidR="001D63FF" w:rsidRPr="003071AE" w:rsidRDefault="001D63FF" w:rsidP="008251E8">
      <w:pPr>
        <w:pStyle w:val="ListParagraph"/>
        <w:tabs>
          <w:tab w:val="left" w:leader="dot" w:pos="9072"/>
        </w:tabs>
        <w:spacing w:before="100" w:beforeAutospacing="1" w:after="100" w:afterAutospacing="1"/>
        <w:ind w:left="1418"/>
        <w:contextualSpacing w:val="0"/>
        <w:jc w:val="both"/>
      </w:pPr>
      <w:r w:rsidRPr="003071AE">
        <w:tab/>
      </w:r>
    </w:p>
    <w:p w14:paraId="0FCFE646" w14:textId="00828C7A" w:rsidR="001D63FF" w:rsidRPr="003071AE" w:rsidRDefault="001D63FF" w:rsidP="008251E8">
      <w:pPr>
        <w:pStyle w:val="Point1letter"/>
        <w:spacing w:before="100" w:beforeAutospacing="1" w:after="100" w:afterAutospacing="1"/>
      </w:pPr>
      <w:r w:rsidRPr="003071AE">
        <w:t>diferenciácia výrobkov</w:t>
      </w:r>
      <w:r w:rsidR="003071AE">
        <w:t xml:space="preserve"> a </w:t>
      </w:r>
      <w:r w:rsidRPr="003071AE">
        <w:t>intenzita hospodárskej súťaže:</w:t>
      </w:r>
    </w:p>
    <w:p w14:paraId="35C1BD68" w14:textId="77777777" w:rsidR="001D63FF" w:rsidRPr="003071AE" w:rsidRDefault="001D63FF" w:rsidP="008251E8">
      <w:pPr>
        <w:pStyle w:val="ListParagraph"/>
        <w:tabs>
          <w:tab w:val="left" w:leader="dot" w:pos="9072"/>
        </w:tabs>
        <w:spacing w:before="100" w:beforeAutospacing="1" w:after="100" w:afterAutospacing="1"/>
        <w:ind w:left="1418"/>
        <w:contextualSpacing w:val="0"/>
        <w:jc w:val="both"/>
      </w:pPr>
      <w:r w:rsidRPr="003071AE">
        <w:tab/>
      </w:r>
    </w:p>
    <w:p w14:paraId="648C1E8A" w14:textId="77777777" w:rsidR="001D63FF" w:rsidRPr="003071AE" w:rsidRDefault="001D63FF" w:rsidP="008251E8">
      <w:pPr>
        <w:pStyle w:val="Point1letter"/>
        <w:spacing w:before="100" w:beforeAutospacing="1" w:after="100" w:afterAutospacing="1"/>
      </w:pPr>
      <w:r w:rsidRPr="003071AE">
        <w:t>ďalšie charakteristiky, ktoré pravdepodobne budú mať vplyv na konkurentov, zákazníkov alebo spotrebiteľov:</w:t>
      </w:r>
    </w:p>
    <w:p w14:paraId="6E7C7337" w14:textId="77777777" w:rsidR="001D63FF" w:rsidRPr="003071AE" w:rsidRDefault="001D63FF" w:rsidP="008251E8">
      <w:pPr>
        <w:pStyle w:val="ListParagraph"/>
        <w:tabs>
          <w:tab w:val="left" w:leader="dot" w:pos="9072"/>
        </w:tabs>
        <w:spacing w:before="100" w:beforeAutospacing="1" w:after="100" w:afterAutospacing="1"/>
        <w:ind w:left="1418"/>
        <w:contextualSpacing w:val="0"/>
        <w:jc w:val="both"/>
      </w:pPr>
      <w:r w:rsidRPr="003071AE">
        <w:tab/>
      </w:r>
    </w:p>
    <w:p w14:paraId="375CF214" w14:textId="77777777" w:rsidR="001D63FF" w:rsidRPr="003071AE" w:rsidRDefault="001D63FF" w:rsidP="008251E8">
      <w:pPr>
        <w:pStyle w:val="NumPar1"/>
        <w:spacing w:before="100" w:beforeAutospacing="1" w:after="100" w:afterAutospacing="1"/>
      </w:pPr>
      <w:r w:rsidRPr="003071AE">
        <w:t>Má príjemca pomoci akýkoľvek vplyv na výberové konanie, napríklad vďaka právu odporúčať podniky alebo ovplyvňovať cestu výskumu?</w:t>
      </w:r>
    </w:p>
    <w:p w14:paraId="03BFAEBA" w14:textId="77777777" w:rsidR="001D63FF" w:rsidRPr="003071AE" w:rsidRDefault="003071AE" w:rsidP="008251E8">
      <w:pPr>
        <w:pStyle w:val="Text1"/>
        <w:spacing w:before="100" w:beforeAutospacing="1" w:after="100" w:afterAutospacing="1"/>
      </w:pPr>
      <w:sdt>
        <w:sdtPr>
          <w:id w:val="242842482"/>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679938366"/>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6B9ED7A8" w14:textId="77777777" w:rsidR="001D63FF" w:rsidRPr="003071AE" w:rsidRDefault="001D63FF" w:rsidP="008251E8">
      <w:pPr>
        <w:pStyle w:val="Text1"/>
        <w:spacing w:before="100" w:beforeAutospacing="1" w:after="100" w:afterAutospacing="1"/>
      </w:pPr>
      <w:r w:rsidRPr="003071AE">
        <w:t>Ak áno, uveďte podrobnosti:</w:t>
      </w:r>
    </w:p>
    <w:p w14:paraId="47C429D0"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4B84EC0D" w14:textId="4B28FC33" w:rsidR="001D63FF" w:rsidRPr="003071AE" w:rsidRDefault="001D63FF" w:rsidP="008251E8">
      <w:pPr>
        <w:pStyle w:val="NumPar1"/>
        <w:spacing w:before="100" w:beforeAutospacing="1" w:after="100" w:afterAutospacing="1"/>
      </w:pPr>
      <w:r w:rsidRPr="003071AE">
        <w:t>Zaškrtnutím príslušného políčka potvrďte, že sa pomoc poskytuje na trhoch</w:t>
      </w:r>
      <w:r w:rsidR="003071AE">
        <w:t xml:space="preserve"> s </w:t>
      </w:r>
      <w:r w:rsidRPr="003071AE">
        <w:t>nadmernou kapacitou alebo</w:t>
      </w:r>
      <w:r w:rsidR="003071AE">
        <w:t xml:space="preserve"> v </w:t>
      </w:r>
      <w:r w:rsidRPr="003071AE">
        <w:t>upadajúcich odvetviach:</w:t>
      </w:r>
    </w:p>
    <w:p w14:paraId="4560803F" w14:textId="77777777" w:rsidR="001D63FF" w:rsidRPr="003071AE" w:rsidRDefault="003071AE" w:rsidP="008251E8">
      <w:pPr>
        <w:pStyle w:val="Text1"/>
        <w:spacing w:before="100" w:beforeAutospacing="1" w:after="100" w:afterAutospacing="1"/>
      </w:pPr>
      <w:sdt>
        <w:sdtPr>
          <w:id w:val="901171178"/>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829907772"/>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2224BC57" w14:textId="1877CE78" w:rsidR="001D63FF" w:rsidRPr="003071AE" w:rsidRDefault="001D63FF" w:rsidP="008251E8">
      <w:pPr>
        <w:pStyle w:val="Text1"/>
        <w:spacing w:before="100" w:beforeAutospacing="1" w:after="100" w:afterAutospacing="1"/>
      </w:pPr>
      <w:r w:rsidRPr="003071AE">
        <w:t>Ak áno, uveďte podrobnosti</w:t>
      </w:r>
      <w:r w:rsidR="003071AE">
        <w:t xml:space="preserve"> o </w:t>
      </w:r>
      <w:r w:rsidRPr="003071AE">
        <w:t>týchto trhoch</w:t>
      </w:r>
      <w:r w:rsidR="003071AE">
        <w:t xml:space="preserve"> a </w:t>
      </w:r>
      <w:r w:rsidRPr="003071AE">
        <w:t>odvetviach</w:t>
      </w:r>
      <w:r w:rsidR="003071AE">
        <w:t xml:space="preserve"> a </w:t>
      </w:r>
      <w:r w:rsidRPr="003071AE">
        <w:t>svoje odôvodnenie, prečo by podľa vás pomoc nemala vzbudzovať obavy:</w:t>
      </w:r>
    </w:p>
    <w:p w14:paraId="765A2C12"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7C599FE7" w14:textId="67018272" w:rsidR="001D63FF" w:rsidRPr="003071AE" w:rsidRDefault="001D63FF" w:rsidP="008251E8">
      <w:pPr>
        <w:pStyle w:val="NumPar1"/>
        <w:spacing w:before="100" w:beforeAutospacing="1" w:after="100" w:afterAutospacing="1"/>
      </w:pPr>
      <w:r w:rsidRPr="003071AE">
        <w:t>Uveďte, či príjemca zvážil akékoľvek alternatívne umiestnenia podporovaných činností:</w:t>
      </w:r>
    </w:p>
    <w:p w14:paraId="15585A61" w14:textId="77777777" w:rsidR="001D63FF" w:rsidRPr="003071AE" w:rsidRDefault="003071AE" w:rsidP="008251E8">
      <w:pPr>
        <w:pStyle w:val="Text1"/>
        <w:spacing w:before="100" w:beforeAutospacing="1" w:after="100" w:afterAutospacing="1"/>
      </w:pPr>
      <w:sdt>
        <w:sdtPr>
          <w:id w:val="-1247882123"/>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78570003"/>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798FFFA5" w14:textId="2DC30CD3" w:rsidR="001D63FF" w:rsidRPr="003071AE" w:rsidRDefault="001D63FF" w:rsidP="008251E8">
      <w:pPr>
        <w:pStyle w:val="Text1"/>
        <w:spacing w:before="100" w:beforeAutospacing="1" w:after="100" w:afterAutospacing="1"/>
      </w:pPr>
      <w:r w:rsidRPr="003071AE">
        <w:t>Uveďte podrobnosti</w:t>
      </w:r>
      <w:r w:rsidR="003071AE">
        <w:t xml:space="preserve"> a </w:t>
      </w:r>
      <w:r w:rsidRPr="003071AE">
        <w:t>vierohodné súčasné interné dôkazy príjemcu pomoci na podporu tohto tvrdenia:</w:t>
      </w:r>
    </w:p>
    <w:p w14:paraId="244F56ED"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12C690DA" w14:textId="72B39E80" w:rsidR="001D63FF" w:rsidRPr="003071AE" w:rsidRDefault="001D63FF" w:rsidP="008251E8">
      <w:pPr>
        <w:pStyle w:val="NumPar1"/>
        <w:spacing w:before="100" w:beforeAutospacing="1" w:after="100" w:afterAutospacing="1"/>
      </w:pPr>
      <w:r w:rsidRPr="003071AE">
        <w:t>Uveďte svoj všeobecný názor, prečo sa domnievate, že pomoc nepovedie</w:t>
      </w:r>
      <w:r w:rsidR="003071AE">
        <w:t xml:space="preserve"> k </w:t>
      </w:r>
      <w:r w:rsidRPr="003071AE">
        <w:t>možnému narušeniu hospodárskej súťaže</w:t>
      </w:r>
      <w:r w:rsidR="003071AE">
        <w:t xml:space="preserve"> a </w:t>
      </w:r>
      <w:r w:rsidRPr="003071AE">
        <w:t>obchodu medzi členskými štátmi</w:t>
      </w:r>
      <w:r w:rsidR="00A665E6" w:rsidRPr="003071AE">
        <w:t>:</w:t>
      </w:r>
    </w:p>
    <w:p w14:paraId="66AFAAFF" w14:textId="1F4D514D" w:rsidR="001D63FF" w:rsidRPr="003071AE" w:rsidRDefault="001D63FF" w:rsidP="008251E8">
      <w:pPr>
        <w:pStyle w:val="ListParagraph"/>
        <w:tabs>
          <w:tab w:val="left" w:leader="dot" w:pos="9072"/>
        </w:tabs>
        <w:spacing w:before="100" w:beforeAutospacing="1" w:after="100" w:afterAutospacing="1"/>
        <w:ind w:left="709"/>
        <w:contextualSpacing w:val="0"/>
        <w:rPr>
          <w:bCs/>
        </w:rPr>
      </w:pPr>
      <w:r w:rsidRPr="003071AE">
        <w:t>…………………………………………………………………………………………</w:t>
      </w:r>
    </w:p>
    <w:p w14:paraId="7C3FF47D" w14:textId="461234E7" w:rsidR="001D63FF" w:rsidRPr="003071AE" w:rsidRDefault="001D63FF" w:rsidP="008251E8">
      <w:pPr>
        <w:pStyle w:val="Heading3"/>
        <w:spacing w:before="100" w:beforeAutospacing="1" w:after="100" w:afterAutospacing="1"/>
      </w:pPr>
      <w:r w:rsidRPr="003071AE">
        <w:lastRenderedPageBreak/>
        <w:t>Zváženie pozitívnych</w:t>
      </w:r>
      <w:r w:rsidR="003071AE">
        <w:t xml:space="preserve"> a </w:t>
      </w:r>
      <w:r w:rsidRPr="003071AE">
        <w:t>negatívnych účinkov pomoci</w:t>
      </w:r>
    </w:p>
    <w:p w14:paraId="3C936947" w14:textId="73DDB1AF" w:rsidR="001D63FF" w:rsidRPr="003071AE" w:rsidRDefault="001D63FF" w:rsidP="00206B19">
      <w:pPr>
        <w:pStyle w:val="NumPar1"/>
        <w:numPr>
          <w:ilvl w:val="0"/>
          <w:numId w:val="79"/>
        </w:numPr>
        <w:spacing w:before="100" w:beforeAutospacing="1" w:after="100" w:afterAutospacing="1"/>
        <w:rPr>
          <w:bCs/>
        </w:rPr>
      </w:pPr>
      <w:r w:rsidRPr="003071AE">
        <w:t>Uveďte, aké sú podľa vás pozitívne účinky pomoci na podporovanú hospodársku činnosť</w:t>
      </w:r>
      <w:r w:rsidR="003071AE">
        <w:t xml:space="preserve"> a </w:t>
      </w:r>
      <w:r w:rsidRPr="003071AE">
        <w:t>širšie pozitívne účinky pomoci súvisiace</w:t>
      </w:r>
      <w:r w:rsidR="003071AE">
        <w:t xml:space="preserve"> s </w:t>
      </w:r>
      <w:r w:rsidRPr="003071AE">
        <w:t>výskumom, vývojom</w:t>
      </w:r>
      <w:r w:rsidR="003071AE">
        <w:t xml:space="preserve"> a </w:t>
      </w:r>
      <w:r w:rsidRPr="003071AE">
        <w:t>inováciami, ktoré treba zohľadniť</w:t>
      </w:r>
      <w:r w:rsidR="003071AE">
        <w:t xml:space="preserve"> v </w:t>
      </w:r>
      <w:r w:rsidRPr="003071AE">
        <w:t>analýze. Ďalšie podrobnosti</w:t>
      </w:r>
      <w:r w:rsidR="003071AE">
        <w:t xml:space="preserve"> a </w:t>
      </w:r>
      <w:r w:rsidRPr="003071AE">
        <w:t>odôvodnenie môžete poskytnúť uvedením odkazu na svoje podrobné odpovede na nasledujúce otázky</w:t>
      </w:r>
      <w:r w:rsidR="00A665E6" w:rsidRPr="003071AE">
        <w:t>:</w:t>
      </w:r>
    </w:p>
    <w:p w14:paraId="7E3AAB05"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2BBFE40A" w14:textId="174EDCA8" w:rsidR="001D63FF" w:rsidRPr="003071AE" w:rsidRDefault="001D63FF" w:rsidP="008251E8">
      <w:pPr>
        <w:pStyle w:val="NumPar1"/>
        <w:spacing w:before="100" w:beforeAutospacing="1" w:after="100" w:afterAutospacing="1"/>
      </w:pPr>
      <w:r w:rsidRPr="003071AE">
        <w:t>Presne vymedzte sledovaný cieľ</w:t>
      </w:r>
      <w:r w:rsidR="003071AE">
        <w:t xml:space="preserve"> a </w:t>
      </w:r>
      <w:r w:rsidRPr="003071AE">
        <w:t>vysvetlite, ako má notifikované opatrenie podporiť činnosti</w:t>
      </w:r>
      <w:r w:rsidR="003071AE">
        <w:t xml:space="preserve"> v </w:t>
      </w:r>
      <w:r w:rsidRPr="003071AE">
        <w:t>oblasti výskumu, vývoja</w:t>
      </w:r>
      <w:r w:rsidR="003071AE">
        <w:t xml:space="preserve"> a </w:t>
      </w:r>
      <w:r w:rsidRPr="003071AE">
        <w:t>inovácií</w:t>
      </w:r>
      <w:r w:rsidR="00A665E6" w:rsidRPr="003071AE">
        <w:t>:</w:t>
      </w:r>
    </w:p>
    <w:p w14:paraId="7B9C2BF8" w14:textId="77777777" w:rsidR="001D63FF" w:rsidRPr="003071AE" w:rsidRDefault="001D63FF" w:rsidP="008251E8">
      <w:pPr>
        <w:pStyle w:val="ListParagraph"/>
        <w:tabs>
          <w:tab w:val="left" w:leader="dot" w:pos="9072"/>
        </w:tabs>
        <w:spacing w:before="100" w:beforeAutospacing="1" w:after="100" w:afterAutospacing="1"/>
        <w:ind w:left="709"/>
        <w:contextualSpacing w:val="0"/>
      </w:pPr>
      <w:bookmarkStart w:id="51" w:name="_Hlk134623841"/>
      <w:r w:rsidRPr="003071AE">
        <w:tab/>
      </w:r>
    </w:p>
    <w:bookmarkEnd w:id="51"/>
    <w:p w14:paraId="314FCF37" w14:textId="3F4B967A" w:rsidR="001D63FF" w:rsidRPr="003071AE" w:rsidRDefault="001D63FF" w:rsidP="008251E8">
      <w:pPr>
        <w:pStyle w:val="NumPar1"/>
        <w:spacing w:before="100" w:beforeAutospacing="1" w:after="100" w:afterAutospacing="1"/>
      </w:pPr>
      <w:r w:rsidRPr="003071AE">
        <w:t>Uveďte, či pomoc prináša širšie pozitívne účinky súvisiace</w:t>
      </w:r>
      <w:r w:rsidR="003071AE">
        <w:t xml:space="preserve"> s </w:t>
      </w:r>
      <w:r w:rsidRPr="003071AE">
        <w:t>výskumom, vývojom</w:t>
      </w:r>
      <w:r w:rsidR="003071AE">
        <w:t xml:space="preserve"> a </w:t>
      </w:r>
      <w:r w:rsidRPr="003071AE">
        <w:t>inováciami</w:t>
      </w:r>
      <w:r w:rsidR="00A665E6" w:rsidRPr="003071AE">
        <w:t>:</w:t>
      </w:r>
    </w:p>
    <w:p w14:paraId="5DCD5036" w14:textId="77777777" w:rsidR="001D63FF" w:rsidRPr="003071AE" w:rsidRDefault="001D63FF" w:rsidP="008251E8">
      <w:pPr>
        <w:pStyle w:val="ListParagraph"/>
        <w:tabs>
          <w:tab w:val="left" w:leader="dot" w:pos="9072"/>
        </w:tabs>
        <w:spacing w:before="100" w:beforeAutospacing="1" w:after="100" w:afterAutospacing="1"/>
        <w:ind w:left="709"/>
        <w:contextualSpacing w:val="0"/>
      </w:pPr>
      <w:bookmarkStart w:id="52" w:name="_Hlk182234598"/>
      <w:r w:rsidRPr="003071AE">
        <w:tab/>
      </w:r>
    </w:p>
    <w:bookmarkEnd w:id="52"/>
    <w:p w14:paraId="288B22A7" w14:textId="5E2A502E" w:rsidR="001D63FF" w:rsidRPr="003071AE" w:rsidRDefault="001D63FF" w:rsidP="008251E8">
      <w:pPr>
        <w:pStyle w:val="ListParagraph"/>
        <w:spacing w:before="100" w:beforeAutospacing="1" w:after="100" w:afterAutospacing="1"/>
        <w:contextualSpacing w:val="0"/>
        <w:jc w:val="both"/>
      </w:pPr>
      <w:r w:rsidRPr="003071AE">
        <w:t>Uveďte, či sú tieto pozitívne účinky zahrnuté do politík Únie (ako je napríklad nový EVP pre výskum</w:t>
      </w:r>
      <w:r w:rsidR="003071AE">
        <w:t xml:space="preserve"> a </w:t>
      </w:r>
      <w:r w:rsidRPr="003071AE">
        <w:t>inovácie, Európska zelená dohoda, európska digitálna stratégia</w:t>
      </w:r>
      <w:r w:rsidR="003071AE">
        <w:t xml:space="preserve"> a </w:t>
      </w:r>
      <w:r w:rsidRPr="003071AE">
        <w:t>oznámenia</w:t>
      </w:r>
      <w:r w:rsidR="003071AE">
        <w:t xml:space="preserve"> o </w:t>
      </w:r>
      <w:r w:rsidRPr="003071AE">
        <w:t>novej priemyselnej stratégii pre Európu)</w:t>
      </w:r>
      <w:r w:rsidR="00A665E6" w:rsidRPr="003071AE">
        <w:t>:</w:t>
      </w:r>
    </w:p>
    <w:p w14:paraId="7CBD1DE2" w14:textId="77777777" w:rsidR="001D63FF" w:rsidRPr="003071AE" w:rsidRDefault="001D63FF" w:rsidP="008251E8">
      <w:pPr>
        <w:pStyle w:val="ListParagraph"/>
        <w:tabs>
          <w:tab w:val="left" w:leader="dot" w:pos="9072"/>
        </w:tabs>
        <w:spacing w:before="100" w:beforeAutospacing="1" w:after="100" w:afterAutospacing="1"/>
        <w:ind w:left="709"/>
        <w:contextualSpacing w:val="0"/>
      </w:pPr>
      <w:bookmarkStart w:id="53" w:name="_Hlk182234382"/>
      <w:r w:rsidRPr="003071AE">
        <w:tab/>
      </w:r>
    </w:p>
    <w:bookmarkEnd w:id="53"/>
    <w:p w14:paraId="7E30504C" w14:textId="13468724" w:rsidR="001D63FF" w:rsidRPr="003071AE" w:rsidRDefault="001D63FF" w:rsidP="008251E8">
      <w:pPr>
        <w:pStyle w:val="NumPar1"/>
        <w:spacing w:before="100" w:beforeAutospacing="1" w:after="100" w:afterAutospacing="1"/>
      </w:pPr>
      <w:r w:rsidRPr="003071AE">
        <w:t>Uveďte, či opatrenie štátnej pomoci prispieva</w:t>
      </w:r>
      <w:r w:rsidR="003071AE">
        <w:t xml:space="preserve"> k </w:t>
      </w:r>
      <w:r w:rsidRPr="003071AE">
        <w:t>digitálnej transformácii výrobného odvetvia Únie</w:t>
      </w:r>
      <w:r w:rsidR="003071AE">
        <w:t xml:space="preserve"> a k </w:t>
      </w:r>
      <w:r w:rsidRPr="003071AE">
        <w:t>prechodu Únie na bezuhlíkové/nízkouhlíkové hospodárstvo,</w:t>
      </w:r>
      <w:r w:rsidR="003071AE">
        <w:t xml:space="preserve"> a </w:t>
      </w:r>
      <w:r w:rsidRPr="003071AE">
        <w:t>ak áno, vysvetlite ako</w:t>
      </w:r>
      <w:r w:rsidR="00A665E6" w:rsidRPr="003071AE">
        <w:t>:</w:t>
      </w:r>
    </w:p>
    <w:p w14:paraId="1E8574B7" w14:textId="77777777" w:rsidR="001D63FF" w:rsidRPr="003071AE" w:rsidRDefault="001D63FF" w:rsidP="008251E8">
      <w:pPr>
        <w:pStyle w:val="ListParagraph"/>
        <w:tabs>
          <w:tab w:val="left" w:leader="dot" w:pos="9072"/>
        </w:tabs>
        <w:spacing w:before="100" w:beforeAutospacing="1" w:after="100" w:afterAutospacing="1"/>
        <w:contextualSpacing w:val="0"/>
      </w:pPr>
      <w:r w:rsidRPr="003071AE">
        <w:tab/>
      </w:r>
    </w:p>
    <w:p w14:paraId="00DB42C3" w14:textId="0ED3DECD" w:rsidR="001D63FF" w:rsidRPr="003071AE" w:rsidRDefault="001D63FF" w:rsidP="008251E8">
      <w:pPr>
        <w:pStyle w:val="NumPar1"/>
        <w:spacing w:before="100" w:beforeAutospacing="1" w:after="100" w:afterAutospacing="1"/>
      </w:pPr>
      <w:r w:rsidRPr="003071AE">
        <w:t>Pokiaľ ide</w:t>
      </w:r>
      <w:r w:rsidR="003071AE">
        <w:t xml:space="preserve"> o </w:t>
      </w:r>
      <w:r w:rsidRPr="003071AE">
        <w:t>schému pomoci, je súčasťou komplexného programu alebo akčného plánu na podporu činností</w:t>
      </w:r>
      <w:r w:rsidR="003071AE">
        <w:t xml:space="preserve"> v </w:t>
      </w:r>
      <w:r w:rsidRPr="003071AE">
        <w:t>oblasti výskumu, vývoja</w:t>
      </w:r>
      <w:r w:rsidR="003071AE">
        <w:t xml:space="preserve"> a </w:t>
      </w:r>
      <w:r w:rsidRPr="003071AE">
        <w:t>inovácií alebo stratégií pre inteligentnú špecializáciu?</w:t>
      </w:r>
    </w:p>
    <w:p w14:paraId="769CE1BE" w14:textId="77777777" w:rsidR="001D63FF" w:rsidRPr="003071AE" w:rsidRDefault="003071AE" w:rsidP="008251E8">
      <w:pPr>
        <w:keepNext/>
        <w:spacing w:before="100" w:beforeAutospacing="1" w:after="100" w:afterAutospacing="1"/>
        <w:ind w:left="709"/>
      </w:pPr>
      <w:sdt>
        <w:sdtPr>
          <w:id w:val="1366791987"/>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áno</w:t>
      </w:r>
      <w:r w:rsidR="000C5C4D" w:rsidRPr="003071AE">
        <w:tab/>
      </w:r>
      <w:r w:rsidR="000C5C4D" w:rsidRPr="003071AE">
        <w:tab/>
      </w:r>
      <w:sdt>
        <w:sdtPr>
          <w:id w:val="-719672246"/>
          <w14:checkbox>
            <w14:checked w14:val="0"/>
            <w14:checkedState w14:val="2612" w14:font="MS Gothic"/>
            <w14:uncheckedState w14:val="2610" w14:font="MS Gothic"/>
          </w14:checkbox>
        </w:sdtPr>
        <w:sdtEndPr/>
        <w:sdtContent>
          <w:r w:rsidR="000C5C4D" w:rsidRPr="003071AE">
            <w:rPr>
              <w:rFonts w:ascii="MS Gothic" w:eastAsia="MS Gothic" w:hAnsi="MS Gothic"/>
              <w:lang w:eastAsia="en-GB"/>
            </w:rPr>
            <w:t>☐</w:t>
          </w:r>
        </w:sdtContent>
      </w:sdt>
      <w:r w:rsidR="000C5C4D" w:rsidRPr="003071AE">
        <w:t xml:space="preserve"> nie</w:t>
      </w:r>
    </w:p>
    <w:p w14:paraId="7B8D2AFC" w14:textId="6C896F6A" w:rsidR="001D63FF" w:rsidRPr="003071AE" w:rsidRDefault="001D63FF" w:rsidP="00FB2E3A">
      <w:pPr>
        <w:keepNext/>
        <w:spacing w:before="100" w:beforeAutospacing="1" w:after="100" w:afterAutospacing="1"/>
        <w:ind w:left="709"/>
      </w:pPr>
      <w:r w:rsidRPr="003071AE">
        <w:t>V prípade potreby uveďte odkaz na hodnotenia podobných opatrení pomoci</w:t>
      </w:r>
      <w:r w:rsidR="003071AE">
        <w:t xml:space="preserve"> v </w:t>
      </w:r>
      <w:r w:rsidRPr="003071AE">
        <w:t>minulosti:</w:t>
      </w:r>
    </w:p>
    <w:p w14:paraId="71B6FFC1"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147E72D9" w14:textId="5CCA81FD" w:rsidR="001D63FF" w:rsidRPr="003071AE" w:rsidRDefault="001D63FF" w:rsidP="008251E8">
      <w:pPr>
        <w:pStyle w:val="NumPar1"/>
        <w:spacing w:before="100" w:beforeAutospacing="1" w:after="100" w:afterAutospacing="1"/>
      </w:pPr>
      <w:r w:rsidRPr="003071AE">
        <w:t>V prípade potreby objasnite, či sú podporované činnosti</w:t>
      </w:r>
      <w:r w:rsidR="003071AE">
        <w:t xml:space="preserve"> v </w:t>
      </w:r>
      <w:r w:rsidRPr="003071AE">
        <w:t>oblasti výskumu, vývoja</w:t>
      </w:r>
      <w:r w:rsidR="003071AE">
        <w:t xml:space="preserve"> a </w:t>
      </w:r>
      <w:r w:rsidRPr="003071AE">
        <w:t>inovácií</w:t>
      </w:r>
      <w:r w:rsidR="003071AE">
        <w:t xml:space="preserve"> v </w:t>
      </w:r>
      <w:r w:rsidRPr="003071AE">
        <w:t>súlade</w:t>
      </w:r>
      <w:r w:rsidR="003071AE">
        <w:t xml:space="preserve"> s </w:t>
      </w:r>
      <w:r w:rsidRPr="003071AE">
        <w:t>nariadením Európskeho parlamentu</w:t>
      </w:r>
      <w:r w:rsidR="003071AE">
        <w:t xml:space="preserve"> a </w:t>
      </w:r>
      <w:r w:rsidRPr="003071AE">
        <w:t>Rady (EÚ) 2020/852</w:t>
      </w:r>
      <w:r w:rsidRPr="003071AE">
        <w:rPr>
          <w:rStyle w:val="FootnoteReference"/>
        </w:rPr>
        <w:footnoteReference w:id="17"/>
      </w:r>
      <w:r w:rsidRPr="003071AE">
        <w:t>:</w:t>
      </w:r>
    </w:p>
    <w:p w14:paraId="52089951" w14:textId="77777777" w:rsidR="001D63FF" w:rsidRPr="003071AE" w:rsidRDefault="001D63FF" w:rsidP="008251E8">
      <w:pPr>
        <w:pStyle w:val="ListParagraph"/>
        <w:tabs>
          <w:tab w:val="left" w:leader="dot" w:pos="9072"/>
        </w:tabs>
        <w:spacing w:before="100" w:beforeAutospacing="1" w:after="100" w:afterAutospacing="1"/>
        <w:ind w:left="709"/>
        <w:contextualSpacing w:val="0"/>
      </w:pPr>
      <w:r w:rsidRPr="003071AE">
        <w:tab/>
      </w:r>
    </w:p>
    <w:p w14:paraId="2EEE91E4" w14:textId="2235C700" w:rsidR="001D63FF" w:rsidRPr="003071AE" w:rsidRDefault="001D63FF" w:rsidP="008251E8">
      <w:pPr>
        <w:pStyle w:val="Text1"/>
        <w:spacing w:before="100" w:beforeAutospacing="1" w:after="100" w:afterAutospacing="1"/>
      </w:pPr>
      <w:r w:rsidRPr="003071AE">
        <w:t>Ak nie, vysvetlite, či bola na identifikáciu činností</w:t>
      </w:r>
      <w:r w:rsidR="003071AE">
        <w:t xml:space="preserve"> v </w:t>
      </w:r>
      <w:r w:rsidRPr="003071AE">
        <w:t>oblasti výskumu, vývoja</w:t>
      </w:r>
      <w:r w:rsidR="003071AE">
        <w:t xml:space="preserve"> a </w:t>
      </w:r>
      <w:r w:rsidRPr="003071AE">
        <w:t>inovácií</w:t>
      </w:r>
      <w:r w:rsidR="003071AE">
        <w:t xml:space="preserve"> v </w:t>
      </w:r>
      <w:r w:rsidRPr="003071AE">
        <w:t>prípade technológií, produktov alebo iných riešení pre environmentálne udržateľné hospodárske činnosti uplatnená alternatívna metodika:</w:t>
      </w:r>
    </w:p>
    <w:p w14:paraId="115FAD06" w14:textId="77777777" w:rsidR="001D63FF" w:rsidRPr="003071AE" w:rsidRDefault="001D63FF" w:rsidP="008251E8">
      <w:pPr>
        <w:pStyle w:val="ListParagraph"/>
        <w:tabs>
          <w:tab w:val="left" w:leader="dot" w:pos="9072"/>
        </w:tabs>
        <w:spacing w:before="100" w:beforeAutospacing="1" w:after="100" w:afterAutospacing="1"/>
        <w:ind w:left="709"/>
        <w:contextualSpacing w:val="0"/>
      </w:pPr>
      <w:bookmarkStart w:id="54" w:name="_Hlk182234126"/>
      <w:r w:rsidRPr="003071AE">
        <w:lastRenderedPageBreak/>
        <w:tab/>
      </w:r>
    </w:p>
    <w:bookmarkEnd w:id="54"/>
    <w:p w14:paraId="7A9D4757" w14:textId="77777777" w:rsidR="003071AE" w:rsidRDefault="001D63FF" w:rsidP="008251E8">
      <w:pPr>
        <w:pStyle w:val="Heading4"/>
        <w:spacing w:before="100" w:beforeAutospacing="1" w:after="100" w:afterAutospacing="1"/>
      </w:pPr>
      <w:r w:rsidRPr="003071AE">
        <w:t>Zváženie pozitívnych</w:t>
      </w:r>
      <w:r w:rsidR="003071AE">
        <w:t xml:space="preserve"> a </w:t>
      </w:r>
      <w:r w:rsidRPr="003071AE">
        <w:t>negatívnych účinkov pomoci</w:t>
      </w:r>
    </w:p>
    <w:p w14:paraId="174EDF5F" w14:textId="540C6576" w:rsidR="001D63FF" w:rsidRPr="003071AE" w:rsidRDefault="001D63FF" w:rsidP="00206B19">
      <w:pPr>
        <w:pStyle w:val="NumPar1"/>
        <w:numPr>
          <w:ilvl w:val="0"/>
          <w:numId w:val="80"/>
        </w:numPr>
        <w:spacing w:before="100" w:beforeAutospacing="1" w:after="100" w:afterAutospacing="1"/>
      </w:pPr>
      <w:r w:rsidRPr="003071AE">
        <w:t>Uveďte svoj názor (v prípade schém pomoci aj individuálnej pomoci), prečo sa domnievate, že pozitívne účinky pomoci, ktoré ste identifikovali</w:t>
      </w:r>
      <w:r w:rsidR="003071AE">
        <w:t xml:space="preserve"> a </w:t>
      </w:r>
      <w:r w:rsidRPr="003071AE">
        <w:t>odôvodnili</w:t>
      </w:r>
      <w:r w:rsidR="003071AE">
        <w:t xml:space="preserve"> v </w:t>
      </w:r>
      <w:r w:rsidRPr="003071AE">
        <w:t>tomto oddiele, prevažujú nad negatívnymi účinkami pomoci na hospodársku súťaž</w:t>
      </w:r>
      <w:r w:rsidR="003071AE">
        <w:t xml:space="preserve"> a </w:t>
      </w:r>
      <w:r w:rsidRPr="003071AE">
        <w:t>obchodné podmienky</w:t>
      </w:r>
      <w:bookmarkStart w:id="55" w:name="_Hlk182234542"/>
      <w:r w:rsidR="00A665E6" w:rsidRPr="003071AE">
        <w:t>:</w:t>
      </w:r>
    </w:p>
    <w:p w14:paraId="0A535DE4" w14:textId="205D6586" w:rsidR="006628BE" w:rsidRPr="003071AE" w:rsidRDefault="006628BE" w:rsidP="006628BE">
      <w:pPr>
        <w:pStyle w:val="ListParagraph"/>
        <w:tabs>
          <w:tab w:val="left" w:leader="dot" w:pos="9072"/>
        </w:tabs>
        <w:spacing w:before="100" w:beforeAutospacing="1" w:after="100" w:afterAutospacing="1"/>
        <w:ind w:left="709"/>
        <w:contextualSpacing w:val="0"/>
      </w:pPr>
      <w:r w:rsidRPr="003071AE">
        <w:tab/>
      </w:r>
    </w:p>
    <w:bookmarkEnd w:id="55"/>
    <w:p w14:paraId="47DBFF6D" w14:textId="77777777" w:rsidR="001D63FF" w:rsidRPr="003071AE" w:rsidRDefault="001D63FF" w:rsidP="008251E8">
      <w:pPr>
        <w:pStyle w:val="Heading1"/>
        <w:spacing w:before="100" w:beforeAutospacing="1" w:after="100" w:afterAutospacing="1"/>
      </w:pPr>
      <w:r w:rsidRPr="003071AE">
        <w:t>ĎALŠIE INFORMÁCIE</w:t>
      </w:r>
    </w:p>
    <w:p w14:paraId="5DE2D01D" w14:textId="400EEE46" w:rsidR="001D63FF" w:rsidRPr="003071AE" w:rsidRDefault="001D63FF" w:rsidP="00206B19">
      <w:pPr>
        <w:pStyle w:val="NumPar1"/>
        <w:numPr>
          <w:ilvl w:val="0"/>
          <w:numId w:val="81"/>
        </w:numPr>
        <w:spacing w:before="100" w:beforeAutospacing="1" w:after="100" w:afterAutospacing="1"/>
      </w:pPr>
      <w:r w:rsidRPr="003071AE">
        <w:t>Uveďte akékoľvek ďalšie informácie, ktoré by mohli byť dôležité na posúdenie notifikovaného opatrenia pomoci podľa rámca pre VVaI</w:t>
      </w:r>
      <w:r w:rsidR="00A665E6" w:rsidRPr="003071AE">
        <w:t>:</w:t>
      </w:r>
    </w:p>
    <w:p w14:paraId="6156C85E" w14:textId="0E5E0B91" w:rsidR="001D63FF" w:rsidRPr="003071AE" w:rsidRDefault="006628BE" w:rsidP="006628BE">
      <w:pPr>
        <w:pStyle w:val="NumPar1"/>
        <w:numPr>
          <w:ilvl w:val="0"/>
          <w:numId w:val="0"/>
        </w:numPr>
        <w:tabs>
          <w:tab w:val="left" w:leader="dot" w:pos="9072"/>
        </w:tabs>
        <w:spacing w:before="100" w:beforeAutospacing="1" w:after="100" w:afterAutospacing="1"/>
        <w:ind w:left="720"/>
      </w:pPr>
      <w:r w:rsidRPr="003071AE">
        <w:tab/>
      </w:r>
    </w:p>
    <w:p w14:paraId="5951A433" w14:textId="47F323E3" w:rsidR="001D63FF" w:rsidRPr="003071AE" w:rsidRDefault="001D63FF" w:rsidP="008251E8">
      <w:pPr>
        <w:pStyle w:val="NumPar1"/>
        <w:spacing w:before="100" w:beforeAutospacing="1" w:after="100" w:afterAutospacing="1"/>
      </w:pPr>
      <w:r w:rsidRPr="003071AE">
        <w:t>Uveďte zoznam všetkých príloh pripojených</w:t>
      </w:r>
      <w:r w:rsidR="003071AE">
        <w:t xml:space="preserve"> k </w:t>
      </w:r>
      <w:r w:rsidRPr="003071AE">
        <w:t>formuláru (ktoré by mali obsahovať príslušné dôkazy, podnikateľské plány, štúdie atď.). Jasne uveďte (odseky, strany), kde</w:t>
      </w:r>
      <w:r w:rsidR="003071AE">
        <w:t xml:space="preserve"> v </w:t>
      </w:r>
      <w:r w:rsidRPr="003071AE">
        <w:t>uvedených prílohách možno nájsť informácie podporujúce odpovede poskytnuté</w:t>
      </w:r>
      <w:r w:rsidR="003071AE">
        <w:t xml:space="preserve"> v </w:t>
      </w:r>
      <w:r w:rsidRPr="003071AE">
        <w:t>tomto formulári</w:t>
      </w:r>
      <w:r w:rsidR="00A665E6" w:rsidRPr="003071AE">
        <w:t>:</w:t>
      </w:r>
    </w:p>
    <w:p w14:paraId="2C152181" w14:textId="0A08EC1B" w:rsidR="001D63FF" w:rsidRPr="003071AE" w:rsidRDefault="001D63FF" w:rsidP="006628BE">
      <w:pPr>
        <w:pStyle w:val="ListParagraph"/>
        <w:tabs>
          <w:tab w:val="left" w:leader="dot" w:pos="9072"/>
        </w:tabs>
        <w:spacing w:before="100" w:beforeAutospacing="1" w:after="100" w:afterAutospacing="1"/>
        <w:ind w:left="709"/>
        <w:contextualSpacing w:val="0"/>
      </w:pPr>
      <w:r w:rsidRPr="003071AE">
        <w:tab/>
      </w:r>
    </w:p>
    <w:sectPr w:rsidR="001D63FF" w:rsidRPr="003071AE" w:rsidSect="006229C0">
      <w:pgSz w:w="11907" w:h="1683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F67B4" w14:textId="77777777" w:rsidR="00534C28" w:rsidRDefault="00534C28" w:rsidP="00A100A1">
      <w:pPr>
        <w:spacing w:before="0" w:after="0"/>
      </w:pPr>
      <w:r>
        <w:separator/>
      </w:r>
    </w:p>
  </w:endnote>
  <w:endnote w:type="continuationSeparator" w:id="0">
    <w:p w14:paraId="0BC3682F" w14:textId="77777777" w:rsidR="00534C28" w:rsidRDefault="00534C28" w:rsidP="00A100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4F53" w14:textId="77777777" w:rsidR="00534C28" w:rsidRDefault="00534C28" w:rsidP="00A100A1">
      <w:pPr>
        <w:spacing w:before="0" w:after="0"/>
      </w:pPr>
      <w:r>
        <w:separator/>
      </w:r>
    </w:p>
  </w:footnote>
  <w:footnote w:type="continuationSeparator" w:id="0">
    <w:p w14:paraId="62C8D8CF" w14:textId="77777777" w:rsidR="00534C28" w:rsidRDefault="00534C28" w:rsidP="00A100A1">
      <w:pPr>
        <w:spacing w:before="0" w:after="0"/>
      </w:pPr>
      <w:r>
        <w:continuationSeparator/>
      </w:r>
    </w:p>
  </w:footnote>
  <w:footnote w:id="1">
    <w:p w14:paraId="0EA0EC99" w14:textId="216EF4BA" w:rsidR="001D63FF" w:rsidRPr="00BF56B7" w:rsidRDefault="001D63FF" w:rsidP="00206B19">
      <w:pPr>
        <w:pStyle w:val="FootnoteText"/>
      </w:pPr>
      <w:r>
        <w:rPr>
          <w:rStyle w:val="FootnoteReference"/>
        </w:rPr>
        <w:footnoteRef/>
      </w:r>
      <w:r>
        <w:t xml:space="preserve"> </w:t>
      </w:r>
      <w:r w:rsidR="00206B19">
        <w:tab/>
      </w:r>
      <w:r>
        <w:t>Ú. v. EÚ C 414, 28.10.2022, s. 1.</w:t>
      </w:r>
    </w:p>
  </w:footnote>
  <w:footnote w:id="2">
    <w:p w14:paraId="1D960FFB" w14:textId="0BD28708" w:rsidR="001D63FF" w:rsidRPr="00FE3D0C" w:rsidRDefault="001D63FF" w:rsidP="00206B19">
      <w:pPr>
        <w:pStyle w:val="FootnoteText"/>
      </w:pPr>
      <w:r>
        <w:rPr>
          <w:rStyle w:val="FootnoteReference"/>
        </w:rPr>
        <w:footnoteRef/>
      </w:r>
      <w:r>
        <w:t xml:space="preserve"> </w:t>
      </w:r>
      <w:r w:rsidR="00206B19">
        <w:tab/>
      </w:r>
      <w:r>
        <w:t>Nariadenie Komisie (EÚ) č. 651/2014 zo 17. júna 2014 o</w:t>
      </w:r>
      <w:r w:rsidR="00206B19">
        <w:t> </w:t>
      </w:r>
      <w:r>
        <w:t>vyhlásení určitých kategórií pomoci za zlučiteľné s</w:t>
      </w:r>
      <w:r w:rsidR="00206B19">
        <w:t> </w:t>
      </w:r>
      <w:r>
        <w:t>vnútorným trhom podľa článkov 107 a</w:t>
      </w:r>
      <w:r w:rsidR="00206B19">
        <w:t> </w:t>
      </w:r>
      <w:r>
        <w:t>108 zmluvy (Ú. </w:t>
      </w:r>
      <w:r w:rsidR="00206B19">
        <w:t>V</w:t>
      </w:r>
      <w:r>
        <w:t>. EÚ L 187, 26.6.2014, s. 1).</w:t>
      </w:r>
    </w:p>
  </w:footnote>
  <w:footnote w:id="3">
    <w:p w14:paraId="20EFC922" w14:textId="36B423F4" w:rsidR="001D63FF" w:rsidRPr="00FE3D0C" w:rsidRDefault="001D63FF" w:rsidP="00206B19">
      <w:pPr>
        <w:pStyle w:val="FootnoteText"/>
      </w:pPr>
      <w:r>
        <w:rPr>
          <w:rStyle w:val="FootnoteReference"/>
        </w:rPr>
        <w:footnoteRef/>
      </w:r>
      <w:r>
        <w:t xml:space="preserve"> </w:t>
      </w:r>
      <w:r w:rsidR="00206B19">
        <w:tab/>
      </w:r>
      <w:r>
        <w:t>Ú. v. EÚ C 249, 31.7.2014, s. 1.</w:t>
      </w:r>
    </w:p>
  </w:footnote>
  <w:footnote w:id="4">
    <w:p w14:paraId="2A03D2A1" w14:textId="2692EEC3" w:rsidR="001D63FF" w:rsidRPr="00797640" w:rsidRDefault="001D63FF" w:rsidP="00206B19">
      <w:pPr>
        <w:pStyle w:val="FootnoteText"/>
      </w:pPr>
      <w:r>
        <w:rPr>
          <w:rStyle w:val="FootnoteReference"/>
        </w:rPr>
        <w:footnoteRef/>
      </w:r>
      <w:r>
        <w:t xml:space="preserve"> </w:t>
      </w:r>
      <w:r w:rsidR="00206B19">
        <w:tab/>
      </w:r>
      <w:r>
        <w:t>Ú. v. EÚ L 124, 20.5.2003, s. 36.</w:t>
      </w:r>
    </w:p>
  </w:footnote>
  <w:footnote w:id="5">
    <w:p w14:paraId="6CC5F4B3" w14:textId="6DDE72CC" w:rsidR="001D63FF" w:rsidRDefault="001D63FF" w:rsidP="00206B19">
      <w:pPr>
        <w:pStyle w:val="FootnoteText"/>
      </w:pPr>
      <w:r>
        <w:rPr>
          <w:rStyle w:val="FootnoteReference"/>
        </w:rPr>
        <w:footnoteRef/>
      </w:r>
      <w:r>
        <w:t xml:space="preserve"> </w:t>
      </w:r>
      <w:r w:rsidR="00206B19">
        <w:tab/>
      </w:r>
      <w:r>
        <w:t>Pozri bod 20 rámca pre VVaI, v ktorom sa uvádzajú usmernenia v prípadoch, keď majú činnosti vo všeobecnosti nehospodársku povahu, ako napríklad určité základné činnosti výskumných organizácií a výskumnej infraštruktúry a určité činnosti v rámci prenosu poznatkov, za predpokladu, že sú splnené v ňom stanovené podmienky.</w:t>
      </w:r>
    </w:p>
  </w:footnote>
  <w:footnote w:id="6">
    <w:p w14:paraId="014974B0" w14:textId="09E6F2A6" w:rsidR="001D63FF" w:rsidRDefault="001D63FF" w:rsidP="00206B19">
      <w:pPr>
        <w:pStyle w:val="FootnoteText"/>
      </w:pPr>
      <w:r>
        <w:rPr>
          <w:rStyle w:val="FootnoteReference"/>
        </w:rPr>
        <w:footnoteRef/>
      </w:r>
      <w:r>
        <w:t xml:space="preserve"> </w:t>
      </w:r>
      <w:r w:rsidR="00206B19">
        <w:tab/>
      </w:r>
      <w:r>
        <w:t>Upozorňujeme, že podľa Komisie sa na podporu hospodárskej činnosti budú vzťahovať pravidlá štátnej pomoci vtedy, ak je výskumná organizácia alebo výskumná infraštruktúra financovaná z verejných aj súkromných zdrojov a ak verejné finančné prostriedky pridelené príslušnému subjektu na konkrétne účtovné obdobie presahujú náklady, ktoré mu v tomto období vzniknú v súvislosti s nehospodárskymi činnosťami (poznámka pod čiarou č.</w:t>
      </w:r>
      <w:r w:rsidR="006C0CAE">
        <w:t> </w:t>
      </w:r>
      <w:r>
        <w:t>40 rámca pre VVaI).</w:t>
      </w:r>
    </w:p>
  </w:footnote>
  <w:footnote w:id="7">
    <w:p w14:paraId="7A0E2893" w14:textId="7BF78B90" w:rsidR="001D63FF" w:rsidRDefault="001D63FF" w:rsidP="00206B19">
      <w:pPr>
        <w:pStyle w:val="FootnoteText"/>
      </w:pPr>
      <w:r>
        <w:rPr>
          <w:rStyle w:val="FootnoteReference"/>
        </w:rPr>
        <w:footnoteRef/>
      </w:r>
      <w:r>
        <w:t xml:space="preserve"> </w:t>
      </w:r>
      <w:r w:rsidR="00206B19">
        <w:tab/>
      </w:r>
      <w:r>
        <w:t>„Trhový odstup“ je situácia, keď sa podmienky transakcie medzi zmluvnými stranami nelíšia od tých, ktoré by mohli byť stanovené medzi nezávislými podnikmi, a neobsahujú žiadny prvok kolúzie. Za transakciu spĺňajúcu túto zásadu sa považuje akákoľvek transakcia, ktorej predchádzal otvorený, transparentný a nediskriminačný postup [bod 16 písm. f) rámca pre VVaI].</w:t>
      </w:r>
    </w:p>
  </w:footnote>
  <w:footnote w:id="8">
    <w:p w14:paraId="0C3788CA" w14:textId="62B21B88" w:rsidR="001D63FF" w:rsidRDefault="001D63FF" w:rsidP="00206B19">
      <w:pPr>
        <w:pStyle w:val="FootnoteText"/>
      </w:pPr>
      <w:r>
        <w:rPr>
          <w:rStyle w:val="FootnoteReference"/>
        </w:rPr>
        <w:footnoteRef/>
      </w:r>
      <w:r>
        <w:t xml:space="preserve"> </w:t>
      </w:r>
      <w:r w:rsidR="00206B19">
        <w:tab/>
      </w:r>
      <w:r>
        <w:t>V súlade s bodom 28 rámca pre VVaI sa projekt považuje za projekt realizovaný prostredníctvom účinnej spolupráce, ak aspoň dve nezávislé strany sledujú spoločný cieľ na základe deľby práce a spoločne definujú jeho rozsah, podieľajú sa na jeho návrhu, prispievajú k jeho realizácii a zdieľajú jeho finančné, technologické, vedecké a iné riziká, ako aj jeho výsledky.</w:t>
      </w:r>
    </w:p>
  </w:footnote>
  <w:footnote w:id="9">
    <w:p w14:paraId="4987764A" w14:textId="65D712EF" w:rsidR="001D63FF" w:rsidRDefault="001D63FF" w:rsidP="00206B19">
      <w:pPr>
        <w:pStyle w:val="FootnoteText"/>
      </w:pPr>
      <w:r>
        <w:rPr>
          <w:rStyle w:val="FootnoteReference"/>
        </w:rPr>
        <w:footnoteRef/>
      </w:r>
      <w:r>
        <w:t xml:space="preserve"> </w:t>
      </w:r>
      <w:r w:rsidR="00206B19">
        <w:tab/>
      </w:r>
      <w:r>
        <w:t>Pozri vymedzenie pojmu „trhový odstup“ v bode 16 písm. f) rámca pre VVaI.</w:t>
      </w:r>
    </w:p>
  </w:footnote>
  <w:footnote w:id="10">
    <w:p w14:paraId="6CD1C49B" w14:textId="06FE5590" w:rsidR="001D63FF" w:rsidRPr="00FE3D0C" w:rsidRDefault="001D63FF" w:rsidP="00206B19">
      <w:pPr>
        <w:pStyle w:val="FootnoteText"/>
      </w:pPr>
      <w:r>
        <w:rPr>
          <w:rStyle w:val="FootnoteReference"/>
        </w:rPr>
        <w:footnoteRef/>
      </w:r>
      <w:r>
        <w:t xml:space="preserve"> </w:t>
      </w:r>
      <w:r w:rsidR="00206B19">
        <w:tab/>
      </w:r>
      <w:r>
        <w:t>Smernica Európskeho parlamentu a Rady 2014/24/EÚ z 26. februára 2014 o verejnom obstarávaní a o zrušení smernice 2004/18/ES (Ú. v. EÚ L 94, 28.3.2014, s. 65) a smernica Európskeho parlamentu a Rady 2014/25/EÚ z 26. februára 2014 o obstarávaní vykonávanom subjektmi pôsobiacimi v odvetviach vodného hospodárstva, energetiky, dopravy a poštových služieb a o zrušení smernice 2004/17/ES (Ú. v. EÚ L 94, 28.3.2014, s. 243).</w:t>
      </w:r>
    </w:p>
  </w:footnote>
  <w:footnote w:id="11">
    <w:p w14:paraId="46705256" w14:textId="662516A7" w:rsidR="001D63FF" w:rsidRPr="00FE3D0C" w:rsidRDefault="001D63FF" w:rsidP="00206B19">
      <w:pPr>
        <w:pStyle w:val="FootnoteText"/>
      </w:pPr>
      <w:r>
        <w:rPr>
          <w:rStyle w:val="FootnoteReference"/>
        </w:rPr>
        <w:footnoteRef/>
      </w:r>
      <w:r>
        <w:t xml:space="preserve"> </w:t>
      </w:r>
      <w:r w:rsidR="00206B19">
        <w:tab/>
      </w:r>
      <w:r>
        <w:t>Bez toho, aby boli dotknuté postupy, ktoré sa týkajú vývoja, ako aj následného nákupu jedinečných alebo špecializovaných výrobkov alebo služieb.</w:t>
      </w:r>
    </w:p>
  </w:footnote>
  <w:footnote w:id="12">
    <w:p w14:paraId="5E1399F6" w14:textId="37E2FE5A" w:rsidR="001D63FF" w:rsidRDefault="001D63FF" w:rsidP="00206B19">
      <w:pPr>
        <w:pStyle w:val="FootnoteText"/>
      </w:pPr>
      <w:r>
        <w:rPr>
          <w:rStyle w:val="FootnoteReference"/>
        </w:rPr>
        <w:footnoteRef/>
      </w:r>
      <w:r>
        <w:rPr>
          <w:vertAlign w:val="superscript"/>
        </w:rPr>
        <w:t xml:space="preserve"> </w:t>
      </w:r>
      <w:r w:rsidR="00206B19">
        <w:rPr>
          <w:vertAlign w:val="superscript"/>
        </w:rPr>
        <w:tab/>
      </w:r>
      <w:r>
        <w:t>Výskum týkajúci sa zdravia zahŕňa výskum vakcín, liekov a liečebných postupov, zdravotníckych pomôcok, nemocničného a zdravotníckeho vybavenia, dezinfekčných prostriedkov, ochranných odevov a ochranných prostriedkov, ako aj relevantných inovácií procesov na efektívnu výrobu potrebných produktov. Konkrétne v</w:t>
      </w:r>
      <w:r w:rsidR="006C0CAE">
        <w:t> </w:t>
      </w:r>
      <w:r>
        <w:t>prípade projektov v oblasti výskumu a vývoja týkajúcich sa zdravia sú oprávnené tieto náklady: všetky náklady potrebné na projekt v oblasti výskumu a vývoja počas jeho trvania, okrem iného personálne náklady, náklady na digitálne a výpočtové vybavenie, na diagnostické nástroje, nástroje na zber a spracovanie údajov, na výskumné a</w:t>
      </w:r>
      <w:r w:rsidR="006C0CAE">
        <w:t> </w:t>
      </w:r>
      <w:r>
        <w:t>vývojové služby, na predklinické a klinické skúšanie (fázy skúšania I – IV); skúšania vo fáze IV sú oprávnené, ak umožňujú ďalší vedecký alebo technologický pokrok.</w:t>
      </w:r>
    </w:p>
  </w:footnote>
  <w:footnote w:id="13">
    <w:p w14:paraId="310661B6" w14:textId="1A449BF0" w:rsidR="001D63FF" w:rsidRPr="00441ADA" w:rsidRDefault="001D63FF" w:rsidP="00206B19">
      <w:pPr>
        <w:pStyle w:val="FootnoteText"/>
      </w:pPr>
      <w:r>
        <w:rPr>
          <w:rStyle w:val="FootnoteReference"/>
        </w:rPr>
        <w:footnoteRef/>
      </w:r>
      <w:r>
        <w:t xml:space="preserve"> </w:t>
      </w:r>
      <w:r w:rsidR="00206B19">
        <w:tab/>
      </w:r>
      <w:r>
        <w:t>Dodatočné režijné náklady a iné prevádzkové náklady, ktoré vznikli priamo v dôsledku projektu, vrátane nákladov na materiál, dodávky a podobné výrobky sa môžu prípadne vypočítať na základe zjednodušeného prístupu založeného na nákladoch vo forme paušálnej sadzby až do výšky 20 %, ktorá sa uplatňuje na celkové oprávnené priame náklady na projekt v oblasti výskumu a vývoja vymedzené v prílohe I písm. a) až d) a g) v prípade projektov v oblasti výskumu a vývoja týkajúcich sa zdravia. V tomto prípade sa náklady na projekt v oblasti výskumu a vývoja použité na výpočet nepriamych nákladov stanovia na základe bežných účtovných postupov a zahŕňajú iba oprávnené náklady na projekt v oblasti výskumu a vývoja uvedené v prílohe I písm. a) až d) a g) v prípade projektov v oblasti výskumu a vývoja týkajúcich sa zdravia. V prípade projektov spolufinancovaných z programu Horizont Európa môžu členské štáty použiť na výpočet nepriamych nákladov na projekt v oblasti výskumu a vývoja metodiku zjednodušených nákladov programu Horizont Európa (bod 80 rámca pre VVaI).</w:t>
      </w:r>
    </w:p>
  </w:footnote>
  <w:footnote w:id="14">
    <w:p w14:paraId="5CDF59CF" w14:textId="551F067A" w:rsidR="001D63FF" w:rsidRPr="008C60E3" w:rsidRDefault="001D63FF" w:rsidP="00206B19">
      <w:pPr>
        <w:pStyle w:val="FootnoteText"/>
      </w:pPr>
      <w:r>
        <w:rPr>
          <w:rStyle w:val="FootnoteReference"/>
        </w:rPr>
        <w:footnoteRef/>
      </w:r>
      <w:r>
        <w:t xml:space="preserve"> </w:t>
      </w:r>
      <w:r w:rsidR="00206B19">
        <w:tab/>
      </w:r>
      <w:r>
        <w:t>Pozri vymedzenia poradenských služieb v oblasti inovácií [bod 16 písm. s) rámca pre VVaI] a služieb na podporu inovácií [bod 16 písm. u) rámca pre VVaI].</w:t>
      </w:r>
    </w:p>
  </w:footnote>
  <w:footnote w:id="15">
    <w:p w14:paraId="7F853A1B" w14:textId="22484A51" w:rsidR="001D63FF" w:rsidRPr="00FE3D0C" w:rsidRDefault="001D63FF" w:rsidP="00206B19">
      <w:pPr>
        <w:pStyle w:val="FootnoteText"/>
      </w:pPr>
      <w:r>
        <w:rPr>
          <w:rStyle w:val="FootnoteReference"/>
        </w:rPr>
        <w:footnoteRef/>
      </w:r>
      <w:r>
        <w:t xml:space="preserve"> </w:t>
      </w:r>
      <w:r w:rsidR="00206B19">
        <w:tab/>
      </w:r>
      <w:r>
        <w:t>Ak sa žiadosť o pomoc týka projektu v oblasti výskumu a vývoja, nie je vylúčené, že potenciálny príjemca pomoci už vykonal štúdie uskutočniteľnosti, na ktoré sa žiadosť o pomoc nevzťahuje (poznámka pod čiarou č. 52 rámca pre VVaI). V prípade pomoci na projekty alebo činnosti, ktoré sa realizujú v po sebe nasledujúcich fázach, na ktoré sa môžu vzťahovať samostatné postupy poskytovania pomoci, to znamená, že práce sa nesmú začať pred predložením prvej žiadosti o pomoc. V prípade pomoci poskytnutej v rámci automatickej fiškálnej schémy pomoci sa takáto schéma musela prijať a musela nadobudnúť platnosť pred začatím akýchkoľvek prác na podporovanom projekte alebo pred začatím podporovanej činnosti (poznámka pod čiarou č. 53 rámca pre VVaI).</w:t>
      </w:r>
    </w:p>
  </w:footnote>
  <w:footnote w:id="16">
    <w:p w14:paraId="35130AD5" w14:textId="4A57D0A7" w:rsidR="001D63FF" w:rsidRPr="00FE3D0C" w:rsidRDefault="001D63FF" w:rsidP="00206B19">
      <w:pPr>
        <w:pStyle w:val="FootnoteText"/>
      </w:pPr>
      <w:r>
        <w:rPr>
          <w:rStyle w:val="FootnoteReference"/>
        </w:rPr>
        <w:footnoteRef/>
      </w:r>
      <w:r>
        <w:t xml:space="preserve"> </w:t>
      </w:r>
      <w:r w:rsidR="00206B19">
        <w:tab/>
      </w:r>
      <w:r>
        <w:t>Ú. v. EÚ C 14, 19.1.2008, s. 6.</w:t>
      </w:r>
    </w:p>
  </w:footnote>
  <w:footnote w:id="17">
    <w:p w14:paraId="36934BF2" w14:textId="25EC7E98" w:rsidR="001D63FF" w:rsidRDefault="001D63FF" w:rsidP="00206B19">
      <w:pPr>
        <w:pStyle w:val="FootnoteText"/>
      </w:pPr>
      <w:r>
        <w:rPr>
          <w:rStyle w:val="FootnoteReference"/>
        </w:rPr>
        <w:footnoteRef/>
      </w:r>
      <w:r>
        <w:t xml:space="preserve"> </w:t>
      </w:r>
      <w:r w:rsidR="00206B19">
        <w:tab/>
      </w:r>
      <w:r>
        <w:t>Nariadenie (EÚ) 2020/852 z 18. júna 2020 o vytvorení rámca na uľahčenie udržateľných investícií a o zmene nariadenia (EÚ) 2019/2088 (Ú. v. EÚ L 198, 22.6.2020, s. 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8" w15:restartNumberingAfterBreak="0">
    <w:nsid w:val="2CCB32B8"/>
    <w:multiLevelType w:val="hybridMultilevel"/>
    <w:tmpl w:val="E21286AC"/>
    <w:lvl w:ilvl="0" w:tplc="00064B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5459E8"/>
    <w:multiLevelType w:val="singleLevel"/>
    <w:tmpl w:val="2188C922"/>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3BA736C9"/>
    <w:multiLevelType w:val="singleLevel"/>
    <w:tmpl w:val="F00A6C0C"/>
    <w:name w:val="Tiret 0"/>
    <w:lvl w:ilvl="0">
      <w:start w:val="1"/>
      <w:numFmt w:val="bullet"/>
      <w:lvlRestart w:val="0"/>
      <w:pStyle w:val="Tiret0"/>
      <w:lvlText w:val="–"/>
      <w:lvlJc w:val="left"/>
      <w:pPr>
        <w:tabs>
          <w:tab w:val="num" w:pos="850"/>
        </w:tabs>
        <w:ind w:left="850" w:hanging="850"/>
      </w:pPr>
    </w:lvl>
  </w:abstractNum>
  <w:abstractNum w:abstractNumId="12" w15:restartNumberingAfterBreak="0">
    <w:nsid w:val="3C90278F"/>
    <w:multiLevelType w:val="singleLevel"/>
    <w:tmpl w:val="0FE08974"/>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8842C30"/>
    <w:multiLevelType w:val="singleLevel"/>
    <w:tmpl w:val="4FA60B9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593082"/>
    <w:multiLevelType w:val="singleLevel"/>
    <w:tmpl w:val="EDE069AC"/>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68864DC"/>
    <w:multiLevelType w:val="singleLevel"/>
    <w:tmpl w:val="485EBDAC"/>
    <w:name w:val="Tiret 4"/>
    <w:lvl w:ilvl="0">
      <w:start w:val="1"/>
      <w:numFmt w:val="bullet"/>
      <w:lvlRestart w:val="0"/>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995580"/>
    <w:multiLevelType w:val="singleLevel"/>
    <w:tmpl w:val="75CC7CBA"/>
    <w:name w:val="Considérant"/>
    <w:lvl w:ilvl="0">
      <w:start w:val="1"/>
      <w:numFmt w:val="decimal"/>
      <w:lvlRestart w:val="0"/>
      <w:pStyle w:val="Considrant"/>
      <w:lvlText w:val="(%1)"/>
      <w:lvlJc w:val="left"/>
      <w:pPr>
        <w:tabs>
          <w:tab w:val="num" w:pos="709"/>
        </w:tabs>
        <w:ind w:left="709" w:hanging="709"/>
      </w:pPr>
    </w:lvl>
  </w:abstractNum>
  <w:abstractNum w:abstractNumId="2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1167E2"/>
    <w:multiLevelType w:val="multilevel"/>
    <w:tmpl w:val="84EE2352"/>
    <w:lvl w:ilvl="0">
      <w:start w:val="1"/>
      <w:numFmt w:val="decimal"/>
      <w:lvlRestart w:val="0"/>
      <w:pStyle w:val="NumPar1"/>
      <w:lvlText w:val="%1."/>
      <w:lvlJc w:val="left"/>
      <w:pPr>
        <w:tabs>
          <w:tab w:val="num" w:pos="850"/>
        </w:tabs>
        <w:ind w:left="850" w:hanging="850"/>
      </w:pPr>
      <w:rPr>
        <w:rFonts w:hint="default"/>
        <w:b w:val="0"/>
        <w:bCs w:val="0"/>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5C26F71"/>
    <w:multiLevelType w:val="multilevel"/>
    <w:tmpl w:val="E01E7708"/>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BE95D7F"/>
    <w:multiLevelType w:val="multilevel"/>
    <w:tmpl w:val="99106A68"/>
    <w:lvl w:ilvl="0">
      <w:start w:val="1"/>
      <w:numFmt w:val="decimal"/>
      <w:lvlRestart w:val="0"/>
      <w:pStyle w:val="Point0number"/>
      <w:lvlText w:val="(%1)"/>
      <w:lvlJc w:val="left"/>
      <w:pPr>
        <w:tabs>
          <w:tab w:val="num" w:pos="850"/>
        </w:tabs>
        <w:ind w:left="850" w:hanging="850"/>
      </w:pPr>
      <w:rPr>
        <w:rFonts w:hint="default"/>
      </w:rPr>
    </w:lvl>
    <w:lvl w:ilvl="1">
      <w:start w:val="1"/>
      <w:numFmt w:val="lowerLetter"/>
      <w:lvlText w:val="%2)"/>
      <w:lvlJc w:val="left"/>
      <w:pPr>
        <w:ind w:left="360" w:hanging="360"/>
      </w:pPr>
      <w:rPr>
        <w:rFonts w:hint="default"/>
      </w:rPr>
    </w:lvl>
    <w:lvl w:ilvl="2">
      <w:start w:val="1"/>
      <w:numFmt w:val="decimal"/>
      <w:pStyle w:val="Point1number"/>
      <w:lvlText w:val="(%3)"/>
      <w:lvlJc w:val="left"/>
      <w:pPr>
        <w:tabs>
          <w:tab w:val="num" w:pos="1417"/>
        </w:tabs>
        <w:ind w:left="1417" w:hanging="567"/>
      </w:pPr>
      <w:rPr>
        <w:rFonts w:hint="default"/>
      </w:rPr>
    </w:lvl>
    <w:lvl w:ilvl="3">
      <w:start w:val="1"/>
      <w:numFmt w:val="lowerLetter"/>
      <w:pStyle w:val="Point1letter"/>
      <w:lvlText w:val="%4)"/>
      <w:lvlJc w:val="left"/>
      <w:pPr>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num w:numId="1" w16cid:durableId="423960156">
    <w:abstractNumId w:val="19"/>
  </w:num>
  <w:num w:numId="2" w16cid:durableId="1892229719">
    <w:abstractNumId w:val="6"/>
  </w:num>
  <w:num w:numId="3" w16cid:durableId="231089460">
    <w:abstractNumId w:val="23"/>
  </w:num>
  <w:num w:numId="4" w16cid:durableId="1996759247">
    <w:abstractNumId w:val="22"/>
  </w:num>
  <w:num w:numId="5" w16cid:durableId="1397778935">
    <w:abstractNumId w:val="17"/>
  </w:num>
  <w:num w:numId="6" w16cid:durableId="165873566">
    <w:abstractNumId w:val="28"/>
  </w:num>
  <w:num w:numId="7" w16cid:durableId="54090561">
    <w:abstractNumId w:val="31"/>
  </w:num>
  <w:num w:numId="8" w16cid:durableId="1620146214">
    <w:abstractNumId w:val="32"/>
  </w:num>
  <w:num w:numId="9" w16cid:durableId="200242592">
    <w:abstractNumId w:val="11"/>
  </w:num>
  <w:num w:numId="10" w16cid:durableId="1110198186">
    <w:abstractNumId w:val="9"/>
  </w:num>
  <w:num w:numId="11" w16cid:durableId="203257421">
    <w:abstractNumId w:val="24"/>
  </w:num>
  <w:num w:numId="12" w16cid:durableId="1181436701">
    <w:abstractNumId w:val="12"/>
  </w:num>
  <w:num w:numId="13" w16cid:durableId="1696536902">
    <w:abstractNumId w:val="21"/>
  </w:num>
  <w:num w:numId="14" w16cid:durableId="944003007">
    <w:abstractNumId w:val="3"/>
  </w:num>
  <w:num w:numId="15" w16cid:durableId="193813207">
    <w:abstractNumId w:val="8"/>
  </w:num>
  <w:num w:numId="16" w16cid:durableId="1963223624">
    <w:abstractNumId w:val="4"/>
  </w:num>
  <w:num w:numId="17" w16cid:durableId="2139914016">
    <w:abstractNumId w:val="20"/>
    <w:lvlOverride w:ilvl="0">
      <w:startOverride w:val="1"/>
    </w:lvlOverride>
  </w:num>
  <w:num w:numId="18" w16cid:durableId="14404945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08895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23555057">
    <w:abstractNumId w:val="10"/>
  </w:num>
  <w:num w:numId="21" w16cid:durableId="737899292">
    <w:abstractNumId w:val="7"/>
  </w:num>
  <w:num w:numId="22" w16cid:durableId="1190099860">
    <w:abstractNumId w:val="2"/>
  </w:num>
  <w:num w:numId="23" w16cid:durableId="570774673">
    <w:abstractNumId w:val="1"/>
  </w:num>
  <w:num w:numId="24" w16cid:durableId="103620801">
    <w:abstractNumId w:val="25"/>
  </w:num>
  <w:num w:numId="25" w16cid:durableId="976489940">
    <w:abstractNumId w:val="27"/>
  </w:num>
  <w:num w:numId="26" w16cid:durableId="1065300380">
    <w:abstractNumId w:val="26"/>
  </w:num>
  <w:num w:numId="27" w16cid:durableId="1826435498">
    <w:abstractNumId w:val="29"/>
  </w:num>
  <w:num w:numId="28" w16cid:durableId="371881714">
    <w:abstractNumId w:val="5"/>
  </w:num>
  <w:num w:numId="29" w16cid:durableId="1833061242">
    <w:abstractNumId w:val="15"/>
  </w:num>
  <w:num w:numId="30" w16cid:durableId="1585872605">
    <w:abstractNumId w:val="0"/>
  </w:num>
  <w:num w:numId="31" w16cid:durableId="1218201744">
    <w:abstractNumId w:val="18"/>
  </w:num>
  <w:num w:numId="32" w16cid:durableId="1166550336">
    <w:abstractNumId w:val="14"/>
  </w:num>
  <w:num w:numId="33" w16cid:durableId="21193333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39708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563195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130454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765617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69191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0455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688225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585864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254578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713222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476799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886161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935317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57821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242249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470279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856342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964100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244363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8856020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19698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359347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639879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6711031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689988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552013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512716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966850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51882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9272698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692577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23619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6536769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9365906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813260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224714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53647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9270314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357573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555168478">
    <w:abstractNumId w:val="30"/>
  </w:num>
  <w:num w:numId="74" w16cid:durableId="3037048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1388365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472149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42271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0869982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747921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163428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0927739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74490908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700107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643CD"/>
    <w:rsid w:val="00014598"/>
    <w:rsid w:val="00021DFB"/>
    <w:rsid w:val="000450B9"/>
    <w:rsid w:val="00045DD4"/>
    <w:rsid w:val="0008547C"/>
    <w:rsid w:val="00094173"/>
    <w:rsid w:val="000976A8"/>
    <w:rsid w:val="000A3B64"/>
    <w:rsid w:val="000C0767"/>
    <w:rsid w:val="000C5C4D"/>
    <w:rsid w:val="000E4128"/>
    <w:rsid w:val="000F5285"/>
    <w:rsid w:val="00150A53"/>
    <w:rsid w:val="00154DB6"/>
    <w:rsid w:val="00154F4D"/>
    <w:rsid w:val="001633E0"/>
    <w:rsid w:val="00175007"/>
    <w:rsid w:val="001B484E"/>
    <w:rsid w:val="001D63FF"/>
    <w:rsid w:val="001E4220"/>
    <w:rsid w:val="001F0BFC"/>
    <w:rsid w:val="001F2DDB"/>
    <w:rsid w:val="00206B19"/>
    <w:rsid w:val="00221F72"/>
    <w:rsid w:val="00224B4E"/>
    <w:rsid w:val="00231706"/>
    <w:rsid w:val="00235FB7"/>
    <w:rsid w:val="002666DA"/>
    <w:rsid w:val="0029416A"/>
    <w:rsid w:val="002A2FA7"/>
    <w:rsid w:val="003043D0"/>
    <w:rsid w:val="003071AE"/>
    <w:rsid w:val="00310344"/>
    <w:rsid w:val="00310CDD"/>
    <w:rsid w:val="00311C1A"/>
    <w:rsid w:val="00331A05"/>
    <w:rsid w:val="00340BDD"/>
    <w:rsid w:val="003821CC"/>
    <w:rsid w:val="00384433"/>
    <w:rsid w:val="00397ABA"/>
    <w:rsid w:val="003A754E"/>
    <w:rsid w:val="003C02A5"/>
    <w:rsid w:val="003C3B46"/>
    <w:rsid w:val="003C4D7F"/>
    <w:rsid w:val="004010FD"/>
    <w:rsid w:val="00406C6A"/>
    <w:rsid w:val="0043414A"/>
    <w:rsid w:val="004979E2"/>
    <w:rsid w:val="004D50F2"/>
    <w:rsid w:val="00500E05"/>
    <w:rsid w:val="00516CAA"/>
    <w:rsid w:val="00534C28"/>
    <w:rsid w:val="00556DF5"/>
    <w:rsid w:val="005643CD"/>
    <w:rsid w:val="00582424"/>
    <w:rsid w:val="005A6EF8"/>
    <w:rsid w:val="005B1619"/>
    <w:rsid w:val="005B77C3"/>
    <w:rsid w:val="005D25B5"/>
    <w:rsid w:val="00603B35"/>
    <w:rsid w:val="00604BFE"/>
    <w:rsid w:val="006229C0"/>
    <w:rsid w:val="006551D3"/>
    <w:rsid w:val="00656874"/>
    <w:rsid w:val="006628BE"/>
    <w:rsid w:val="00671444"/>
    <w:rsid w:val="006813B5"/>
    <w:rsid w:val="006C0CAE"/>
    <w:rsid w:val="006D1944"/>
    <w:rsid w:val="006E77E5"/>
    <w:rsid w:val="0075798A"/>
    <w:rsid w:val="00790388"/>
    <w:rsid w:val="007943DA"/>
    <w:rsid w:val="007B4BA3"/>
    <w:rsid w:val="007D54B5"/>
    <w:rsid w:val="007F5F91"/>
    <w:rsid w:val="00801286"/>
    <w:rsid w:val="008078B3"/>
    <w:rsid w:val="00815035"/>
    <w:rsid w:val="008207BE"/>
    <w:rsid w:val="008251E8"/>
    <w:rsid w:val="00852CEB"/>
    <w:rsid w:val="00870447"/>
    <w:rsid w:val="008716B5"/>
    <w:rsid w:val="008B5623"/>
    <w:rsid w:val="008D382F"/>
    <w:rsid w:val="008F3830"/>
    <w:rsid w:val="008F3F90"/>
    <w:rsid w:val="008F4393"/>
    <w:rsid w:val="0090303F"/>
    <w:rsid w:val="00951B59"/>
    <w:rsid w:val="00977F41"/>
    <w:rsid w:val="009A1A10"/>
    <w:rsid w:val="009C0C35"/>
    <w:rsid w:val="009D57C3"/>
    <w:rsid w:val="009E5061"/>
    <w:rsid w:val="00A100A1"/>
    <w:rsid w:val="00A33E24"/>
    <w:rsid w:val="00A63244"/>
    <w:rsid w:val="00A665E6"/>
    <w:rsid w:val="00A859BA"/>
    <w:rsid w:val="00AA4BA3"/>
    <w:rsid w:val="00AD1925"/>
    <w:rsid w:val="00AE443E"/>
    <w:rsid w:val="00B37283"/>
    <w:rsid w:val="00B4130B"/>
    <w:rsid w:val="00B46FA9"/>
    <w:rsid w:val="00B6404A"/>
    <w:rsid w:val="00B67780"/>
    <w:rsid w:val="00BB6704"/>
    <w:rsid w:val="00BC2CBD"/>
    <w:rsid w:val="00BC7D65"/>
    <w:rsid w:val="00BF56B7"/>
    <w:rsid w:val="00C03B81"/>
    <w:rsid w:val="00C2219E"/>
    <w:rsid w:val="00C33C75"/>
    <w:rsid w:val="00C820ED"/>
    <w:rsid w:val="00CA55AD"/>
    <w:rsid w:val="00D3403E"/>
    <w:rsid w:val="00D5376D"/>
    <w:rsid w:val="00D66CC1"/>
    <w:rsid w:val="00D77E53"/>
    <w:rsid w:val="00D81CA2"/>
    <w:rsid w:val="00DA11BB"/>
    <w:rsid w:val="00DA7AFE"/>
    <w:rsid w:val="00DB089A"/>
    <w:rsid w:val="00DD0A72"/>
    <w:rsid w:val="00DE451F"/>
    <w:rsid w:val="00E57528"/>
    <w:rsid w:val="00E94987"/>
    <w:rsid w:val="00EC3E29"/>
    <w:rsid w:val="00ED27A3"/>
    <w:rsid w:val="00F10DAA"/>
    <w:rsid w:val="00F11374"/>
    <w:rsid w:val="00F94992"/>
    <w:rsid w:val="00F95B71"/>
    <w:rsid w:val="00FB2E3A"/>
    <w:rsid w:val="00FF0BC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00FDC"/>
  <w15:chartTrackingRefBased/>
  <w15:docId w15:val="{0DA46E64-A517-4B4F-AD62-E17BBC97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eastAsia="en-US"/>
    </w:rPr>
  </w:style>
  <w:style w:type="paragraph" w:styleId="Heading1">
    <w:name w:val="heading 1"/>
    <w:basedOn w:val="Normal"/>
    <w:next w:val="Normal"/>
    <w:link w:val="Heading1Char"/>
    <w:uiPriority w:val="9"/>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uiPriority w:val="9"/>
    <w:qFormat/>
    <w:rsid w:val="005643CD"/>
    <w:pPr>
      <w:keepNext/>
      <w:numPr>
        <w:ilvl w:val="1"/>
        <w:numId w:val="7"/>
      </w:numPr>
      <w:outlineLvl w:val="1"/>
    </w:pPr>
    <w:rPr>
      <w:b/>
      <w:bCs/>
      <w:iCs/>
      <w:szCs w:val="28"/>
    </w:rPr>
  </w:style>
  <w:style w:type="paragraph" w:styleId="Heading3">
    <w:name w:val="heading 3"/>
    <w:basedOn w:val="Normal"/>
    <w:next w:val="Normal"/>
    <w:link w:val="Heading3Char"/>
    <w:uiPriority w:val="9"/>
    <w:qFormat/>
    <w:rsid w:val="005643CD"/>
    <w:pPr>
      <w:keepNext/>
      <w:numPr>
        <w:ilvl w:val="2"/>
        <w:numId w:val="7"/>
      </w:numPr>
      <w:outlineLvl w:val="2"/>
    </w:pPr>
    <w:rPr>
      <w:bCs/>
      <w:i/>
      <w:szCs w:val="26"/>
    </w:rPr>
  </w:style>
  <w:style w:type="paragraph" w:styleId="Heading4">
    <w:name w:val="heading 4"/>
    <w:basedOn w:val="Normal"/>
    <w:next w:val="Normal"/>
    <w:link w:val="Heading4Char"/>
    <w:uiPriority w:val="9"/>
    <w:qFormat/>
    <w:rsid w:val="005643CD"/>
    <w:pPr>
      <w:keepNext/>
      <w:numPr>
        <w:ilvl w:val="3"/>
        <w:numId w:val="7"/>
      </w:numPr>
      <w:outlineLvl w:val="3"/>
    </w:pPr>
    <w:rPr>
      <w:bCs/>
      <w:szCs w:val="28"/>
    </w:rPr>
  </w:style>
  <w:style w:type="paragraph" w:styleId="Heading5">
    <w:name w:val="heading 5"/>
    <w:basedOn w:val="Normal"/>
    <w:next w:val="Text2"/>
    <w:link w:val="Heading5Char"/>
    <w:uiPriority w:val="9"/>
    <w:semiHidden/>
    <w:unhideWhenUsed/>
    <w:qFormat/>
    <w:rsid w:val="001D63FF"/>
    <w:pPr>
      <w:keepNext/>
      <w:tabs>
        <w:tab w:val="num" w:pos="1417"/>
      </w:tabs>
      <w:ind w:left="1417" w:hanging="1417"/>
      <w:outlineLvl w:val="4"/>
    </w:pPr>
    <w:rPr>
      <w:rFonts w:eastAsiaTheme="majorEastAsia"/>
      <w:szCs w:val="22"/>
    </w:rPr>
  </w:style>
  <w:style w:type="paragraph" w:styleId="Heading6">
    <w:name w:val="heading 6"/>
    <w:basedOn w:val="Normal"/>
    <w:next w:val="Text2"/>
    <w:link w:val="Heading6Char"/>
    <w:uiPriority w:val="9"/>
    <w:semiHidden/>
    <w:unhideWhenUsed/>
    <w:qFormat/>
    <w:rsid w:val="001D63FF"/>
    <w:pPr>
      <w:keepNext/>
      <w:tabs>
        <w:tab w:val="num" w:pos="1417"/>
      </w:tabs>
      <w:ind w:left="1417" w:hanging="1417"/>
      <w:outlineLvl w:val="5"/>
    </w:pPr>
    <w:rPr>
      <w:rFonts w:eastAsiaTheme="majorEastAsia"/>
      <w:iCs/>
      <w:szCs w:val="22"/>
    </w:rPr>
  </w:style>
  <w:style w:type="paragraph" w:styleId="Heading7">
    <w:name w:val="heading 7"/>
    <w:basedOn w:val="Normal"/>
    <w:next w:val="Text2"/>
    <w:link w:val="Heading7Char"/>
    <w:uiPriority w:val="9"/>
    <w:semiHidden/>
    <w:unhideWhenUsed/>
    <w:qFormat/>
    <w:rsid w:val="001D63FF"/>
    <w:pPr>
      <w:keepNext/>
      <w:tabs>
        <w:tab w:val="num" w:pos="1417"/>
      </w:tabs>
      <w:ind w:left="1417" w:hanging="1417"/>
      <w:outlineLvl w:val="6"/>
    </w:pPr>
    <w:rPr>
      <w:rFonts w:eastAsiaTheme="majorEastAsia"/>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basedOn w:val="DefaultParagraphFont"/>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basedOn w:val="DefaultParagraphFont"/>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link w:val="SUPERSChar"/>
    <w:uiPriority w:val="99"/>
    <w:semiHidden/>
    <w:rsid w:val="005643CD"/>
    <w:rPr>
      <w:shd w:val="clear" w:color="auto" w:fill="auto"/>
      <w:vertAlign w:val="superscript"/>
    </w:rPr>
  </w:style>
  <w:style w:type="paragraph" w:styleId="FootnoteText">
    <w:name w:val="footnote text"/>
    <w:basedOn w:val="Normal"/>
    <w:link w:val="FootnoteTextChar"/>
    <w:uiPriority w:val="99"/>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5643CD"/>
    <w:pPr>
      <w:keepNext/>
      <w:tabs>
        <w:tab w:val="left" w:pos="850"/>
      </w:tabs>
      <w:ind w:left="850" w:hanging="850"/>
      <w:outlineLvl w:val="1"/>
    </w:pPr>
    <w:rPr>
      <w:b/>
    </w:rPr>
  </w:style>
  <w:style w:type="paragraph" w:customStyle="1" w:styleId="ManualHeading3">
    <w:name w:val="Manual Heading 3"/>
    <w:basedOn w:val="Normal"/>
    <w:next w:val="Normal"/>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basedOn w:val="DefaultParagraphFont"/>
    <w:rsid w:val="005643CD"/>
    <w:rPr>
      <w:color w:val="0000FF"/>
      <w:shd w:val="clear" w:color="auto" w:fill="auto"/>
    </w:rPr>
  </w:style>
  <w:style w:type="character" w:customStyle="1" w:styleId="Marker1">
    <w:name w:val="Marker1"/>
    <w:basedOn w:val="DefaultParagraphFont"/>
    <w:rsid w:val="005643CD"/>
    <w:rPr>
      <w:color w:val="008000"/>
      <w:shd w:val="clear" w:color="auto" w:fill="auto"/>
    </w:rPr>
  </w:style>
  <w:style w:type="character" w:customStyle="1" w:styleId="Marker2">
    <w:name w:val="Marker2"/>
    <w:basedOn w:val="DefaultParagraphFont"/>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73"/>
      </w:numPr>
    </w:pPr>
  </w:style>
  <w:style w:type="paragraph" w:customStyle="1" w:styleId="NumPar2">
    <w:name w:val="NumPar 2"/>
    <w:basedOn w:val="Normal"/>
    <w:next w:val="Normal"/>
    <w:rsid w:val="005643CD"/>
    <w:pPr>
      <w:numPr>
        <w:ilvl w:val="1"/>
        <w:numId w:val="73"/>
      </w:numPr>
    </w:pPr>
  </w:style>
  <w:style w:type="paragraph" w:customStyle="1" w:styleId="NumPar3">
    <w:name w:val="NumPar 3"/>
    <w:basedOn w:val="Normal"/>
    <w:next w:val="Normal"/>
    <w:rsid w:val="005643CD"/>
    <w:pPr>
      <w:numPr>
        <w:ilvl w:val="2"/>
        <w:numId w:val="73"/>
      </w:numPr>
    </w:pPr>
  </w:style>
  <w:style w:type="paragraph" w:customStyle="1" w:styleId="NumPar4">
    <w:name w:val="NumPar 4"/>
    <w:basedOn w:val="Normal"/>
    <w:next w:val="Normal"/>
    <w:rsid w:val="005643CD"/>
    <w:pPr>
      <w:numPr>
        <w:ilvl w:val="3"/>
        <w:numId w:val="73"/>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style>
  <w:style w:type="paragraph" w:customStyle="1" w:styleId="Point0number">
    <w:name w:val="Point 0 (number)"/>
    <w:basedOn w:val="Normal"/>
    <w:rsid w:val="005643CD"/>
    <w:pPr>
      <w:numPr>
        <w:numId w:val="8"/>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8"/>
      </w:numPr>
    </w:pPr>
  </w:style>
  <w:style w:type="paragraph" w:customStyle="1" w:styleId="Point1number">
    <w:name w:val="Point 1 (number)"/>
    <w:basedOn w:val="Normal"/>
    <w:rsid w:val="005643CD"/>
    <w:pPr>
      <w:numPr>
        <w:ilvl w:val="2"/>
        <w:numId w:val="8"/>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8"/>
      </w:numPr>
    </w:pPr>
  </w:style>
  <w:style w:type="paragraph" w:customStyle="1" w:styleId="Point2number">
    <w:name w:val="Point 2 (number)"/>
    <w:basedOn w:val="Normal"/>
    <w:rsid w:val="005643CD"/>
    <w:pPr>
      <w:numPr>
        <w:ilvl w:val="4"/>
        <w:numId w:val="8"/>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8"/>
      </w:numPr>
    </w:pPr>
  </w:style>
  <w:style w:type="paragraph" w:customStyle="1" w:styleId="Point3number">
    <w:name w:val="Point 3 (number)"/>
    <w:basedOn w:val="Normal"/>
    <w:rsid w:val="005643CD"/>
    <w:pPr>
      <w:numPr>
        <w:ilvl w:val="6"/>
        <w:numId w:val="8"/>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8"/>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9"/>
      </w:numPr>
    </w:pPr>
  </w:style>
  <w:style w:type="paragraph" w:customStyle="1" w:styleId="Tiret1">
    <w:name w:val="Tiret 1"/>
    <w:basedOn w:val="Point1"/>
    <w:rsid w:val="005643CD"/>
    <w:pPr>
      <w:numPr>
        <w:numId w:val="10"/>
      </w:numPr>
    </w:pPr>
  </w:style>
  <w:style w:type="paragraph" w:customStyle="1" w:styleId="Tiret2">
    <w:name w:val="Tiret 2"/>
    <w:basedOn w:val="Point2"/>
    <w:rsid w:val="005643CD"/>
    <w:pPr>
      <w:numPr>
        <w:numId w:val="11"/>
      </w:numPr>
    </w:pPr>
  </w:style>
  <w:style w:type="paragraph" w:customStyle="1" w:styleId="Tiret3">
    <w:name w:val="Tiret 3"/>
    <w:basedOn w:val="Point3"/>
    <w:rsid w:val="005643CD"/>
    <w:pPr>
      <w:numPr>
        <w:numId w:val="12"/>
      </w:numPr>
    </w:pPr>
  </w:style>
  <w:style w:type="paragraph" w:customStyle="1" w:styleId="Tiret4">
    <w:name w:val="Tiret 4"/>
    <w:basedOn w:val="Point4"/>
    <w:rsid w:val="005643CD"/>
    <w:pPr>
      <w:numPr>
        <w:numId w:val="13"/>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uiPriority w:val="39"/>
    <w:semiHidden/>
    <w:rsid w:val="005643CD"/>
    <w:pPr>
      <w:tabs>
        <w:tab w:val="right" w:leader="dot" w:pos="9071"/>
      </w:tabs>
      <w:spacing w:before="60"/>
      <w:ind w:left="850" w:hanging="850"/>
      <w:jc w:val="left"/>
    </w:pPr>
  </w:style>
  <w:style w:type="paragraph" w:styleId="TOC2">
    <w:name w:val="toc 2"/>
    <w:basedOn w:val="Normal"/>
    <w:next w:val="Normal"/>
    <w:uiPriority w:val="39"/>
    <w:semiHidden/>
    <w:rsid w:val="005643CD"/>
    <w:pPr>
      <w:tabs>
        <w:tab w:val="right" w:leader="dot" w:pos="9071"/>
      </w:tabs>
      <w:spacing w:before="60"/>
      <w:ind w:left="850" w:hanging="850"/>
      <w:jc w:val="left"/>
    </w:pPr>
  </w:style>
  <w:style w:type="paragraph" w:styleId="TOC3">
    <w:name w:val="toc 3"/>
    <w:basedOn w:val="Normal"/>
    <w:next w:val="Normal"/>
    <w:uiPriority w:val="39"/>
    <w:semiHidden/>
    <w:rsid w:val="005643CD"/>
    <w:pPr>
      <w:tabs>
        <w:tab w:val="right" w:leader="dot" w:pos="9071"/>
      </w:tabs>
      <w:spacing w:before="60"/>
      <w:ind w:left="850" w:hanging="850"/>
      <w:jc w:val="left"/>
    </w:pPr>
  </w:style>
  <w:style w:type="paragraph" w:styleId="TOC4">
    <w:name w:val="toc 4"/>
    <w:basedOn w:val="Normal"/>
    <w:next w:val="Normal"/>
    <w:uiPriority w:val="39"/>
    <w:semiHidden/>
    <w:rsid w:val="005643CD"/>
    <w:pPr>
      <w:tabs>
        <w:tab w:val="right" w:leader="dot" w:pos="9071"/>
      </w:tabs>
      <w:spacing w:before="60"/>
      <w:ind w:left="850" w:hanging="850"/>
      <w:jc w:val="left"/>
    </w:pPr>
  </w:style>
  <w:style w:type="paragraph" w:styleId="TOC5">
    <w:name w:val="toc 5"/>
    <w:basedOn w:val="Normal"/>
    <w:next w:val="Normal"/>
    <w:uiPriority w:val="39"/>
    <w:semiHidden/>
    <w:rsid w:val="005643CD"/>
    <w:pPr>
      <w:tabs>
        <w:tab w:val="right" w:leader="dot" w:pos="9071"/>
      </w:tabs>
      <w:spacing w:before="300"/>
      <w:jc w:val="left"/>
    </w:pPr>
  </w:style>
  <w:style w:type="paragraph" w:styleId="TOC6">
    <w:name w:val="toc 6"/>
    <w:basedOn w:val="Normal"/>
    <w:next w:val="Normal"/>
    <w:uiPriority w:val="39"/>
    <w:semiHidden/>
    <w:rsid w:val="005643CD"/>
    <w:pPr>
      <w:tabs>
        <w:tab w:val="right" w:leader="dot" w:pos="9071"/>
      </w:tabs>
      <w:spacing w:before="240"/>
      <w:jc w:val="left"/>
    </w:pPr>
  </w:style>
  <w:style w:type="paragraph" w:styleId="TOC7">
    <w:name w:val="toc 7"/>
    <w:basedOn w:val="Normal"/>
    <w:next w:val="Normal"/>
    <w:uiPriority w:val="39"/>
    <w:semiHidden/>
    <w:rsid w:val="005643CD"/>
    <w:pPr>
      <w:tabs>
        <w:tab w:val="right" w:leader="dot" w:pos="9071"/>
      </w:tabs>
      <w:spacing w:before="180"/>
      <w:jc w:val="left"/>
    </w:pPr>
  </w:style>
  <w:style w:type="paragraph" w:styleId="TOC8">
    <w:name w:val="toc 8"/>
    <w:basedOn w:val="Normal"/>
    <w:next w:val="Normal"/>
    <w:uiPriority w:val="39"/>
    <w:semiHidden/>
    <w:rsid w:val="005643CD"/>
    <w:pPr>
      <w:tabs>
        <w:tab w:val="right" w:leader="dot" w:pos="9071"/>
      </w:tabs>
      <w:jc w:val="left"/>
    </w:pPr>
  </w:style>
  <w:style w:type="paragraph" w:styleId="TOC9">
    <w:name w:val="toc 9"/>
    <w:basedOn w:val="Normal"/>
    <w:next w:val="Normal"/>
    <w:uiPriority w:val="39"/>
    <w:semiHidden/>
    <w:rsid w:val="005643CD"/>
    <w:pPr>
      <w:tabs>
        <w:tab w:val="right" w:leader="dot" w:pos="9071"/>
      </w:tabs>
    </w:p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basedOn w:val="DefaultParagraphFont"/>
    <w:link w:val="Heading5"/>
    <w:uiPriority w:val="9"/>
    <w:semiHidden/>
    <w:rsid w:val="001D63FF"/>
    <w:rPr>
      <w:rFonts w:eastAsiaTheme="majorEastAsia"/>
      <w:sz w:val="24"/>
      <w:szCs w:val="22"/>
      <w:lang w:val="sk-SK" w:eastAsia="en-US"/>
    </w:rPr>
  </w:style>
  <w:style w:type="character" w:customStyle="1" w:styleId="Heading6Char">
    <w:name w:val="Heading 6 Char"/>
    <w:basedOn w:val="DefaultParagraphFont"/>
    <w:link w:val="Heading6"/>
    <w:uiPriority w:val="9"/>
    <w:semiHidden/>
    <w:rsid w:val="001D63FF"/>
    <w:rPr>
      <w:rFonts w:eastAsiaTheme="majorEastAsia"/>
      <w:iCs/>
      <w:sz w:val="24"/>
      <w:szCs w:val="22"/>
      <w:lang w:val="sk-SK" w:eastAsia="en-US"/>
    </w:rPr>
  </w:style>
  <w:style w:type="character" w:customStyle="1" w:styleId="Heading7Char">
    <w:name w:val="Heading 7 Char"/>
    <w:basedOn w:val="DefaultParagraphFont"/>
    <w:link w:val="Heading7"/>
    <w:uiPriority w:val="9"/>
    <w:semiHidden/>
    <w:rsid w:val="001D63FF"/>
    <w:rPr>
      <w:rFonts w:eastAsiaTheme="majorEastAsia"/>
      <w:iCs/>
      <w:sz w:val="24"/>
      <w:szCs w:val="22"/>
      <w:lang w:val="sk-SK" w:eastAsia="en-US"/>
    </w:rPr>
  </w:style>
  <w:style w:type="character" w:styleId="BookTitle">
    <w:name w:val="Book Title"/>
    <w:uiPriority w:val="33"/>
    <w:qFormat/>
    <w:rsid w:val="001D63FF"/>
    <w:rPr>
      <w:b/>
      <w:bCs/>
      <w:smallCaps/>
      <w:spacing w:val="5"/>
    </w:rPr>
  </w:style>
  <w:style w:type="character" w:styleId="Strong">
    <w:name w:val="Strong"/>
    <w:uiPriority w:val="22"/>
    <w:qFormat/>
    <w:rsid w:val="001D63FF"/>
    <w:rPr>
      <w:b/>
      <w:bCs/>
    </w:rPr>
  </w:style>
  <w:style w:type="character" w:styleId="Emphasis">
    <w:name w:val="Emphasis"/>
    <w:uiPriority w:val="20"/>
    <w:qFormat/>
    <w:rsid w:val="001D63FF"/>
    <w:rPr>
      <w:i/>
      <w:iCs/>
    </w:rPr>
  </w:style>
  <w:style w:type="character" w:styleId="IntenseReference">
    <w:name w:val="Intense Reference"/>
    <w:uiPriority w:val="32"/>
    <w:qFormat/>
    <w:rsid w:val="001D63FF"/>
    <w:rPr>
      <w:b/>
      <w:bCs/>
      <w:smallCaps/>
      <w:color w:val="C0504D"/>
      <w:spacing w:val="5"/>
      <w:u w:val="single"/>
    </w:rPr>
  </w:style>
  <w:style w:type="paragraph" w:styleId="ListParagraph">
    <w:name w:val="List Paragraph"/>
    <w:basedOn w:val="Normal"/>
    <w:uiPriority w:val="34"/>
    <w:qFormat/>
    <w:rsid w:val="001D63FF"/>
    <w:pPr>
      <w:spacing w:before="0" w:after="0"/>
      <w:ind w:left="720"/>
      <w:contextualSpacing/>
      <w:jc w:val="left"/>
    </w:pPr>
    <w:rPr>
      <w:rFonts w:eastAsia="Calibri"/>
      <w:szCs w:val="20"/>
    </w:rPr>
  </w:style>
  <w:style w:type="paragraph" w:customStyle="1" w:styleId="SUPERSChar">
    <w:name w:val="SUPERS Char"/>
    <w:aliases w:val="EN Footnote Reference Char"/>
    <w:basedOn w:val="Normal"/>
    <w:link w:val="FootnoteReference"/>
    <w:uiPriority w:val="99"/>
    <w:rsid w:val="001D63FF"/>
    <w:pPr>
      <w:spacing w:before="0" w:after="160" w:line="240" w:lineRule="exact"/>
      <w:jc w:val="left"/>
    </w:pPr>
    <w:rPr>
      <w:sz w:val="20"/>
      <w:szCs w:val="20"/>
      <w:vertAlign w:val="superscript"/>
      <w:lang w:eastAsia="en-IE"/>
    </w:rPr>
  </w:style>
  <w:style w:type="paragraph" w:customStyle="1" w:styleId="Default">
    <w:name w:val="Default"/>
    <w:rsid w:val="001D63FF"/>
    <w:pPr>
      <w:autoSpaceDE w:val="0"/>
      <w:autoSpaceDN w:val="0"/>
      <w:adjustRightInd w:val="0"/>
    </w:pPr>
    <w:rPr>
      <w:rFonts w:ascii="EUAlbertina" w:hAnsi="EUAlbertina" w:cs="EUAlbertina"/>
      <w:color w:val="000000"/>
      <w:sz w:val="24"/>
      <w:szCs w:val="24"/>
      <w:lang w:eastAsia="en-GB"/>
    </w:rPr>
  </w:style>
  <w:style w:type="paragraph" w:customStyle="1" w:styleId="Normal127Bullet63">
    <w:name w:val="Normal 127 Bullet63"/>
    <w:basedOn w:val="Normal"/>
    <w:rsid w:val="001D63FF"/>
    <w:pPr>
      <w:tabs>
        <w:tab w:val="left" w:pos="720"/>
        <w:tab w:val="left" w:pos="1077"/>
        <w:tab w:val="left" w:pos="1440"/>
        <w:tab w:val="left" w:pos="1797"/>
        <w:tab w:val="left" w:pos="2161"/>
      </w:tabs>
      <w:spacing w:before="0" w:after="0"/>
    </w:pPr>
    <w:rPr>
      <w:rFonts w:cs="Arial Unicode MS"/>
      <w:lang w:eastAsia="en-GB" w:bidi="si-LK"/>
    </w:rPr>
  </w:style>
  <w:style w:type="paragraph" w:customStyle="1" w:styleId="NormalKop11">
    <w:name w:val="Normal Kop 1.1"/>
    <w:basedOn w:val="Normal"/>
    <w:next w:val="Normal127Bullet63"/>
    <w:rsid w:val="001D63FF"/>
    <w:pPr>
      <w:numPr>
        <w:ilvl w:val="1"/>
        <w:numId w:val="14"/>
      </w:numPr>
      <w:tabs>
        <w:tab w:val="left" w:pos="720"/>
        <w:tab w:val="left" w:pos="1077"/>
        <w:tab w:val="left" w:pos="1440"/>
        <w:tab w:val="left" w:pos="1797"/>
      </w:tabs>
      <w:spacing w:before="360" w:after="240"/>
    </w:pPr>
    <w:rPr>
      <w:rFonts w:cs="Arial Unicode MS"/>
      <w:lang w:eastAsia="en-GB" w:bidi="si-LK"/>
    </w:rPr>
  </w:style>
  <w:style w:type="paragraph" w:customStyle="1" w:styleId="NormalKop111">
    <w:name w:val="Normal Kop 1.1.1"/>
    <w:basedOn w:val="NormalKop11"/>
    <w:rsid w:val="001D63FF"/>
    <w:pPr>
      <w:numPr>
        <w:ilvl w:val="0"/>
        <w:numId w:val="0"/>
      </w:numPr>
      <w:tabs>
        <w:tab w:val="clear" w:pos="1077"/>
      </w:tabs>
      <w:spacing w:before="240" w:after="120"/>
      <w:ind w:left="720"/>
    </w:pPr>
  </w:style>
  <w:style w:type="paragraph" w:customStyle="1" w:styleId="Normal127Indent127">
    <w:name w:val="Normal 127 Indent 127"/>
    <w:basedOn w:val="NormalKop111"/>
    <w:qFormat/>
    <w:rsid w:val="001D63FF"/>
    <w:pPr>
      <w:spacing w:before="120"/>
    </w:pPr>
  </w:style>
  <w:style w:type="character" w:styleId="Hyperlink">
    <w:name w:val="Hyperlink"/>
    <w:uiPriority w:val="99"/>
    <w:rsid w:val="001D63FF"/>
    <w:rPr>
      <w:color w:val="0000FF"/>
      <w:u w:val="single"/>
    </w:rPr>
  </w:style>
  <w:style w:type="paragraph" w:customStyle="1" w:styleId="Normal127">
    <w:name w:val="Normal 127"/>
    <w:basedOn w:val="NormalKop111"/>
    <w:qFormat/>
    <w:rsid w:val="001D63FF"/>
  </w:style>
  <w:style w:type="paragraph" w:customStyle="1" w:styleId="ListDash2">
    <w:name w:val="List Dash 2"/>
    <w:basedOn w:val="Text2"/>
    <w:rsid w:val="001D63FF"/>
    <w:pPr>
      <w:numPr>
        <w:numId w:val="26"/>
      </w:numPr>
      <w:spacing w:before="0" w:after="240"/>
    </w:pPr>
    <w:rPr>
      <w:szCs w:val="20"/>
    </w:rPr>
  </w:style>
  <w:style w:type="character" w:customStyle="1" w:styleId="Corpsdutexte2">
    <w:name w:val="Corps du texte (2)_"/>
    <w:link w:val="Corpsdutexte21"/>
    <w:uiPriority w:val="99"/>
    <w:rsid w:val="001D63FF"/>
    <w:rPr>
      <w:i/>
      <w:iCs/>
      <w:sz w:val="15"/>
      <w:szCs w:val="15"/>
      <w:shd w:val="clear" w:color="auto" w:fill="FFFFFF"/>
    </w:rPr>
  </w:style>
  <w:style w:type="character" w:customStyle="1" w:styleId="Tabledesmatires3">
    <w:name w:val="Table des matières (3)_"/>
    <w:link w:val="Tabledesmatires31"/>
    <w:uiPriority w:val="99"/>
    <w:rsid w:val="001D63FF"/>
    <w:rPr>
      <w:b/>
      <w:bCs/>
      <w:sz w:val="16"/>
      <w:szCs w:val="16"/>
      <w:shd w:val="clear" w:color="auto" w:fill="FFFFFF"/>
    </w:rPr>
  </w:style>
  <w:style w:type="character" w:customStyle="1" w:styleId="Corpsdutexte218">
    <w:name w:val="Corps du texte (2)18"/>
    <w:uiPriority w:val="99"/>
    <w:rsid w:val="001D63FF"/>
  </w:style>
  <w:style w:type="paragraph" w:customStyle="1" w:styleId="Corpsdutexte21">
    <w:name w:val="Corps du texte (2)1"/>
    <w:basedOn w:val="Normal"/>
    <w:link w:val="Corpsdutexte2"/>
    <w:uiPriority w:val="99"/>
    <w:rsid w:val="001D63FF"/>
    <w:pPr>
      <w:widowControl w:val="0"/>
      <w:shd w:val="clear" w:color="auto" w:fill="FFFFFF"/>
      <w:spacing w:before="240" w:after="480" w:line="240" w:lineRule="atLeast"/>
      <w:jc w:val="center"/>
    </w:pPr>
    <w:rPr>
      <w:i/>
      <w:iCs/>
      <w:sz w:val="15"/>
      <w:szCs w:val="15"/>
      <w:lang w:eastAsia="en-IE"/>
    </w:rPr>
  </w:style>
  <w:style w:type="paragraph" w:customStyle="1" w:styleId="Tabledesmatires31">
    <w:name w:val="Table des matières (3)1"/>
    <w:basedOn w:val="Normal"/>
    <w:link w:val="Tabledesmatires3"/>
    <w:uiPriority w:val="99"/>
    <w:rsid w:val="001D63FF"/>
    <w:pPr>
      <w:widowControl w:val="0"/>
      <w:shd w:val="clear" w:color="auto" w:fill="FFFFFF"/>
      <w:spacing w:before="540" w:after="180" w:line="240" w:lineRule="atLeast"/>
    </w:pPr>
    <w:rPr>
      <w:b/>
      <w:bCs/>
      <w:sz w:val="16"/>
      <w:szCs w:val="16"/>
      <w:lang w:eastAsia="en-IE"/>
    </w:rPr>
  </w:style>
  <w:style w:type="character" w:customStyle="1" w:styleId="Corpsdutexte">
    <w:name w:val="Corps du texte_"/>
    <w:link w:val="Corpsdutexte1"/>
    <w:rsid w:val="001D63FF"/>
    <w:rPr>
      <w:sz w:val="15"/>
      <w:szCs w:val="15"/>
      <w:shd w:val="clear" w:color="auto" w:fill="FFFFFF"/>
    </w:rPr>
  </w:style>
  <w:style w:type="character" w:customStyle="1" w:styleId="Corpsdutexte4">
    <w:name w:val="Corps du texte (4)_"/>
    <w:link w:val="Corpsdutexte41"/>
    <w:uiPriority w:val="99"/>
    <w:rsid w:val="001D63FF"/>
    <w:rPr>
      <w:b/>
      <w:bCs/>
      <w:sz w:val="16"/>
      <w:szCs w:val="16"/>
      <w:shd w:val="clear" w:color="auto" w:fill="FFFFFF"/>
    </w:rPr>
  </w:style>
  <w:style w:type="paragraph" w:customStyle="1" w:styleId="Corpsdutexte1">
    <w:name w:val="Corps du texte1"/>
    <w:basedOn w:val="Normal"/>
    <w:link w:val="Corpsdutexte"/>
    <w:rsid w:val="001D63FF"/>
    <w:pPr>
      <w:widowControl w:val="0"/>
      <w:shd w:val="clear" w:color="auto" w:fill="FFFFFF"/>
      <w:spacing w:before="0" w:after="300" w:line="240" w:lineRule="atLeast"/>
      <w:ind w:hanging="620"/>
    </w:pPr>
    <w:rPr>
      <w:sz w:val="15"/>
      <w:szCs w:val="15"/>
      <w:lang w:eastAsia="en-IE"/>
    </w:rPr>
  </w:style>
  <w:style w:type="paragraph" w:customStyle="1" w:styleId="Corpsdutexte41">
    <w:name w:val="Corps du texte (4)1"/>
    <w:basedOn w:val="Normal"/>
    <w:link w:val="Corpsdutexte4"/>
    <w:uiPriority w:val="99"/>
    <w:rsid w:val="001D63FF"/>
    <w:pPr>
      <w:widowControl w:val="0"/>
      <w:shd w:val="clear" w:color="auto" w:fill="FFFFFF"/>
      <w:spacing w:before="300" w:after="180" w:line="302" w:lineRule="exact"/>
      <w:jc w:val="center"/>
    </w:pPr>
    <w:rPr>
      <w:b/>
      <w:bCs/>
      <w:sz w:val="16"/>
      <w:szCs w:val="16"/>
      <w:lang w:eastAsia="en-IE"/>
    </w:rPr>
  </w:style>
  <w:style w:type="character" w:customStyle="1" w:styleId="Tabledesmatires">
    <w:name w:val="Table des matières_"/>
    <w:link w:val="Tabledesmatires0"/>
    <w:uiPriority w:val="99"/>
    <w:rsid w:val="001D63FF"/>
    <w:rPr>
      <w:sz w:val="15"/>
      <w:szCs w:val="15"/>
      <w:shd w:val="clear" w:color="auto" w:fill="FFFFFF"/>
    </w:rPr>
  </w:style>
  <w:style w:type="paragraph" w:customStyle="1" w:styleId="Tabledesmatires0">
    <w:name w:val="Table des matières"/>
    <w:basedOn w:val="Normal"/>
    <w:link w:val="Tabledesmatires"/>
    <w:uiPriority w:val="99"/>
    <w:rsid w:val="001D63FF"/>
    <w:pPr>
      <w:widowControl w:val="0"/>
      <w:shd w:val="clear" w:color="auto" w:fill="FFFFFF"/>
      <w:spacing w:before="0" w:after="0" w:line="379" w:lineRule="exact"/>
      <w:ind w:hanging="620"/>
    </w:pPr>
    <w:rPr>
      <w:sz w:val="15"/>
      <w:szCs w:val="15"/>
      <w:lang w:eastAsia="en-IE"/>
    </w:rPr>
  </w:style>
  <w:style w:type="character" w:customStyle="1" w:styleId="Corpsdutexte216">
    <w:name w:val="Corps du texte (2)16"/>
    <w:uiPriority w:val="99"/>
    <w:rsid w:val="001D63FF"/>
  </w:style>
  <w:style w:type="table" w:styleId="TableGrid">
    <w:name w:val="Table Grid"/>
    <w:basedOn w:val="TableNormal"/>
    <w:uiPriority w:val="59"/>
    <w:rsid w:val="001D63F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1D63FF"/>
    <w:pPr>
      <w:numPr>
        <w:numId w:val="17"/>
      </w:numPr>
      <w:spacing w:before="0" w:after="240"/>
    </w:pPr>
    <w:rPr>
      <w:szCs w:val="20"/>
    </w:rPr>
  </w:style>
  <w:style w:type="paragraph" w:styleId="ListNumber">
    <w:name w:val="List Number"/>
    <w:basedOn w:val="Normal"/>
    <w:rsid w:val="001D63FF"/>
    <w:pPr>
      <w:numPr>
        <w:numId w:val="18"/>
      </w:numPr>
      <w:spacing w:before="0" w:after="240"/>
    </w:pPr>
    <w:rPr>
      <w:szCs w:val="20"/>
    </w:rPr>
  </w:style>
  <w:style w:type="paragraph" w:styleId="PlainText">
    <w:name w:val="Plain Text"/>
    <w:basedOn w:val="Normal"/>
    <w:link w:val="PlainTextChar"/>
    <w:uiPriority w:val="99"/>
    <w:unhideWhenUsed/>
    <w:rsid w:val="001D63F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1D63FF"/>
    <w:rPr>
      <w:rFonts w:ascii="Calibri" w:eastAsia="Calibri" w:hAnsi="Calibri"/>
      <w:sz w:val="22"/>
      <w:szCs w:val="21"/>
      <w:lang w:val="sk-SK" w:eastAsia="en-US"/>
    </w:rPr>
  </w:style>
  <w:style w:type="paragraph" w:styleId="BalloonText">
    <w:name w:val="Balloon Text"/>
    <w:basedOn w:val="Normal"/>
    <w:link w:val="BalloonTextChar"/>
    <w:uiPriority w:val="99"/>
    <w:unhideWhenUsed/>
    <w:rsid w:val="001D63FF"/>
    <w:pPr>
      <w:spacing w:before="0" w:after="0"/>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1D63FF"/>
    <w:rPr>
      <w:rFonts w:ascii="Tahoma" w:eastAsia="Calibri" w:hAnsi="Tahoma" w:cs="Tahoma"/>
      <w:sz w:val="16"/>
      <w:szCs w:val="16"/>
      <w:lang w:val="sk-SK" w:eastAsia="en-US"/>
    </w:rPr>
  </w:style>
  <w:style w:type="paragraph" w:styleId="EndnoteText">
    <w:name w:val="endnote text"/>
    <w:basedOn w:val="Normal"/>
    <w:link w:val="EndnoteTextChar"/>
    <w:uiPriority w:val="99"/>
    <w:unhideWhenUsed/>
    <w:rsid w:val="001D63FF"/>
    <w:pPr>
      <w:spacing w:before="0" w:after="0"/>
      <w:jc w:val="left"/>
    </w:pPr>
    <w:rPr>
      <w:rFonts w:eastAsia="Calibri"/>
      <w:sz w:val="20"/>
      <w:szCs w:val="20"/>
    </w:rPr>
  </w:style>
  <w:style w:type="character" w:customStyle="1" w:styleId="EndnoteTextChar">
    <w:name w:val="Endnote Text Char"/>
    <w:basedOn w:val="DefaultParagraphFont"/>
    <w:link w:val="EndnoteText"/>
    <w:uiPriority w:val="99"/>
    <w:rsid w:val="001D63FF"/>
    <w:rPr>
      <w:rFonts w:eastAsia="Calibri"/>
      <w:lang w:val="sk-SK" w:eastAsia="en-US"/>
    </w:rPr>
  </w:style>
  <w:style w:type="character" w:styleId="EndnoteReference">
    <w:name w:val="endnote reference"/>
    <w:uiPriority w:val="99"/>
    <w:unhideWhenUsed/>
    <w:rsid w:val="001D63FF"/>
    <w:rPr>
      <w:vertAlign w:val="superscript"/>
    </w:rPr>
  </w:style>
  <w:style w:type="paragraph" w:customStyle="1" w:styleId="Contact">
    <w:name w:val="Contact"/>
    <w:basedOn w:val="Normal"/>
    <w:next w:val="Normal"/>
    <w:rsid w:val="001D63FF"/>
    <w:pPr>
      <w:spacing w:before="480" w:after="0"/>
      <w:ind w:left="567" w:hanging="567"/>
      <w:jc w:val="left"/>
    </w:pPr>
    <w:rPr>
      <w:szCs w:val="20"/>
    </w:rPr>
  </w:style>
  <w:style w:type="paragraph" w:customStyle="1" w:styleId="ListBullet1">
    <w:name w:val="List Bullet 1"/>
    <w:basedOn w:val="Text1"/>
    <w:rsid w:val="001D63FF"/>
    <w:pPr>
      <w:numPr>
        <w:numId w:val="20"/>
      </w:numPr>
      <w:spacing w:before="0" w:after="240"/>
    </w:pPr>
    <w:rPr>
      <w:szCs w:val="20"/>
    </w:rPr>
  </w:style>
  <w:style w:type="paragraph" w:styleId="ListBullet2">
    <w:name w:val="List Bullet 2"/>
    <w:basedOn w:val="Text2"/>
    <w:rsid w:val="001D63FF"/>
    <w:pPr>
      <w:numPr>
        <w:numId w:val="21"/>
      </w:numPr>
      <w:spacing w:before="0" w:after="240"/>
    </w:pPr>
    <w:rPr>
      <w:szCs w:val="20"/>
    </w:rPr>
  </w:style>
  <w:style w:type="paragraph" w:styleId="ListBullet3">
    <w:name w:val="List Bullet 3"/>
    <w:basedOn w:val="Text3"/>
    <w:rsid w:val="001D63FF"/>
    <w:pPr>
      <w:numPr>
        <w:numId w:val="22"/>
      </w:numPr>
      <w:spacing w:before="0" w:after="240"/>
    </w:pPr>
    <w:rPr>
      <w:szCs w:val="20"/>
    </w:rPr>
  </w:style>
  <w:style w:type="paragraph" w:styleId="ListBullet4">
    <w:name w:val="List Bullet 4"/>
    <w:basedOn w:val="Normal"/>
    <w:rsid w:val="001D63FF"/>
    <w:pPr>
      <w:numPr>
        <w:numId w:val="23"/>
      </w:numPr>
      <w:spacing w:before="0" w:after="240"/>
    </w:pPr>
    <w:rPr>
      <w:szCs w:val="20"/>
    </w:rPr>
  </w:style>
  <w:style w:type="paragraph" w:customStyle="1" w:styleId="ListDash">
    <w:name w:val="List Dash"/>
    <w:basedOn w:val="Normal"/>
    <w:rsid w:val="001D63FF"/>
    <w:pPr>
      <w:numPr>
        <w:numId w:val="24"/>
      </w:numPr>
      <w:spacing w:before="0" w:after="240"/>
    </w:pPr>
    <w:rPr>
      <w:szCs w:val="20"/>
    </w:rPr>
  </w:style>
  <w:style w:type="paragraph" w:customStyle="1" w:styleId="ListDash1">
    <w:name w:val="List Dash 1"/>
    <w:basedOn w:val="Text1"/>
    <w:rsid w:val="001D63FF"/>
    <w:pPr>
      <w:numPr>
        <w:numId w:val="25"/>
      </w:numPr>
      <w:spacing w:before="0" w:after="240"/>
    </w:pPr>
    <w:rPr>
      <w:szCs w:val="20"/>
    </w:rPr>
  </w:style>
  <w:style w:type="paragraph" w:customStyle="1" w:styleId="ListDash3">
    <w:name w:val="List Dash 3"/>
    <w:basedOn w:val="Text3"/>
    <w:rsid w:val="001D63FF"/>
    <w:pPr>
      <w:numPr>
        <w:numId w:val="27"/>
      </w:numPr>
      <w:spacing w:before="0" w:after="240"/>
    </w:pPr>
    <w:rPr>
      <w:szCs w:val="20"/>
    </w:rPr>
  </w:style>
  <w:style w:type="paragraph" w:customStyle="1" w:styleId="ListDash4">
    <w:name w:val="List Dash 4"/>
    <w:basedOn w:val="Normal"/>
    <w:rsid w:val="001D63FF"/>
    <w:pPr>
      <w:numPr>
        <w:numId w:val="28"/>
      </w:numPr>
      <w:spacing w:before="0" w:after="240"/>
    </w:pPr>
    <w:rPr>
      <w:szCs w:val="20"/>
    </w:rPr>
  </w:style>
  <w:style w:type="paragraph" w:customStyle="1" w:styleId="ListNumber1">
    <w:name w:val="List Number 1"/>
    <w:basedOn w:val="Text1"/>
    <w:rsid w:val="001D63FF"/>
    <w:pPr>
      <w:numPr>
        <w:numId w:val="19"/>
      </w:numPr>
      <w:spacing w:before="0" w:after="240"/>
    </w:pPr>
    <w:rPr>
      <w:szCs w:val="20"/>
    </w:rPr>
  </w:style>
  <w:style w:type="paragraph" w:styleId="ListNumber2">
    <w:name w:val="List Number 2"/>
    <w:basedOn w:val="Text2"/>
    <w:rsid w:val="001D63FF"/>
    <w:pPr>
      <w:numPr>
        <w:numId w:val="29"/>
      </w:numPr>
      <w:spacing w:before="0" w:after="240"/>
    </w:pPr>
    <w:rPr>
      <w:szCs w:val="20"/>
    </w:rPr>
  </w:style>
  <w:style w:type="paragraph" w:styleId="ListNumber3">
    <w:name w:val="List Number 3"/>
    <w:basedOn w:val="Text3"/>
    <w:rsid w:val="001D63FF"/>
    <w:pPr>
      <w:numPr>
        <w:numId w:val="30"/>
      </w:numPr>
      <w:spacing w:before="0" w:after="240"/>
    </w:pPr>
    <w:rPr>
      <w:szCs w:val="20"/>
    </w:rPr>
  </w:style>
  <w:style w:type="paragraph" w:styleId="ListNumber4">
    <w:name w:val="List Number 4"/>
    <w:basedOn w:val="Normal"/>
    <w:rsid w:val="001D63FF"/>
    <w:pPr>
      <w:numPr>
        <w:numId w:val="31"/>
      </w:numPr>
      <w:spacing w:before="0" w:after="240"/>
    </w:pPr>
    <w:rPr>
      <w:szCs w:val="20"/>
    </w:rPr>
  </w:style>
  <w:style w:type="paragraph" w:customStyle="1" w:styleId="ListNumberLevel2">
    <w:name w:val="List Number (Level 2)"/>
    <w:basedOn w:val="Normal"/>
    <w:rsid w:val="001D63FF"/>
    <w:pPr>
      <w:numPr>
        <w:ilvl w:val="1"/>
        <w:numId w:val="18"/>
      </w:numPr>
      <w:spacing w:before="0" w:after="240"/>
    </w:pPr>
    <w:rPr>
      <w:szCs w:val="20"/>
    </w:rPr>
  </w:style>
  <w:style w:type="paragraph" w:customStyle="1" w:styleId="ListNumber1Level2">
    <w:name w:val="List Number 1 (Level 2)"/>
    <w:basedOn w:val="Text1"/>
    <w:rsid w:val="001D63FF"/>
    <w:pPr>
      <w:numPr>
        <w:ilvl w:val="1"/>
        <w:numId w:val="19"/>
      </w:numPr>
      <w:spacing w:before="0" w:after="240"/>
    </w:pPr>
    <w:rPr>
      <w:szCs w:val="20"/>
    </w:rPr>
  </w:style>
  <w:style w:type="paragraph" w:customStyle="1" w:styleId="ListNumber2Level2">
    <w:name w:val="List Number 2 (Level 2)"/>
    <w:basedOn w:val="Text2"/>
    <w:rsid w:val="001D63FF"/>
    <w:pPr>
      <w:numPr>
        <w:ilvl w:val="1"/>
        <w:numId w:val="29"/>
      </w:numPr>
      <w:spacing w:before="0" w:after="240"/>
    </w:pPr>
    <w:rPr>
      <w:szCs w:val="20"/>
    </w:rPr>
  </w:style>
  <w:style w:type="paragraph" w:customStyle="1" w:styleId="ListNumber3Level2">
    <w:name w:val="List Number 3 (Level 2)"/>
    <w:basedOn w:val="Text3"/>
    <w:rsid w:val="001D63FF"/>
    <w:pPr>
      <w:numPr>
        <w:ilvl w:val="1"/>
        <w:numId w:val="30"/>
      </w:numPr>
      <w:spacing w:before="0" w:after="240"/>
    </w:pPr>
    <w:rPr>
      <w:szCs w:val="20"/>
    </w:rPr>
  </w:style>
  <w:style w:type="paragraph" w:customStyle="1" w:styleId="ListNumber4Level2">
    <w:name w:val="List Number 4 (Level 2)"/>
    <w:basedOn w:val="Normal"/>
    <w:rsid w:val="001D63FF"/>
    <w:pPr>
      <w:numPr>
        <w:ilvl w:val="1"/>
        <w:numId w:val="31"/>
      </w:numPr>
      <w:spacing w:before="0" w:after="240"/>
    </w:pPr>
    <w:rPr>
      <w:szCs w:val="20"/>
    </w:rPr>
  </w:style>
  <w:style w:type="paragraph" w:customStyle="1" w:styleId="ListNumberLevel3">
    <w:name w:val="List Number (Level 3)"/>
    <w:basedOn w:val="Normal"/>
    <w:rsid w:val="001D63FF"/>
    <w:pPr>
      <w:numPr>
        <w:ilvl w:val="2"/>
        <w:numId w:val="18"/>
      </w:numPr>
      <w:spacing w:before="0" w:after="240"/>
    </w:pPr>
    <w:rPr>
      <w:szCs w:val="20"/>
    </w:rPr>
  </w:style>
  <w:style w:type="paragraph" w:customStyle="1" w:styleId="ListNumber1Level3">
    <w:name w:val="List Number 1 (Level 3)"/>
    <w:basedOn w:val="Text1"/>
    <w:rsid w:val="001D63FF"/>
    <w:pPr>
      <w:numPr>
        <w:ilvl w:val="2"/>
        <w:numId w:val="19"/>
      </w:numPr>
      <w:spacing w:before="0" w:after="240"/>
    </w:pPr>
    <w:rPr>
      <w:szCs w:val="20"/>
    </w:rPr>
  </w:style>
  <w:style w:type="paragraph" w:customStyle="1" w:styleId="ListNumber2Level3">
    <w:name w:val="List Number 2 (Level 3)"/>
    <w:basedOn w:val="Text2"/>
    <w:rsid w:val="001D63FF"/>
    <w:pPr>
      <w:numPr>
        <w:ilvl w:val="2"/>
        <w:numId w:val="29"/>
      </w:numPr>
      <w:spacing w:before="0" w:after="240"/>
    </w:pPr>
    <w:rPr>
      <w:szCs w:val="20"/>
    </w:rPr>
  </w:style>
  <w:style w:type="paragraph" w:customStyle="1" w:styleId="ListNumber3Level3">
    <w:name w:val="List Number 3 (Level 3)"/>
    <w:basedOn w:val="Text3"/>
    <w:rsid w:val="001D63FF"/>
    <w:pPr>
      <w:numPr>
        <w:ilvl w:val="2"/>
        <w:numId w:val="30"/>
      </w:numPr>
      <w:spacing w:before="0" w:after="240"/>
    </w:pPr>
    <w:rPr>
      <w:szCs w:val="20"/>
    </w:rPr>
  </w:style>
  <w:style w:type="paragraph" w:customStyle="1" w:styleId="ListNumber4Level3">
    <w:name w:val="List Number 4 (Level 3)"/>
    <w:basedOn w:val="Normal"/>
    <w:rsid w:val="001D63FF"/>
    <w:pPr>
      <w:numPr>
        <w:ilvl w:val="2"/>
        <w:numId w:val="31"/>
      </w:numPr>
      <w:spacing w:before="0" w:after="240"/>
    </w:pPr>
    <w:rPr>
      <w:szCs w:val="20"/>
    </w:rPr>
  </w:style>
  <w:style w:type="paragraph" w:customStyle="1" w:styleId="ListNumberLevel4">
    <w:name w:val="List Number (Level 4)"/>
    <w:basedOn w:val="Normal"/>
    <w:rsid w:val="001D63FF"/>
    <w:pPr>
      <w:numPr>
        <w:ilvl w:val="3"/>
        <w:numId w:val="18"/>
      </w:numPr>
      <w:spacing w:before="0" w:after="240"/>
    </w:pPr>
    <w:rPr>
      <w:szCs w:val="20"/>
    </w:rPr>
  </w:style>
  <w:style w:type="paragraph" w:customStyle="1" w:styleId="ListNumber1Level4">
    <w:name w:val="List Number 1 (Level 4)"/>
    <w:basedOn w:val="Text1"/>
    <w:rsid w:val="001D63FF"/>
    <w:pPr>
      <w:numPr>
        <w:ilvl w:val="3"/>
        <w:numId w:val="19"/>
      </w:numPr>
      <w:spacing w:before="0" w:after="240"/>
    </w:pPr>
    <w:rPr>
      <w:szCs w:val="20"/>
    </w:rPr>
  </w:style>
  <w:style w:type="paragraph" w:customStyle="1" w:styleId="ListNumber2Level4">
    <w:name w:val="List Number 2 (Level 4)"/>
    <w:basedOn w:val="Text2"/>
    <w:rsid w:val="001D63FF"/>
    <w:pPr>
      <w:numPr>
        <w:ilvl w:val="3"/>
        <w:numId w:val="29"/>
      </w:numPr>
      <w:spacing w:before="0" w:after="240"/>
    </w:pPr>
    <w:rPr>
      <w:szCs w:val="20"/>
    </w:rPr>
  </w:style>
  <w:style w:type="paragraph" w:customStyle="1" w:styleId="ListNumber3Level4">
    <w:name w:val="List Number 3 (Level 4)"/>
    <w:basedOn w:val="Text3"/>
    <w:rsid w:val="001D63FF"/>
    <w:pPr>
      <w:numPr>
        <w:ilvl w:val="3"/>
        <w:numId w:val="30"/>
      </w:numPr>
      <w:spacing w:before="0" w:after="240"/>
    </w:pPr>
    <w:rPr>
      <w:szCs w:val="20"/>
    </w:rPr>
  </w:style>
  <w:style w:type="paragraph" w:customStyle="1" w:styleId="ListNumber4Level4">
    <w:name w:val="List Number 4 (Level 4)"/>
    <w:basedOn w:val="Normal"/>
    <w:rsid w:val="001D63FF"/>
    <w:pPr>
      <w:numPr>
        <w:ilvl w:val="3"/>
        <w:numId w:val="31"/>
      </w:numPr>
      <w:spacing w:before="0" w:after="240"/>
    </w:pPr>
    <w:rPr>
      <w:szCs w:val="20"/>
    </w:rPr>
  </w:style>
  <w:style w:type="numbering" w:customStyle="1" w:styleId="Style1">
    <w:name w:val="Style1"/>
    <w:uiPriority w:val="99"/>
    <w:rsid w:val="001D63FF"/>
    <w:pPr>
      <w:numPr>
        <w:numId w:val="16"/>
      </w:numPr>
    </w:pPr>
  </w:style>
  <w:style w:type="character" w:customStyle="1" w:styleId="outputecliaff">
    <w:name w:val="outputecliaff"/>
    <w:rsid w:val="001D63FF"/>
  </w:style>
  <w:style w:type="character" w:styleId="CommentReference">
    <w:name w:val="annotation reference"/>
    <w:uiPriority w:val="99"/>
    <w:unhideWhenUsed/>
    <w:rsid w:val="001D63FF"/>
    <w:rPr>
      <w:sz w:val="16"/>
      <w:szCs w:val="16"/>
    </w:rPr>
  </w:style>
  <w:style w:type="paragraph" w:styleId="CommentText">
    <w:name w:val="annotation text"/>
    <w:basedOn w:val="Normal"/>
    <w:link w:val="CommentTextChar"/>
    <w:uiPriority w:val="99"/>
    <w:unhideWhenUsed/>
    <w:rsid w:val="001D63FF"/>
    <w:pPr>
      <w:spacing w:before="0" w:after="0"/>
      <w:jc w:val="left"/>
    </w:pPr>
    <w:rPr>
      <w:rFonts w:eastAsia="Calibri"/>
      <w:sz w:val="20"/>
      <w:szCs w:val="20"/>
    </w:rPr>
  </w:style>
  <w:style w:type="character" w:customStyle="1" w:styleId="CommentTextChar">
    <w:name w:val="Comment Text Char"/>
    <w:basedOn w:val="DefaultParagraphFont"/>
    <w:link w:val="CommentText"/>
    <w:uiPriority w:val="99"/>
    <w:rsid w:val="001D63FF"/>
    <w:rPr>
      <w:rFonts w:eastAsia="Calibri"/>
      <w:lang w:val="sk-SK" w:eastAsia="en-US"/>
    </w:rPr>
  </w:style>
  <w:style w:type="paragraph" w:styleId="CommentSubject">
    <w:name w:val="annotation subject"/>
    <w:basedOn w:val="CommentText"/>
    <w:next w:val="CommentText"/>
    <w:link w:val="CommentSubjectChar"/>
    <w:uiPriority w:val="99"/>
    <w:unhideWhenUsed/>
    <w:rsid w:val="001D63FF"/>
    <w:rPr>
      <w:b/>
      <w:bCs/>
    </w:rPr>
  </w:style>
  <w:style w:type="character" w:customStyle="1" w:styleId="CommentSubjectChar">
    <w:name w:val="Comment Subject Char"/>
    <w:basedOn w:val="CommentTextChar"/>
    <w:link w:val="CommentSubject"/>
    <w:uiPriority w:val="99"/>
    <w:rsid w:val="001D63FF"/>
    <w:rPr>
      <w:rFonts w:eastAsia="Calibri"/>
      <w:b/>
      <w:bCs/>
      <w:lang w:val="sk-SK" w:eastAsia="en-US"/>
    </w:rPr>
  </w:style>
  <w:style w:type="paragraph" w:styleId="Revision">
    <w:name w:val="Revision"/>
    <w:hidden/>
    <w:uiPriority w:val="99"/>
    <w:semiHidden/>
    <w:rsid w:val="001D63FF"/>
    <w:rPr>
      <w:rFonts w:eastAsia="Calibri"/>
      <w:sz w:val="24"/>
      <w:lang w:eastAsia="en-US"/>
    </w:rPr>
  </w:style>
  <w:style w:type="character" w:styleId="FollowedHyperlink">
    <w:name w:val="FollowedHyperlink"/>
    <w:uiPriority w:val="99"/>
    <w:unhideWhenUsed/>
    <w:rsid w:val="001D63FF"/>
    <w:rPr>
      <w:color w:val="800080"/>
      <w:u w:val="single"/>
    </w:rPr>
  </w:style>
  <w:style w:type="paragraph" w:customStyle="1" w:styleId="Corpsdutexte0">
    <w:name w:val="Corps du texte"/>
    <w:basedOn w:val="Normal"/>
    <w:rsid w:val="001D63F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D63FF"/>
    <w:rPr>
      <w:sz w:val="15"/>
      <w:szCs w:val="15"/>
      <w:shd w:val="clear" w:color="auto" w:fill="FFFFFF"/>
    </w:rPr>
  </w:style>
  <w:style w:type="paragraph" w:customStyle="1" w:styleId="Corpsdutexte110">
    <w:name w:val="Corps du texte (11)"/>
    <w:basedOn w:val="Normal"/>
    <w:link w:val="Corpsdutexte11"/>
    <w:rsid w:val="001D63FF"/>
    <w:pPr>
      <w:widowControl w:val="0"/>
      <w:shd w:val="clear" w:color="auto" w:fill="FFFFFF"/>
      <w:spacing w:before="360" w:after="0" w:line="0" w:lineRule="atLeast"/>
      <w:jc w:val="center"/>
    </w:pPr>
    <w:rPr>
      <w:sz w:val="15"/>
      <w:szCs w:val="15"/>
      <w:lang w:eastAsia="en-IE"/>
    </w:rPr>
  </w:style>
  <w:style w:type="character" w:customStyle="1" w:styleId="Bodytext">
    <w:name w:val="Body text_"/>
    <w:link w:val="BodyText1"/>
    <w:locked/>
    <w:rsid w:val="001D63FF"/>
    <w:rPr>
      <w:sz w:val="15"/>
      <w:szCs w:val="15"/>
      <w:shd w:val="clear" w:color="auto" w:fill="FFFFFF"/>
    </w:rPr>
  </w:style>
  <w:style w:type="paragraph" w:customStyle="1" w:styleId="BodyText1">
    <w:name w:val="Body Text1"/>
    <w:basedOn w:val="Normal"/>
    <w:link w:val="Bodytext"/>
    <w:rsid w:val="001D63FF"/>
    <w:pPr>
      <w:widowControl w:val="0"/>
      <w:shd w:val="clear" w:color="auto" w:fill="FFFFFF"/>
      <w:spacing w:before="0" w:after="0" w:line="0" w:lineRule="atLeast"/>
      <w:ind w:hanging="580"/>
      <w:jc w:val="left"/>
    </w:pPr>
    <w:rPr>
      <w:sz w:val="15"/>
      <w:szCs w:val="15"/>
      <w:lang w:eastAsia="en-IE"/>
    </w:rPr>
  </w:style>
  <w:style w:type="character" w:customStyle="1" w:styleId="Corpsdutexte9">
    <w:name w:val="Corps du texte (9)"/>
    <w:rsid w:val="001D63F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k-SK"/>
    </w:rPr>
  </w:style>
  <w:style w:type="paragraph" w:customStyle="1" w:styleId="CM1">
    <w:name w:val="CM1"/>
    <w:basedOn w:val="Default"/>
    <w:next w:val="Default"/>
    <w:uiPriority w:val="99"/>
    <w:rsid w:val="001D63FF"/>
    <w:rPr>
      <w:rFonts w:eastAsia="Calibri" w:cs="Times New Roman"/>
      <w:color w:val="auto"/>
    </w:rPr>
  </w:style>
  <w:style w:type="paragraph" w:customStyle="1" w:styleId="CM3">
    <w:name w:val="CM3"/>
    <w:basedOn w:val="Default"/>
    <w:next w:val="Default"/>
    <w:uiPriority w:val="99"/>
    <w:rsid w:val="001D63FF"/>
    <w:rPr>
      <w:rFonts w:eastAsia="Calibri" w:cs="Times New Roman"/>
      <w:color w:val="auto"/>
    </w:rPr>
  </w:style>
  <w:style w:type="paragraph" w:customStyle="1" w:styleId="CM4">
    <w:name w:val="CM4"/>
    <w:basedOn w:val="Default"/>
    <w:next w:val="Default"/>
    <w:uiPriority w:val="99"/>
    <w:rsid w:val="001D63FF"/>
    <w:rPr>
      <w:rFonts w:eastAsia="Calibri" w:cs="Times New Roman"/>
      <w:color w:val="auto"/>
    </w:rPr>
  </w:style>
  <w:style w:type="character" w:customStyle="1" w:styleId="st1">
    <w:name w:val="st1"/>
    <w:rsid w:val="001D63FF"/>
  </w:style>
  <w:style w:type="paragraph" w:customStyle="1" w:styleId="FooterCoverPage">
    <w:name w:val="Footer Cover Page"/>
    <w:basedOn w:val="Normal"/>
    <w:link w:val="FooterCoverPageChar"/>
    <w:rsid w:val="001D63FF"/>
    <w:pPr>
      <w:tabs>
        <w:tab w:val="center" w:pos="4535"/>
        <w:tab w:val="right" w:pos="9071"/>
        <w:tab w:val="right" w:pos="9921"/>
      </w:tabs>
      <w:spacing w:before="360" w:after="0"/>
      <w:ind w:left="-850" w:right="-850"/>
      <w:jc w:val="left"/>
      <w:outlineLvl w:val="0"/>
    </w:pPr>
    <w:rPr>
      <w:szCs w:val="48"/>
      <w:lang w:eastAsia="en-GB"/>
    </w:rPr>
  </w:style>
  <w:style w:type="character" w:customStyle="1" w:styleId="FooterCoverPageChar">
    <w:name w:val="Footer Cover Page Char"/>
    <w:link w:val="FooterCoverPage"/>
    <w:rsid w:val="001D63FF"/>
    <w:rPr>
      <w:sz w:val="24"/>
      <w:szCs w:val="48"/>
      <w:lang w:val="sk-SK" w:eastAsia="en-GB"/>
    </w:rPr>
  </w:style>
  <w:style w:type="paragraph" w:customStyle="1" w:styleId="HeaderCoverPage">
    <w:name w:val="Header Cover Page"/>
    <w:basedOn w:val="Normal"/>
    <w:link w:val="HeaderCoverPageChar"/>
    <w:rsid w:val="001D63FF"/>
    <w:pPr>
      <w:tabs>
        <w:tab w:val="center" w:pos="4535"/>
        <w:tab w:val="right" w:pos="9071"/>
      </w:tabs>
      <w:spacing w:before="0"/>
      <w:outlineLvl w:val="0"/>
    </w:pPr>
    <w:rPr>
      <w:szCs w:val="48"/>
      <w:lang w:eastAsia="en-GB"/>
    </w:rPr>
  </w:style>
  <w:style w:type="character" w:customStyle="1" w:styleId="HeaderCoverPageChar">
    <w:name w:val="Header Cover Page Char"/>
    <w:link w:val="HeaderCoverPage"/>
    <w:rsid w:val="001D63FF"/>
    <w:rPr>
      <w:sz w:val="24"/>
      <w:szCs w:val="48"/>
      <w:lang w:val="sk-SK" w:eastAsia="en-GB"/>
    </w:rPr>
  </w:style>
  <w:style w:type="paragraph" w:customStyle="1" w:styleId="LegalNumPar">
    <w:name w:val="LegalNumPar"/>
    <w:basedOn w:val="Normal"/>
    <w:rsid w:val="001D63FF"/>
    <w:pPr>
      <w:spacing w:before="0" w:after="0" w:line="360" w:lineRule="auto"/>
      <w:jc w:val="left"/>
    </w:pPr>
    <w:rPr>
      <w:rFonts w:eastAsia="Calibri"/>
      <w:szCs w:val="20"/>
    </w:rPr>
  </w:style>
  <w:style w:type="paragraph" w:customStyle="1" w:styleId="LegalNumPar2">
    <w:name w:val="LegalNumPar2"/>
    <w:basedOn w:val="Normal"/>
    <w:rsid w:val="001D63FF"/>
    <w:pPr>
      <w:spacing w:before="0" w:after="0" w:line="360" w:lineRule="auto"/>
      <w:jc w:val="left"/>
    </w:pPr>
    <w:rPr>
      <w:rFonts w:eastAsia="Calibri"/>
      <w:szCs w:val="20"/>
    </w:rPr>
  </w:style>
  <w:style w:type="paragraph" w:customStyle="1" w:styleId="LegalNumPar3">
    <w:name w:val="LegalNumPar3"/>
    <w:basedOn w:val="Normal"/>
    <w:rsid w:val="001D63FF"/>
    <w:pPr>
      <w:spacing w:before="0" w:after="0" w:line="360" w:lineRule="auto"/>
      <w:jc w:val="left"/>
    </w:pPr>
    <w:rPr>
      <w:rFonts w:eastAsia="Calibri"/>
      <w:szCs w:val="20"/>
    </w:rPr>
  </w:style>
  <w:style w:type="character" w:customStyle="1" w:styleId="cf01">
    <w:name w:val="cf01"/>
    <w:rsid w:val="001D63FF"/>
    <w:rPr>
      <w:rFonts w:ascii="Segoe UI" w:hAnsi="Segoe UI" w:cs="Segoe UI" w:hint="default"/>
      <w:sz w:val="18"/>
      <w:szCs w:val="18"/>
    </w:rPr>
  </w:style>
  <w:style w:type="character" w:styleId="Mention">
    <w:name w:val="Mention"/>
    <w:uiPriority w:val="99"/>
    <w:unhideWhenUsed/>
    <w:rsid w:val="001D63FF"/>
    <w:rPr>
      <w:color w:val="2B579A"/>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1D63FF"/>
    <w:pPr>
      <w:pBdr>
        <w:top w:val="nil"/>
        <w:left w:val="nil"/>
        <w:bottom w:val="nil"/>
        <w:right w:val="nil"/>
        <w:between w:val="nil"/>
        <w:bar w:val="nil"/>
      </w:pBdr>
      <w:spacing w:before="0" w:after="160" w:line="240" w:lineRule="exact"/>
    </w:pPr>
    <w:rPr>
      <w:rFonts w:asciiTheme="minorHAnsi" w:eastAsiaTheme="minorHAnsi" w:hAnsiTheme="minorHAnsi" w:cstheme="minorBidi"/>
      <w:sz w:val="22"/>
      <w:szCs w:val="22"/>
      <w:vertAlign w:val="superscript"/>
    </w:rPr>
  </w:style>
  <w:style w:type="paragraph" w:customStyle="1" w:styleId="norm">
    <w:name w:val="norm"/>
    <w:basedOn w:val="Normal"/>
    <w:rsid w:val="001D63FF"/>
    <w:pPr>
      <w:spacing w:before="100" w:beforeAutospacing="1" w:after="100" w:afterAutospacing="1"/>
      <w:jc w:val="left"/>
    </w:pPr>
  </w:style>
  <w:style w:type="character" w:customStyle="1" w:styleId="HeaderChar">
    <w:name w:val="Header Char"/>
    <w:basedOn w:val="DefaultParagraphFont"/>
    <w:link w:val="Header"/>
    <w:uiPriority w:val="99"/>
    <w:rsid w:val="001D63FF"/>
    <w:rPr>
      <w:sz w:val="24"/>
      <w:szCs w:val="24"/>
      <w:lang w:val="sk-SK" w:eastAsia="en-US"/>
    </w:rPr>
  </w:style>
  <w:style w:type="character" w:customStyle="1" w:styleId="FooterChar">
    <w:name w:val="Footer Char"/>
    <w:basedOn w:val="DefaultParagraphFont"/>
    <w:link w:val="Footer"/>
    <w:uiPriority w:val="99"/>
    <w:rsid w:val="001D63FF"/>
    <w:rPr>
      <w:sz w:val="24"/>
      <w:szCs w:val="24"/>
      <w:lang w:val="sk-SK" w:eastAsia="en-US"/>
    </w:rPr>
  </w:style>
  <w:style w:type="character" w:customStyle="1" w:styleId="FootnoteTextChar">
    <w:name w:val="Footnote Text Char"/>
    <w:basedOn w:val="DefaultParagraphFont"/>
    <w:link w:val="FootnoteText"/>
    <w:uiPriority w:val="99"/>
    <w:semiHidden/>
    <w:rsid w:val="001D63FF"/>
    <w:rPr>
      <w:lang w:val="sk-SK" w:eastAsia="en-US"/>
    </w:rPr>
  </w:style>
  <w:style w:type="character" w:customStyle="1" w:styleId="Heading1Char">
    <w:name w:val="Heading 1 Char"/>
    <w:basedOn w:val="DefaultParagraphFont"/>
    <w:link w:val="Heading1"/>
    <w:uiPriority w:val="9"/>
    <w:rsid w:val="001D63FF"/>
    <w:rPr>
      <w:b/>
      <w:bCs/>
      <w:smallCaps/>
      <w:sz w:val="24"/>
      <w:szCs w:val="32"/>
      <w:lang w:eastAsia="en-US"/>
    </w:rPr>
  </w:style>
  <w:style w:type="character" w:customStyle="1" w:styleId="Heading2Char">
    <w:name w:val="Heading 2 Char"/>
    <w:basedOn w:val="DefaultParagraphFont"/>
    <w:link w:val="Heading2"/>
    <w:uiPriority w:val="9"/>
    <w:rsid w:val="001D63FF"/>
    <w:rPr>
      <w:b/>
      <w:bCs/>
      <w:iCs/>
      <w:sz w:val="24"/>
      <w:szCs w:val="28"/>
      <w:lang w:eastAsia="en-US"/>
    </w:rPr>
  </w:style>
  <w:style w:type="character" w:customStyle="1" w:styleId="Heading3Char">
    <w:name w:val="Heading 3 Char"/>
    <w:basedOn w:val="DefaultParagraphFont"/>
    <w:link w:val="Heading3"/>
    <w:uiPriority w:val="9"/>
    <w:rsid w:val="001D63FF"/>
    <w:rPr>
      <w:bCs/>
      <w:i/>
      <w:sz w:val="24"/>
      <w:szCs w:val="26"/>
      <w:lang w:eastAsia="en-US"/>
    </w:rPr>
  </w:style>
  <w:style w:type="character" w:customStyle="1" w:styleId="Heading4Char">
    <w:name w:val="Heading 4 Char"/>
    <w:basedOn w:val="DefaultParagraphFont"/>
    <w:link w:val="Heading4"/>
    <w:uiPriority w:val="9"/>
    <w:rsid w:val="001D63FF"/>
    <w:rPr>
      <w:bCs/>
      <w:sz w:val="24"/>
      <w:szCs w:val="28"/>
      <w:lang w:eastAsia="en-US"/>
    </w:rPr>
  </w:style>
  <w:style w:type="paragraph" w:customStyle="1" w:styleId="HeaderSensitivity">
    <w:name w:val="Header Sensitivity"/>
    <w:basedOn w:val="Normal"/>
    <w:rsid w:val="001D63FF"/>
    <w:pPr>
      <w:pBdr>
        <w:top w:val="single" w:sz="4" w:space="1" w:color="auto"/>
        <w:left w:val="single" w:sz="4" w:space="4" w:color="auto"/>
        <w:bottom w:val="single" w:sz="4" w:space="1" w:color="auto"/>
        <w:right w:val="single" w:sz="4" w:space="4" w:color="auto"/>
      </w:pBdr>
      <w:spacing w:before="0"/>
      <w:ind w:left="113" w:right="113"/>
      <w:jc w:val="center"/>
    </w:pPr>
    <w:rPr>
      <w:rFonts w:eastAsiaTheme="minorHAnsi"/>
      <w:b/>
      <w:sz w:val="32"/>
      <w:szCs w:val="22"/>
    </w:rPr>
  </w:style>
  <w:style w:type="paragraph" w:customStyle="1" w:styleId="HeaderSensitivityRight">
    <w:name w:val="Header Sensitivity Right"/>
    <w:basedOn w:val="Normal"/>
    <w:rsid w:val="001D63FF"/>
    <w:pPr>
      <w:spacing w:before="0"/>
      <w:jc w:val="right"/>
    </w:pPr>
    <w:rPr>
      <w:rFonts w:eastAsiaTheme="minorHAnsi"/>
      <w:sz w:val="28"/>
      <w:szCs w:val="22"/>
    </w:rPr>
  </w:style>
  <w:style w:type="paragraph" w:customStyle="1" w:styleId="FooterSensitivity">
    <w:name w:val="Footer Sensitivity"/>
    <w:basedOn w:val="Normal"/>
    <w:rsid w:val="001D63FF"/>
    <w:pPr>
      <w:pBdr>
        <w:top w:val="single" w:sz="4" w:space="1" w:color="auto"/>
        <w:left w:val="single" w:sz="4" w:space="4" w:color="auto"/>
        <w:bottom w:val="single" w:sz="4" w:space="1" w:color="auto"/>
        <w:right w:val="single" w:sz="4" w:space="4" w:color="auto"/>
      </w:pBdr>
      <w:spacing w:before="360" w:after="0"/>
      <w:ind w:left="113" w:right="113"/>
      <w:jc w:val="center"/>
    </w:pPr>
    <w:rPr>
      <w:rFonts w:eastAsiaTheme="minorHAnsi"/>
      <w:b/>
      <w:sz w:val="32"/>
      <w:szCs w:val="22"/>
    </w:rPr>
  </w:style>
  <w:style w:type="paragraph" w:customStyle="1" w:styleId="Text5">
    <w:name w:val="Text 5"/>
    <w:basedOn w:val="Normal"/>
    <w:rsid w:val="001D63FF"/>
    <w:pPr>
      <w:ind w:left="3118"/>
    </w:pPr>
    <w:rPr>
      <w:rFonts w:eastAsiaTheme="minorHAnsi"/>
      <w:szCs w:val="22"/>
    </w:rPr>
  </w:style>
  <w:style w:type="paragraph" w:customStyle="1" w:styleId="Text6">
    <w:name w:val="Text 6"/>
    <w:basedOn w:val="Normal"/>
    <w:rsid w:val="001D63FF"/>
    <w:pPr>
      <w:ind w:left="3685"/>
    </w:pPr>
    <w:rPr>
      <w:rFonts w:eastAsiaTheme="minorHAnsi"/>
      <w:szCs w:val="22"/>
    </w:rPr>
  </w:style>
  <w:style w:type="paragraph" w:customStyle="1" w:styleId="Point5">
    <w:name w:val="Point 5"/>
    <w:basedOn w:val="Normal"/>
    <w:rsid w:val="001D63FF"/>
    <w:pPr>
      <w:ind w:left="3685" w:hanging="567"/>
    </w:pPr>
    <w:rPr>
      <w:rFonts w:eastAsiaTheme="minorHAnsi"/>
      <w:szCs w:val="22"/>
    </w:rPr>
  </w:style>
  <w:style w:type="paragraph" w:customStyle="1" w:styleId="Tiret5">
    <w:name w:val="Tiret 5"/>
    <w:basedOn w:val="Point5"/>
    <w:rsid w:val="001D63FF"/>
    <w:pPr>
      <w:numPr>
        <w:numId w:val="32"/>
      </w:numPr>
    </w:pPr>
  </w:style>
  <w:style w:type="paragraph" w:customStyle="1" w:styleId="NumPar5">
    <w:name w:val="NumPar 5"/>
    <w:basedOn w:val="Normal"/>
    <w:next w:val="Text2"/>
    <w:rsid w:val="001D63FF"/>
    <w:pPr>
      <w:tabs>
        <w:tab w:val="num" w:pos="1417"/>
      </w:tabs>
      <w:ind w:left="1417" w:hanging="1417"/>
    </w:pPr>
    <w:rPr>
      <w:rFonts w:eastAsiaTheme="minorHAnsi"/>
      <w:szCs w:val="22"/>
    </w:rPr>
  </w:style>
  <w:style w:type="paragraph" w:customStyle="1" w:styleId="NumPar6">
    <w:name w:val="NumPar 6"/>
    <w:basedOn w:val="Normal"/>
    <w:next w:val="Text2"/>
    <w:rsid w:val="001D63FF"/>
    <w:pPr>
      <w:tabs>
        <w:tab w:val="num" w:pos="1417"/>
      </w:tabs>
      <w:ind w:left="1417" w:hanging="1417"/>
    </w:pPr>
    <w:rPr>
      <w:rFonts w:eastAsiaTheme="minorHAnsi"/>
      <w:szCs w:val="22"/>
    </w:rPr>
  </w:style>
  <w:style w:type="paragraph" w:customStyle="1" w:styleId="NumPar7">
    <w:name w:val="NumPar 7"/>
    <w:basedOn w:val="Normal"/>
    <w:next w:val="Text2"/>
    <w:rsid w:val="001D63FF"/>
    <w:pPr>
      <w:tabs>
        <w:tab w:val="num" w:pos="1417"/>
      </w:tabs>
      <w:ind w:left="1417" w:hanging="1417"/>
    </w:pPr>
    <w:rPr>
      <w:rFonts w:eastAsiaTheme="minorHAnsi"/>
      <w:szCs w:val="22"/>
    </w:rPr>
  </w:style>
  <w:style w:type="paragraph" w:customStyle="1" w:styleId="ManualNumPar5">
    <w:name w:val="Manual NumPar 5"/>
    <w:basedOn w:val="Normal"/>
    <w:next w:val="Text2"/>
    <w:rsid w:val="001D63FF"/>
    <w:pPr>
      <w:ind w:left="1417" w:hanging="1417"/>
    </w:pPr>
    <w:rPr>
      <w:rFonts w:eastAsiaTheme="minorHAnsi"/>
      <w:szCs w:val="22"/>
    </w:rPr>
  </w:style>
  <w:style w:type="paragraph" w:customStyle="1" w:styleId="ManualNumPar6">
    <w:name w:val="Manual NumPar 6"/>
    <w:basedOn w:val="Normal"/>
    <w:next w:val="Text2"/>
    <w:rsid w:val="001D63FF"/>
    <w:pPr>
      <w:ind w:left="1417" w:hanging="1417"/>
    </w:pPr>
    <w:rPr>
      <w:rFonts w:eastAsiaTheme="minorHAnsi"/>
      <w:szCs w:val="22"/>
    </w:rPr>
  </w:style>
  <w:style w:type="paragraph" w:customStyle="1" w:styleId="ManualNumPar7">
    <w:name w:val="Manual NumPar 7"/>
    <w:basedOn w:val="Normal"/>
    <w:next w:val="Text2"/>
    <w:rsid w:val="001D63FF"/>
    <w:pPr>
      <w:ind w:left="1417" w:hanging="1417"/>
    </w:pPr>
    <w:rPr>
      <w:rFonts w:eastAsiaTheme="minorHAnsi"/>
      <w:szCs w:val="22"/>
    </w:rPr>
  </w:style>
  <w:style w:type="paragraph" w:customStyle="1" w:styleId="ManualHeading5">
    <w:name w:val="Manual Heading 5"/>
    <w:basedOn w:val="Normal"/>
    <w:next w:val="Text2"/>
    <w:rsid w:val="001D63FF"/>
    <w:pPr>
      <w:keepNext/>
      <w:tabs>
        <w:tab w:val="left" w:pos="1417"/>
      </w:tabs>
      <w:ind w:left="1417" w:hanging="1417"/>
      <w:outlineLvl w:val="4"/>
    </w:pPr>
    <w:rPr>
      <w:rFonts w:eastAsiaTheme="minorHAnsi"/>
      <w:szCs w:val="22"/>
    </w:rPr>
  </w:style>
  <w:style w:type="paragraph" w:customStyle="1" w:styleId="ManualHeading6">
    <w:name w:val="Manual Heading 6"/>
    <w:basedOn w:val="Normal"/>
    <w:next w:val="Text2"/>
    <w:rsid w:val="001D63FF"/>
    <w:pPr>
      <w:keepNext/>
      <w:tabs>
        <w:tab w:val="left" w:pos="1417"/>
      </w:tabs>
      <w:ind w:left="1417" w:hanging="1417"/>
      <w:outlineLvl w:val="5"/>
    </w:pPr>
    <w:rPr>
      <w:rFonts w:eastAsiaTheme="minorHAnsi"/>
      <w:szCs w:val="22"/>
    </w:rPr>
  </w:style>
  <w:style w:type="paragraph" w:customStyle="1" w:styleId="ManualHeading7">
    <w:name w:val="Manual Heading 7"/>
    <w:basedOn w:val="Normal"/>
    <w:next w:val="Text2"/>
    <w:rsid w:val="001D63FF"/>
    <w:pPr>
      <w:keepNext/>
      <w:tabs>
        <w:tab w:val="left" w:pos="1417"/>
      </w:tabs>
      <w:ind w:left="1417" w:hanging="1417"/>
      <w:outlineLvl w:val="6"/>
    </w:pPr>
    <w:rPr>
      <w:rFonts w:eastAsiaTheme="minorHAnsi"/>
      <w:szCs w:val="22"/>
    </w:rPr>
  </w:style>
  <w:style w:type="paragraph" w:customStyle="1" w:styleId="Declassification">
    <w:name w:val="Declassification"/>
    <w:basedOn w:val="Normal"/>
    <w:next w:val="Normal"/>
    <w:rsid w:val="001D63FF"/>
    <w:pPr>
      <w:spacing w:before="0" w:after="0"/>
    </w:pPr>
    <w:rPr>
      <w:rFonts w:eastAsiaTheme="minorHAnsi"/>
      <w:szCs w:val="22"/>
    </w:rPr>
  </w:style>
  <w:style w:type="paragraph" w:customStyle="1" w:styleId="Disclaimer">
    <w:name w:val="Disclaimer"/>
    <w:basedOn w:val="Normal"/>
    <w:rsid w:val="001D63FF"/>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eastAsiaTheme="minorHAnsi"/>
      <w:szCs w:val="22"/>
    </w:rPr>
  </w:style>
  <w:style w:type="paragraph" w:customStyle="1" w:styleId="SecurityMarking">
    <w:name w:val="SecurityMarking"/>
    <w:basedOn w:val="Normal"/>
    <w:rsid w:val="001D63FF"/>
    <w:pPr>
      <w:spacing w:before="0" w:after="0" w:line="276" w:lineRule="auto"/>
      <w:ind w:left="5103"/>
      <w:jc w:val="left"/>
    </w:pPr>
    <w:rPr>
      <w:rFonts w:eastAsiaTheme="minorHAnsi"/>
      <w:sz w:val="28"/>
      <w:szCs w:val="22"/>
    </w:rPr>
  </w:style>
  <w:style w:type="paragraph" w:customStyle="1" w:styleId="DateMarking">
    <w:name w:val="DateMarking"/>
    <w:basedOn w:val="Normal"/>
    <w:rsid w:val="001D63FF"/>
    <w:pPr>
      <w:spacing w:before="0" w:after="0" w:line="276" w:lineRule="auto"/>
      <w:ind w:left="5103"/>
      <w:jc w:val="left"/>
    </w:pPr>
    <w:rPr>
      <w:rFonts w:eastAsiaTheme="minorHAnsi"/>
      <w:i/>
      <w:sz w:val="28"/>
      <w:szCs w:val="22"/>
    </w:rPr>
  </w:style>
  <w:style w:type="paragraph" w:customStyle="1" w:styleId="ReleasableTo">
    <w:name w:val="ReleasableTo"/>
    <w:basedOn w:val="Normal"/>
    <w:rsid w:val="001D63FF"/>
    <w:pPr>
      <w:spacing w:before="0" w:after="0" w:line="276" w:lineRule="auto"/>
      <w:ind w:left="5103"/>
      <w:jc w:val="left"/>
    </w:pPr>
    <w:rPr>
      <w:rFonts w:eastAsiaTheme="minorHAnsi"/>
      <w:i/>
      <w:sz w:val="28"/>
      <w:szCs w:val="22"/>
    </w:rPr>
  </w:style>
  <w:style w:type="paragraph" w:customStyle="1" w:styleId="StyleListParagraphLeft0ptBefore5ptAfter5pt">
    <w:name w:val="Style List Paragraph + Left:  0 pt Before:  5 pt After:  5 pt"/>
    <w:basedOn w:val="ListParagraph"/>
    <w:rsid w:val="006628BE"/>
    <w:pPr>
      <w:spacing w:before="120" w:after="120"/>
      <w:ind w:left="0"/>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F10E-3636-4CCB-A17A-AB4F45C7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42</Pages>
  <Words>9014</Words>
  <Characters>55848</Characters>
  <Application>Microsoft Office Word</Application>
  <DocSecurity>0</DocSecurity>
  <Lines>1551</Lines>
  <Paragraphs>763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2025-01-17T16:33:00Z</dcterms:created>
  <dcterms:modified xsi:type="dcterms:W3CDTF">2025-01-23T10:33:00Z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2023-03-28T14:21:24Z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78d69384-8352-4940-bc6e-1c8802e9b414</vt:lpwstr>
  </property>
  <property fmtid="{D5CDD505-2E9C-101B-9397-08002B2CF9AE}" pid="8" name="MSIP_Label_f4cdc456-5864-460f-beda-883d23b78bbb_ContentBits">
    <vt:lpwstr>0</vt:lpwstr>
  </property>
</Properties>
</file>