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507A46" w14:textId="500B7F71" w:rsidR="00C62875" w:rsidRPr="0036669B" w:rsidRDefault="00C62875" w:rsidP="00C62875">
      <w:pPr>
        <w:pStyle w:val="ManualHeading1"/>
        <w:rPr>
          <w:noProof/>
        </w:rPr>
      </w:pPr>
      <w:r w:rsidRPr="00082910">
        <w:rPr>
          <w:iCs/>
          <w:noProof/>
        </w:rPr>
        <w:t>TEIL I</w:t>
      </w:r>
      <w:r w:rsidR="00082910">
        <w:rPr>
          <w:iCs/>
          <w:noProof/>
        </w:rPr>
        <w:t>.</w:t>
      </w:r>
      <w:r w:rsidRPr="0036669B">
        <w:rPr>
          <w:noProof/>
        </w:rPr>
        <w:t xml:space="preserve"> Allgemeine Angaben</w:t>
      </w:r>
    </w:p>
    <w:p w14:paraId="386FC418" w14:textId="77777777" w:rsidR="00C62875" w:rsidRPr="0036669B" w:rsidRDefault="00C62875" w:rsidP="00C62875">
      <w:pPr>
        <w:pStyle w:val="ManualHeading1"/>
        <w:rPr>
          <w:rFonts w:eastAsia="Times New Roman"/>
          <w:noProof/>
        </w:rPr>
      </w:pPr>
      <w:r w:rsidRPr="00E40218">
        <w:rPr>
          <w:noProof/>
        </w:rPr>
        <w:t>1.</w:t>
      </w:r>
      <w:r w:rsidRPr="00E40218">
        <w:rPr>
          <w:noProof/>
        </w:rPr>
        <w:tab/>
      </w:r>
      <w:r w:rsidRPr="0036669B">
        <w:rPr>
          <w:noProof/>
        </w:rPr>
        <w:t>Anmeldung</w:t>
      </w:r>
    </w:p>
    <w:p w14:paraId="32C29F71" w14:textId="77777777" w:rsidR="00C62875" w:rsidRPr="0036669B" w:rsidRDefault="00C62875" w:rsidP="00C62875">
      <w:pPr>
        <w:rPr>
          <w:noProof/>
        </w:rPr>
      </w:pPr>
      <w:r w:rsidRPr="0036669B">
        <w:rPr>
          <w:noProof/>
        </w:rPr>
        <w:t>Handelt es sich um</w:t>
      </w:r>
    </w:p>
    <w:p w14:paraId="6F6B79E8" w14:textId="77777777" w:rsidR="00C62875" w:rsidRPr="0036669B" w:rsidRDefault="00C62875" w:rsidP="00C62875">
      <w:pPr>
        <w:pStyle w:val="Point0"/>
        <w:rPr>
          <w:noProof/>
        </w:rPr>
      </w:pPr>
      <w:r w:rsidRPr="0036669B">
        <w:rPr>
          <w:noProof/>
        </w:rPr>
        <w:t>a)</w:t>
      </w:r>
      <w:r w:rsidRPr="0036669B">
        <w:rPr>
          <w:noProof/>
        </w:rPr>
        <w:tab/>
      </w:r>
      <w:sdt>
        <w:sdtPr>
          <w:rPr>
            <w:noProof/>
          </w:rPr>
          <w:id w:val="-136491308"/>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ab/>
        <w:t xml:space="preserve">eine Voranmeldung? Falls ja, müssen Sie zum jetzigen Zeitpunkt möglicherweise nicht das ganze Formular ausfüllen, sondern können mit den Dienststellen der Kommission absprechen, welche Informationen für eine vorläufige Prüfung der geplanten Maßnahme benötigt werden. </w:t>
      </w:r>
    </w:p>
    <w:p w14:paraId="09309A8B" w14:textId="77777777" w:rsidR="00C62875" w:rsidRPr="0036669B" w:rsidRDefault="00C62875" w:rsidP="00C62875">
      <w:pPr>
        <w:pStyle w:val="Point0"/>
        <w:rPr>
          <w:noProof/>
        </w:rPr>
      </w:pPr>
      <w:r w:rsidRPr="0036669B">
        <w:rPr>
          <w:noProof/>
        </w:rPr>
        <w:t>b)</w:t>
      </w:r>
      <w:r w:rsidRPr="0036669B">
        <w:rPr>
          <w:noProof/>
        </w:rPr>
        <w:tab/>
      </w:r>
      <w:sdt>
        <w:sdtPr>
          <w:rPr>
            <w:noProof/>
          </w:rPr>
          <w:id w:val="-39875108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ab/>
        <w:t xml:space="preserve">eine Anmeldung nach Artikel 108 Absatz 3 des Vertrags über die Arbeitsweise der Europäischen Union (AEUV)? </w:t>
      </w:r>
    </w:p>
    <w:p w14:paraId="28A57148" w14:textId="77777777" w:rsidR="00C62875" w:rsidRPr="0036669B" w:rsidRDefault="00C62875" w:rsidP="00C62875">
      <w:pPr>
        <w:pStyle w:val="Point0"/>
        <w:rPr>
          <w:noProof/>
        </w:rPr>
      </w:pPr>
      <w:r w:rsidRPr="0036669B">
        <w:rPr>
          <w:noProof/>
        </w:rPr>
        <w:t>c)</w:t>
      </w:r>
      <w:r w:rsidRPr="0036669B">
        <w:rPr>
          <w:noProof/>
        </w:rPr>
        <w:tab/>
      </w:r>
      <w:sdt>
        <w:sdtPr>
          <w:rPr>
            <w:noProof/>
          </w:rPr>
          <w:id w:val="-137924089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ab/>
        <w:t>eine vereinfachte Anmeldung nach Artikel 4 Absatz 2 der Verordnung (EG) Nr. 794/2004</w:t>
      </w:r>
      <w:r w:rsidRPr="0036669B">
        <w:rPr>
          <w:rStyle w:val="FootnoteReference"/>
          <w:noProof/>
        </w:rPr>
        <w:footnoteReference w:id="1"/>
      </w:r>
      <w:r w:rsidRPr="0036669B">
        <w:rPr>
          <w:noProof/>
        </w:rPr>
        <w:t>? Falls ja, füllen Sie bitte nur das Anmeldeformular für das vereinfachte Verfahren in Anhang II aus.</w:t>
      </w:r>
    </w:p>
    <w:p w14:paraId="6DF7A621" w14:textId="77777777" w:rsidR="00C62875" w:rsidRPr="0036669B" w:rsidRDefault="00C62875" w:rsidP="00C62875">
      <w:pPr>
        <w:pStyle w:val="Point0"/>
        <w:rPr>
          <w:noProof/>
        </w:rPr>
      </w:pPr>
      <w:r w:rsidRPr="0036669B">
        <w:rPr>
          <w:noProof/>
        </w:rPr>
        <w:t>d)</w:t>
      </w:r>
      <w:r w:rsidRPr="0036669B">
        <w:rPr>
          <w:noProof/>
        </w:rPr>
        <w:tab/>
      </w:r>
      <w:sdt>
        <w:sdtPr>
          <w:rPr>
            <w:noProof/>
          </w:rPr>
          <w:id w:val="17986760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ab/>
        <w:t>eine Maßnahme, die keine staatliche Beihilfe im Sinne des Artikels 107 Absatz 1 AEUV darstellt, die jedoch aus Gründen der Rechtssicherheit bei der Kommission angemeldet wird?</w:t>
      </w:r>
    </w:p>
    <w:p w14:paraId="50AD2B0F" w14:textId="77777777" w:rsidR="00C62875" w:rsidRPr="0036669B" w:rsidRDefault="00C62875" w:rsidP="00C62875">
      <w:pPr>
        <w:pStyle w:val="Text1"/>
        <w:rPr>
          <w:noProof/>
        </w:rPr>
      </w:pPr>
      <w:r w:rsidRPr="0036669B">
        <w:rPr>
          <w:noProof/>
        </w:rPr>
        <w:t>Wenn Sie Buchstabe d gewählt haben, geben Sie bitte unten an, weshalb der anmeldende Mitgliedstaat die Auffassung vertritt, dass die Maßnahme keine staatliche Beihilfe im Sinne des Artikels 107 Absatz 1 AEUV darstellt. Bitte legen Sie unter Berücksichtigung der folgenden vier Kriterien eine umfassende Beurteilung der Maßnahme vor, in der Sie besonders ausführlich auf diejenigen Kriterien eingehen, die Ihrer Ansicht nach bei der geplanten Maßnahme nicht erfüllt sind:</w:t>
      </w:r>
    </w:p>
    <w:p w14:paraId="1E59CE05" w14:textId="77777777" w:rsidR="00C62875" w:rsidRPr="0036669B" w:rsidRDefault="00C62875" w:rsidP="00C62875">
      <w:pPr>
        <w:rPr>
          <w:noProof/>
        </w:rPr>
      </w:pPr>
      <w:r w:rsidRPr="0036669B">
        <w:rPr>
          <w:noProof/>
        </w:rPr>
        <w:t>Geht die angemeldete Maßnahme mit der Übertragung öffentlicher Mittel einher oder ist sie dem Staat zuzurechnen?</w:t>
      </w:r>
    </w:p>
    <w:p w14:paraId="76415B0C" w14:textId="77777777" w:rsidR="00C62875" w:rsidRPr="0036669B" w:rsidRDefault="00C62875" w:rsidP="00C62875">
      <w:pPr>
        <w:tabs>
          <w:tab w:val="left" w:leader="dot" w:pos="9072"/>
        </w:tabs>
        <w:rPr>
          <w:noProof/>
          <w:szCs w:val="20"/>
        </w:rPr>
      </w:pPr>
      <w:r w:rsidRPr="0036669B">
        <w:rPr>
          <w:noProof/>
        </w:rPr>
        <w:tab/>
      </w:r>
    </w:p>
    <w:p w14:paraId="444ED545" w14:textId="77777777" w:rsidR="00C62875" w:rsidRPr="0036669B" w:rsidRDefault="00C62875" w:rsidP="00C62875">
      <w:pPr>
        <w:rPr>
          <w:rFonts w:eastAsia="Times New Roman"/>
          <w:bCs/>
          <w:noProof/>
          <w:color w:val="000000"/>
          <w:szCs w:val="24"/>
        </w:rPr>
      </w:pPr>
      <w:r w:rsidRPr="0036669B">
        <w:rPr>
          <w:noProof/>
          <w:color w:val="000000"/>
        </w:rPr>
        <w:t>Verschafft die angemeldete Maßnahme Unternehmen einen Vorteil?</w:t>
      </w:r>
    </w:p>
    <w:p w14:paraId="1F587FED" w14:textId="77777777" w:rsidR="00C62875" w:rsidRPr="0036669B" w:rsidRDefault="00C62875" w:rsidP="00C62875">
      <w:pPr>
        <w:tabs>
          <w:tab w:val="left" w:leader="dot" w:pos="9072"/>
        </w:tabs>
        <w:rPr>
          <w:noProof/>
          <w:szCs w:val="20"/>
        </w:rPr>
      </w:pPr>
      <w:r w:rsidRPr="0036669B">
        <w:rPr>
          <w:noProof/>
        </w:rPr>
        <w:tab/>
      </w:r>
    </w:p>
    <w:p w14:paraId="213061FE" w14:textId="77777777" w:rsidR="00C62875" w:rsidRPr="0036669B" w:rsidRDefault="00C62875" w:rsidP="00C62875">
      <w:pPr>
        <w:rPr>
          <w:rFonts w:eastAsia="Times New Roman"/>
          <w:bCs/>
          <w:noProof/>
          <w:color w:val="000000"/>
          <w:szCs w:val="24"/>
        </w:rPr>
      </w:pPr>
      <w:r w:rsidRPr="0036669B">
        <w:rPr>
          <w:noProof/>
          <w:color w:val="000000"/>
        </w:rPr>
        <w:t>Ist die Gewährung der Maßnahme Gegenstand einer Ermessensentscheidung, steht sie nur einer begrenzten Anzahl von Unternehmen in einer begrenzten Anzahl von Wirtschaftszweigen zur Verfügung oder sieht sie territoriale Beschränkungen vor?</w:t>
      </w:r>
    </w:p>
    <w:p w14:paraId="582C1E45" w14:textId="77777777" w:rsidR="00C62875" w:rsidRPr="0036669B" w:rsidRDefault="00C62875" w:rsidP="00C62875">
      <w:pPr>
        <w:tabs>
          <w:tab w:val="left" w:leader="dot" w:pos="9072"/>
        </w:tabs>
        <w:rPr>
          <w:noProof/>
          <w:szCs w:val="20"/>
        </w:rPr>
      </w:pPr>
      <w:r w:rsidRPr="0036669B">
        <w:rPr>
          <w:noProof/>
        </w:rPr>
        <w:tab/>
      </w:r>
    </w:p>
    <w:p w14:paraId="2F922478" w14:textId="77777777" w:rsidR="00C62875" w:rsidRPr="0036669B" w:rsidRDefault="00C62875" w:rsidP="00C62875">
      <w:pPr>
        <w:tabs>
          <w:tab w:val="left" w:leader="dot" w:pos="9072"/>
        </w:tabs>
        <w:rPr>
          <w:noProof/>
          <w:szCs w:val="20"/>
        </w:rPr>
      </w:pPr>
      <w:r w:rsidRPr="0036669B">
        <w:rPr>
          <w:noProof/>
          <w:color w:val="000000"/>
        </w:rPr>
        <w:t>Verfälscht die Maßnahme den Wettbewerb im Binnenmarkt oder droht sie, den Handel innerhalb der Union zu beeinträchtigen?</w:t>
      </w:r>
    </w:p>
    <w:p w14:paraId="148DDC8C" w14:textId="77777777" w:rsidR="00C62875" w:rsidRPr="0036669B" w:rsidRDefault="00C62875" w:rsidP="00C62875">
      <w:pPr>
        <w:tabs>
          <w:tab w:val="left" w:leader="dot" w:pos="9072"/>
        </w:tabs>
        <w:spacing w:after="240"/>
        <w:rPr>
          <w:noProof/>
          <w:szCs w:val="20"/>
        </w:rPr>
      </w:pPr>
      <w:r w:rsidRPr="0036669B">
        <w:rPr>
          <w:noProof/>
        </w:rPr>
        <w:tab/>
      </w:r>
    </w:p>
    <w:p w14:paraId="2152AF3E" w14:textId="77777777" w:rsidR="00C62875" w:rsidRPr="0036669B" w:rsidRDefault="00C62875" w:rsidP="00C62875">
      <w:pPr>
        <w:pStyle w:val="ManualHeading1"/>
        <w:rPr>
          <w:noProof/>
        </w:rPr>
      </w:pPr>
      <w:r w:rsidRPr="00E40218">
        <w:rPr>
          <w:noProof/>
        </w:rPr>
        <w:t>2.</w:t>
      </w:r>
      <w:r w:rsidRPr="00E40218">
        <w:rPr>
          <w:noProof/>
        </w:rPr>
        <w:tab/>
      </w:r>
      <w:r w:rsidRPr="0036669B">
        <w:rPr>
          <w:noProof/>
        </w:rPr>
        <w:t>Beihilfegeber</w:t>
      </w:r>
    </w:p>
    <w:p w14:paraId="7C19A2D4" w14:textId="77777777" w:rsidR="00C62875" w:rsidRPr="0036669B" w:rsidRDefault="00C62875" w:rsidP="00C62875">
      <w:pPr>
        <w:rPr>
          <w:noProof/>
        </w:rPr>
      </w:pPr>
      <w:r w:rsidRPr="0036669B">
        <w:rPr>
          <w:noProof/>
        </w:rPr>
        <w:t>Mitgliedstaat:</w:t>
      </w:r>
    </w:p>
    <w:p w14:paraId="7E889FE4" w14:textId="77777777" w:rsidR="00C62875" w:rsidRPr="0036669B" w:rsidRDefault="00C62875" w:rsidP="00C62875">
      <w:pPr>
        <w:tabs>
          <w:tab w:val="left" w:leader="dot" w:pos="9072"/>
        </w:tabs>
        <w:spacing w:after="240"/>
        <w:rPr>
          <w:noProof/>
          <w:szCs w:val="20"/>
        </w:rPr>
      </w:pPr>
      <w:r w:rsidRPr="0036669B">
        <w:rPr>
          <w:noProof/>
        </w:rPr>
        <w:tab/>
      </w:r>
    </w:p>
    <w:p w14:paraId="5A6AD7DA" w14:textId="77777777" w:rsidR="00C62875" w:rsidRPr="0036669B" w:rsidRDefault="00C62875" w:rsidP="00C62875">
      <w:pPr>
        <w:rPr>
          <w:noProof/>
          <w:szCs w:val="20"/>
        </w:rPr>
      </w:pPr>
      <w:r w:rsidRPr="0036669B">
        <w:rPr>
          <w:noProof/>
        </w:rPr>
        <w:lastRenderedPageBreak/>
        <w:t>Region(en) des Mitgliedstaats (NUTS-Ebene 2), einschließlich Förderstatus:</w:t>
      </w:r>
    </w:p>
    <w:p w14:paraId="4FE7A0EF" w14:textId="77777777" w:rsidR="00C62875" w:rsidRPr="0036669B" w:rsidRDefault="00C62875" w:rsidP="00C62875">
      <w:pPr>
        <w:tabs>
          <w:tab w:val="left" w:leader="dot" w:pos="9072"/>
        </w:tabs>
        <w:rPr>
          <w:noProof/>
          <w:szCs w:val="20"/>
        </w:rPr>
      </w:pPr>
      <w:r w:rsidRPr="0036669B">
        <w:rPr>
          <w:noProof/>
        </w:rPr>
        <w:tab/>
      </w:r>
    </w:p>
    <w:p w14:paraId="0415C965" w14:textId="77777777" w:rsidR="00C62875" w:rsidRPr="0036669B" w:rsidRDefault="00C62875" w:rsidP="00C62875">
      <w:pPr>
        <w:tabs>
          <w:tab w:val="left" w:leader="dot" w:pos="9072"/>
        </w:tabs>
        <w:rPr>
          <w:noProof/>
          <w:szCs w:val="20"/>
        </w:rPr>
      </w:pPr>
      <w:r w:rsidRPr="0036669B">
        <w:rPr>
          <w:noProof/>
        </w:rPr>
        <w:t>Kontaktperson(en):</w:t>
      </w:r>
    </w:p>
    <w:p w14:paraId="52DBCFA1" w14:textId="77777777" w:rsidR="00C62875" w:rsidRPr="0036669B" w:rsidRDefault="00C62875" w:rsidP="00C62875">
      <w:pPr>
        <w:tabs>
          <w:tab w:val="left" w:leader="dot" w:pos="9072"/>
        </w:tabs>
        <w:rPr>
          <w:noProof/>
          <w:szCs w:val="20"/>
        </w:rPr>
      </w:pPr>
      <w:r w:rsidRPr="0036669B">
        <w:rPr>
          <w:noProof/>
        </w:rPr>
        <w:t xml:space="preserve">Name: </w:t>
      </w:r>
      <w:r w:rsidRPr="0036669B">
        <w:rPr>
          <w:noProof/>
        </w:rPr>
        <w:tab/>
      </w:r>
    </w:p>
    <w:p w14:paraId="55B92635" w14:textId="77777777" w:rsidR="00C62875" w:rsidRPr="0036669B" w:rsidRDefault="00C62875" w:rsidP="00C62875">
      <w:pPr>
        <w:tabs>
          <w:tab w:val="left" w:leader="dot" w:pos="9072"/>
        </w:tabs>
        <w:rPr>
          <w:noProof/>
          <w:szCs w:val="20"/>
        </w:rPr>
      </w:pPr>
      <w:r w:rsidRPr="0036669B">
        <w:rPr>
          <w:noProof/>
        </w:rPr>
        <w:t xml:space="preserve">E-Mail: </w:t>
      </w:r>
      <w:r w:rsidRPr="0036669B">
        <w:rPr>
          <w:noProof/>
        </w:rPr>
        <w:tab/>
      </w:r>
    </w:p>
    <w:p w14:paraId="3AFBAD79" w14:textId="77777777" w:rsidR="00C62875" w:rsidRPr="0036669B" w:rsidRDefault="00C62875" w:rsidP="00C62875">
      <w:pPr>
        <w:rPr>
          <w:noProof/>
          <w:szCs w:val="20"/>
        </w:rPr>
      </w:pPr>
    </w:p>
    <w:p w14:paraId="643ADC36" w14:textId="77777777" w:rsidR="00C62875" w:rsidRPr="0036669B" w:rsidRDefault="00C62875" w:rsidP="00C62875">
      <w:pPr>
        <w:rPr>
          <w:noProof/>
          <w:szCs w:val="20"/>
        </w:rPr>
      </w:pPr>
      <w:r w:rsidRPr="0036669B">
        <w:rPr>
          <w:noProof/>
        </w:rPr>
        <w:t>Geben Sie bitte Name, Anschrift (einschließlich Internetadresse) und E-Mail-Adresse der Bewilligungsbehörde an:</w:t>
      </w:r>
    </w:p>
    <w:p w14:paraId="411EFAFA" w14:textId="77777777" w:rsidR="00C62875" w:rsidRPr="0036669B" w:rsidRDefault="00C62875" w:rsidP="00C62875">
      <w:pPr>
        <w:tabs>
          <w:tab w:val="left" w:leader="dot" w:pos="9072"/>
        </w:tabs>
        <w:rPr>
          <w:noProof/>
          <w:szCs w:val="20"/>
        </w:rPr>
      </w:pPr>
      <w:r w:rsidRPr="0036669B">
        <w:rPr>
          <w:noProof/>
        </w:rPr>
        <w:t xml:space="preserve">Name: </w:t>
      </w:r>
      <w:r w:rsidRPr="0036669B">
        <w:rPr>
          <w:noProof/>
        </w:rPr>
        <w:tab/>
      </w:r>
    </w:p>
    <w:p w14:paraId="5C8F3038" w14:textId="77777777" w:rsidR="00C62875" w:rsidRPr="0036669B" w:rsidRDefault="00C62875" w:rsidP="00C62875">
      <w:pPr>
        <w:tabs>
          <w:tab w:val="left" w:leader="dot" w:pos="9072"/>
        </w:tabs>
        <w:rPr>
          <w:noProof/>
          <w:szCs w:val="20"/>
        </w:rPr>
      </w:pPr>
      <w:r w:rsidRPr="0036669B">
        <w:rPr>
          <w:noProof/>
        </w:rPr>
        <w:t xml:space="preserve">Anschrift: </w:t>
      </w:r>
      <w:r w:rsidRPr="0036669B">
        <w:rPr>
          <w:noProof/>
        </w:rPr>
        <w:tab/>
      </w:r>
    </w:p>
    <w:p w14:paraId="7C39C7A8" w14:textId="77777777" w:rsidR="00C62875" w:rsidRPr="0036669B" w:rsidRDefault="00C62875" w:rsidP="00C62875">
      <w:pPr>
        <w:tabs>
          <w:tab w:val="left" w:leader="dot" w:pos="9072"/>
        </w:tabs>
        <w:rPr>
          <w:noProof/>
          <w:szCs w:val="20"/>
        </w:rPr>
      </w:pPr>
      <w:r w:rsidRPr="0036669B">
        <w:rPr>
          <w:noProof/>
        </w:rPr>
        <w:t xml:space="preserve">Internetadresse: </w:t>
      </w:r>
      <w:r w:rsidRPr="0036669B">
        <w:rPr>
          <w:noProof/>
        </w:rPr>
        <w:tab/>
      </w:r>
    </w:p>
    <w:p w14:paraId="4FAD66C6" w14:textId="77777777" w:rsidR="00C62875" w:rsidRPr="0036669B" w:rsidRDefault="00C62875" w:rsidP="00C62875">
      <w:pPr>
        <w:tabs>
          <w:tab w:val="left" w:leader="dot" w:pos="9072"/>
        </w:tabs>
        <w:rPr>
          <w:noProof/>
          <w:szCs w:val="20"/>
        </w:rPr>
      </w:pPr>
      <w:r w:rsidRPr="0036669B">
        <w:rPr>
          <w:noProof/>
        </w:rPr>
        <w:t xml:space="preserve">E-Mail: </w:t>
      </w:r>
      <w:r w:rsidRPr="0036669B">
        <w:rPr>
          <w:noProof/>
        </w:rPr>
        <w:tab/>
      </w:r>
    </w:p>
    <w:p w14:paraId="4A4CA5C0" w14:textId="77777777" w:rsidR="00C62875" w:rsidRPr="0036669B" w:rsidRDefault="00C62875" w:rsidP="00C62875">
      <w:pPr>
        <w:rPr>
          <w:noProof/>
          <w:szCs w:val="20"/>
        </w:rPr>
      </w:pPr>
    </w:p>
    <w:p w14:paraId="797F9F32" w14:textId="77777777" w:rsidR="00C62875" w:rsidRPr="0036669B" w:rsidRDefault="00C62875" w:rsidP="00C62875">
      <w:pPr>
        <w:rPr>
          <w:noProof/>
          <w:szCs w:val="20"/>
        </w:rPr>
      </w:pPr>
      <w:r w:rsidRPr="0036669B">
        <w:rPr>
          <w:noProof/>
        </w:rPr>
        <w:t>Kontaktperson in der Ständigen Vertretung:</w:t>
      </w:r>
    </w:p>
    <w:p w14:paraId="300B494F" w14:textId="77777777" w:rsidR="00C62875" w:rsidRPr="0036669B" w:rsidRDefault="00C62875" w:rsidP="00C62875">
      <w:pPr>
        <w:tabs>
          <w:tab w:val="left" w:leader="dot" w:pos="9072"/>
        </w:tabs>
        <w:rPr>
          <w:noProof/>
          <w:szCs w:val="20"/>
        </w:rPr>
      </w:pPr>
      <w:r w:rsidRPr="0036669B">
        <w:rPr>
          <w:noProof/>
        </w:rPr>
        <w:t xml:space="preserve">Name: </w:t>
      </w:r>
      <w:r w:rsidRPr="0036669B">
        <w:rPr>
          <w:noProof/>
        </w:rPr>
        <w:tab/>
      </w:r>
    </w:p>
    <w:p w14:paraId="3C083730" w14:textId="77777777" w:rsidR="00C62875" w:rsidRPr="0036669B" w:rsidRDefault="00C62875" w:rsidP="00C62875">
      <w:pPr>
        <w:tabs>
          <w:tab w:val="left" w:leader="dot" w:pos="9072"/>
        </w:tabs>
        <w:rPr>
          <w:noProof/>
          <w:szCs w:val="20"/>
        </w:rPr>
      </w:pPr>
      <w:r w:rsidRPr="0036669B">
        <w:rPr>
          <w:noProof/>
        </w:rPr>
        <w:t xml:space="preserve">Telefon: </w:t>
      </w:r>
      <w:r w:rsidRPr="0036669B">
        <w:rPr>
          <w:noProof/>
        </w:rPr>
        <w:tab/>
      </w:r>
    </w:p>
    <w:p w14:paraId="2239FDF6" w14:textId="77777777" w:rsidR="00C62875" w:rsidRPr="0036669B" w:rsidRDefault="00C62875" w:rsidP="00C62875">
      <w:pPr>
        <w:tabs>
          <w:tab w:val="left" w:leader="dot" w:pos="9072"/>
        </w:tabs>
        <w:rPr>
          <w:noProof/>
          <w:szCs w:val="20"/>
        </w:rPr>
      </w:pPr>
      <w:r w:rsidRPr="0036669B">
        <w:rPr>
          <w:noProof/>
        </w:rPr>
        <w:t xml:space="preserve">E-Mail: </w:t>
      </w:r>
      <w:r w:rsidRPr="0036669B">
        <w:rPr>
          <w:noProof/>
        </w:rPr>
        <w:tab/>
      </w:r>
    </w:p>
    <w:p w14:paraId="25D091D2" w14:textId="77777777" w:rsidR="00C62875" w:rsidRPr="0036669B" w:rsidRDefault="00C62875" w:rsidP="00C62875">
      <w:pPr>
        <w:rPr>
          <w:noProof/>
          <w:szCs w:val="20"/>
        </w:rPr>
      </w:pPr>
    </w:p>
    <w:p w14:paraId="4D76FBC1" w14:textId="77777777" w:rsidR="00C62875" w:rsidRPr="0036669B" w:rsidRDefault="00C62875" w:rsidP="00C62875">
      <w:pPr>
        <w:rPr>
          <w:noProof/>
          <w:szCs w:val="20"/>
        </w:rPr>
      </w:pPr>
      <w:r w:rsidRPr="0036669B">
        <w:rPr>
          <w:noProof/>
        </w:rPr>
        <w:t xml:space="preserve">Soll eine </w:t>
      </w:r>
      <w:r w:rsidRPr="0036669B">
        <w:rPr>
          <w:noProof/>
          <w:u w:val="single"/>
        </w:rPr>
        <w:t>Kopie</w:t>
      </w:r>
      <w:r w:rsidRPr="0036669B">
        <w:rPr>
          <w:noProof/>
        </w:rPr>
        <w:t xml:space="preserve"> der Schreiben der Kommission an den Mitgliedstaat auch anderen nationalen Behörden übermittelt werden, geben Sie bitte Name, Anschrift (einschließlich Internetadresse) und E-Mail-Adresse dieser Behörden an:</w:t>
      </w:r>
    </w:p>
    <w:p w14:paraId="68A50C7A" w14:textId="77777777" w:rsidR="00C62875" w:rsidRPr="0036669B" w:rsidRDefault="00C62875" w:rsidP="00C62875">
      <w:pPr>
        <w:tabs>
          <w:tab w:val="left" w:leader="dot" w:pos="9072"/>
        </w:tabs>
        <w:rPr>
          <w:noProof/>
          <w:szCs w:val="20"/>
        </w:rPr>
      </w:pPr>
      <w:r w:rsidRPr="0036669B">
        <w:rPr>
          <w:noProof/>
        </w:rPr>
        <w:t xml:space="preserve">Name: </w:t>
      </w:r>
      <w:r w:rsidRPr="0036669B">
        <w:rPr>
          <w:noProof/>
        </w:rPr>
        <w:tab/>
      </w:r>
    </w:p>
    <w:p w14:paraId="1EDC9DB5" w14:textId="77777777" w:rsidR="00C62875" w:rsidRPr="0036669B" w:rsidRDefault="00C62875" w:rsidP="00C62875">
      <w:pPr>
        <w:tabs>
          <w:tab w:val="left" w:leader="dot" w:pos="9072"/>
        </w:tabs>
        <w:rPr>
          <w:noProof/>
          <w:szCs w:val="20"/>
        </w:rPr>
      </w:pPr>
      <w:r w:rsidRPr="0036669B">
        <w:rPr>
          <w:noProof/>
        </w:rPr>
        <w:t xml:space="preserve">Anschrift: </w:t>
      </w:r>
      <w:r w:rsidRPr="0036669B">
        <w:rPr>
          <w:noProof/>
        </w:rPr>
        <w:tab/>
      </w:r>
    </w:p>
    <w:p w14:paraId="109AE620" w14:textId="77777777" w:rsidR="00C62875" w:rsidRPr="0036669B" w:rsidRDefault="00C62875" w:rsidP="00C62875">
      <w:pPr>
        <w:tabs>
          <w:tab w:val="left" w:leader="dot" w:pos="9072"/>
        </w:tabs>
        <w:rPr>
          <w:noProof/>
          <w:szCs w:val="20"/>
        </w:rPr>
      </w:pPr>
      <w:r w:rsidRPr="0036669B">
        <w:rPr>
          <w:noProof/>
        </w:rPr>
        <w:t xml:space="preserve">Internetadresse: </w:t>
      </w:r>
      <w:r w:rsidRPr="0036669B">
        <w:rPr>
          <w:noProof/>
        </w:rPr>
        <w:tab/>
      </w:r>
    </w:p>
    <w:p w14:paraId="217B0409" w14:textId="77777777" w:rsidR="00C62875" w:rsidRPr="0036669B" w:rsidRDefault="00C62875" w:rsidP="00C62875">
      <w:pPr>
        <w:tabs>
          <w:tab w:val="left" w:leader="dot" w:pos="9072"/>
        </w:tabs>
        <w:rPr>
          <w:noProof/>
          <w:szCs w:val="20"/>
        </w:rPr>
      </w:pPr>
      <w:r w:rsidRPr="0036669B">
        <w:rPr>
          <w:noProof/>
        </w:rPr>
        <w:t xml:space="preserve">E-Mail: </w:t>
      </w:r>
      <w:r w:rsidRPr="0036669B">
        <w:rPr>
          <w:noProof/>
        </w:rPr>
        <w:tab/>
      </w:r>
    </w:p>
    <w:p w14:paraId="07569FC5" w14:textId="77777777" w:rsidR="00C62875" w:rsidRPr="0036669B" w:rsidRDefault="00C62875" w:rsidP="00C62875">
      <w:pPr>
        <w:pStyle w:val="ManualHeading1"/>
        <w:rPr>
          <w:noProof/>
          <w:szCs w:val="20"/>
        </w:rPr>
      </w:pPr>
      <w:r w:rsidRPr="00E40218">
        <w:rPr>
          <w:noProof/>
        </w:rPr>
        <w:t>3.</w:t>
      </w:r>
      <w:r w:rsidRPr="00E40218">
        <w:rPr>
          <w:noProof/>
        </w:rPr>
        <w:tab/>
      </w:r>
      <w:r w:rsidRPr="0036669B">
        <w:rPr>
          <w:noProof/>
        </w:rPr>
        <w:t>Beihilfeempfänger</w:t>
      </w:r>
    </w:p>
    <w:p w14:paraId="213BFB85" w14:textId="77777777" w:rsidR="00C62875" w:rsidRPr="0036669B" w:rsidRDefault="00C62875" w:rsidP="00C62875">
      <w:pPr>
        <w:pStyle w:val="ManualHeading2"/>
        <w:rPr>
          <w:noProof/>
        </w:rPr>
      </w:pPr>
      <w:r w:rsidRPr="00E40218">
        <w:rPr>
          <w:noProof/>
        </w:rPr>
        <w:t>3.1.</w:t>
      </w:r>
      <w:r w:rsidRPr="00E40218">
        <w:rPr>
          <w:noProof/>
        </w:rPr>
        <w:tab/>
      </w:r>
      <w:r w:rsidRPr="0036669B">
        <w:rPr>
          <w:noProof/>
        </w:rPr>
        <w:t>Standort der Beihilfeempfänger:</w:t>
      </w:r>
    </w:p>
    <w:p w14:paraId="6848CB03" w14:textId="77777777" w:rsidR="00C62875" w:rsidRDefault="00C62875" w:rsidP="00C62875">
      <w:pPr>
        <w:pStyle w:val="Point1"/>
        <w:rPr>
          <w:noProof/>
        </w:rPr>
      </w:pPr>
      <w:r w:rsidRPr="0036669B">
        <w:rPr>
          <w:noProof/>
        </w:rPr>
        <w:t>a)</w:t>
      </w:r>
      <w:r w:rsidRPr="0036669B">
        <w:rPr>
          <w:noProof/>
        </w:rPr>
        <w:tab/>
      </w:r>
      <w:sdt>
        <w:sdtPr>
          <w:rPr>
            <w:rFonts w:ascii="MS Gothic" w:eastAsia="MS Gothic" w:hAnsi="MS Gothic"/>
            <w:noProof/>
          </w:rPr>
          <w:id w:val="-80816437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nicht beihilfefähigen Gebiet(en): </w:t>
      </w:r>
    </w:p>
    <w:p w14:paraId="691EB0C6" w14:textId="77777777" w:rsidR="00C62875" w:rsidRPr="0036669B" w:rsidRDefault="00C62875" w:rsidP="00C62875">
      <w:pPr>
        <w:tabs>
          <w:tab w:val="left" w:leader="dot" w:pos="9072"/>
        </w:tabs>
        <w:spacing w:after="240"/>
        <w:ind w:left="720"/>
        <w:rPr>
          <w:noProof/>
          <w:szCs w:val="20"/>
        </w:rPr>
      </w:pPr>
      <w:r w:rsidRPr="0036669B">
        <w:rPr>
          <w:noProof/>
        </w:rPr>
        <w:tab/>
      </w:r>
    </w:p>
    <w:p w14:paraId="7E3F0504" w14:textId="77777777" w:rsidR="00C62875" w:rsidRDefault="00C62875" w:rsidP="00C62875">
      <w:pPr>
        <w:pStyle w:val="Point1"/>
        <w:rPr>
          <w:noProof/>
        </w:rPr>
      </w:pPr>
      <w:r w:rsidRPr="0036669B">
        <w:rPr>
          <w:noProof/>
        </w:rPr>
        <w:t>b)</w:t>
      </w:r>
      <w:r w:rsidRPr="0036669B">
        <w:rPr>
          <w:noProof/>
        </w:rPr>
        <w:tab/>
      </w:r>
      <w:sdt>
        <w:sdtPr>
          <w:rPr>
            <w:rFonts w:ascii="MS Gothic" w:eastAsia="MS Gothic" w:hAnsi="MS Gothic"/>
            <w:noProof/>
          </w:rPr>
          <w:id w:val="26898191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Fördergebiet(en) im Sinne des Artikels 107 Absatz 3 Buchstabe a AEUV (geben Sie bitte das/die Fördergebiet(e) auf NUTS-Ebene 2 an): </w:t>
      </w:r>
    </w:p>
    <w:p w14:paraId="0C497958" w14:textId="77777777" w:rsidR="00C62875" w:rsidRPr="0036669B" w:rsidRDefault="00C62875" w:rsidP="00C62875">
      <w:pPr>
        <w:tabs>
          <w:tab w:val="left" w:leader="dot" w:pos="9072"/>
        </w:tabs>
        <w:spacing w:after="240"/>
        <w:ind w:left="720"/>
        <w:rPr>
          <w:noProof/>
          <w:szCs w:val="20"/>
        </w:rPr>
      </w:pPr>
      <w:r w:rsidRPr="0036669B">
        <w:rPr>
          <w:noProof/>
        </w:rPr>
        <w:tab/>
      </w:r>
    </w:p>
    <w:p w14:paraId="52C7F9EC" w14:textId="77777777" w:rsidR="00C62875" w:rsidRDefault="00C62875" w:rsidP="00C62875">
      <w:pPr>
        <w:pStyle w:val="Point1"/>
        <w:rPr>
          <w:noProof/>
        </w:rPr>
      </w:pPr>
      <w:r w:rsidRPr="0036669B">
        <w:rPr>
          <w:noProof/>
        </w:rPr>
        <w:t>c)</w:t>
      </w:r>
      <w:r w:rsidRPr="0036669B">
        <w:rPr>
          <w:noProof/>
        </w:rPr>
        <w:tab/>
      </w:r>
      <w:sdt>
        <w:sdtPr>
          <w:rPr>
            <w:rFonts w:ascii="MS Gothic" w:eastAsia="MS Gothic" w:hAnsi="MS Gothic"/>
            <w:noProof/>
          </w:rPr>
          <w:id w:val="-2067097663"/>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Fördergebiet(en) im Sinne des Artikels 107 Absatz 3 Buchstabe c AEUV (geben Sie bitte das/die Fördergebiet(e) auf NUTS-Ebene 3 oder darunter an):</w:t>
      </w:r>
    </w:p>
    <w:p w14:paraId="5CCBAA19" w14:textId="77777777" w:rsidR="00C62875" w:rsidRPr="0036669B" w:rsidRDefault="00C62875" w:rsidP="00C62875">
      <w:pPr>
        <w:tabs>
          <w:tab w:val="left" w:leader="dot" w:pos="9072"/>
        </w:tabs>
        <w:spacing w:after="240"/>
        <w:ind w:left="720"/>
        <w:rPr>
          <w:noProof/>
          <w:szCs w:val="20"/>
        </w:rPr>
      </w:pPr>
      <w:r w:rsidRPr="0036669B">
        <w:rPr>
          <w:noProof/>
        </w:rPr>
        <w:tab/>
      </w:r>
    </w:p>
    <w:p w14:paraId="452F9D2C" w14:textId="77777777" w:rsidR="00C62875" w:rsidRPr="0036669B" w:rsidRDefault="00C62875" w:rsidP="00C62875">
      <w:pPr>
        <w:pStyle w:val="ManualHeading2"/>
        <w:rPr>
          <w:noProof/>
          <w:szCs w:val="20"/>
        </w:rPr>
      </w:pPr>
      <w:r w:rsidRPr="00E40218">
        <w:rPr>
          <w:noProof/>
        </w:rPr>
        <w:lastRenderedPageBreak/>
        <w:t>3.2.</w:t>
      </w:r>
      <w:r w:rsidRPr="00E40218">
        <w:rPr>
          <w:noProof/>
        </w:rPr>
        <w:tab/>
      </w:r>
      <w:r w:rsidRPr="0036669B">
        <w:rPr>
          <w:noProof/>
        </w:rPr>
        <w:t>Standort des (der) Vorhaben(s) (falls zutreffend):</w:t>
      </w:r>
    </w:p>
    <w:p w14:paraId="4EAD6AB7" w14:textId="60C75557" w:rsidR="00C62875" w:rsidRDefault="00C62875" w:rsidP="00C62875">
      <w:pPr>
        <w:pStyle w:val="Point1"/>
        <w:rPr>
          <w:noProof/>
        </w:rPr>
      </w:pPr>
      <w:r w:rsidRPr="0036669B">
        <w:rPr>
          <w:noProof/>
        </w:rPr>
        <w:t>a)</w:t>
      </w:r>
      <w:r w:rsidRPr="0036669B">
        <w:rPr>
          <w:noProof/>
        </w:rPr>
        <w:tab/>
      </w:r>
      <w:sdt>
        <w:sdtPr>
          <w:rPr>
            <w:rFonts w:ascii="MS Gothic" w:eastAsia="MS Gothic" w:hAnsi="MS Gothic"/>
            <w:noProof/>
          </w:rPr>
          <w:id w:val="101519559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nicht beihilfefähigen Gebiet(en): </w:t>
      </w:r>
    </w:p>
    <w:p w14:paraId="7016B991" w14:textId="77777777" w:rsidR="00C62875" w:rsidRPr="0036669B" w:rsidRDefault="00C62875" w:rsidP="00C62875">
      <w:pPr>
        <w:tabs>
          <w:tab w:val="left" w:leader="dot" w:pos="9072"/>
        </w:tabs>
        <w:spacing w:after="240"/>
        <w:ind w:left="720"/>
        <w:rPr>
          <w:noProof/>
          <w:szCs w:val="20"/>
        </w:rPr>
      </w:pPr>
      <w:r w:rsidRPr="0036669B">
        <w:rPr>
          <w:noProof/>
        </w:rPr>
        <w:tab/>
      </w:r>
    </w:p>
    <w:p w14:paraId="6DE3D521" w14:textId="1074812F" w:rsidR="00C62875" w:rsidRDefault="00C62875" w:rsidP="00C62875">
      <w:pPr>
        <w:pStyle w:val="Point1"/>
        <w:rPr>
          <w:noProof/>
        </w:rPr>
      </w:pPr>
      <w:r w:rsidRPr="0036669B">
        <w:rPr>
          <w:noProof/>
        </w:rPr>
        <w:t>b)</w:t>
      </w:r>
      <w:r w:rsidRPr="0036669B">
        <w:rPr>
          <w:noProof/>
        </w:rPr>
        <w:tab/>
      </w:r>
      <w:sdt>
        <w:sdtPr>
          <w:rPr>
            <w:rFonts w:ascii="MS Gothic" w:eastAsia="MS Gothic" w:hAnsi="MS Gothic"/>
            <w:noProof/>
          </w:rPr>
          <w:id w:val="179518011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Fördergebiet(en) im Sinne des Artikels 107 Absatz 3 Buchstabe a AEUV (geben Sie bitte das/die Fördergebiet(e) auf NUTS-Ebene 2 an): </w:t>
      </w:r>
    </w:p>
    <w:p w14:paraId="0B1520FC" w14:textId="77777777" w:rsidR="00C62875" w:rsidRPr="0036669B" w:rsidRDefault="00C62875" w:rsidP="00C62875">
      <w:pPr>
        <w:tabs>
          <w:tab w:val="left" w:leader="dot" w:pos="9072"/>
        </w:tabs>
        <w:spacing w:after="240"/>
        <w:ind w:left="720"/>
        <w:rPr>
          <w:noProof/>
          <w:szCs w:val="20"/>
        </w:rPr>
      </w:pPr>
      <w:r w:rsidRPr="0036669B">
        <w:rPr>
          <w:noProof/>
        </w:rPr>
        <w:tab/>
      </w:r>
    </w:p>
    <w:p w14:paraId="58744D58" w14:textId="2EC36A84" w:rsidR="00C62875" w:rsidRDefault="00C62875" w:rsidP="00C62875">
      <w:pPr>
        <w:pStyle w:val="Point1"/>
        <w:rPr>
          <w:noProof/>
        </w:rPr>
      </w:pPr>
      <w:r w:rsidRPr="0036669B">
        <w:rPr>
          <w:noProof/>
        </w:rPr>
        <w:t>c)</w:t>
      </w:r>
      <w:r w:rsidRPr="0036669B">
        <w:rPr>
          <w:noProof/>
        </w:rPr>
        <w:tab/>
      </w:r>
      <w:sdt>
        <w:sdtPr>
          <w:rPr>
            <w:rFonts w:ascii="MS Gothic" w:eastAsia="MS Gothic" w:hAnsi="MS Gothic"/>
            <w:noProof/>
          </w:rPr>
          <w:id w:val="1753544754"/>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in (einem) Fördergebiet(en) im Sinne des Artikels 107 Absatz 3 Buchstabe c AEUV (geben Sie bitte das/die Fördergebiet(e) auf NUTS-Ebene 3 oder darunter an):</w:t>
      </w:r>
    </w:p>
    <w:p w14:paraId="3CA0F298" w14:textId="77777777" w:rsidR="00C62875" w:rsidRPr="0036669B" w:rsidRDefault="00C62875" w:rsidP="00C62875">
      <w:pPr>
        <w:tabs>
          <w:tab w:val="left" w:leader="dot" w:pos="9072"/>
        </w:tabs>
        <w:spacing w:after="240"/>
        <w:ind w:left="720"/>
        <w:rPr>
          <w:noProof/>
          <w:szCs w:val="20"/>
        </w:rPr>
      </w:pPr>
      <w:bookmarkStart w:id="0" w:name="_Ref43803189"/>
      <w:bookmarkStart w:id="1" w:name="_Ref373393372"/>
      <w:r w:rsidRPr="0036669B">
        <w:rPr>
          <w:noProof/>
        </w:rPr>
        <w:tab/>
      </w:r>
    </w:p>
    <w:p w14:paraId="00C81AA4" w14:textId="77777777" w:rsidR="00C62875" w:rsidRPr="0036669B" w:rsidRDefault="00C62875" w:rsidP="00C62875">
      <w:pPr>
        <w:pStyle w:val="ManualHeading2"/>
        <w:rPr>
          <w:noProof/>
          <w:szCs w:val="20"/>
        </w:rPr>
      </w:pPr>
      <w:r w:rsidRPr="00E40218">
        <w:rPr>
          <w:noProof/>
        </w:rPr>
        <w:t>3.3.</w:t>
      </w:r>
      <w:r w:rsidRPr="00E40218">
        <w:rPr>
          <w:noProof/>
        </w:rPr>
        <w:tab/>
      </w:r>
      <w:r w:rsidRPr="0036669B">
        <w:rPr>
          <w:noProof/>
        </w:rPr>
        <w:t>Wirtschaftszweig(e), für den/die die Beihilfemaßnahme gilt (d. h. in dem/denen die Beihilfeempfänger tätig sind):</w:t>
      </w:r>
      <w:bookmarkEnd w:id="0"/>
      <w:bookmarkEnd w:id="1"/>
    </w:p>
    <w:p w14:paraId="17B2A7C0" w14:textId="77777777" w:rsidR="00C62875" w:rsidRPr="0036669B" w:rsidRDefault="00C62875" w:rsidP="00C62875">
      <w:pPr>
        <w:pStyle w:val="Point1"/>
        <w:rPr>
          <w:noProof/>
        </w:rPr>
      </w:pPr>
      <w:r w:rsidRPr="0036669B">
        <w:rPr>
          <w:noProof/>
        </w:rPr>
        <w:t>a)</w:t>
      </w:r>
      <w:r w:rsidRPr="0036669B">
        <w:rPr>
          <w:noProof/>
        </w:rPr>
        <w:tab/>
      </w:r>
      <w:sdt>
        <w:sdtPr>
          <w:rPr>
            <w:noProof/>
          </w:rPr>
          <w:id w:val="-171557605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alle Wirtschaftszweige</w:t>
      </w:r>
    </w:p>
    <w:p w14:paraId="1BC4D737" w14:textId="77777777" w:rsidR="00C62875" w:rsidRDefault="00C62875" w:rsidP="00C62875">
      <w:pPr>
        <w:pStyle w:val="Point1"/>
        <w:rPr>
          <w:noProof/>
        </w:rPr>
      </w:pPr>
      <w:r w:rsidRPr="0036669B">
        <w:rPr>
          <w:noProof/>
        </w:rPr>
        <w:t>b)</w:t>
      </w:r>
      <w:r w:rsidRPr="0036669B">
        <w:rPr>
          <w:noProof/>
        </w:rPr>
        <w:tab/>
      </w:r>
      <w:sdt>
        <w:sdtPr>
          <w:rPr>
            <w:noProof/>
          </w:rPr>
          <w:id w:val="72649825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bestimmte(r) Wirtschaftszweig(e). Geben Sie in diesem Fall bitte den/die Wirtschaftszweig(e) auf Ebene der NACE-Gruppe</w:t>
      </w:r>
      <w:r w:rsidRPr="0036669B">
        <w:rPr>
          <w:rStyle w:val="FootnoteReference"/>
          <w:noProof/>
        </w:rPr>
        <w:footnoteReference w:id="2"/>
      </w:r>
      <w:r w:rsidRPr="0036669B">
        <w:rPr>
          <w:noProof/>
        </w:rPr>
        <w:t xml:space="preserve"> an: </w:t>
      </w:r>
    </w:p>
    <w:p w14:paraId="69811B71" w14:textId="77777777" w:rsidR="00C62875" w:rsidRPr="0036669B" w:rsidRDefault="00C62875" w:rsidP="00C62875">
      <w:pPr>
        <w:tabs>
          <w:tab w:val="left" w:leader="dot" w:pos="9072"/>
        </w:tabs>
        <w:spacing w:after="240"/>
        <w:ind w:left="720"/>
        <w:rPr>
          <w:noProof/>
          <w:szCs w:val="20"/>
        </w:rPr>
      </w:pPr>
      <w:r w:rsidRPr="0036669B">
        <w:rPr>
          <w:noProof/>
        </w:rPr>
        <w:tab/>
      </w:r>
    </w:p>
    <w:p w14:paraId="39AFADA0" w14:textId="77777777" w:rsidR="00C62875" w:rsidRPr="0036669B" w:rsidRDefault="00C62875" w:rsidP="00C62875">
      <w:pPr>
        <w:pStyle w:val="ManualHeading2"/>
        <w:rPr>
          <w:noProof/>
          <w:szCs w:val="20"/>
        </w:rPr>
      </w:pPr>
      <w:r w:rsidRPr="00E40218">
        <w:rPr>
          <w:noProof/>
        </w:rPr>
        <w:t>3.4.</w:t>
      </w:r>
      <w:r w:rsidRPr="00E40218">
        <w:rPr>
          <w:noProof/>
        </w:rPr>
        <w:tab/>
      </w:r>
      <w:r w:rsidRPr="0036669B">
        <w:rPr>
          <w:noProof/>
        </w:rPr>
        <w:t>Im Falle einer Beihilferegelung:</w:t>
      </w:r>
    </w:p>
    <w:p w14:paraId="23A4A626" w14:textId="77777777" w:rsidR="00C62875" w:rsidRPr="0036669B" w:rsidRDefault="00C62875" w:rsidP="00C62875">
      <w:pPr>
        <w:pStyle w:val="ManualHeading3"/>
        <w:rPr>
          <w:noProof/>
        </w:rPr>
      </w:pPr>
      <w:r w:rsidRPr="00E40218">
        <w:rPr>
          <w:noProof/>
        </w:rPr>
        <w:t>3.4.1.</w:t>
      </w:r>
      <w:r w:rsidRPr="00E40218">
        <w:rPr>
          <w:noProof/>
        </w:rPr>
        <w:tab/>
      </w:r>
      <w:r w:rsidRPr="0036669B">
        <w:rPr>
          <w:noProof/>
        </w:rPr>
        <w:t>Art der Beihilfeempfänger:</w:t>
      </w:r>
    </w:p>
    <w:p w14:paraId="7E86BD2B" w14:textId="77777777" w:rsidR="00C62875" w:rsidRPr="0036669B" w:rsidRDefault="00C62875" w:rsidP="00C62875">
      <w:pPr>
        <w:pStyle w:val="Point1"/>
        <w:rPr>
          <w:noProof/>
        </w:rPr>
      </w:pPr>
      <w:r w:rsidRPr="0036669B">
        <w:rPr>
          <w:noProof/>
        </w:rPr>
        <w:t>a)</w:t>
      </w:r>
      <w:r w:rsidRPr="0036669B">
        <w:rPr>
          <w:noProof/>
        </w:rPr>
        <w:tab/>
      </w:r>
      <w:sdt>
        <w:sdtPr>
          <w:rPr>
            <w:noProof/>
          </w:rPr>
          <w:id w:val="-834835404"/>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große Unternehmen</w:t>
      </w:r>
    </w:p>
    <w:p w14:paraId="121411C3" w14:textId="77777777" w:rsidR="00C62875" w:rsidRPr="0036669B" w:rsidRDefault="00C62875" w:rsidP="00C62875">
      <w:pPr>
        <w:pStyle w:val="Point1"/>
        <w:rPr>
          <w:noProof/>
        </w:rPr>
      </w:pPr>
      <w:r w:rsidRPr="0036669B">
        <w:rPr>
          <w:noProof/>
        </w:rPr>
        <w:t>b)</w:t>
      </w:r>
      <w:r w:rsidRPr="0036669B">
        <w:rPr>
          <w:noProof/>
        </w:rPr>
        <w:tab/>
      </w:r>
      <w:sdt>
        <w:sdtPr>
          <w:rPr>
            <w:noProof/>
          </w:rPr>
          <w:id w:val="-173808611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kleine und mittlere Unternehmen (KMU)</w:t>
      </w:r>
    </w:p>
    <w:p w14:paraId="26FA1220" w14:textId="77777777" w:rsidR="00C62875" w:rsidRPr="0036669B" w:rsidRDefault="00C62875" w:rsidP="00C62875">
      <w:pPr>
        <w:pStyle w:val="Point1"/>
        <w:rPr>
          <w:noProof/>
        </w:rPr>
      </w:pPr>
      <w:r w:rsidRPr="0036669B">
        <w:rPr>
          <w:noProof/>
        </w:rPr>
        <w:t>c)</w:t>
      </w:r>
      <w:r w:rsidRPr="0036669B">
        <w:rPr>
          <w:noProof/>
        </w:rPr>
        <w:tab/>
      </w:r>
      <w:sdt>
        <w:sdtPr>
          <w:rPr>
            <w:noProof/>
          </w:rPr>
          <w:id w:val="1767416494"/>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mittlere Unternehmen</w:t>
      </w:r>
    </w:p>
    <w:p w14:paraId="62961683" w14:textId="77777777" w:rsidR="00C62875" w:rsidRPr="0036669B" w:rsidRDefault="00C62875" w:rsidP="00C62875">
      <w:pPr>
        <w:pStyle w:val="Point1"/>
        <w:rPr>
          <w:noProof/>
        </w:rPr>
      </w:pPr>
      <w:r w:rsidRPr="0036669B">
        <w:rPr>
          <w:noProof/>
        </w:rPr>
        <w:t>d)</w:t>
      </w:r>
      <w:r w:rsidRPr="0036669B">
        <w:rPr>
          <w:noProof/>
        </w:rPr>
        <w:tab/>
      </w:r>
      <w:sdt>
        <w:sdtPr>
          <w:rPr>
            <w:noProof/>
          </w:rPr>
          <w:id w:val="-619384906"/>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kleine Unternehmen</w:t>
      </w:r>
    </w:p>
    <w:p w14:paraId="32EA84F8" w14:textId="77777777" w:rsidR="00C62875" w:rsidRPr="0036669B" w:rsidRDefault="00C62875" w:rsidP="00C62875">
      <w:pPr>
        <w:pStyle w:val="Point1"/>
        <w:rPr>
          <w:noProof/>
        </w:rPr>
      </w:pPr>
      <w:r w:rsidRPr="0036669B">
        <w:rPr>
          <w:noProof/>
        </w:rPr>
        <w:t>e)</w:t>
      </w:r>
      <w:r w:rsidRPr="0036669B">
        <w:rPr>
          <w:noProof/>
        </w:rPr>
        <w:tab/>
      </w:r>
      <w:sdt>
        <w:sdtPr>
          <w:rPr>
            <w:noProof/>
          </w:rPr>
          <w:id w:val="-88973189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Kleinstunternehmen</w:t>
      </w:r>
    </w:p>
    <w:p w14:paraId="69FBEEB7" w14:textId="77777777" w:rsidR="00C62875" w:rsidRPr="0036669B" w:rsidRDefault="00C62875" w:rsidP="00C62875">
      <w:pPr>
        <w:pStyle w:val="ManualHeading3"/>
        <w:rPr>
          <w:noProof/>
          <w:szCs w:val="20"/>
        </w:rPr>
      </w:pPr>
      <w:r w:rsidRPr="00E40218">
        <w:rPr>
          <w:noProof/>
        </w:rPr>
        <w:t>3.4.2.</w:t>
      </w:r>
      <w:r w:rsidRPr="00E40218">
        <w:rPr>
          <w:noProof/>
        </w:rPr>
        <w:tab/>
      </w:r>
      <w:r w:rsidRPr="0036669B">
        <w:rPr>
          <w:noProof/>
        </w:rPr>
        <w:t>Voraussichtliche Zahl der Beihilfeempfänger:</w:t>
      </w:r>
    </w:p>
    <w:p w14:paraId="0101CD68" w14:textId="77777777" w:rsidR="00C62875" w:rsidRPr="0036669B" w:rsidRDefault="00C62875" w:rsidP="00C62875">
      <w:pPr>
        <w:pStyle w:val="Point1"/>
        <w:rPr>
          <w:noProof/>
        </w:rPr>
      </w:pPr>
      <w:r w:rsidRPr="0036669B">
        <w:rPr>
          <w:noProof/>
        </w:rPr>
        <w:t>a)</w:t>
      </w:r>
      <w:r w:rsidRPr="0036669B">
        <w:rPr>
          <w:noProof/>
        </w:rPr>
        <w:tab/>
      </w:r>
      <w:sdt>
        <w:sdtPr>
          <w:rPr>
            <w:noProof/>
          </w:rPr>
          <w:id w:val="-142232454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bis 10</w:t>
      </w:r>
    </w:p>
    <w:p w14:paraId="3D31C9FA" w14:textId="77777777" w:rsidR="00C62875" w:rsidRPr="0036669B" w:rsidRDefault="00C62875" w:rsidP="00C62875">
      <w:pPr>
        <w:pStyle w:val="Point1"/>
        <w:rPr>
          <w:noProof/>
        </w:rPr>
      </w:pPr>
      <w:r w:rsidRPr="0036669B">
        <w:rPr>
          <w:noProof/>
        </w:rPr>
        <w:t>b)</w:t>
      </w:r>
      <w:r w:rsidRPr="0036669B">
        <w:rPr>
          <w:noProof/>
        </w:rPr>
        <w:tab/>
      </w:r>
      <w:sdt>
        <w:sdtPr>
          <w:rPr>
            <w:noProof/>
          </w:rPr>
          <w:id w:val="163289276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11 bis 50</w:t>
      </w:r>
    </w:p>
    <w:p w14:paraId="3A1E4254" w14:textId="77777777" w:rsidR="00C62875" w:rsidRPr="0036669B" w:rsidRDefault="00C62875" w:rsidP="00C62875">
      <w:pPr>
        <w:pStyle w:val="Point1"/>
        <w:rPr>
          <w:noProof/>
        </w:rPr>
      </w:pPr>
      <w:r w:rsidRPr="0036669B">
        <w:rPr>
          <w:noProof/>
        </w:rPr>
        <w:t>c)</w:t>
      </w:r>
      <w:r w:rsidRPr="0036669B">
        <w:rPr>
          <w:noProof/>
        </w:rPr>
        <w:tab/>
      </w:r>
      <w:sdt>
        <w:sdtPr>
          <w:rPr>
            <w:noProof/>
          </w:rPr>
          <w:id w:val="-42935287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51 bis 100</w:t>
      </w:r>
    </w:p>
    <w:p w14:paraId="35E372E6" w14:textId="77777777" w:rsidR="00C62875" w:rsidRPr="0036669B" w:rsidRDefault="00C62875" w:rsidP="00C62875">
      <w:pPr>
        <w:pStyle w:val="Point1"/>
        <w:rPr>
          <w:noProof/>
        </w:rPr>
      </w:pPr>
      <w:r w:rsidRPr="0036669B">
        <w:rPr>
          <w:noProof/>
        </w:rPr>
        <w:t>d)</w:t>
      </w:r>
      <w:r w:rsidRPr="0036669B">
        <w:rPr>
          <w:noProof/>
        </w:rPr>
        <w:tab/>
      </w:r>
      <w:sdt>
        <w:sdtPr>
          <w:rPr>
            <w:noProof/>
          </w:rPr>
          <w:id w:val="108666305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101 bis 500</w:t>
      </w:r>
    </w:p>
    <w:p w14:paraId="71BBA7FC" w14:textId="77777777" w:rsidR="00C62875" w:rsidRPr="0036669B" w:rsidRDefault="00C62875" w:rsidP="00C62875">
      <w:pPr>
        <w:pStyle w:val="Point1"/>
        <w:rPr>
          <w:noProof/>
        </w:rPr>
      </w:pPr>
      <w:r w:rsidRPr="0036669B">
        <w:rPr>
          <w:noProof/>
        </w:rPr>
        <w:t>e)</w:t>
      </w:r>
      <w:r w:rsidRPr="0036669B">
        <w:rPr>
          <w:noProof/>
        </w:rPr>
        <w:tab/>
      </w:r>
      <w:sdt>
        <w:sdtPr>
          <w:rPr>
            <w:noProof/>
          </w:rPr>
          <w:id w:val="849225845"/>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501 bis 1000</w:t>
      </w:r>
    </w:p>
    <w:p w14:paraId="472864DC" w14:textId="77777777" w:rsidR="00C62875" w:rsidRPr="0036669B" w:rsidRDefault="00C62875" w:rsidP="00C62875">
      <w:pPr>
        <w:pStyle w:val="Point1"/>
        <w:rPr>
          <w:noProof/>
        </w:rPr>
      </w:pPr>
      <w:r w:rsidRPr="0036669B">
        <w:rPr>
          <w:noProof/>
        </w:rPr>
        <w:t>f)</w:t>
      </w:r>
      <w:r w:rsidRPr="0036669B">
        <w:rPr>
          <w:noProof/>
        </w:rPr>
        <w:tab/>
      </w:r>
      <w:sdt>
        <w:sdtPr>
          <w:rPr>
            <w:noProof/>
          </w:rPr>
          <w:id w:val="-83252522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mehr als 1000</w:t>
      </w:r>
    </w:p>
    <w:p w14:paraId="73B21E91" w14:textId="77777777" w:rsidR="00C62875" w:rsidRPr="0036669B" w:rsidRDefault="00C62875" w:rsidP="00C62875">
      <w:pPr>
        <w:pStyle w:val="ManualHeading2"/>
        <w:rPr>
          <w:noProof/>
          <w:szCs w:val="20"/>
        </w:rPr>
      </w:pPr>
      <w:r w:rsidRPr="00E40218">
        <w:rPr>
          <w:noProof/>
        </w:rPr>
        <w:lastRenderedPageBreak/>
        <w:t>3.5.</w:t>
      </w:r>
      <w:r w:rsidRPr="00E40218">
        <w:rPr>
          <w:noProof/>
        </w:rPr>
        <w:tab/>
      </w:r>
      <w:r w:rsidRPr="0036669B">
        <w:rPr>
          <w:noProof/>
        </w:rPr>
        <w:t>Im Falle einer Einzelbeihilfe, die entweder auf der Grundlage einer Beihilferegelung oder als Ad-hoc-Beihilfe gewährt wird:</w:t>
      </w:r>
    </w:p>
    <w:p w14:paraId="134B87EE" w14:textId="77777777" w:rsidR="00C62875" w:rsidRPr="0036669B" w:rsidRDefault="00C62875" w:rsidP="00C62875">
      <w:pPr>
        <w:pStyle w:val="ManualHeading3"/>
        <w:rPr>
          <w:noProof/>
          <w:szCs w:val="20"/>
        </w:rPr>
      </w:pPr>
      <w:r w:rsidRPr="00E40218">
        <w:rPr>
          <w:noProof/>
        </w:rPr>
        <w:t>3.5.1.</w:t>
      </w:r>
      <w:r w:rsidRPr="00E40218">
        <w:rPr>
          <w:noProof/>
        </w:rPr>
        <w:tab/>
      </w:r>
      <w:r w:rsidRPr="0036669B">
        <w:rPr>
          <w:noProof/>
        </w:rPr>
        <w:t>Name des/der Beihilfeempfänger(s):</w:t>
      </w:r>
    </w:p>
    <w:p w14:paraId="53AA74A0" w14:textId="77777777" w:rsidR="00C62875" w:rsidRPr="0036669B" w:rsidRDefault="00C62875" w:rsidP="00C62875">
      <w:pPr>
        <w:tabs>
          <w:tab w:val="left" w:leader="dot" w:pos="9072"/>
        </w:tabs>
        <w:rPr>
          <w:noProof/>
          <w:color w:val="000000"/>
          <w:szCs w:val="20"/>
        </w:rPr>
      </w:pPr>
      <w:r w:rsidRPr="0036669B">
        <w:rPr>
          <w:noProof/>
        </w:rPr>
        <w:tab/>
      </w:r>
    </w:p>
    <w:p w14:paraId="4D48FCAF" w14:textId="77777777" w:rsidR="00C62875" w:rsidRPr="0036669B" w:rsidRDefault="00C62875" w:rsidP="00C62875">
      <w:pPr>
        <w:pStyle w:val="ManualHeading3"/>
        <w:rPr>
          <w:noProof/>
          <w:szCs w:val="20"/>
        </w:rPr>
      </w:pPr>
      <w:r w:rsidRPr="00E40218">
        <w:rPr>
          <w:noProof/>
        </w:rPr>
        <w:t>3.5.2.</w:t>
      </w:r>
      <w:r w:rsidRPr="00E40218">
        <w:rPr>
          <w:noProof/>
        </w:rPr>
        <w:tab/>
      </w:r>
      <w:r w:rsidRPr="0036669B">
        <w:rPr>
          <w:noProof/>
        </w:rPr>
        <w:t>Art des/der Beihilfeempfänger(s):</w:t>
      </w:r>
    </w:p>
    <w:p w14:paraId="0412A842" w14:textId="77777777" w:rsidR="00C62875" w:rsidRPr="0036669B" w:rsidRDefault="00C62875" w:rsidP="00C62875">
      <w:pPr>
        <w:tabs>
          <w:tab w:val="left" w:leader="dot" w:pos="9072"/>
        </w:tabs>
        <w:rPr>
          <w:noProof/>
          <w:color w:val="000000"/>
          <w:szCs w:val="20"/>
        </w:rPr>
      </w:pPr>
      <w:r w:rsidRPr="0036669B">
        <w:rPr>
          <w:noProof/>
        </w:rPr>
        <w:tab/>
      </w:r>
    </w:p>
    <w:p w14:paraId="5ACDA7EB" w14:textId="77777777" w:rsidR="00C62875" w:rsidRPr="0036669B" w:rsidRDefault="00082910" w:rsidP="00C62875">
      <w:pPr>
        <w:pStyle w:val="Text1"/>
        <w:rPr>
          <w:noProof/>
        </w:rPr>
      </w:pPr>
      <w:sdt>
        <w:sdtPr>
          <w:rPr>
            <w:noProof/>
          </w:rPr>
          <w:id w:val="-11406544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KMU</w:t>
      </w:r>
    </w:p>
    <w:p w14:paraId="65713787" w14:textId="77777777" w:rsidR="00C62875" w:rsidRPr="0036669B" w:rsidRDefault="00C62875" w:rsidP="00C62875">
      <w:pPr>
        <w:tabs>
          <w:tab w:val="left" w:leader="dot" w:pos="9072"/>
        </w:tabs>
        <w:spacing w:after="240"/>
        <w:ind w:left="850"/>
        <w:rPr>
          <w:noProof/>
          <w:szCs w:val="20"/>
        </w:rPr>
      </w:pPr>
      <w:r w:rsidRPr="0036669B">
        <w:rPr>
          <w:noProof/>
        </w:rPr>
        <w:t xml:space="preserve">Zahl der Beschäftigten: </w:t>
      </w:r>
      <w:r w:rsidRPr="0036669B">
        <w:rPr>
          <w:noProof/>
        </w:rPr>
        <w:tab/>
      </w:r>
    </w:p>
    <w:p w14:paraId="0459A8C2" w14:textId="77777777" w:rsidR="00C62875" w:rsidRPr="0036669B" w:rsidRDefault="00C62875" w:rsidP="00C62875">
      <w:pPr>
        <w:tabs>
          <w:tab w:val="left" w:leader="dot" w:pos="9072"/>
        </w:tabs>
        <w:spacing w:after="240"/>
        <w:ind w:left="850"/>
        <w:rPr>
          <w:noProof/>
          <w:szCs w:val="20"/>
        </w:rPr>
      </w:pPr>
      <w:r w:rsidRPr="0036669B">
        <w:rPr>
          <w:noProof/>
        </w:rPr>
        <w:t xml:space="preserve">Jahresumsatz (voller Betrag in Landeswährung im letzten Geschäftsjahr): </w:t>
      </w:r>
      <w:r w:rsidRPr="0036669B">
        <w:rPr>
          <w:noProof/>
        </w:rPr>
        <w:tab/>
      </w:r>
    </w:p>
    <w:p w14:paraId="38CD4BD3" w14:textId="01E1131E" w:rsidR="00C62875" w:rsidRPr="00C62875" w:rsidRDefault="00C62875" w:rsidP="00C62875">
      <w:pPr>
        <w:tabs>
          <w:tab w:val="left" w:leader="dot" w:pos="9072"/>
        </w:tabs>
        <w:spacing w:after="240"/>
        <w:ind w:left="850"/>
        <w:rPr>
          <w:noProof/>
          <w:szCs w:val="20"/>
        </w:rPr>
      </w:pPr>
      <w:r w:rsidRPr="0036669B">
        <w:rPr>
          <w:noProof/>
        </w:rPr>
        <w:t>Jahresbilanzsumme (voller Betrag in Landeswährung im letzten Geschäftsjahr):</w:t>
      </w:r>
      <w:r w:rsidRPr="0036669B">
        <w:rPr>
          <w:noProof/>
        </w:rPr>
        <w:tab/>
      </w:r>
    </w:p>
    <w:p w14:paraId="36E2AC1A" w14:textId="77777777" w:rsidR="00C62875" w:rsidRPr="0036669B" w:rsidRDefault="00C62875" w:rsidP="00C62875">
      <w:pPr>
        <w:pStyle w:val="Text1"/>
        <w:rPr>
          <w:noProof/>
          <w:szCs w:val="20"/>
        </w:rPr>
      </w:pPr>
      <w:r w:rsidRPr="0036669B">
        <w:rPr>
          <w:noProof/>
        </w:rPr>
        <w:t>Verbundene Unternehmen oder Partnerunternehmen (fügen Sie bitte eine Erklärung nach Artikel 3 Absatz 5 des Anhangs der Empfehlung 2003/361/EG der Kommission</w:t>
      </w:r>
      <w:r w:rsidRPr="0036669B">
        <w:rPr>
          <w:rStyle w:val="FootnoteReference"/>
          <w:noProof/>
        </w:rPr>
        <w:footnoteReference w:id="3"/>
      </w:r>
      <w:r w:rsidRPr="0036669B">
        <w:rPr>
          <w:noProof/>
        </w:rPr>
        <w:t xml:space="preserve"> bei, aus der hervorgeht, dass es sich bei dem Beihilfeempfänger um ein eigenständiges Unternehmen, ein verbundenes Unternehmen oder ein Partnerunternehmen handelt</w:t>
      </w:r>
      <w:r w:rsidRPr="0036669B">
        <w:rPr>
          <w:rStyle w:val="FootnoteReference"/>
          <w:noProof/>
        </w:rPr>
        <w:footnoteReference w:id="4"/>
      </w:r>
      <w:r w:rsidRPr="0036669B">
        <w:rPr>
          <w:noProof/>
        </w:rPr>
        <w:t>):</w:t>
      </w:r>
    </w:p>
    <w:p w14:paraId="32A72570" w14:textId="77777777" w:rsidR="00C62875" w:rsidRPr="0036669B" w:rsidRDefault="00C62875" w:rsidP="00C62875">
      <w:pPr>
        <w:tabs>
          <w:tab w:val="left" w:leader="dot" w:pos="9072"/>
        </w:tabs>
        <w:spacing w:after="240"/>
        <w:ind w:left="720"/>
        <w:rPr>
          <w:noProof/>
          <w:szCs w:val="20"/>
        </w:rPr>
      </w:pPr>
      <w:r w:rsidRPr="0036669B">
        <w:rPr>
          <w:noProof/>
        </w:rPr>
        <w:tab/>
      </w:r>
    </w:p>
    <w:p w14:paraId="3281C56D" w14:textId="77777777" w:rsidR="00C62875" w:rsidRPr="0036669B" w:rsidRDefault="00082910" w:rsidP="00C62875">
      <w:pPr>
        <w:ind w:left="1559" w:hanging="425"/>
        <w:rPr>
          <w:noProof/>
          <w:szCs w:val="20"/>
        </w:rPr>
      </w:pPr>
      <w:sdt>
        <w:sdtPr>
          <w:rPr>
            <w:noProof/>
            <w:szCs w:val="20"/>
          </w:rPr>
          <w:id w:val="1485903906"/>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ab/>
        <w:t>Großes Unternehmen</w:t>
      </w:r>
    </w:p>
    <w:p w14:paraId="377FA23E" w14:textId="77777777" w:rsidR="00C62875" w:rsidRPr="0036669B" w:rsidRDefault="00C62875" w:rsidP="00C62875">
      <w:pPr>
        <w:pStyle w:val="ManualHeading2"/>
        <w:rPr>
          <w:noProof/>
          <w:szCs w:val="20"/>
        </w:rPr>
      </w:pPr>
      <w:r w:rsidRPr="00E40218">
        <w:rPr>
          <w:noProof/>
        </w:rPr>
        <w:t>3.6.</w:t>
      </w:r>
      <w:r w:rsidRPr="00E40218">
        <w:rPr>
          <w:noProof/>
        </w:rPr>
        <w:tab/>
      </w:r>
      <w:r w:rsidRPr="0036669B">
        <w:rPr>
          <w:noProof/>
        </w:rPr>
        <w:t>Handelt es sich bei den Beihilfeempfängern um Unternehmen in Schwierigkeiten</w:t>
      </w:r>
      <w:r w:rsidRPr="0036669B">
        <w:rPr>
          <w:rStyle w:val="FootnoteReference"/>
          <w:noProof/>
        </w:rPr>
        <w:footnoteReference w:id="5"/>
      </w:r>
      <w:r w:rsidRPr="0036669B">
        <w:rPr>
          <w:noProof/>
        </w:rPr>
        <w:t>?</w:t>
      </w:r>
    </w:p>
    <w:p w14:paraId="367FEE7B" w14:textId="77777777" w:rsidR="00C62875" w:rsidRPr="0036669B" w:rsidRDefault="00082910" w:rsidP="00C62875">
      <w:pPr>
        <w:pStyle w:val="Text2"/>
        <w:rPr>
          <w:noProof/>
        </w:rPr>
      </w:pPr>
      <w:sdt>
        <w:sdtPr>
          <w:rPr>
            <w:noProof/>
          </w:rPr>
          <w:id w:val="349923720"/>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Ja</w:t>
      </w:r>
      <w:r w:rsidR="00C62875" w:rsidRPr="0036669B">
        <w:rPr>
          <w:noProof/>
        </w:rPr>
        <w:tab/>
      </w:r>
      <w:r w:rsidR="00C62875" w:rsidRPr="0036669B">
        <w:rPr>
          <w:noProof/>
        </w:rPr>
        <w:tab/>
      </w:r>
      <w:sdt>
        <w:sdtPr>
          <w:rPr>
            <w:noProof/>
          </w:rPr>
          <w:id w:val="-216751254"/>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Nein</w:t>
      </w:r>
    </w:p>
    <w:p w14:paraId="64ECA2DF" w14:textId="77777777" w:rsidR="00C62875" w:rsidRPr="0036669B" w:rsidRDefault="00C62875" w:rsidP="00C62875">
      <w:pPr>
        <w:pStyle w:val="ManualHeading2"/>
        <w:rPr>
          <w:noProof/>
          <w:szCs w:val="20"/>
        </w:rPr>
      </w:pPr>
      <w:r w:rsidRPr="00E40218">
        <w:rPr>
          <w:noProof/>
        </w:rPr>
        <w:t>3.7.</w:t>
      </w:r>
      <w:r w:rsidRPr="00E40218">
        <w:rPr>
          <w:noProof/>
        </w:rPr>
        <w:tab/>
      </w:r>
      <w:r w:rsidRPr="0036669B">
        <w:rPr>
          <w:noProof/>
        </w:rPr>
        <w:t>Offene Rückzahlungsanordnungen</w:t>
      </w:r>
    </w:p>
    <w:p w14:paraId="65313C12" w14:textId="77777777" w:rsidR="00C62875" w:rsidRPr="0036669B" w:rsidRDefault="00C62875" w:rsidP="00C62875">
      <w:pPr>
        <w:pStyle w:val="ManualHeading3"/>
        <w:rPr>
          <w:noProof/>
        </w:rPr>
      </w:pPr>
      <w:r w:rsidRPr="00E40218">
        <w:rPr>
          <w:noProof/>
        </w:rPr>
        <w:t>3.7.1.</w:t>
      </w:r>
      <w:r w:rsidRPr="00E40218">
        <w:rPr>
          <w:noProof/>
        </w:rPr>
        <w:tab/>
      </w:r>
      <w:r w:rsidRPr="0036669B">
        <w:rPr>
          <w:noProof/>
        </w:rPr>
        <w:t>Im Falle einer Einzelbeihilfe:</w:t>
      </w:r>
    </w:p>
    <w:p w14:paraId="2CDA706E" w14:textId="77777777" w:rsidR="00C62875" w:rsidRPr="0036669B" w:rsidRDefault="00C62875" w:rsidP="00C62875">
      <w:pPr>
        <w:pStyle w:val="Text1"/>
        <w:rPr>
          <w:noProof/>
        </w:rPr>
      </w:pPr>
      <w:r w:rsidRPr="0036669B">
        <w:rPr>
          <w:noProof/>
        </w:rPr>
        <w:t>Die Behörden des Mitgliedstaats verpflichten sich, für den Fall, dass dem Beihilfeempfänger noch eine frühere rechtswidrige Beihilfe zur Verfügung steht, die (als Einzelbeihilfe oder als Beihilfe auf der Grundlage einer für mit dem Binnenmarkt unvereinbar erklärten Beihilferegelung) durch einen Beschluss der Kommission für mit dem Binnenmarkt unvereinbar erklärt wurde, die Gewährung und/oder Zahlung der angemeldeten Beihilfe auszusetzen, bis der Beihilfeempfänger den Gesamtbetrag der rechtswidrigen und mit dem Binnenmarkt unvereinbaren Beihilfe einschließlich der entsprechenden Rückforderungszinsen zurückgezahlt oder auf ein Sperrkonto überwiesen hat.</w:t>
      </w:r>
    </w:p>
    <w:p w14:paraId="53180965" w14:textId="77777777" w:rsidR="00C62875" w:rsidRPr="0036669B" w:rsidRDefault="00082910" w:rsidP="00C62875">
      <w:pPr>
        <w:pStyle w:val="Text2"/>
        <w:rPr>
          <w:noProof/>
        </w:rPr>
      </w:pPr>
      <w:sdt>
        <w:sdtPr>
          <w:rPr>
            <w:noProof/>
          </w:rPr>
          <w:id w:val="-67885029"/>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Ja</w:t>
      </w:r>
      <w:r w:rsidR="00C62875" w:rsidRPr="0036669B">
        <w:rPr>
          <w:noProof/>
        </w:rPr>
        <w:tab/>
      </w:r>
      <w:r w:rsidR="00C62875" w:rsidRPr="0036669B">
        <w:rPr>
          <w:noProof/>
        </w:rPr>
        <w:tab/>
      </w:r>
      <w:sdt>
        <w:sdtPr>
          <w:rPr>
            <w:noProof/>
          </w:rPr>
          <w:id w:val="-788277902"/>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Nein</w:t>
      </w:r>
    </w:p>
    <w:p w14:paraId="5C2D54EF" w14:textId="77777777" w:rsidR="00C62875" w:rsidRPr="0036669B" w:rsidRDefault="00C62875" w:rsidP="00C62875">
      <w:pPr>
        <w:pStyle w:val="Text1"/>
        <w:rPr>
          <w:noProof/>
        </w:rPr>
      </w:pPr>
      <w:r w:rsidRPr="0036669B">
        <w:rPr>
          <w:noProof/>
        </w:rPr>
        <w:lastRenderedPageBreak/>
        <w:t>Geben Sie bitte die Fundstelle der einschlägigen nationalen Rechtsgrundlage an:</w:t>
      </w:r>
    </w:p>
    <w:p w14:paraId="52204E95" w14:textId="77777777" w:rsidR="00C62875" w:rsidRPr="0036669B" w:rsidRDefault="00C62875" w:rsidP="00C62875">
      <w:pPr>
        <w:tabs>
          <w:tab w:val="left" w:leader="dot" w:pos="9072"/>
        </w:tabs>
        <w:ind w:left="425"/>
        <w:rPr>
          <w:noProof/>
          <w:szCs w:val="20"/>
        </w:rPr>
      </w:pPr>
      <w:r w:rsidRPr="0036669B">
        <w:rPr>
          <w:noProof/>
        </w:rPr>
        <w:tab/>
      </w:r>
    </w:p>
    <w:p w14:paraId="3C738A56" w14:textId="77777777" w:rsidR="00C62875" w:rsidRPr="0036669B" w:rsidRDefault="00C62875" w:rsidP="00C62875">
      <w:pPr>
        <w:pStyle w:val="ManualHeading3"/>
        <w:rPr>
          <w:noProof/>
        </w:rPr>
      </w:pPr>
      <w:r w:rsidRPr="00E40218">
        <w:rPr>
          <w:noProof/>
        </w:rPr>
        <w:t>3.7.2.</w:t>
      </w:r>
      <w:r w:rsidRPr="00E40218">
        <w:rPr>
          <w:noProof/>
        </w:rPr>
        <w:tab/>
      </w:r>
      <w:r w:rsidRPr="0036669B">
        <w:rPr>
          <w:noProof/>
        </w:rPr>
        <w:t>Im Falle einer Beihilferegelung:</w:t>
      </w:r>
    </w:p>
    <w:p w14:paraId="378EE7C6" w14:textId="77777777" w:rsidR="00C62875" w:rsidRPr="0036669B" w:rsidRDefault="00C62875" w:rsidP="00C62875">
      <w:pPr>
        <w:pStyle w:val="Text1"/>
        <w:rPr>
          <w:noProof/>
        </w:rPr>
      </w:pPr>
      <w:r w:rsidRPr="0036669B">
        <w:rPr>
          <w:noProof/>
        </w:rPr>
        <w:t>Die Behörden des Mitgliedstaats verpflichten sich, die Gewährung und/oder Zahlung von Beihilfen auf der Grundlage der angemeldeten Beihilferegelung für Unternehmen auszusetzen, die frühere rechtswidrige Beihilfen erhalten haben, die (als Einzelbeihilfen oder als Beihilfen auf der Grundlage einer für mit dem Binnenmarkt unvereinbar erklärten Beihilferegelung) durch einen Beschluss der Kommission für mit dem Binnenmarkt unvereinbar erklärt wurden, bis das betreffende Unternehmen den Gesamtbetrag der rechtswidrigen und mit dem Binnenmarkt unvereinbaren Beihilfe einschließlich der entsprechenden Rückforderungszinsen zurückgezahlt oder auf ein Sperrkonto überwiesen hat.</w:t>
      </w:r>
    </w:p>
    <w:p w14:paraId="005E6B4E" w14:textId="77777777" w:rsidR="00C62875" w:rsidRPr="0036669B" w:rsidRDefault="00082910" w:rsidP="00C62875">
      <w:pPr>
        <w:pStyle w:val="Text2"/>
        <w:rPr>
          <w:noProof/>
        </w:rPr>
      </w:pPr>
      <w:sdt>
        <w:sdtPr>
          <w:rPr>
            <w:noProof/>
          </w:rPr>
          <w:id w:val="2008560406"/>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Ja</w:t>
      </w:r>
      <w:r w:rsidR="00C62875" w:rsidRPr="0036669B">
        <w:rPr>
          <w:noProof/>
        </w:rPr>
        <w:tab/>
      </w:r>
      <w:r w:rsidR="00C62875" w:rsidRPr="0036669B">
        <w:rPr>
          <w:noProof/>
        </w:rPr>
        <w:tab/>
      </w:r>
      <w:sdt>
        <w:sdtPr>
          <w:rPr>
            <w:noProof/>
          </w:rPr>
          <w:id w:val="516584010"/>
          <w14:checkbox>
            <w14:checked w14:val="0"/>
            <w14:checkedState w14:val="2612" w14:font="MS Gothic"/>
            <w14:uncheckedState w14:val="2610" w14:font="MS Gothic"/>
          </w14:checkbox>
        </w:sdtPr>
        <w:sdtEndPr/>
        <w:sdtContent>
          <w:r w:rsidR="00C62875" w:rsidRPr="0036669B">
            <w:rPr>
              <w:rFonts w:ascii="MS Gothic" w:eastAsia="MS Gothic" w:hAnsi="MS Gothic"/>
              <w:noProof/>
              <w:lang w:eastAsia="en-GB"/>
            </w:rPr>
            <w:t>☐</w:t>
          </w:r>
        </w:sdtContent>
      </w:sdt>
      <w:r w:rsidR="00C62875" w:rsidRPr="0036669B">
        <w:rPr>
          <w:noProof/>
        </w:rPr>
        <w:t xml:space="preserve"> Nein</w:t>
      </w:r>
    </w:p>
    <w:p w14:paraId="414730AE" w14:textId="77777777" w:rsidR="00C62875" w:rsidRPr="0036669B" w:rsidRDefault="00C62875" w:rsidP="00C62875">
      <w:pPr>
        <w:pStyle w:val="Text1"/>
        <w:rPr>
          <w:noProof/>
          <w:szCs w:val="20"/>
        </w:rPr>
      </w:pPr>
      <w:r w:rsidRPr="0036669B">
        <w:rPr>
          <w:noProof/>
        </w:rPr>
        <w:t>Geben Sie bitte die Fundstelle der einschlägigen nationalen Rechtsgrundlage an:</w:t>
      </w:r>
    </w:p>
    <w:p w14:paraId="63235688" w14:textId="77777777" w:rsidR="00C62875" w:rsidRPr="0036669B" w:rsidRDefault="00C62875" w:rsidP="00C62875">
      <w:pPr>
        <w:tabs>
          <w:tab w:val="left" w:leader="dot" w:pos="9072"/>
        </w:tabs>
        <w:spacing w:after="240"/>
        <w:rPr>
          <w:noProof/>
          <w:szCs w:val="20"/>
        </w:rPr>
      </w:pPr>
      <w:r w:rsidRPr="0036669B">
        <w:rPr>
          <w:noProof/>
        </w:rPr>
        <w:tab/>
      </w:r>
    </w:p>
    <w:p w14:paraId="5DBB8708" w14:textId="77777777" w:rsidR="00C62875" w:rsidRPr="0036669B" w:rsidRDefault="00C62875" w:rsidP="00C62875">
      <w:pPr>
        <w:pStyle w:val="ManualHeading1"/>
        <w:rPr>
          <w:noProof/>
        </w:rPr>
      </w:pPr>
      <w:r w:rsidRPr="00E40218">
        <w:rPr>
          <w:noProof/>
        </w:rPr>
        <w:t>4.</w:t>
      </w:r>
      <w:r w:rsidRPr="00E40218">
        <w:rPr>
          <w:noProof/>
        </w:rPr>
        <w:tab/>
      </w:r>
      <w:r w:rsidRPr="0036669B">
        <w:rPr>
          <w:noProof/>
        </w:rPr>
        <w:t>Nationale Rechtsgrundlage</w:t>
      </w:r>
    </w:p>
    <w:p w14:paraId="7E381FC2" w14:textId="77777777" w:rsidR="00C62875" w:rsidRPr="0036669B" w:rsidRDefault="00C62875" w:rsidP="00C62875">
      <w:pPr>
        <w:pStyle w:val="ManualHeading2"/>
        <w:rPr>
          <w:bCs/>
          <w:noProof/>
        </w:rPr>
      </w:pPr>
      <w:r w:rsidRPr="00E40218">
        <w:rPr>
          <w:noProof/>
        </w:rPr>
        <w:t>4.1.</w:t>
      </w:r>
      <w:r w:rsidRPr="00E40218">
        <w:rPr>
          <w:noProof/>
        </w:rPr>
        <w:tab/>
      </w:r>
      <w:r w:rsidRPr="0036669B">
        <w:rPr>
          <w:noProof/>
        </w:rPr>
        <w:t>Geben Sie bitte die nationale Rechtsgrundlage für die Beihilfemaßnahme einschließlich der Durchführungsvorschriften und der betreffenden Fundstellen an:</w:t>
      </w:r>
    </w:p>
    <w:p w14:paraId="4A275E38" w14:textId="1422182D" w:rsidR="00C62875" w:rsidRPr="0036669B" w:rsidRDefault="00C62875" w:rsidP="00C62875">
      <w:pPr>
        <w:tabs>
          <w:tab w:val="left" w:leader="dot" w:pos="9072"/>
        </w:tabs>
        <w:spacing w:after="240"/>
        <w:ind w:left="720"/>
        <w:rPr>
          <w:noProof/>
          <w:szCs w:val="20"/>
        </w:rPr>
      </w:pPr>
      <w:r w:rsidRPr="0036669B">
        <w:rPr>
          <w:noProof/>
        </w:rPr>
        <w:t xml:space="preserve">Nationale Rechtsgrundlage: </w:t>
      </w:r>
      <w:r w:rsidRPr="0036669B">
        <w:rPr>
          <w:noProof/>
        </w:rPr>
        <w:tab/>
      </w:r>
    </w:p>
    <w:p w14:paraId="63567736" w14:textId="7B062C4B" w:rsidR="00C62875" w:rsidRPr="00C62875" w:rsidRDefault="00C62875" w:rsidP="00C62875">
      <w:pPr>
        <w:tabs>
          <w:tab w:val="left" w:leader="dot" w:pos="9072"/>
        </w:tabs>
        <w:spacing w:after="240"/>
        <w:ind w:left="720"/>
        <w:rPr>
          <w:noProof/>
          <w:szCs w:val="20"/>
        </w:rPr>
      </w:pPr>
      <w:r w:rsidRPr="0036669B">
        <w:rPr>
          <w:noProof/>
        </w:rPr>
        <w:t xml:space="preserve">Durchführungsvorschriften (falls zutreffend): </w:t>
      </w:r>
      <w:r w:rsidRPr="0036669B">
        <w:rPr>
          <w:noProof/>
        </w:rPr>
        <w:tab/>
      </w:r>
    </w:p>
    <w:p w14:paraId="07284FE7" w14:textId="36DE310F" w:rsidR="00C62875" w:rsidRPr="00C62875" w:rsidRDefault="00C62875" w:rsidP="00C62875">
      <w:pPr>
        <w:tabs>
          <w:tab w:val="left" w:leader="dot" w:pos="9072"/>
        </w:tabs>
        <w:spacing w:after="240"/>
        <w:ind w:left="720"/>
        <w:rPr>
          <w:noProof/>
          <w:szCs w:val="20"/>
        </w:rPr>
      </w:pPr>
      <w:r w:rsidRPr="0036669B">
        <w:rPr>
          <w:noProof/>
        </w:rPr>
        <w:t xml:space="preserve">Fundstellen (falls zutreffend): </w:t>
      </w:r>
      <w:r w:rsidRPr="0036669B">
        <w:rPr>
          <w:noProof/>
        </w:rPr>
        <w:tab/>
      </w:r>
    </w:p>
    <w:p w14:paraId="308DF902" w14:textId="77777777" w:rsidR="00C62875" w:rsidRPr="0036669B" w:rsidRDefault="00C62875" w:rsidP="00C62875">
      <w:pPr>
        <w:pStyle w:val="ManualHeading2"/>
        <w:rPr>
          <w:rFonts w:eastAsia="Times New Roman"/>
          <w:bCs/>
          <w:noProof/>
          <w:szCs w:val="24"/>
        </w:rPr>
      </w:pPr>
      <w:r w:rsidRPr="00E40218">
        <w:rPr>
          <w:noProof/>
        </w:rPr>
        <w:t>4.2.</w:t>
      </w:r>
      <w:r w:rsidRPr="00E40218">
        <w:rPr>
          <w:noProof/>
        </w:rPr>
        <w:tab/>
      </w:r>
      <w:r w:rsidRPr="0036669B">
        <w:rPr>
          <w:noProof/>
        </w:rPr>
        <w:t>Fügen Sie dieser Anmeldung bitte Folgendes bei:</w:t>
      </w:r>
    </w:p>
    <w:p w14:paraId="51967C05" w14:textId="77777777" w:rsidR="00C62875" w:rsidRPr="0036669B" w:rsidRDefault="00C62875" w:rsidP="00C62875">
      <w:pPr>
        <w:pStyle w:val="Point0"/>
        <w:rPr>
          <w:noProof/>
        </w:rPr>
      </w:pPr>
      <w:r>
        <w:rPr>
          <w:noProof/>
        </w:rPr>
        <w:t>a)</w:t>
      </w:r>
      <w:r w:rsidRPr="0036669B">
        <w:rPr>
          <w:noProof/>
        </w:rPr>
        <w:tab/>
      </w:r>
      <w:sdt>
        <w:sdtPr>
          <w:rPr>
            <w:noProof/>
          </w:rPr>
          <w:id w:val="-436986743"/>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eine Kopie der einschlägigen Auszüge aus der endgültigen Fassung der Rechtsgrundlage (gegebenenfalls zusammen mit einer Internetadresse, die direkten Zugang dazu bietet) oder</w:t>
      </w:r>
    </w:p>
    <w:p w14:paraId="1520B1CC" w14:textId="77777777" w:rsidR="00C62875" w:rsidRPr="0036669B" w:rsidRDefault="00C62875" w:rsidP="00C62875">
      <w:pPr>
        <w:pStyle w:val="Point0"/>
        <w:rPr>
          <w:noProof/>
        </w:rPr>
      </w:pPr>
      <w:r>
        <w:rPr>
          <w:noProof/>
        </w:rPr>
        <w:t>b)</w:t>
      </w:r>
      <w:r w:rsidRPr="0036669B">
        <w:rPr>
          <w:noProof/>
        </w:rPr>
        <w:tab/>
      </w:r>
      <w:sdt>
        <w:sdtPr>
          <w:rPr>
            <w:noProof/>
          </w:rPr>
          <w:id w:val="69624588"/>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eine Kopie der einschlägigen Auszüge aus dem Entwurf der Rechtsgrundlage (gegebenenfalls zusammen mit einer Internetadresse, die direkten Zugang dazu bietet).</w:t>
      </w:r>
    </w:p>
    <w:p w14:paraId="22519AC1" w14:textId="77777777" w:rsidR="00C62875" w:rsidRPr="0036669B" w:rsidRDefault="00C62875" w:rsidP="00C62875">
      <w:pPr>
        <w:pStyle w:val="ManualHeading2"/>
        <w:rPr>
          <w:bCs/>
          <w:noProof/>
          <w:szCs w:val="20"/>
        </w:rPr>
      </w:pPr>
      <w:r w:rsidRPr="00E40218">
        <w:rPr>
          <w:noProof/>
        </w:rPr>
        <w:t>4.3.</w:t>
      </w:r>
      <w:r w:rsidRPr="00E40218">
        <w:rPr>
          <w:noProof/>
        </w:rPr>
        <w:tab/>
      </w:r>
      <w:r w:rsidRPr="0036669B">
        <w:rPr>
          <w:noProof/>
        </w:rPr>
        <w:t>Enthält die Rechtsgrundlage, falls es sich um die endgültige Fassung handelt, eine Stillhalteklausel, nach der die Beihilfe erst gewährt werden darf, nachdem sie von der Kommission genehmigt wurde?</w:t>
      </w:r>
    </w:p>
    <w:p w14:paraId="2FAAA812" w14:textId="77777777" w:rsidR="00C62875" w:rsidRPr="0036669B" w:rsidRDefault="00082910" w:rsidP="00C62875">
      <w:pPr>
        <w:pStyle w:val="Text1"/>
        <w:rPr>
          <w:noProof/>
        </w:rPr>
      </w:pPr>
      <w:sdt>
        <w:sdtPr>
          <w:rPr>
            <w:noProof/>
          </w:rPr>
          <w:id w:val="-102271362"/>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w:t>
      </w:r>
    </w:p>
    <w:p w14:paraId="40FE78BB" w14:textId="77777777" w:rsidR="00C62875" w:rsidRPr="0036669B" w:rsidRDefault="00082910" w:rsidP="00C62875">
      <w:pPr>
        <w:pStyle w:val="Text1"/>
        <w:rPr>
          <w:rFonts w:eastAsia="Times New Roman"/>
          <w:noProof/>
          <w:szCs w:val="24"/>
        </w:rPr>
      </w:pPr>
      <w:sdt>
        <w:sdtPr>
          <w:rPr>
            <w:rFonts w:eastAsia="Times New Roman"/>
            <w:noProof/>
            <w:szCs w:val="24"/>
          </w:rPr>
          <w:id w:val="-1184126620"/>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4"/>
            </w:rPr>
            <w:t>☐</w:t>
          </w:r>
        </w:sdtContent>
      </w:sdt>
      <w:r w:rsidR="00C62875" w:rsidRPr="0036669B">
        <w:rPr>
          <w:noProof/>
        </w:rPr>
        <w:tab/>
        <w:t>Nein: Ist eine entsprechende Bestimmung in den Entwurf aufgenommen worden?</w:t>
      </w:r>
    </w:p>
    <w:p w14:paraId="7D6A6EA1" w14:textId="77777777" w:rsidR="00C62875" w:rsidRPr="0036669B" w:rsidRDefault="00082910" w:rsidP="00C62875">
      <w:pPr>
        <w:pStyle w:val="Text2"/>
        <w:rPr>
          <w:noProof/>
        </w:rPr>
      </w:pPr>
      <w:sdt>
        <w:sdtPr>
          <w:rPr>
            <w:noProof/>
          </w:rPr>
          <w:id w:val="1463920196"/>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w:t>
      </w:r>
    </w:p>
    <w:p w14:paraId="77230860" w14:textId="77777777" w:rsidR="00C62875" w:rsidRPr="0036669B" w:rsidRDefault="00082910" w:rsidP="00C62875">
      <w:pPr>
        <w:pStyle w:val="Text2"/>
        <w:rPr>
          <w:noProof/>
        </w:rPr>
      </w:pPr>
      <w:sdt>
        <w:sdtPr>
          <w:rPr>
            <w:noProof/>
          </w:rPr>
          <w:id w:val="-2143182550"/>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 Erläutern Sie bitte, warum eine solche Bestimmung nicht in die Rechtsgrundlage aufgenommen wurde.</w:t>
      </w:r>
    </w:p>
    <w:p w14:paraId="16054EAD" w14:textId="77777777" w:rsidR="00C62875" w:rsidRPr="0036669B" w:rsidRDefault="00C62875" w:rsidP="00C62875">
      <w:pPr>
        <w:tabs>
          <w:tab w:val="left" w:leader="dot" w:pos="9072"/>
        </w:tabs>
        <w:ind w:left="1418"/>
        <w:rPr>
          <w:noProof/>
          <w:szCs w:val="20"/>
        </w:rPr>
      </w:pPr>
      <w:r w:rsidRPr="0036669B">
        <w:rPr>
          <w:noProof/>
        </w:rPr>
        <w:tab/>
      </w:r>
    </w:p>
    <w:p w14:paraId="64A809CE" w14:textId="77777777" w:rsidR="00C62875" w:rsidRPr="0036669B" w:rsidRDefault="00C62875" w:rsidP="00C62875">
      <w:pPr>
        <w:pStyle w:val="ManualHeading2"/>
        <w:rPr>
          <w:bCs/>
          <w:noProof/>
          <w:szCs w:val="20"/>
        </w:rPr>
      </w:pPr>
      <w:r w:rsidRPr="00E40218">
        <w:rPr>
          <w:noProof/>
        </w:rPr>
        <w:lastRenderedPageBreak/>
        <w:t>4.4.</w:t>
      </w:r>
      <w:r w:rsidRPr="00E40218">
        <w:rPr>
          <w:noProof/>
        </w:rPr>
        <w:tab/>
      </w:r>
      <w:r w:rsidRPr="0036669B">
        <w:rPr>
          <w:noProof/>
        </w:rPr>
        <w:t>Falls die Rechtsgrundlage eine Stillhalteklausel enthält, geben Sie bitte den Tag der Gewährung der Beihilfe an:</w:t>
      </w:r>
    </w:p>
    <w:p w14:paraId="1D8CFE34" w14:textId="77777777" w:rsidR="00C62875" w:rsidRPr="0036669B" w:rsidRDefault="00082910" w:rsidP="00C62875">
      <w:pPr>
        <w:pStyle w:val="Text1"/>
        <w:rPr>
          <w:noProof/>
          <w:color w:val="000000"/>
        </w:rPr>
      </w:pPr>
      <w:sdt>
        <w:sdtPr>
          <w:rPr>
            <w:noProof/>
            <w:color w:val="000000"/>
          </w:rPr>
          <w:id w:val="1660806984"/>
          <w14:checkbox>
            <w14:checked w14:val="0"/>
            <w14:checkedState w14:val="2612" w14:font="MS Gothic"/>
            <w14:uncheckedState w14:val="2610" w14:font="MS Gothic"/>
          </w14:checkbox>
        </w:sdtPr>
        <w:sdtEndPr/>
        <w:sdtContent>
          <w:r w:rsidR="00C62875" w:rsidRPr="0036669B">
            <w:rPr>
              <w:rFonts w:ascii="MS Gothic" w:eastAsia="MS Gothic" w:hAnsi="MS Gothic"/>
              <w:noProof/>
              <w:color w:val="000000"/>
            </w:rPr>
            <w:t>☐</w:t>
          </w:r>
        </w:sdtContent>
      </w:sdt>
      <w:r w:rsidR="00C62875" w:rsidRPr="0036669B">
        <w:rPr>
          <w:noProof/>
        </w:rPr>
        <w:tab/>
        <w:t xml:space="preserve">Tag der Genehmigung </w:t>
      </w:r>
      <w:r w:rsidR="00C62875" w:rsidRPr="0036669B">
        <w:rPr>
          <w:noProof/>
          <w:color w:val="000000"/>
        </w:rPr>
        <w:t>durch die Kommission</w:t>
      </w:r>
    </w:p>
    <w:p w14:paraId="4500C69D" w14:textId="77777777" w:rsidR="00C62875" w:rsidRPr="0036669B" w:rsidRDefault="00082910" w:rsidP="00C62875">
      <w:pPr>
        <w:pStyle w:val="Text1"/>
        <w:ind w:left="1435" w:hanging="585"/>
        <w:rPr>
          <w:noProof/>
        </w:rPr>
      </w:pPr>
      <w:sdt>
        <w:sdtPr>
          <w:rPr>
            <w:noProof/>
            <w:color w:val="000000"/>
          </w:rPr>
          <w:id w:val="1664511494"/>
          <w14:checkbox>
            <w14:checked w14:val="0"/>
            <w14:checkedState w14:val="2612" w14:font="MS Gothic"/>
            <w14:uncheckedState w14:val="2610" w14:font="MS Gothic"/>
          </w14:checkbox>
        </w:sdtPr>
        <w:sdtEndPr/>
        <w:sdtContent>
          <w:r w:rsidR="00C62875" w:rsidRPr="0036669B">
            <w:rPr>
              <w:rFonts w:ascii="MS Gothic" w:eastAsia="MS Gothic" w:hAnsi="MS Gothic"/>
              <w:noProof/>
              <w:color w:val="000000"/>
            </w:rPr>
            <w:t>☐</w:t>
          </w:r>
        </w:sdtContent>
      </w:sdt>
      <w:r w:rsidR="00C62875" w:rsidRPr="0036669B">
        <w:rPr>
          <w:noProof/>
        </w:rPr>
        <w:tab/>
        <w:t>Tag der Zusage der nationalen Behörden, die Beihilfe vorbehaltlich der Genehmigung durch die Kommission zu gewähren</w:t>
      </w:r>
    </w:p>
    <w:p w14:paraId="49D057F1" w14:textId="77777777" w:rsidR="00C62875" w:rsidRPr="0036669B" w:rsidRDefault="00C62875" w:rsidP="00C62875">
      <w:pPr>
        <w:tabs>
          <w:tab w:val="left" w:leader="dot" w:pos="9072"/>
        </w:tabs>
        <w:ind w:left="1418"/>
        <w:rPr>
          <w:noProof/>
          <w:szCs w:val="20"/>
        </w:rPr>
      </w:pPr>
      <w:r w:rsidRPr="0036669B">
        <w:rPr>
          <w:noProof/>
        </w:rPr>
        <w:tab/>
      </w:r>
    </w:p>
    <w:p w14:paraId="58CA8966" w14:textId="77777777" w:rsidR="00C62875" w:rsidRPr="0036669B" w:rsidRDefault="00C62875" w:rsidP="00C62875">
      <w:pPr>
        <w:pStyle w:val="ManualHeading1"/>
        <w:rPr>
          <w:noProof/>
        </w:rPr>
      </w:pPr>
      <w:r w:rsidRPr="00E40218">
        <w:rPr>
          <w:noProof/>
        </w:rPr>
        <w:t>5.</w:t>
      </w:r>
      <w:r w:rsidRPr="00E40218">
        <w:rPr>
          <w:noProof/>
        </w:rPr>
        <w:tab/>
      </w:r>
      <w:r w:rsidRPr="0036669B">
        <w:rPr>
          <w:noProof/>
        </w:rPr>
        <w:t>Angaben zur Beihilfe, Ziel und Laufzeit</w:t>
      </w:r>
    </w:p>
    <w:p w14:paraId="40128607" w14:textId="77777777" w:rsidR="00C62875" w:rsidRDefault="00C62875" w:rsidP="00C62875">
      <w:pPr>
        <w:pStyle w:val="ManualHeading2"/>
        <w:rPr>
          <w:noProof/>
        </w:rPr>
      </w:pPr>
      <w:r w:rsidRPr="00E40218">
        <w:rPr>
          <w:noProof/>
        </w:rPr>
        <w:t>5.1.</w:t>
      </w:r>
      <w:r w:rsidRPr="00E40218">
        <w:rPr>
          <w:noProof/>
        </w:rPr>
        <w:tab/>
      </w:r>
      <w:r w:rsidRPr="0036669B">
        <w:rPr>
          <w:noProof/>
        </w:rPr>
        <w:t>Titel der Beihilfemaßnahme (oder Name des Empfängers der Einzelbeihilfe)</w:t>
      </w:r>
    </w:p>
    <w:p w14:paraId="21AC9176" w14:textId="77777777" w:rsidR="00C62875" w:rsidRPr="0036669B" w:rsidRDefault="00C62875" w:rsidP="00C62875">
      <w:pPr>
        <w:tabs>
          <w:tab w:val="left" w:leader="dot" w:pos="9072"/>
        </w:tabs>
        <w:spacing w:after="240"/>
        <w:ind w:left="720"/>
        <w:rPr>
          <w:noProof/>
          <w:szCs w:val="20"/>
        </w:rPr>
      </w:pPr>
      <w:r w:rsidRPr="0036669B">
        <w:rPr>
          <w:noProof/>
        </w:rPr>
        <w:tab/>
      </w:r>
    </w:p>
    <w:p w14:paraId="21269F4C" w14:textId="77777777" w:rsidR="00C62875" w:rsidRPr="0036669B" w:rsidRDefault="00C62875" w:rsidP="00C62875">
      <w:pPr>
        <w:pStyle w:val="ManualHeading2"/>
        <w:rPr>
          <w:noProof/>
          <w:szCs w:val="20"/>
        </w:rPr>
      </w:pPr>
      <w:r w:rsidRPr="00E40218">
        <w:rPr>
          <w:noProof/>
        </w:rPr>
        <w:t>5.2.</w:t>
      </w:r>
      <w:r w:rsidRPr="00E40218">
        <w:rPr>
          <w:noProof/>
        </w:rPr>
        <w:tab/>
      </w:r>
      <w:r w:rsidRPr="0036669B">
        <w:rPr>
          <w:noProof/>
        </w:rPr>
        <w:t>Kurze Beschreibung des Ziels der Beihilfe</w:t>
      </w:r>
    </w:p>
    <w:p w14:paraId="416A71D7" w14:textId="77777777" w:rsidR="00C62875" w:rsidRPr="0036669B" w:rsidRDefault="00C62875" w:rsidP="00C62875">
      <w:pPr>
        <w:tabs>
          <w:tab w:val="left" w:leader="dot" w:pos="9072"/>
        </w:tabs>
        <w:spacing w:after="240"/>
        <w:ind w:left="720"/>
        <w:rPr>
          <w:noProof/>
          <w:szCs w:val="20"/>
        </w:rPr>
      </w:pPr>
      <w:r w:rsidRPr="0036669B">
        <w:rPr>
          <w:noProof/>
        </w:rPr>
        <w:tab/>
      </w:r>
    </w:p>
    <w:p w14:paraId="36B5F8B4" w14:textId="77777777" w:rsidR="00C62875" w:rsidRPr="0036669B" w:rsidRDefault="00C62875" w:rsidP="00C62875">
      <w:pPr>
        <w:pStyle w:val="ManualHeading2"/>
        <w:rPr>
          <w:rFonts w:eastAsia="Times New Roman"/>
          <w:noProof/>
          <w:szCs w:val="24"/>
        </w:rPr>
      </w:pPr>
      <w:r w:rsidRPr="00E40218">
        <w:rPr>
          <w:noProof/>
        </w:rPr>
        <w:t>5.3.</w:t>
      </w:r>
      <w:r w:rsidRPr="00E40218">
        <w:rPr>
          <w:noProof/>
        </w:rPr>
        <w:tab/>
      </w:r>
      <w:r w:rsidRPr="0036669B">
        <w:rPr>
          <w:noProof/>
        </w:rPr>
        <w:t>Art der Beihilfe</w:t>
      </w:r>
    </w:p>
    <w:p w14:paraId="7E12D1AD" w14:textId="77777777" w:rsidR="00C62875" w:rsidRPr="0036669B" w:rsidRDefault="00C62875" w:rsidP="00C62875">
      <w:pPr>
        <w:pStyle w:val="ManualHeading3"/>
        <w:rPr>
          <w:rFonts w:eastAsia="Times New Roman"/>
          <w:noProof/>
        </w:rPr>
      </w:pPr>
      <w:r w:rsidRPr="00E40218">
        <w:rPr>
          <w:noProof/>
        </w:rPr>
        <w:t>5.3.1.</w:t>
      </w:r>
      <w:r w:rsidRPr="00E40218">
        <w:rPr>
          <w:noProof/>
        </w:rPr>
        <w:tab/>
      </w:r>
      <w:r w:rsidRPr="0036669B">
        <w:rPr>
          <w:noProof/>
        </w:rPr>
        <w:t>Bezieht sich die Anmeldung auf eine Beihilferegelung?</w:t>
      </w:r>
    </w:p>
    <w:p w14:paraId="3302D435" w14:textId="77777777" w:rsidR="00C62875" w:rsidRPr="0036669B" w:rsidRDefault="00082910" w:rsidP="00C62875">
      <w:pPr>
        <w:pStyle w:val="Text1"/>
        <w:rPr>
          <w:noProof/>
        </w:rPr>
      </w:pPr>
      <w:sdt>
        <w:sdtPr>
          <w:rPr>
            <w:noProof/>
          </w:rPr>
          <w:id w:val="1385379739"/>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w:t>
      </w:r>
    </w:p>
    <w:p w14:paraId="0E93C08F" w14:textId="77777777" w:rsidR="00C62875" w:rsidRPr="0036669B" w:rsidRDefault="00082910" w:rsidP="00C62875">
      <w:pPr>
        <w:pStyle w:val="Text1"/>
        <w:rPr>
          <w:noProof/>
        </w:rPr>
      </w:pPr>
      <w:sdt>
        <w:sdtPr>
          <w:rPr>
            <w:noProof/>
          </w:rPr>
          <w:id w:val="-1688214841"/>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Wird durch die Beihilferegelung eine bestehende Beihilferegelung geändert?</w:t>
      </w:r>
    </w:p>
    <w:p w14:paraId="554EF67B" w14:textId="77777777" w:rsidR="00C62875" w:rsidRPr="0036669B" w:rsidRDefault="00082910" w:rsidP="00C62875">
      <w:pPr>
        <w:pStyle w:val="Text2"/>
        <w:ind w:left="1985" w:hanging="568"/>
        <w:rPr>
          <w:noProof/>
        </w:rPr>
      </w:pPr>
      <w:sdt>
        <w:sdtPr>
          <w:rPr>
            <w:noProof/>
          </w:rPr>
          <w:id w:val="-1845780158"/>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w:t>
      </w:r>
    </w:p>
    <w:p w14:paraId="51529FEE" w14:textId="77777777" w:rsidR="00C62875" w:rsidRPr="0036669B" w:rsidRDefault="00082910" w:rsidP="00C62875">
      <w:pPr>
        <w:pStyle w:val="Text2"/>
        <w:ind w:left="1985" w:hanging="568"/>
        <w:rPr>
          <w:noProof/>
        </w:rPr>
      </w:pPr>
      <w:sdt>
        <w:sdtPr>
          <w:rPr>
            <w:noProof/>
          </w:rPr>
          <w:id w:val="1583643420"/>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Sind die Voraussetzungen für das vereinfachte Verfahren nach Artikel 4 Absatz 2 der Verordnung (EG) Nr. 794/2004 erfüllt?</w:t>
      </w:r>
    </w:p>
    <w:p w14:paraId="69CE3FBB" w14:textId="77777777" w:rsidR="00C62875" w:rsidRPr="0036669B" w:rsidRDefault="00082910" w:rsidP="00C62875">
      <w:pPr>
        <w:pStyle w:val="Text4"/>
        <w:rPr>
          <w:noProof/>
        </w:rPr>
      </w:pPr>
      <w:sdt>
        <w:sdtPr>
          <w:rPr>
            <w:noProof/>
          </w:rPr>
          <w:id w:val="752082746"/>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Füllen Sie bitte das Anmeldeformular für das vereinfachte Verfahren aus (siehe Anhang II).</w:t>
      </w:r>
    </w:p>
    <w:p w14:paraId="286FD3B5" w14:textId="77777777" w:rsidR="00C62875" w:rsidRPr="0036669B" w:rsidRDefault="00082910" w:rsidP="00C62875">
      <w:pPr>
        <w:pStyle w:val="Text4"/>
        <w:rPr>
          <w:noProof/>
        </w:rPr>
      </w:pPr>
      <w:sdt>
        <w:sdtPr>
          <w:rPr>
            <w:noProof/>
          </w:rPr>
          <w:id w:val="30266478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 Füllen Sie dieses Formular weiter aus und geben Sie an, ob die ursprüngliche Beihilferegelung, die jetzt geändert wird, bei der Kommission angemeldet wurde.</w:t>
      </w:r>
    </w:p>
    <w:p w14:paraId="65199A5F" w14:textId="77777777" w:rsidR="00C62875" w:rsidRPr="0036669B" w:rsidRDefault="00082910" w:rsidP="00C62875">
      <w:pPr>
        <w:pStyle w:val="Text5"/>
        <w:rPr>
          <w:noProof/>
        </w:rPr>
      </w:pPr>
      <w:sdt>
        <w:sdtPr>
          <w:rPr>
            <w:noProof/>
          </w:rPr>
          <w:id w:val="151064296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Geben Sie bitte Folgendes an:</w:t>
      </w:r>
    </w:p>
    <w:p w14:paraId="224423A0" w14:textId="004FFCA3" w:rsidR="00C62875" w:rsidRPr="0036669B" w:rsidRDefault="00C62875" w:rsidP="00C62875">
      <w:pPr>
        <w:pStyle w:val="Tiret4"/>
        <w:rPr>
          <w:noProof/>
        </w:rPr>
      </w:pPr>
      <w:r w:rsidRPr="0036669B">
        <w:rPr>
          <w:noProof/>
        </w:rPr>
        <w:t>Nummer der Beihilfe</w:t>
      </w:r>
      <w:r w:rsidRPr="0036669B">
        <w:rPr>
          <w:rStyle w:val="FootnoteReference"/>
          <w:noProof/>
        </w:rPr>
        <w:footnoteReference w:id="6"/>
      </w:r>
      <w:r w:rsidRPr="0036669B">
        <w:rPr>
          <w:noProof/>
        </w:rPr>
        <w:t xml:space="preserve">: </w:t>
      </w:r>
      <w:r>
        <w:rPr>
          <w:noProof/>
        </w:rPr>
        <w:t>…</w:t>
      </w:r>
    </w:p>
    <w:p w14:paraId="2B17874B" w14:textId="6B829905" w:rsidR="00C62875" w:rsidRPr="0036669B" w:rsidRDefault="00C62875" w:rsidP="00C62875">
      <w:pPr>
        <w:pStyle w:val="Tiret4"/>
        <w:numPr>
          <w:ilvl w:val="0"/>
          <w:numId w:val="36"/>
        </w:numPr>
        <w:rPr>
          <w:noProof/>
        </w:rPr>
      </w:pPr>
      <w:r w:rsidRPr="0036669B">
        <w:rPr>
          <w:noProof/>
        </w:rPr>
        <w:t xml:space="preserve">Tag der Genehmigung durch die Kommission (Bezugnahme auf das Schreiben der Kommission) (falls zutreffend) oder Nummer der Freistellung: </w:t>
      </w:r>
      <w:r>
        <w:rPr>
          <w:noProof/>
        </w:rPr>
        <w:t>…</w:t>
      </w:r>
    </w:p>
    <w:p w14:paraId="40AE1DBD" w14:textId="1806F1DC" w:rsidR="00C62875" w:rsidRPr="0036669B" w:rsidRDefault="00C62875" w:rsidP="00C62875">
      <w:pPr>
        <w:pStyle w:val="Tiret4"/>
        <w:numPr>
          <w:ilvl w:val="0"/>
          <w:numId w:val="36"/>
        </w:numPr>
        <w:rPr>
          <w:noProof/>
        </w:rPr>
      </w:pPr>
      <w:r w:rsidRPr="0036669B">
        <w:rPr>
          <w:noProof/>
        </w:rPr>
        <w:t xml:space="preserve">Laufzeit der ursprünglichen Beihilferegelung: </w:t>
      </w:r>
      <w:r>
        <w:rPr>
          <w:noProof/>
        </w:rPr>
        <w:t>…</w:t>
      </w:r>
    </w:p>
    <w:p w14:paraId="72B7BF2A" w14:textId="298D7AEF" w:rsidR="00C62875" w:rsidRPr="0036669B" w:rsidRDefault="00C62875" w:rsidP="00C62875">
      <w:pPr>
        <w:pStyle w:val="Tiret4"/>
        <w:numPr>
          <w:ilvl w:val="0"/>
          <w:numId w:val="36"/>
        </w:numPr>
        <w:rPr>
          <w:noProof/>
        </w:rPr>
      </w:pPr>
      <w:r w:rsidRPr="0036669B">
        <w:rPr>
          <w:noProof/>
        </w:rPr>
        <w:t xml:space="preserve">Geben Sie bitte an, welche Bestimmungen gegenüber der ursprünglichen Beihilferegelung geändert werden und warum: </w:t>
      </w:r>
      <w:r>
        <w:rPr>
          <w:noProof/>
        </w:rPr>
        <w:t>…</w:t>
      </w:r>
    </w:p>
    <w:p w14:paraId="7B0C725F" w14:textId="77777777" w:rsidR="00082910" w:rsidRDefault="00082910" w:rsidP="00C62875">
      <w:pPr>
        <w:keepNext/>
        <w:spacing w:before="100" w:beforeAutospacing="1" w:after="100" w:afterAutospacing="1" w:line="240" w:lineRule="exact"/>
        <w:ind w:left="2410" w:hanging="425"/>
        <w:rPr>
          <w:noProof/>
        </w:rPr>
      </w:pPr>
      <w:sdt>
        <w:sdtPr>
          <w:rPr>
            <w:rFonts w:eastAsia="Times New Roman"/>
            <w:noProof/>
            <w:szCs w:val="24"/>
          </w:rPr>
          <w:id w:val="-942149404"/>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4"/>
            </w:rPr>
            <w:t>☐</w:t>
          </w:r>
        </w:sdtContent>
      </w:sdt>
      <w:r w:rsidR="00C62875" w:rsidRPr="0036669B">
        <w:rPr>
          <w:noProof/>
        </w:rPr>
        <w:tab/>
        <w:t xml:space="preserve">Nein: Geben Sie bitte an, wann die Beihilferegelung durchgeführt wurde: </w:t>
      </w:r>
    </w:p>
    <w:p w14:paraId="278CA01F" w14:textId="77777777" w:rsidR="00082910" w:rsidRPr="00D36797" w:rsidRDefault="00082910" w:rsidP="00082910">
      <w:pPr>
        <w:tabs>
          <w:tab w:val="left" w:leader="dot" w:pos="9072"/>
        </w:tabs>
        <w:ind w:left="1985"/>
        <w:rPr>
          <w:noProof/>
          <w:szCs w:val="20"/>
        </w:rPr>
      </w:pPr>
      <w:r w:rsidRPr="00D36797">
        <w:rPr>
          <w:noProof/>
        </w:rPr>
        <w:tab/>
      </w:r>
    </w:p>
    <w:p w14:paraId="050CEA59" w14:textId="77777777" w:rsidR="00C62875" w:rsidRPr="0036669B" w:rsidRDefault="00C62875" w:rsidP="00C62875">
      <w:pPr>
        <w:pStyle w:val="ManualHeading3"/>
        <w:rPr>
          <w:rFonts w:eastAsia="Times New Roman"/>
          <w:noProof/>
          <w:szCs w:val="24"/>
        </w:rPr>
      </w:pPr>
      <w:r w:rsidRPr="00E40218">
        <w:rPr>
          <w:noProof/>
        </w:rPr>
        <w:t>5.3.2.</w:t>
      </w:r>
      <w:r w:rsidRPr="00E40218">
        <w:rPr>
          <w:noProof/>
        </w:rPr>
        <w:tab/>
      </w:r>
      <w:r w:rsidRPr="0036669B">
        <w:rPr>
          <w:noProof/>
        </w:rPr>
        <w:t>Bezieht sich die Anmeldung auf eine Einzelbeihilfe</w:t>
      </w:r>
      <w:r w:rsidRPr="0036669B">
        <w:rPr>
          <w:rStyle w:val="FootnoteReference"/>
          <w:noProof/>
        </w:rPr>
        <w:footnoteReference w:id="7"/>
      </w:r>
      <w:r w:rsidRPr="0036669B">
        <w:rPr>
          <w:noProof/>
        </w:rPr>
        <w:t>?</w:t>
      </w:r>
    </w:p>
    <w:p w14:paraId="5B871120" w14:textId="77777777" w:rsidR="00C62875" w:rsidRPr="0036669B" w:rsidRDefault="00082910" w:rsidP="00C62875">
      <w:pPr>
        <w:pStyle w:val="Text1"/>
        <w:rPr>
          <w:noProof/>
        </w:rPr>
      </w:pPr>
      <w:sdt>
        <w:sdtPr>
          <w:rPr>
            <w:noProof/>
          </w:rPr>
          <w:id w:val="-2074261239"/>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w:t>
      </w:r>
    </w:p>
    <w:p w14:paraId="67A8ECB0" w14:textId="77777777" w:rsidR="00C62875" w:rsidRPr="0036669B" w:rsidRDefault="00082910" w:rsidP="00C62875">
      <w:pPr>
        <w:pStyle w:val="Text1"/>
        <w:rPr>
          <w:noProof/>
        </w:rPr>
      </w:pPr>
      <w:sdt>
        <w:sdtPr>
          <w:rPr>
            <w:noProof/>
          </w:rPr>
          <w:id w:val="-1994410612"/>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Es handelt sich um</w:t>
      </w:r>
    </w:p>
    <w:p w14:paraId="568D03A3" w14:textId="77777777" w:rsidR="00C62875" w:rsidRPr="0036669B" w:rsidRDefault="00082910" w:rsidP="00C62875">
      <w:pPr>
        <w:pStyle w:val="Text2"/>
        <w:ind w:left="2160" w:hanging="743"/>
        <w:rPr>
          <w:smallCaps/>
          <w:noProof/>
        </w:rPr>
      </w:pPr>
      <w:sdt>
        <w:sdtPr>
          <w:rPr>
            <w:noProof/>
          </w:rPr>
          <w:id w:val="-1419017455"/>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eine Beihilfe, die sich auf eine genehmigte/unter eine Gruppenfreistellung fallende Beihilferegelung stützt, jedoch einzeln anzumelden ist. Geben Sie bitte die Fundstelle der genehmigten Beihilferegelung bzw. der unter eine Gruppenfreistellung fallenden Beihilferegelung an:</w:t>
      </w:r>
    </w:p>
    <w:p w14:paraId="4D50E1C6" w14:textId="77777777" w:rsidR="00C62875" w:rsidRPr="0036669B" w:rsidRDefault="00C62875" w:rsidP="00C62875">
      <w:pPr>
        <w:tabs>
          <w:tab w:val="left" w:leader="dot" w:pos="9072"/>
        </w:tabs>
        <w:spacing w:after="240"/>
        <w:ind w:left="2160"/>
        <w:rPr>
          <w:noProof/>
          <w:szCs w:val="20"/>
        </w:rPr>
      </w:pPr>
      <w:r w:rsidRPr="0036669B">
        <w:rPr>
          <w:noProof/>
        </w:rPr>
        <w:t xml:space="preserve">Titel: </w:t>
      </w:r>
      <w:r w:rsidRPr="0036669B">
        <w:rPr>
          <w:noProof/>
        </w:rPr>
        <w:tab/>
      </w:r>
    </w:p>
    <w:p w14:paraId="0C65DB7E" w14:textId="77777777" w:rsidR="00C62875" w:rsidRPr="0036669B" w:rsidRDefault="00C62875" w:rsidP="00C62875">
      <w:pPr>
        <w:tabs>
          <w:tab w:val="left" w:leader="dot" w:pos="9072"/>
        </w:tabs>
        <w:spacing w:after="240"/>
        <w:ind w:left="2160"/>
        <w:rPr>
          <w:noProof/>
          <w:szCs w:val="20"/>
        </w:rPr>
      </w:pPr>
      <w:r w:rsidRPr="0036669B">
        <w:rPr>
          <w:noProof/>
        </w:rPr>
        <w:t>Nummer der Beihilfe</w:t>
      </w:r>
      <w:r w:rsidRPr="0036669B">
        <w:rPr>
          <w:rStyle w:val="FootnoteReference"/>
          <w:noProof/>
        </w:rPr>
        <w:footnoteReference w:id="8"/>
      </w:r>
      <w:r w:rsidRPr="0036669B">
        <w:rPr>
          <w:noProof/>
        </w:rPr>
        <w:t xml:space="preserve">: </w:t>
      </w:r>
      <w:r w:rsidRPr="0036669B">
        <w:rPr>
          <w:noProof/>
        </w:rPr>
        <w:tab/>
      </w:r>
    </w:p>
    <w:p w14:paraId="523320BE" w14:textId="77777777" w:rsidR="00C62875" w:rsidRPr="0036669B" w:rsidRDefault="00C62875" w:rsidP="00C62875">
      <w:pPr>
        <w:tabs>
          <w:tab w:val="left" w:leader="dot" w:pos="9072"/>
        </w:tabs>
        <w:spacing w:after="240"/>
        <w:ind w:left="2160"/>
        <w:rPr>
          <w:noProof/>
          <w:szCs w:val="20"/>
        </w:rPr>
      </w:pPr>
      <w:r w:rsidRPr="0036669B">
        <w:rPr>
          <w:noProof/>
        </w:rPr>
        <w:t xml:space="preserve">Genehmigungsschreiben der Kommission (falls zutreffend): </w:t>
      </w:r>
      <w:r w:rsidRPr="0036669B">
        <w:rPr>
          <w:noProof/>
        </w:rPr>
        <w:tab/>
      </w:r>
    </w:p>
    <w:p w14:paraId="0EED6A2C" w14:textId="77777777" w:rsidR="00C62875" w:rsidRPr="0036669B" w:rsidRDefault="00082910" w:rsidP="00C62875">
      <w:pPr>
        <w:pStyle w:val="Text2"/>
        <w:ind w:left="2160" w:hanging="743"/>
        <w:rPr>
          <w:rFonts w:eastAsia="Times New Roman"/>
          <w:noProof/>
          <w:szCs w:val="24"/>
        </w:rPr>
      </w:pPr>
      <w:sdt>
        <w:sdtPr>
          <w:rPr>
            <w:rFonts w:eastAsia="Times New Roman"/>
            <w:noProof/>
            <w:szCs w:val="24"/>
          </w:rPr>
          <w:id w:val="115961016"/>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4"/>
            </w:rPr>
            <w:t>☐</w:t>
          </w:r>
        </w:sdtContent>
      </w:sdt>
      <w:r w:rsidR="00C62875" w:rsidRPr="0036669B">
        <w:rPr>
          <w:noProof/>
        </w:rPr>
        <w:tab/>
        <w:t>eine Einzelbeihilfe, die sich nicht auf eine Beihilferegelung stützt.</w:t>
      </w:r>
    </w:p>
    <w:p w14:paraId="450ECFDC" w14:textId="77777777" w:rsidR="00C62875" w:rsidRPr="0036669B" w:rsidRDefault="00C62875" w:rsidP="00C62875">
      <w:pPr>
        <w:pStyle w:val="ManualHeading3"/>
        <w:rPr>
          <w:rFonts w:eastAsia="Times New Roman"/>
          <w:noProof/>
          <w:szCs w:val="24"/>
        </w:rPr>
      </w:pPr>
      <w:r w:rsidRPr="00E40218">
        <w:rPr>
          <w:noProof/>
        </w:rPr>
        <w:t>5.3.3.</w:t>
      </w:r>
      <w:r w:rsidRPr="00E40218">
        <w:rPr>
          <w:noProof/>
        </w:rPr>
        <w:tab/>
      </w:r>
      <w:r w:rsidRPr="0036669B">
        <w:rPr>
          <w:noProof/>
        </w:rPr>
        <w:t xml:space="preserve">Ist die Finanzierung fester Bestandteil der Beihilfemaßnahme (z. B. wenn steuerähnliche Abgaben erhoben werden, um die für die Gewährung der Beihilfen erforderlichen Mittel aufzubringen)? </w:t>
      </w:r>
    </w:p>
    <w:p w14:paraId="6448F566" w14:textId="77777777" w:rsidR="00C62875" w:rsidRPr="0036669B" w:rsidRDefault="00082910" w:rsidP="00C62875">
      <w:pPr>
        <w:pStyle w:val="Text1"/>
        <w:rPr>
          <w:noProof/>
        </w:rPr>
      </w:pPr>
      <w:sdt>
        <w:sdtPr>
          <w:rPr>
            <w:noProof/>
          </w:rPr>
          <w:id w:val="-1071192926"/>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w:t>
      </w:r>
    </w:p>
    <w:p w14:paraId="5DFB3906" w14:textId="77777777" w:rsidR="00C62875" w:rsidRPr="0036669B" w:rsidRDefault="00082910" w:rsidP="00C62875">
      <w:pPr>
        <w:pStyle w:val="Text1"/>
        <w:rPr>
          <w:noProof/>
        </w:rPr>
      </w:pPr>
      <w:sdt>
        <w:sdtPr>
          <w:rPr>
            <w:noProof/>
          </w:rPr>
          <w:id w:val="136686808"/>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 In diesem Fall sollte auch die Finanzierung angemeldet werden.</w:t>
      </w:r>
    </w:p>
    <w:p w14:paraId="09C77566" w14:textId="77777777" w:rsidR="00C62875" w:rsidRPr="0036669B" w:rsidRDefault="00C62875" w:rsidP="00C62875">
      <w:pPr>
        <w:pStyle w:val="ManualHeading2"/>
        <w:rPr>
          <w:rFonts w:eastAsia="Times New Roman"/>
          <w:noProof/>
        </w:rPr>
      </w:pPr>
      <w:r w:rsidRPr="00E40218">
        <w:rPr>
          <w:noProof/>
        </w:rPr>
        <w:t>5.4.</w:t>
      </w:r>
      <w:r w:rsidRPr="00E40218">
        <w:rPr>
          <w:noProof/>
        </w:rPr>
        <w:tab/>
      </w:r>
      <w:r w:rsidRPr="0036669B">
        <w:rPr>
          <w:noProof/>
        </w:rPr>
        <w:t>Laufzeit</w:t>
      </w:r>
    </w:p>
    <w:p w14:paraId="43EF71D7" w14:textId="77777777" w:rsidR="00C62875" w:rsidRPr="0036669B" w:rsidRDefault="00082910" w:rsidP="00C62875">
      <w:pPr>
        <w:pStyle w:val="Text1"/>
        <w:rPr>
          <w:bCs/>
          <w:smallCaps/>
          <w:noProof/>
        </w:rPr>
      </w:pPr>
      <w:sdt>
        <w:sdtPr>
          <w:rPr>
            <w:noProof/>
          </w:rPr>
          <w:id w:val="-2202768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smallCaps/>
          <w:noProof/>
        </w:rPr>
        <w:t xml:space="preserve"> </w:t>
      </w:r>
      <w:r w:rsidR="00C62875" w:rsidRPr="0036669B">
        <w:rPr>
          <w:noProof/>
        </w:rPr>
        <w:t>Beihilferegelung</w:t>
      </w:r>
    </w:p>
    <w:p w14:paraId="53EF3041" w14:textId="77777777" w:rsidR="00C62875" w:rsidRPr="0036669B" w:rsidRDefault="00C62875" w:rsidP="00C62875">
      <w:pPr>
        <w:pStyle w:val="Text1"/>
        <w:rPr>
          <w:noProof/>
        </w:rPr>
      </w:pPr>
      <w:r w:rsidRPr="0036669B">
        <w:rPr>
          <w:noProof/>
        </w:rPr>
        <w:t>Geben Sie den vorgesehenen letzten Tag an, an dem auf der Grundlage der Beihilferegelung Einzelbeihilfen gewährt werden können. Bei einer Laufzeit von mehr als 6 Jahren geben Sie bitte an, weshalb eine längere Laufzeit unerlässlich ist, um die Ziele der Beihilferegelung zu erreichen.</w:t>
      </w:r>
    </w:p>
    <w:p w14:paraId="1A1AFDB7" w14:textId="77777777" w:rsidR="00C62875" w:rsidRPr="0036669B" w:rsidRDefault="00C62875" w:rsidP="00C62875">
      <w:pPr>
        <w:tabs>
          <w:tab w:val="left" w:leader="dot" w:pos="9072"/>
        </w:tabs>
        <w:ind w:left="992"/>
        <w:rPr>
          <w:rFonts w:eastAsia="Times New Roman"/>
          <w:noProof/>
          <w:color w:val="000000"/>
          <w:szCs w:val="24"/>
        </w:rPr>
      </w:pPr>
      <w:r w:rsidRPr="0036669B">
        <w:rPr>
          <w:noProof/>
        </w:rPr>
        <w:tab/>
      </w:r>
    </w:p>
    <w:p w14:paraId="18840FA1" w14:textId="77777777" w:rsidR="00C62875" w:rsidRPr="0036669B" w:rsidRDefault="00082910" w:rsidP="00C62875">
      <w:pPr>
        <w:pStyle w:val="Text1"/>
        <w:rPr>
          <w:rFonts w:eastAsia="Times New Roman"/>
          <w:noProof/>
          <w:szCs w:val="24"/>
        </w:rPr>
      </w:pPr>
      <w:sdt>
        <w:sdtPr>
          <w:rPr>
            <w:rFonts w:eastAsia="Times New Roman"/>
            <w:bCs/>
            <w:noProof/>
            <w:szCs w:val="24"/>
          </w:rPr>
          <w:id w:val="1809435713"/>
          <w14:checkbox>
            <w14:checked w14:val="0"/>
            <w14:checkedState w14:val="2612" w14:font="MS Gothic"/>
            <w14:uncheckedState w14:val="2610" w14:font="MS Gothic"/>
          </w14:checkbox>
        </w:sdtPr>
        <w:sdtEndPr/>
        <w:sdtContent>
          <w:r w:rsidR="00C62875" w:rsidRPr="0036669B">
            <w:rPr>
              <w:rFonts w:ascii="MS Gothic" w:eastAsia="MS Gothic" w:hAnsi="MS Gothic"/>
              <w:bCs/>
              <w:noProof/>
              <w:szCs w:val="24"/>
            </w:rPr>
            <w:t>☐</w:t>
          </w:r>
        </w:sdtContent>
      </w:sdt>
      <w:r w:rsidR="00C62875" w:rsidRPr="0036669B">
        <w:rPr>
          <w:noProof/>
        </w:rPr>
        <w:t xml:space="preserve"> Einzelbeihilfe</w:t>
      </w:r>
    </w:p>
    <w:p w14:paraId="7AE3FC77" w14:textId="77777777" w:rsidR="00C62875" w:rsidRPr="0036669B" w:rsidRDefault="00C62875" w:rsidP="00C62875">
      <w:pPr>
        <w:tabs>
          <w:tab w:val="left" w:leader="dot" w:pos="9072"/>
        </w:tabs>
        <w:spacing w:after="240"/>
        <w:ind w:left="720"/>
        <w:rPr>
          <w:noProof/>
          <w:szCs w:val="20"/>
        </w:rPr>
      </w:pPr>
      <w:r w:rsidRPr="0036669B">
        <w:rPr>
          <w:noProof/>
        </w:rPr>
        <w:t>Geben Sie den für die Gewährung der Beihilfe vorgesehenen Tag an</w:t>
      </w:r>
      <w:r w:rsidRPr="0036669B">
        <w:rPr>
          <w:rStyle w:val="FootnoteReference"/>
          <w:noProof/>
        </w:rPr>
        <w:footnoteReference w:id="9"/>
      </w:r>
      <w:r w:rsidRPr="0036669B">
        <w:rPr>
          <w:noProof/>
        </w:rPr>
        <w:t xml:space="preserve">: </w:t>
      </w:r>
      <w:r w:rsidRPr="0036669B">
        <w:rPr>
          <w:noProof/>
        </w:rPr>
        <w:tab/>
      </w:r>
    </w:p>
    <w:p w14:paraId="566340FF" w14:textId="77777777" w:rsidR="00C62875" w:rsidRPr="0036669B" w:rsidRDefault="00C62875" w:rsidP="00C62875">
      <w:pPr>
        <w:tabs>
          <w:tab w:val="left" w:leader="dot" w:pos="9072"/>
        </w:tabs>
        <w:spacing w:after="240"/>
        <w:ind w:left="720"/>
        <w:rPr>
          <w:noProof/>
          <w:szCs w:val="20"/>
        </w:rPr>
      </w:pPr>
      <w:r w:rsidRPr="0036669B">
        <w:rPr>
          <w:noProof/>
        </w:rPr>
        <w:t xml:space="preserve">Falls die Beihilfe in Tranchen ausgezahlt wird, geben Sie den für jede Tranche vorgesehenen Auszahlungstag an: </w:t>
      </w:r>
      <w:r w:rsidRPr="0036669B">
        <w:rPr>
          <w:noProof/>
        </w:rPr>
        <w:tab/>
      </w:r>
    </w:p>
    <w:p w14:paraId="7B37B26E" w14:textId="77777777" w:rsidR="00C62875" w:rsidRPr="0036669B" w:rsidRDefault="00C62875" w:rsidP="00C62875">
      <w:pPr>
        <w:pStyle w:val="ManualHeading2"/>
        <w:rPr>
          <w:noProof/>
        </w:rPr>
      </w:pPr>
      <w:r w:rsidRPr="00E40218">
        <w:rPr>
          <w:noProof/>
        </w:rPr>
        <w:lastRenderedPageBreak/>
        <w:t>5.5.</w:t>
      </w:r>
      <w:r w:rsidRPr="00E40218">
        <w:rPr>
          <w:noProof/>
        </w:rPr>
        <w:tab/>
      </w:r>
      <w:r w:rsidRPr="0036669B">
        <w:rPr>
          <w:noProof/>
        </w:rPr>
        <w:t>Handelt es sich bei der angemeldeten Maßnahme um eine Reform und/oder Investition, die im Rahmen der Aufbau- und Resilienzfazilität finanziert wird?</w:t>
      </w:r>
    </w:p>
    <w:p w14:paraId="22C5118F" w14:textId="1DD158B2" w:rsidR="00C62875" w:rsidRPr="0036669B" w:rsidRDefault="00082910" w:rsidP="00C62875">
      <w:pPr>
        <w:pStyle w:val="Text1"/>
        <w:rPr>
          <w:noProof/>
        </w:rPr>
      </w:pPr>
      <w:sdt>
        <w:sdtPr>
          <w:rPr>
            <w:noProof/>
          </w:rPr>
          <w:id w:val="-451482049"/>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517118741"/>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7D3F6E7E" w14:textId="77777777" w:rsidR="00C62875" w:rsidRPr="0036669B" w:rsidRDefault="00C62875" w:rsidP="00C62875">
      <w:pPr>
        <w:pStyle w:val="ManualHeading2"/>
        <w:rPr>
          <w:noProof/>
        </w:rPr>
      </w:pPr>
      <w:r w:rsidRPr="00E40218">
        <w:rPr>
          <w:noProof/>
        </w:rPr>
        <w:t>5.6.</w:t>
      </w:r>
      <w:r w:rsidRPr="00E40218">
        <w:rPr>
          <w:noProof/>
        </w:rPr>
        <w:tab/>
      </w:r>
      <w:r w:rsidRPr="0036669B">
        <w:rPr>
          <w:noProof/>
        </w:rPr>
        <w:t>Betrifft die angemeldete Maßnahme eine Investition, die im Rahmen des Fonds für einen gerechten Übergang finanziert wird?</w:t>
      </w:r>
    </w:p>
    <w:p w14:paraId="057EC5EC" w14:textId="70A10539" w:rsidR="00C62875" w:rsidRPr="0036669B" w:rsidRDefault="00082910" w:rsidP="00C62875">
      <w:pPr>
        <w:pStyle w:val="Text1"/>
        <w:rPr>
          <w:noProof/>
        </w:rPr>
      </w:pPr>
      <w:sdt>
        <w:sdtPr>
          <w:rPr>
            <w:noProof/>
          </w:rPr>
          <w:id w:val="-560252719"/>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689418955"/>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6B7BA2CF" w14:textId="77777777" w:rsidR="00C62875" w:rsidRPr="0036669B" w:rsidRDefault="00C62875" w:rsidP="00C62875">
      <w:pPr>
        <w:pStyle w:val="ManualHeading1"/>
        <w:rPr>
          <w:noProof/>
        </w:rPr>
      </w:pPr>
      <w:bookmarkStart w:id="2" w:name="_Toc374366952"/>
      <w:r w:rsidRPr="00E40218">
        <w:rPr>
          <w:noProof/>
        </w:rPr>
        <w:t>6.</w:t>
      </w:r>
      <w:r w:rsidRPr="00E40218">
        <w:rPr>
          <w:noProof/>
        </w:rPr>
        <w:tab/>
      </w:r>
      <w:r w:rsidRPr="0036669B">
        <w:rPr>
          <w:noProof/>
        </w:rPr>
        <w:t>Vereinbarkeit der Beihilfe mit dem Binnenmarkt</w:t>
      </w:r>
      <w:bookmarkEnd w:id="2"/>
    </w:p>
    <w:p w14:paraId="0121C242" w14:textId="77777777" w:rsidR="00C62875" w:rsidRPr="0036669B" w:rsidRDefault="00C62875" w:rsidP="00C62875">
      <w:pPr>
        <w:pStyle w:val="ManualHeading1"/>
        <w:rPr>
          <w:noProof/>
        </w:rPr>
      </w:pPr>
      <w:r w:rsidRPr="0036669B">
        <w:rPr>
          <w:noProof/>
        </w:rPr>
        <w:t>Allgemeine Grundsätze für die beihilferechtliche Würdigung</w:t>
      </w:r>
    </w:p>
    <w:p w14:paraId="0726168D" w14:textId="77777777" w:rsidR="00C62875" w:rsidRPr="0036669B" w:rsidRDefault="00C62875" w:rsidP="00C62875">
      <w:pPr>
        <w:pStyle w:val="ManualHeading4"/>
        <w:rPr>
          <w:noProof/>
        </w:rPr>
      </w:pPr>
      <w:r w:rsidRPr="0036669B">
        <w:rPr>
          <w:noProof/>
        </w:rPr>
        <w:t>(Die Abschnitte 6.2 bis 6.7 gelten nicht für Beihilfen in den Bereichen Landwirtschaft, Fischerei und Aquakultur</w:t>
      </w:r>
      <w:r w:rsidRPr="0036669B">
        <w:rPr>
          <w:rStyle w:val="FootnoteReference"/>
          <w:noProof/>
        </w:rPr>
        <w:footnoteReference w:id="10"/>
      </w:r>
      <w:r w:rsidRPr="0036669B">
        <w:rPr>
          <w:noProof/>
        </w:rPr>
        <w:t>)</w:t>
      </w:r>
    </w:p>
    <w:p w14:paraId="5B3BD805" w14:textId="77777777" w:rsidR="00C62875" w:rsidRPr="0036669B" w:rsidRDefault="00C62875" w:rsidP="00C62875">
      <w:pPr>
        <w:pStyle w:val="ManualHeading2"/>
        <w:rPr>
          <w:bCs/>
          <w:noProof/>
        </w:rPr>
      </w:pPr>
      <w:r w:rsidRPr="00E40218">
        <w:rPr>
          <w:noProof/>
        </w:rPr>
        <w:t>6.1.</w:t>
      </w:r>
      <w:r w:rsidRPr="00E40218">
        <w:rPr>
          <w:noProof/>
        </w:rPr>
        <w:tab/>
      </w:r>
      <w:r w:rsidRPr="0036669B">
        <w:rPr>
          <w:noProof/>
        </w:rPr>
        <w:t>Geben Sie bitte das Hauptziel und gegebenenfalls das/die Nebenziel(e) von gemeinsamem Interesse an, zu dem/denen die Beihilfe beiträgt:</w:t>
      </w:r>
    </w:p>
    <w:tbl>
      <w:tblPr>
        <w:tblW w:w="5000" w:type="pct"/>
        <w:tblLook w:val="0020" w:firstRow="1" w:lastRow="0" w:firstColumn="0" w:lastColumn="0" w:noHBand="0" w:noVBand="0"/>
      </w:tblPr>
      <w:tblGrid>
        <w:gridCol w:w="5778"/>
        <w:gridCol w:w="1843"/>
        <w:gridCol w:w="1668"/>
      </w:tblGrid>
      <w:tr w:rsidR="00C62875" w:rsidRPr="0036669B" w14:paraId="3A9A3244" w14:textId="77777777" w:rsidTr="00973FA8">
        <w:trPr>
          <w:cantSplit/>
        </w:trPr>
        <w:tc>
          <w:tcPr>
            <w:tcW w:w="3110" w:type="pct"/>
            <w:tcBorders>
              <w:top w:val="single" w:sz="4" w:space="0" w:color="auto"/>
              <w:left w:val="single" w:sz="4" w:space="0" w:color="auto"/>
              <w:bottom w:val="single" w:sz="4" w:space="0" w:color="auto"/>
              <w:right w:val="single" w:sz="4" w:space="0" w:color="auto"/>
            </w:tcBorders>
          </w:tcPr>
          <w:p w14:paraId="21DB1105" w14:textId="77777777" w:rsidR="00C62875" w:rsidRPr="0036669B" w:rsidRDefault="00C62875" w:rsidP="00973FA8">
            <w:pPr>
              <w:keepNext/>
              <w:rPr>
                <w:noProof/>
                <w:szCs w:val="20"/>
              </w:rPr>
            </w:pPr>
          </w:p>
        </w:tc>
        <w:tc>
          <w:tcPr>
            <w:tcW w:w="992" w:type="pct"/>
            <w:tcBorders>
              <w:top w:val="single" w:sz="4" w:space="0" w:color="auto"/>
              <w:left w:val="single" w:sz="4" w:space="0" w:color="auto"/>
              <w:bottom w:val="single" w:sz="4" w:space="0" w:color="auto"/>
              <w:right w:val="single" w:sz="4" w:space="0" w:color="auto"/>
            </w:tcBorders>
          </w:tcPr>
          <w:p w14:paraId="6C28BCD6" w14:textId="77777777" w:rsidR="00C62875" w:rsidRPr="0036669B" w:rsidRDefault="00C62875" w:rsidP="00973FA8">
            <w:pPr>
              <w:rPr>
                <w:b/>
                <w:bCs/>
                <w:noProof/>
              </w:rPr>
            </w:pPr>
            <w:r w:rsidRPr="0036669B">
              <w:rPr>
                <w:b/>
                <w:noProof/>
              </w:rPr>
              <w:t>Hauptziel</w:t>
            </w:r>
          </w:p>
          <w:p w14:paraId="71E15DA4" w14:textId="77777777" w:rsidR="00C62875" w:rsidRPr="0036669B" w:rsidRDefault="00C62875" w:rsidP="00973FA8">
            <w:pPr>
              <w:rPr>
                <w:b/>
                <w:bCs/>
                <w:noProof/>
              </w:rPr>
            </w:pPr>
            <w:r w:rsidRPr="0036669B">
              <w:rPr>
                <w:b/>
                <w:noProof/>
              </w:rPr>
              <w:t xml:space="preserve">(bitte nur </w:t>
            </w:r>
            <w:r w:rsidRPr="0036669B">
              <w:rPr>
                <w:b/>
                <w:noProof/>
                <w:u w:val="single"/>
              </w:rPr>
              <w:t>ein Ziel</w:t>
            </w:r>
            <w:r w:rsidRPr="0036669B">
              <w:rPr>
                <w:b/>
                <w:noProof/>
              </w:rPr>
              <w:t xml:space="preserve"> ankreuzen)</w:t>
            </w:r>
          </w:p>
        </w:tc>
        <w:tc>
          <w:tcPr>
            <w:tcW w:w="898" w:type="pct"/>
            <w:tcBorders>
              <w:top w:val="single" w:sz="4" w:space="0" w:color="auto"/>
              <w:left w:val="single" w:sz="4" w:space="0" w:color="auto"/>
              <w:bottom w:val="single" w:sz="4" w:space="0" w:color="auto"/>
              <w:right w:val="single" w:sz="4" w:space="0" w:color="auto"/>
            </w:tcBorders>
          </w:tcPr>
          <w:p w14:paraId="6DD25F2D" w14:textId="77777777" w:rsidR="00C62875" w:rsidRPr="0036669B" w:rsidRDefault="00C62875" w:rsidP="00973FA8">
            <w:pPr>
              <w:keepNext/>
              <w:jc w:val="center"/>
              <w:rPr>
                <w:b/>
                <w:bCs/>
                <w:noProof/>
                <w:szCs w:val="20"/>
              </w:rPr>
            </w:pPr>
            <w:r w:rsidRPr="0036669B">
              <w:rPr>
                <w:b/>
                <w:noProof/>
              </w:rPr>
              <w:t>Nebenziel(e)</w:t>
            </w:r>
            <w:r w:rsidRPr="0036669B">
              <w:rPr>
                <w:rStyle w:val="FootnoteReference"/>
                <w:noProof/>
              </w:rPr>
              <w:footnoteReference w:id="11"/>
            </w:r>
          </w:p>
        </w:tc>
      </w:tr>
      <w:tr w:rsidR="00C62875" w:rsidRPr="0036669B" w14:paraId="73E43EBC"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48872A5A" w14:textId="77777777" w:rsidR="00C62875" w:rsidRPr="0036669B" w:rsidRDefault="00C62875" w:rsidP="00973FA8">
            <w:pPr>
              <w:rPr>
                <w:noProof/>
                <w:szCs w:val="20"/>
              </w:rPr>
            </w:pPr>
            <w:r w:rsidRPr="0036669B">
              <w:rPr>
                <w:noProof/>
              </w:rPr>
              <w:t xml:space="preserve">Landwirtschaft, Forstwirtschaft, ländliche Gebiete </w:t>
            </w:r>
          </w:p>
        </w:tc>
        <w:tc>
          <w:tcPr>
            <w:tcW w:w="992" w:type="pct"/>
            <w:tcBorders>
              <w:top w:val="single" w:sz="4" w:space="0" w:color="auto"/>
              <w:left w:val="single" w:sz="4" w:space="0" w:color="auto"/>
              <w:bottom w:val="single" w:sz="4" w:space="0" w:color="auto"/>
              <w:right w:val="single" w:sz="4" w:space="0" w:color="auto"/>
            </w:tcBorders>
          </w:tcPr>
          <w:sdt>
            <w:sdtPr>
              <w:rPr>
                <w:noProof/>
                <w:szCs w:val="20"/>
              </w:rPr>
              <w:id w:val="847292374"/>
              <w14:checkbox>
                <w14:checked w14:val="0"/>
                <w14:checkedState w14:val="2612" w14:font="MS Gothic"/>
                <w14:uncheckedState w14:val="2610" w14:font="MS Gothic"/>
              </w14:checkbox>
            </w:sdtPr>
            <w:sdtEndPr/>
            <w:sdtContent>
              <w:p w14:paraId="04709BC3" w14:textId="77777777" w:rsidR="00C62875" w:rsidRPr="0036669B" w:rsidRDefault="00C62875" w:rsidP="00973FA8">
                <w:pPr>
                  <w:keepNext/>
                  <w:jc w:val="center"/>
                  <w:rPr>
                    <w:noProof/>
                    <w:szCs w:val="20"/>
                  </w:rPr>
                </w:pPr>
                <w:r w:rsidRPr="0036669B">
                  <w:rPr>
                    <w:rFonts w:ascii="MS Gothic" w:eastAsia="MS Gothic" w:hAnsi="MS Gothic"/>
                    <w:noProof/>
                    <w:szCs w:val="20"/>
                  </w:rPr>
                  <w:t>☐</w:t>
                </w:r>
              </w:p>
            </w:sdtContent>
          </w:sdt>
        </w:tc>
        <w:tc>
          <w:tcPr>
            <w:tcW w:w="898" w:type="pct"/>
            <w:tcBorders>
              <w:top w:val="single" w:sz="4" w:space="0" w:color="auto"/>
              <w:left w:val="single" w:sz="4" w:space="0" w:color="auto"/>
              <w:bottom w:val="single" w:sz="4" w:space="0" w:color="auto"/>
              <w:right w:val="single" w:sz="4" w:space="0" w:color="auto"/>
            </w:tcBorders>
          </w:tcPr>
          <w:sdt>
            <w:sdtPr>
              <w:rPr>
                <w:noProof/>
                <w:szCs w:val="20"/>
              </w:rPr>
              <w:id w:val="-1117902068"/>
              <w14:checkbox>
                <w14:checked w14:val="0"/>
                <w14:checkedState w14:val="2612" w14:font="MS Gothic"/>
                <w14:uncheckedState w14:val="2610" w14:font="MS Gothic"/>
              </w14:checkbox>
            </w:sdtPr>
            <w:sdtEndPr/>
            <w:sdtContent>
              <w:p w14:paraId="6F142BE1"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sdtContent>
          </w:sdt>
        </w:tc>
      </w:tr>
      <w:tr w:rsidR="00C62875" w:rsidRPr="0036669B" w14:paraId="1CB0EE29" w14:textId="77777777" w:rsidTr="00973FA8">
        <w:trPr>
          <w:cantSplit/>
        </w:trPr>
        <w:tc>
          <w:tcPr>
            <w:tcW w:w="3110" w:type="pct"/>
            <w:tcBorders>
              <w:top w:val="single" w:sz="4" w:space="0" w:color="auto"/>
              <w:left w:val="single" w:sz="4" w:space="0" w:color="auto"/>
              <w:bottom w:val="single" w:sz="4" w:space="0" w:color="auto"/>
              <w:right w:val="single" w:sz="4" w:space="0" w:color="auto"/>
            </w:tcBorders>
          </w:tcPr>
          <w:p w14:paraId="1647B6FF" w14:textId="77777777" w:rsidR="00C62875" w:rsidRPr="0036669B" w:rsidRDefault="00C62875" w:rsidP="00973FA8">
            <w:pPr>
              <w:rPr>
                <w:noProof/>
                <w:szCs w:val="20"/>
              </w:rPr>
            </w:pPr>
            <w:r w:rsidRPr="0036669B">
              <w:rPr>
                <w:noProof/>
              </w:rPr>
              <w:t>Beihilfen für die Zusammenarbeit im Forstsektor</w:t>
            </w:r>
          </w:p>
        </w:tc>
        <w:sdt>
          <w:sdtPr>
            <w:rPr>
              <w:noProof/>
              <w:szCs w:val="20"/>
            </w:rPr>
            <w:id w:val="-791747227"/>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5844227C"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sdt>
          <w:sdtPr>
            <w:rPr>
              <w:noProof/>
              <w:szCs w:val="20"/>
            </w:rPr>
            <w:id w:val="-1364581937"/>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8EBE4AF"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tr>
      <w:tr w:rsidR="00C62875" w:rsidRPr="0036669B" w14:paraId="20A89999" w14:textId="77777777" w:rsidTr="00973FA8">
        <w:trPr>
          <w:cantSplit/>
        </w:trPr>
        <w:tc>
          <w:tcPr>
            <w:tcW w:w="3110" w:type="pct"/>
            <w:tcBorders>
              <w:top w:val="single" w:sz="4" w:space="0" w:color="auto"/>
              <w:left w:val="single" w:sz="4" w:space="0" w:color="auto"/>
              <w:bottom w:val="single" w:sz="4" w:space="0" w:color="auto"/>
              <w:right w:val="single" w:sz="4" w:space="0" w:color="auto"/>
            </w:tcBorders>
          </w:tcPr>
          <w:p w14:paraId="4AAD538A" w14:textId="77777777" w:rsidR="00C62875" w:rsidRPr="0036669B" w:rsidRDefault="00C62875" w:rsidP="00973FA8">
            <w:pPr>
              <w:rPr>
                <w:noProof/>
                <w:szCs w:val="20"/>
              </w:rPr>
            </w:pPr>
            <w:r w:rsidRPr="0036669B">
              <w:rPr>
                <w:noProof/>
              </w:rPr>
              <w:t>Beihilfen für die Zusammenarbeit in ländlichen Gebieten</w:t>
            </w:r>
          </w:p>
        </w:tc>
        <w:sdt>
          <w:sdtPr>
            <w:rPr>
              <w:noProof/>
              <w:szCs w:val="20"/>
            </w:rPr>
            <w:id w:val="-2080503154"/>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766ABB42"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sdt>
          <w:sdtPr>
            <w:rPr>
              <w:noProof/>
              <w:szCs w:val="20"/>
            </w:rPr>
            <w:id w:val="1857068289"/>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779EC2EB"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tr>
      <w:tr w:rsidR="00C62875" w:rsidRPr="0036669B" w14:paraId="27A44694"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7F194F88" w14:textId="77777777" w:rsidR="00C62875" w:rsidRPr="0036669B" w:rsidRDefault="00C62875" w:rsidP="00973FA8">
            <w:pPr>
              <w:rPr>
                <w:noProof/>
              </w:rPr>
            </w:pPr>
            <w:r w:rsidRPr="0036669B">
              <w:rPr>
                <w:noProof/>
              </w:rPr>
              <w:t>Beihilfen für benachteiligte Arbeitnehmer und/oder Arbeitnehmer mit Behinderungen</w:t>
            </w:r>
          </w:p>
        </w:tc>
        <w:tc>
          <w:tcPr>
            <w:tcW w:w="992" w:type="pct"/>
            <w:tcBorders>
              <w:top w:val="single" w:sz="4" w:space="0" w:color="auto"/>
              <w:left w:val="single" w:sz="4" w:space="0" w:color="auto"/>
              <w:bottom w:val="single" w:sz="4" w:space="0" w:color="auto"/>
              <w:right w:val="single" w:sz="4" w:space="0" w:color="auto"/>
            </w:tcBorders>
          </w:tcPr>
          <w:sdt>
            <w:sdtPr>
              <w:rPr>
                <w:noProof/>
                <w:szCs w:val="20"/>
              </w:rPr>
              <w:id w:val="-981306226"/>
              <w14:checkbox>
                <w14:checked w14:val="0"/>
                <w14:checkedState w14:val="2612" w14:font="MS Gothic"/>
                <w14:uncheckedState w14:val="2610" w14:font="MS Gothic"/>
              </w14:checkbox>
            </w:sdtPr>
            <w:sdtEndPr/>
            <w:sdtContent>
              <w:p w14:paraId="090D0327"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sdtContent>
          </w:sdt>
        </w:tc>
        <w:tc>
          <w:tcPr>
            <w:tcW w:w="898" w:type="pct"/>
            <w:tcBorders>
              <w:top w:val="single" w:sz="4" w:space="0" w:color="auto"/>
              <w:left w:val="single" w:sz="4" w:space="0" w:color="auto"/>
              <w:bottom w:val="single" w:sz="4" w:space="0" w:color="auto"/>
              <w:right w:val="single" w:sz="4" w:space="0" w:color="auto"/>
            </w:tcBorders>
          </w:tcPr>
          <w:sdt>
            <w:sdtPr>
              <w:rPr>
                <w:noProof/>
                <w:szCs w:val="20"/>
              </w:rPr>
              <w:id w:val="-1964494495"/>
              <w14:checkbox>
                <w14:checked w14:val="0"/>
                <w14:checkedState w14:val="2612" w14:font="MS Gothic"/>
                <w14:uncheckedState w14:val="2610" w14:font="MS Gothic"/>
              </w14:checkbox>
            </w:sdtPr>
            <w:sdtEndPr/>
            <w:sdtContent>
              <w:p w14:paraId="533EB4A0"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sdtContent>
          </w:sdt>
        </w:tc>
      </w:tr>
      <w:tr w:rsidR="00C62875" w:rsidRPr="0036669B" w14:paraId="3ECE6D4E" w14:textId="77777777" w:rsidTr="00973FA8">
        <w:trPr>
          <w:cantSplit/>
        </w:trPr>
        <w:tc>
          <w:tcPr>
            <w:tcW w:w="3110" w:type="pct"/>
            <w:tcBorders>
              <w:top w:val="single" w:sz="4" w:space="0" w:color="auto"/>
              <w:left w:val="single" w:sz="4" w:space="0" w:color="auto"/>
              <w:bottom w:val="single" w:sz="4" w:space="0" w:color="auto"/>
              <w:right w:val="single" w:sz="4" w:space="0" w:color="auto"/>
            </w:tcBorders>
          </w:tcPr>
          <w:p w14:paraId="6434572F" w14:textId="77777777" w:rsidR="00C62875" w:rsidRPr="0036669B" w:rsidRDefault="00C62875" w:rsidP="00973FA8">
            <w:pPr>
              <w:rPr>
                <w:noProof/>
              </w:rPr>
            </w:pPr>
            <w:r w:rsidRPr="0036669B">
              <w:rPr>
                <w:noProof/>
              </w:rPr>
              <w:t>Beihilfen für Wissenstransfer und Informationsmaßnahmen im Agrarsektor</w:t>
            </w:r>
          </w:p>
        </w:tc>
        <w:sdt>
          <w:sdtPr>
            <w:rPr>
              <w:noProof/>
              <w:szCs w:val="20"/>
            </w:rPr>
            <w:id w:val="1751842371"/>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4701817D"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sdt>
          <w:sdtPr>
            <w:rPr>
              <w:noProof/>
              <w:szCs w:val="20"/>
            </w:rPr>
            <w:id w:val="1111083736"/>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FD162F7"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tr>
      <w:tr w:rsidR="00C62875" w:rsidRPr="0036669B" w14:paraId="582C6957"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0441F6F" w14:textId="77777777" w:rsidR="00C62875" w:rsidRPr="0036669B" w:rsidRDefault="00C62875" w:rsidP="00973FA8">
            <w:pPr>
              <w:rPr>
                <w:noProof/>
                <w:szCs w:val="20"/>
              </w:rPr>
            </w:pPr>
            <w:r w:rsidRPr="0036669B">
              <w:rPr>
                <w:noProof/>
              </w:rPr>
              <w:t>Beihilfen zur Absatzförderung für landwirtschaftliche Erzeugnisse</w:t>
            </w:r>
          </w:p>
        </w:tc>
        <w:sdt>
          <w:sdtPr>
            <w:rPr>
              <w:noProof/>
              <w:szCs w:val="20"/>
            </w:rPr>
            <w:id w:val="319002655"/>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20768D7D"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sdt>
          <w:sdtPr>
            <w:rPr>
              <w:noProof/>
              <w:szCs w:val="20"/>
            </w:rPr>
            <w:id w:val="-92973166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7F1EB5AB" w14:textId="77777777" w:rsidR="00C62875" w:rsidRPr="0036669B" w:rsidRDefault="00C62875" w:rsidP="00973FA8">
                <w:pPr>
                  <w:keepNext/>
                  <w:jc w:val="center"/>
                  <w:rPr>
                    <w:noProof/>
                    <w:szCs w:val="20"/>
                  </w:rPr>
                </w:pPr>
                <w:r w:rsidRPr="0036669B">
                  <w:rPr>
                    <w:rFonts w:ascii="Segoe UI Symbol" w:eastAsia="MS Gothic" w:hAnsi="Segoe UI Symbol" w:cs="Segoe UI Symbol"/>
                    <w:noProof/>
                    <w:szCs w:val="20"/>
                  </w:rPr>
                  <w:t>☐</w:t>
                </w:r>
              </w:p>
            </w:tc>
          </w:sdtContent>
        </w:sdt>
      </w:tr>
      <w:tr w:rsidR="00C62875" w:rsidRPr="0036669B" w14:paraId="5F6ACD59"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3AD21123" w14:textId="77777777" w:rsidR="00C62875" w:rsidRPr="0036669B" w:rsidRDefault="00C62875" w:rsidP="00973FA8">
            <w:pPr>
              <w:rPr>
                <w:noProof/>
                <w:szCs w:val="20"/>
              </w:rPr>
            </w:pPr>
            <w:r w:rsidRPr="0036669B">
              <w:rPr>
                <w:noProof/>
              </w:rPr>
              <w:t>Flughafeninfrastruktur oder -ausrüstung</w:t>
            </w:r>
          </w:p>
        </w:tc>
        <w:tc>
          <w:tcPr>
            <w:tcW w:w="992" w:type="pct"/>
            <w:tcBorders>
              <w:top w:val="single" w:sz="4" w:space="0" w:color="auto"/>
              <w:left w:val="single" w:sz="4" w:space="0" w:color="auto"/>
              <w:bottom w:val="single" w:sz="4" w:space="0" w:color="auto"/>
              <w:right w:val="single" w:sz="4" w:space="0" w:color="auto"/>
            </w:tcBorders>
          </w:tcPr>
          <w:sdt>
            <w:sdtPr>
              <w:rPr>
                <w:noProof/>
                <w:szCs w:val="20"/>
              </w:rPr>
              <w:id w:val="2119941414"/>
              <w14:checkbox>
                <w14:checked w14:val="0"/>
                <w14:checkedState w14:val="2612" w14:font="MS Gothic"/>
                <w14:uncheckedState w14:val="2610" w14:font="MS Gothic"/>
              </w14:checkbox>
            </w:sdtPr>
            <w:sdtEndPr/>
            <w:sdtContent>
              <w:p w14:paraId="27E84016" w14:textId="77777777" w:rsidR="00C62875" w:rsidRPr="0036669B" w:rsidRDefault="00C62875" w:rsidP="00973FA8">
                <w:pPr>
                  <w:keepNext/>
                  <w:jc w:val="center"/>
                  <w:rPr>
                    <w:noProof/>
                    <w:szCs w:val="20"/>
                  </w:rPr>
                </w:pPr>
                <w:r w:rsidRPr="0036669B">
                  <w:rPr>
                    <w:rFonts w:ascii="MS Gothic" w:eastAsia="MS Gothic" w:hAnsi="MS Gothic"/>
                    <w:noProof/>
                    <w:szCs w:val="20"/>
                  </w:rPr>
                  <w:t>☐</w:t>
                </w:r>
              </w:p>
            </w:sdtContent>
          </w:sdt>
        </w:tc>
        <w:tc>
          <w:tcPr>
            <w:tcW w:w="898" w:type="pct"/>
            <w:tcBorders>
              <w:top w:val="single" w:sz="4" w:space="0" w:color="auto"/>
              <w:left w:val="single" w:sz="4" w:space="0" w:color="auto"/>
              <w:bottom w:val="single" w:sz="4" w:space="0" w:color="auto"/>
              <w:right w:val="single" w:sz="4" w:space="0" w:color="auto"/>
            </w:tcBorders>
          </w:tcPr>
          <w:sdt>
            <w:sdtPr>
              <w:rPr>
                <w:noProof/>
                <w:szCs w:val="20"/>
              </w:rPr>
              <w:id w:val="-1200462934"/>
              <w14:checkbox>
                <w14:checked w14:val="0"/>
                <w14:checkedState w14:val="2612" w14:font="MS Gothic"/>
                <w14:uncheckedState w14:val="2610" w14:font="MS Gothic"/>
              </w14:checkbox>
            </w:sdtPr>
            <w:sdtEndPr/>
            <w:sdtContent>
              <w:p w14:paraId="13EF53B4" w14:textId="77777777" w:rsidR="00C62875" w:rsidRPr="0036669B" w:rsidRDefault="00C62875" w:rsidP="00973FA8">
                <w:pPr>
                  <w:keepNext/>
                  <w:jc w:val="center"/>
                  <w:rPr>
                    <w:noProof/>
                    <w:szCs w:val="20"/>
                  </w:rPr>
                </w:pPr>
                <w:r w:rsidRPr="0036669B">
                  <w:rPr>
                    <w:rFonts w:ascii="MS Gothic" w:eastAsia="MS Gothic" w:hAnsi="MS Gothic"/>
                    <w:noProof/>
                    <w:szCs w:val="20"/>
                  </w:rPr>
                  <w:t>☐</w:t>
                </w:r>
              </w:p>
            </w:sdtContent>
          </w:sdt>
        </w:tc>
      </w:tr>
      <w:tr w:rsidR="00C62875" w:rsidRPr="0036669B" w14:paraId="7BE067D6"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F54A893" w14:textId="77777777" w:rsidR="00C62875" w:rsidRPr="0036669B" w:rsidRDefault="00C62875" w:rsidP="00973FA8">
            <w:pPr>
              <w:rPr>
                <w:noProof/>
                <w:szCs w:val="20"/>
              </w:rPr>
            </w:pPr>
            <w:r w:rsidRPr="0036669B">
              <w:rPr>
                <w:noProof/>
              </w:rPr>
              <w:t xml:space="preserve">Flughafenbetrieb </w:t>
            </w:r>
          </w:p>
        </w:tc>
        <w:tc>
          <w:tcPr>
            <w:tcW w:w="992" w:type="pct"/>
            <w:tcBorders>
              <w:top w:val="single" w:sz="4" w:space="0" w:color="auto"/>
              <w:left w:val="single" w:sz="4" w:space="0" w:color="auto"/>
              <w:bottom w:val="single" w:sz="4" w:space="0" w:color="auto"/>
              <w:right w:val="single" w:sz="4" w:space="0" w:color="auto"/>
            </w:tcBorders>
          </w:tcPr>
          <w:sdt>
            <w:sdtPr>
              <w:rPr>
                <w:noProof/>
                <w:szCs w:val="20"/>
              </w:rPr>
              <w:id w:val="-1349866846"/>
              <w14:checkbox>
                <w14:checked w14:val="0"/>
                <w14:checkedState w14:val="2612" w14:font="MS Gothic"/>
                <w14:uncheckedState w14:val="2610" w14:font="MS Gothic"/>
              </w14:checkbox>
            </w:sdtPr>
            <w:sdtEndPr/>
            <w:sdtContent>
              <w:p w14:paraId="0DD3CFB2" w14:textId="77777777" w:rsidR="00C62875" w:rsidRPr="0036669B" w:rsidRDefault="00C62875" w:rsidP="00973FA8">
                <w:pPr>
                  <w:keepNext/>
                  <w:jc w:val="center"/>
                  <w:rPr>
                    <w:noProof/>
                    <w:szCs w:val="20"/>
                  </w:rPr>
                </w:pPr>
                <w:r w:rsidRPr="0036669B">
                  <w:rPr>
                    <w:rFonts w:ascii="MS Gothic" w:eastAsia="MS Gothic" w:hAnsi="MS Gothic"/>
                    <w:noProof/>
                    <w:szCs w:val="20"/>
                  </w:rPr>
                  <w:t>☐</w:t>
                </w:r>
              </w:p>
            </w:sdtContent>
          </w:sdt>
        </w:tc>
        <w:tc>
          <w:tcPr>
            <w:tcW w:w="898" w:type="pct"/>
            <w:tcBorders>
              <w:top w:val="single" w:sz="4" w:space="0" w:color="auto"/>
              <w:left w:val="single" w:sz="4" w:space="0" w:color="auto"/>
              <w:bottom w:val="single" w:sz="4" w:space="0" w:color="auto"/>
              <w:right w:val="single" w:sz="4" w:space="0" w:color="auto"/>
            </w:tcBorders>
          </w:tcPr>
          <w:sdt>
            <w:sdtPr>
              <w:rPr>
                <w:noProof/>
                <w:szCs w:val="20"/>
              </w:rPr>
              <w:id w:val="-1020627342"/>
              <w14:checkbox>
                <w14:checked w14:val="0"/>
                <w14:checkedState w14:val="2612" w14:font="MS Gothic"/>
                <w14:uncheckedState w14:val="2610" w14:font="MS Gothic"/>
              </w14:checkbox>
            </w:sdtPr>
            <w:sdtEndPr/>
            <w:sdtContent>
              <w:p w14:paraId="11D38D4C" w14:textId="77777777" w:rsidR="00C62875" w:rsidRPr="0036669B" w:rsidRDefault="00C62875" w:rsidP="00973FA8">
                <w:pPr>
                  <w:keepNext/>
                  <w:jc w:val="center"/>
                  <w:rPr>
                    <w:noProof/>
                    <w:szCs w:val="20"/>
                  </w:rPr>
                </w:pPr>
                <w:r w:rsidRPr="0036669B">
                  <w:rPr>
                    <w:rFonts w:ascii="MS Gothic" w:eastAsia="MS Gothic" w:hAnsi="MS Gothic"/>
                    <w:noProof/>
                    <w:szCs w:val="20"/>
                  </w:rPr>
                  <w:t>☐</w:t>
                </w:r>
              </w:p>
            </w:sdtContent>
          </w:sdt>
        </w:tc>
      </w:tr>
      <w:tr w:rsidR="00C62875" w:rsidRPr="0036669B" w14:paraId="43E28477"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AFC64AA" w14:textId="77777777" w:rsidR="00C62875" w:rsidRPr="0036669B" w:rsidRDefault="00C62875" w:rsidP="00973FA8">
            <w:pPr>
              <w:rPr>
                <w:noProof/>
                <w:szCs w:val="20"/>
              </w:rPr>
            </w:pPr>
            <w:r w:rsidRPr="0036669B">
              <w:rPr>
                <w:noProof/>
              </w:rPr>
              <w:lastRenderedPageBreak/>
              <w:t>Breitbandinfrastrukturen</w:t>
            </w:r>
          </w:p>
        </w:tc>
        <w:sdt>
          <w:sdtPr>
            <w:rPr>
              <w:noProof/>
              <w:szCs w:val="20"/>
            </w:rPr>
            <w:id w:val="-2012753391"/>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6FAECB8F"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300891310"/>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FC42C4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107A1A9B"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400B4AD" w14:textId="77777777" w:rsidR="00C62875" w:rsidRPr="0036669B" w:rsidRDefault="00C62875" w:rsidP="00973FA8">
            <w:pPr>
              <w:rPr>
                <w:noProof/>
                <w:szCs w:val="20"/>
              </w:rPr>
            </w:pPr>
            <w:r w:rsidRPr="0036669B">
              <w:rPr>
                <w:noProof/>
              </w:rPr>
              <w:t>Stilllegungsbeihilfen</w:t>
            </w:r>
          </w:p>
        </w:tc>
        <w:sdt>
          <w:sdtPr>
            <w:rPr>
              <w:noProof/>
              <w:szCs w:val="20"/>
            </w:rPr>
            <w:id w:val="1865327568"/>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0A203CD3"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47518497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1CA145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12B3D8D1"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375B621C" w14:textId="77777777" w:rsidR="00C62875" w:rsidRPr="0036669B" w:rsidRDefault="00C62875" w:rsidP="00973FA8">
            <w:pPr>
              <w:rPr>
                <w:noProof/>
                <w:szCs w:val="20"/>
                <w:highlight w:val="yellow"/>
              </w:rPr>
            </w:pPr>
            <w:r w:rsidRPr="0036669B">
              <w:rPr>
                <w:noProof/>
              </w:rPr>
              <w:t>Ausgleich für Schäden aufgrund von Naturkatastrophen oder sonstigen außergewöhnlichen Ereignissen</w:t>
            </w:r>
          </w:p>
        </w:tc>
        <w:sdt>
          <w:sdtPr>
            <w:rPr>
              <w:noProof/>
              <w:szCs w:val="20"/>
            </w:rPr>
            <w:id w:val="1307445137"/>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47CF8FAF"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938177111"/>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0C7F94E"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629C7EB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891753D" w14:textId="77777777" w:rsidR="00C62875" w:rsidRPr="0036669B" w:rsidRDefault="00C62875" w:rsidP="00973FA8">
            <w:pPr>
              <w:rPr>
                <w:noProof/>
                <w:szCs w:val="20"/>
              </w:rPr>
            </w:pPr>
            <w:r w:rsidRPr="0036669B">
              <w:rPr>
                <w:noProof/>
              </w:rPr>
              <w:t>Verkehrskoordinierung</w:t>
            </w:r>
          </w:p>
        </w:tc>
        <w:sdt>
          <w:sdtPr>
            <w:rPr>
              <w:noProof/>
              <w:szCs w:val="20"/>
            </w:rPr>
            <w:id w:val="-1690821035"/>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F4B63B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56554234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2A3C33D0"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1633A214"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28B684B2" w14:textId="77777777" w:rsidR="00C62875" w:rsidRPr="0036669B" w:rsidRDefault="00C62875" w:rsidP="00973FA8">
            <w:pPr>
              <w:rPr>
                <w:noProof/>
                <w:szCs w:val="20"/>
              </w:rPr>
            </w:pPr>
            <w:r w:rsidRPr="0036669B">
              <w:rPr>
                <w:noProof/>
              </w:rPr>
              <w:t>Kultur</w:t>
            </w:r>
          </w:p>
        </w:tc>
        <w:sdt>
          <w:sdtPr>
            <w:rPr>
              <w:noProof/>
              <w:szCs w:val="20"/>
            </w:rPr>
            <w:id w:val="-359431914"/>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7D0D57A8"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438899131"/>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3E8D4AD"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3CA19E64"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55DD99B4" w14:textId="77777777" w:rsidR="00C62875" w:rsidRPr="0036669B" w:rsidRDefault="00C62875" w:rsidP="00973FA8">
            <w:pPr>
              <w:rPr>
                <w:noProof/>
                <w:szCs w:val="20"/>
              </w:rPr>
            </w:pPr>
            <w:r w:rsidRPr="0036669B">
              <w:rPr>
                <w:noProof/>
              </w:rPr>
              <w:t>Energie</w:t>
            </w:r>
          </w:p>
        </w:tc>
        <w:sdt>
          <w:sdtPr>
            <w:rPr>
              <w:noProof/>
              <w:szCs w:val="20"/>
            </w:rPr>
            <w:id w:val="-1217504941"/>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315E7053"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720835137"/>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F07E324"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4A2336B0"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F4632A7" w14:textId="77777777" w:rsidR="00C62875" w:rsidRPr="0036669B" w:rsidRDefault="00C62875" w:rsidP="00973FA8">
            <w:pPr>
              <w:rPr>
                <w:noProof/>
                <w:szCs w:val="20"/>
              </w:rPr>
            </w:pPr>
            <w:r w:rsidRPr="0036669B">
              <w:rPr>
                <w:noProof/>
                <w:color w:val="000000"/>
              </w:rPr>
              <w:t>Energieeffizienz</w:t>
            </w:r>
          </w:p>
        </w:tc>
        <w:sdt>
          <w:sdtPr>
            <w:rPr>
              <w:noProof/>
              <w:szCs w:val="20"/>
            </w:rPr>
            <w:id w:val="-517927402"/>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6311FFB7"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53389154"/>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48C0185"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52FD98B3"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43F5E2F1" w14:textId="77777777" w:rsidR="00C62875" w:rsidRPr="0036669B" w:rsidRDefault="00C62875" w:rsidP="00973FA8">
            <w:pPr>
              <w:rPr>
                <w:noProof/>
                <w:szCs w:val="20"/>
              </w:rPr>
            </w:pPr>
            <w:r w:rsidRPr="0036669B">
              <w:rPr>
                <w:noProof/>
              </w:rPr>
              <w:t>Energieinfrastrukturen</w:t>
            </w:r>
          </w:p>
        </w:tc>
        <w:sdt>
          <w:sdtPr>
            <w:rPr>
              <w:noProof/>
              <w:szCs w:val="20"/>
            </w:rPr>
            <w:id w:val="282307636"/>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4B100BB2"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23714852"/>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19D84D4"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3D50EF46"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5D7E324" w14:textId="77777777" w:rsidR="00C62875" w:rsidRPr="0036669B" w:rsidRDefault="00C62875" w:rsidP="00973FA8">
            <w:pPr>
              <w:rPr>
                <w:noProof/>
                <w:szCs w:val="20"/>
              </w:rPr>
            </w:pPr>
            <w:r w:rsidRPr="0036669B">
              <w:rPr>
                <w:noProof/>
              </w:rPr>
              <w:t>Umweltschutz</w:t>
            </w:r>
          </w:p>
        </w:tc>
        <w:sdt>
          <w:sdtPr>
            <w:rPr>
              <w:noProof/>
              <w:szCs w:val="20"/>
            </w:rPr>
            <w:id w:val="-1814017357"/>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2631CD4C"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470951827"/>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5F9DA1B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12DDEC63"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4F82074" w14:textId="77777777" w:rsidR="00C62875" w:rsidRPr="0036669B" w:rsidRDefault="00C62875" w:rsidP="00973FA8">
            <w:pPr>
              <w:rPr>
                <w:noProof/>
                <w:szCs w:val="20"/>
              </w:rPr>
            </w:pPr>
            <w:r w:rsidRPr="0036669B">
              <w:rPr>
                <w:noProof/>
              </w:rPr>
              <w:t>Durchführung eines wichtigen Vorhabens von gemeinsamem europäischem Interesse</w:t>
            </w:r>
          </w:p>
        </w:tc>
        <w:sdt>
          <w:sdtPr>
            <w:rPr>
              <w:noProof/>
              <w:szCs w:val="20"/>
            </w:rPr>
            <w:id w:val="-1944751894"/>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E01DBAF"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383719200"/>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8557E5F"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7DD17323"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6C25EB0" w14:textId="77777777" w:rsidR="00C62875" w:rsidRPr="0036669B" w:rsidRDefault="00C62875" w:rsidP="00973FA8">
            <w:pPr>
              <w:rPr>
                <w:noProof/>
                <w:szCs w:val="20"/>
              </w:rPr>
            </w:pPr>
            <w:r w:rsidRPr="0036669B">
              <w:rPr>
                <w:noProof/>
              </w:rPr>
              <w:t>Fischerei und Aquakultur</w:t>
            </w:r>
          </w:p>
        </w:tc>
        <w:sdt>
          <w:sdtPr>
            <w:rPr>
              <w:noProof/>
              <w:szCs w:val="20"/>
            </w:rPr>
            <w:id w:val="-1350865570"/>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49B78624"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64520919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20A1E4C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5C7061C3"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73AFA4D" w14:textId="77777777" w:rsidR="00C62875" w:rsidRPr="0036669B" w:rsidRDefault="00C62875" w:rsidP="00973FA8">
            <w:pPr>
              <w:rPr>
                <w:noProof/>
                <w:szCs w:val="20"/>
              </w:rPr>
            </w:pPr>
            <w:r w:rsidRPr="0036669B">
              <w:rPr>
                <w:noProof/>
              </w:rPr>
              <w:t>Erhaltung des kulturellen Erbes</w:t>
            </w:r>
          </w:p>
        </w:tc>
        <w:sdt>
          <w:sdtPr>
            <w:rPr>
              <w:noProof/>
              <w:szCs w:val="20"/>
            </w:rPr>
            <w:id w:val="405346652"/>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5CA14E16"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388719621"/>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333D9455"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2E9D7B9B"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5E634A5C" w14:textId="77777777" w:rsidR="00C62875" w:rsidRPr="0036669B" w:rsidRDefault="00C62875" w:rsidP="00973FA8">
            <w:pPr>
              <w:rPr>
                <w:noProof/>
                <w:szCs w:val="20"/>
              </w:rPr>
            </w:pPr>
            <w:r w:rsidRPr="0036669B">
              <w:rPr>
                <w:noProof/>
              </w:rPr>
              <w:t>Förderung von Export und Auslandsbeteiligungen</w:t>
            </w:r>
          </w:p>
        </w:tc>
        <w:sdt>
          <w:sdtPr>
            <w:rPr>
              <w:noProof/>
              <w:szCs w:val="20"/>
            </w:rPr>
            <w:id w:val="1403562040"/>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2228811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2130278265"/>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6EC3442"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2153734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A9BA28D" w14:textId="77777777" w:rsidR="00C62875" w:rsidRPr="0036669B" w:rsidRDefault="00C62875" w:rsidP="00973FA8">
            <w:pPr>
              <w:rPr>
                <w:noProof/>
                <w:szCs w:val="20"/>
              </w:rPr>
            </w:pPr>
            <w:r w:rsidRPr="0036669B">
              <w:rPr>
                <w:noProof/>
              </w:rPr>
              <w:t>Regionale Entwicklung (einschließlich der territorialen Zusammenarbeit)</w:t>
            </w:r>
          </w:p>
        </w:tc>
        <w:sdt>
          <w:sdtPr>
            <w:rPr>
              <w:noProof/>
              <w:szCs w:val="20"/>
            </w:rPr>
            <w:id w:val="2029445275"/>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6FB7F2BB"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2126194752"/>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7EE7E545"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57DB12E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97AB507" w14:textId="77777777" w:rsidR="00C62875" w:rsidRPr="0036669B" w:rsidRDefault="00C62875" w:rsidP="00973FA8">
            <w:pPr>
              <w:rPr>
                <w:noProof/>
                <w:szCs w:val="20"/>
                <w:highlight w:val="yellow"/>
              </w:rPr>
            </w:pPr>
            <w:r w:rsidRPr="0036669B">
              <w:rPr>
                <w:noProof/>
              </w:rPr>
              <w:t>Behebung einer beträchtlichen Störung im Wirtschaftsleben eines Mitgliedstaats</w:t>
            </w:r>
          </w:p>
        </w:tc>
        <w:sdt>
          <w:sdtPr>
            <w:rPr>
              <w:noProof/>
              <w:szCs w:val="20"/>
            </w:rPr>
            <w:id w:val="395706286"/>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37F8A8A"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799672797"/>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EF27E11"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3EFF055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0A717274" w14:textId="77777777" w:rsidR="00C62875" w:rsidRPr="0036669B" w:rsidRDefault="00C62875" w:rsidP="00973FA8">
            <w:pPr>
              <w:rPr>
                <w:noProof/>
                <w:szCs w:val="20"/>
              </w:rPr>
            </w:pPr>
            <w:r w:rsidRPr="0036669B">
              <w:rPr>
                <w:noProof/>
              </w:rPr>
              <w:t>Erneuerbare Energien</w:t>
            </w:r>
          </w:p>
        </w:tc>
        <w:sdt>
          <w:sdtPr>
            <w:rPr>
              <w:noProof/>
              <w:szCs w:val="20"/>
            </w:rPr>
            <w:id w:val="425384172"/>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3D407EA5"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513267717"/>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6E4743C0"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03D81CAC"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587D170D" w14:textId="77777777" w:rsidR="00C62875" w:rsidRPr="0036669B" w:rsidRDefault="00C62875" w:rsidP="00973FA8">
            <w:pPr>
              <w:rPr>
                <w:noProof/>
                <w:szCs w:val="20"/>
              </w:rPr>
            </w:pPr>
            <w:r w:rsidRPr="0036669B">
              <w:rPr>
                <w:noProof/>
              </w:rPr>
              <w:t>Rettung von Unternehmen in Schwierigkeiten</w:t>
            </w:r>
          </w:p>
        </w:tc>
        <w:sdt>
          <w:sdtPr>
            <w:rPr>
              <w:noProof/>
              <w:szCs w:val="20"/>
            </w:rPr>
            <w:id w:val="-836456477"/>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51EA20E4"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592429154"/>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DFCBC7F"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6F6F178F"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14D09F5F" w14:textId="77777777" w:rsidR="00C62875" w:rsidRPr="0036669B" w:rsidRDefault="00C62875" w:rsidP="00973FA8">
            <w:pPr>
              <w:rPr>
                <w:noProof/>
                <w:szCs w:val="20"/>
              </w:rPr>
            </w:pPr>
            <w:r w:rsidRPr="0036669B">
              <w:rPr>
                <w:noProof/>
              </w:rPr>
              <w:t>Forschung, Entwicklung und Innovation</w:t>
            </w:r>
          </w:p>
        </w:tc>
        <w:sdt>
          <w:sdtPr>
            <w:rPr>
              <w:noProof/>
              <w:color w:val="000000"/>
              <w:szCs w:val="20"/>
            </w:rPr>
            <w:id w:val="-922489976"/>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227EAB6C"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sdt>
          <w:sdtPr>
            <w:rPr>
              <w:noProof/>
              <w:color w:val="000000"/>
              <w:szCs w:val="20"/>
            </w:rPr>
            <w:id w:val="-77993823"/>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708312A4"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tr>
      <w:tr w:rsidR="00C62875" w:rsidRPr="0036669B" w14:paraId="7427AD3D" w14:textId="77777777" w:rsidTr="00973FA8">
        <w:trPr>
          <w:cantSplit/>
          <w:trHeight w:val="463"/>
        </w:trPr>
        <w:tc>
          <w:tcPr>
            <w:tcW w:w="3110" w:type="pct"/>
            <w:tcBorders>
              <w:top w:val="single" w:sz="4" w:space="0" w:color="auto"/>
              <w:left w:val="single" w:sz="4" w:space="0" w:color="auto"/>
              <w:bottom w:val="single" w:sz="4" w:space="0" w:color="auto"/>
              <w:right w:val="single" w:sz="4" w:space="0" w:color="auto"/>
            </w:tcBorders>
          </w:tcPr>
          <w:p w14:paraId="13E7BE11" w14:textId="77777777" w:rsidR="00C62875" w:rsidRPr="0036669B" w:rsidRDefault="00C62875" w:rsidP="00973FA8">
            <w:pPr>
              <w:rPr>
                <w:noProof/>
                <w:szCs w:val="20"/>
              </w:rPr>
            </w:pPr>
            <w:r w:rsidRPr="0036669B">
              <w:rPr>
                <w:noProof/>
              </w:rPr>
              <w:t>Umstrukturierung von Unternehmen in Schwierigkeiten</w:t>
            </w:r>
          </w:p>
        </w:tc>
        <w:sdt>
          <w:sdtPr>
            <w:rPr>
              <w:noProof/>
              <w:color w:val="000000"/>
              <w:szCs w:val="20"/>
            </w:rPr>
            <w:id w:val="-436831483"/>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3C73420E"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sdt>
          <w:sdtPr>
            <w:rPr>
              <w:noProof/>
              <w:color w:val="000000"/>
              <w:szCs w:val="20"/>
            </w:rPr>
            <w:id w:val="1385372453"/>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2CB9EF8D"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tr>
      <w:tr w:rsidR="00C62875" w:rsidRPr="0036669B" w14:paraId="6B8B7E23" w14:textId="77777777" w:rsidTr="00973FA8">
        <w:trPr>
          <w:cantSplit/>
          <w:trHeight w:val="275"/>
        </w:trPr>
        <w:tc>
          <w:tcPr>
            <w:tcW w:w="3110" w:type="pct"/>
            <w:tcBorders>
              <w:top w:val="single" w:sz="4" w:space="0" w:color="auto"/>
              <w:left w:val="single" w:sz="4" w:space="0" w:color="auto"/>
              <w:bottom w:val="single" w:sz="4" w:space="0" w:color="auto"/>
              <w:right w:val="single" w:sz="4" w:space="0" w:color="auto"/>
            </w:tcBorders>
            <w:vAlign w:val="center"/>
          </w:tcPr>
          <w:p w14:paraId="312E0621" w14:textId="77777777" w:rsidR="00C62875" w:rsidRPr="0036669B" w:rsidRDefault="00C62875" w:rsidP="00973FA8">
            <w:pPr>
              <w:rPr>
                <w:noProof/>
                <w:szCs w:val="20"/>
              </w:rPr>
            </w:pPr>
            <w:r w:rsidRPr="0036669B">
              <w:rPr>
                <w:noProof/>
              </w:rPr>
              <w:t>Risikofinanzierung</w:t>
            </w:r>
          </w:p>
        </w:tc>
        <w:sdt>
          <w:sdtPr>
            <w:rPr>
              <w:noProof/>
              <w:color w:val="000000"/>
              <w:szCs w:val="20"/>
            </w:rPr>
            <w:id w:val="2050094571"/>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4DADFB53"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sdt>
          <w:sdtPr>
            <w:rPr>
              <w:noProof/>
              <w:color w:val="000000"/>
              <w:szCs w:val="20"/>
            </w:rPr>
            <w:id w:val="-47676327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268F891A" w14:textId="77777777" w:rsidR="00C62875" w:rsidRPr="0036669B" w:rsidRDefault="00C62875" w:rsidP="00973FA8">
                <w:pPr>
                  <w:keepNext/>
                  <w:jc w:val="center"/>
                  <w:rPr>
                    <w:noProof/>
                    <w:color w:val="000000"/>
                    <w:szCs w:val="20"/>
                  </w:rPr>
                </w:pPr>
                <w:r w:rsidRPr="0036669B">
                  <w:rPr>
                    <w:rFonts w:ascii="MS Gothic" w:eastAsia="MS Gothic" w:hAnsi="MS Gothic"/>
                    <w:noProof/>
                    <w:color w:val="000000"/>
                    <w:szCs w:val="20"/>
                  </w:rPr>
                  <w:t>☐</w:t>
                </w:r>
              </w:p>
            </w:tc>
          </w:sdtContent>
        </w:sdt>
      </w:tr>
      <w:tr w:rsidR="00C62875" w:rsidRPr="0036669B" w14:paraId="758FB109"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617300CB" w14:textId="77777777" w:rsidR="00C62875" w:rsidRPr="0036669B" w:rsidRDefault="00C62875" w:rsidP="00973FA8">
            <w:pPr>
              <w:rPr>
                <w:noProof/>
                <w:szCs w:val="20"/>
              </w:rPr>
            </w:pPr>
            <w:r w:rsidRPr="0036669B">
              <w:rPr>
                <w:noProof/>
              </w:rPr>
              <w:t>Sektorale Entwicklung</w:t>
            </w:r>
          </w:p>
        </w:tc>
        <w:sdt>
          <w:sdtPr>
            <w:rPr>
              <w:noProof/>
              <w:szCs w:val="20"/>
            </w:rPr>
            <w:id w:val="-1607736341"/>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3F26429"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884445596"/>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54F92866"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4F05F2E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24879A43" w14:textId="77777777" w:rsidR="00C62875" w:rsidRPr="0036669B" w:rsidRDefault="00C62875" w:rsidP="00973FA8">
            <w:pPr>
              <w:rPr>
                <w:noProof/>
                <w:szCs w:val="20"/>
              </w:rPr>
            </w:pPr>
            <w:r w:rsidRPr="0036669B">
              <w:rPr>
                <w:noProof/>
              </w:rPr>
              <w:t>Dienstleistungen von allgemeinem wirtschaftlichem Interesse (DAWI)</w:t>
            </w:r>
          </w:p>
        </w:tc>
        <w:sdt>
          <w:sdtPr>
            <w:rPr>
              <w:noProof/>
              <w:szCs w:val="20"/>
            </w:rPr>
            <w:id w:val="-1856339564"/>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0135B6B7"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349115178"/>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4AF2AB4"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7C786511"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3244D0D6" w14:textId="77777777" w:rsidR="00C62875" w:rsidRPr="0036669B" w:rsidRDefault="00C62875" w:rsidP="00973FA8">
            <w:pPr>
              <w:rPr>
                <w:noProof/>
                <w:szCs w:val="20"/>
              </w:rPr>
            </w:pPr>
            <w:r w:rsidRPr="0036669B">
              <w:rPr>
                <w:noProof/>
              </w:rPr>
              <w:t>KMU</w:t>
            </w:r>
          </w:p>
        </w:tc>
        <w:sdt>
          <w:sdtPr>
            <w:rPr>
              <w:noProof/>
              <w:szCs w:val="20"/>
            </w:rPr>
            <w:id w:val="2144381843"/>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50C6375"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2038115726"/>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17503E72"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5B504BD7"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31CA2C39" w14:textId="77777777" w:rsidR="00C62875" w:rsidRPr="0036669B" w:rsidRDefault="00C62875" w:rsidP="00973FA8">
            <w:pPr>
              <w:rPr>
                <w:noProof/>
                <w:szCs w:val="20"/>
                <w:highlight w:val="yellow"/>
              </w:rPr>
            </w:pPr>
            <w:bookmarkStart w:id="3" w:name="_Hlk178842914"/>
            <w:r w:rsidRPr="0036669B">
              <w:rPr>
                <w:noProof/>
              </w:rPr>
              <w:lastRenderedPageBreak/>
              <w:t>Soziale Unterstützung einzelner Verbraucher</w:t>
            </w:r>
          </w:p>
        </w:tc>
        <w:sdt>
          <w:sdtPr>
            <w:rPr>
              <w:noProof/>
              <w:szCs w:val="20"/>
            </w:rPr>
            <w:id w:val="-389799863"/>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340F41AD"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92214499"/>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85761D0"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bookmarkEnd w:id="3"/>
      <w:tr w:rsidR="00C62875" w:rsidRPr="0036669B" w14:paraId="631BF648"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327A6ACC" w14:textId="77777777" w:rsidR="00C62875" w:rsidRPr="0036669B" w:rsidRDefault="00C62875" w:rsidP="00973FA8">
            <w:pPr>
              <w:rPr>
                <w:noProof/>
                <w:szCs w:val="20"/>
              </w:rPr>
            </w:pPr>
            <w:r w:rsidRPr="0036669B">
              <w:rPr>
                <w:noProof/>
              </w:rPr>
              <w:t>Sportinfrastrukturen und multifunktionale Freizeitinfrastrukturen</w:t>
            </w:r>
          </w:p>
        </w:tc>
        <w:sdt>
          <w:sdtPr>
            <w:rPr>
              <w:noProof/>
              <w:szCs w:val="20"/>
            </w:rPr>
            <w:id w:val="-1551759775"/>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1D5FD8F9"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sdt>
          <w:sdtPr>
            <w:rPr>
              <w:noProof/>
              <w:szCs w:val="20"/>
            </w:rPr>
            <w:id w:val="1219401030"/>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0113792A" w14:textId="77777777" w:rsidR="00C62875" w:rsidRPr="0036669B" w:rsidRDefault="00C62875" w:rsidP="00973FA8">
                <w:pPr>
                  <w:keepNext/>
                  <w:jc w:val="center"/>
                  <w:rPr>
                    <w:noProof/>
                    <w:szCs w:val="20"/>
                  </w:rPr>
                </w:pPr>
                <w:r w:rsidRPr="0036669B">
                  <w:rPr>
                    <w:rFonts w:ascii="MS Gothic" w:eastAsia="MS Gothic" w:hAnsi="MS Gothic"/>
                    <w:noProof/>
                    <w:szCs w:val="20"/>
                  </w:rPr>
                  <w:t>☐</w:t>
                </w:r>
              </w:p>
            </w:tc>
          </w:sdtContent>
        </w:sdt>
      </w:tr>
      <w:tr w:rsidR="00C62875" w:rsidRPr="0036669B" w14:paraId="0828D314"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42C40093" w14:textId="77777777" w:rsidR="00C62875" w:rsidRPr="0036669B" w:rsidRDefault="00C62875" w:rsidP="00973FA8">
            <w:pPr>
              <w:rPr>
                <w:noProof/>
                <w:szCs w:val="20"/>
              </w:rPr>
            </w:pPr>
            <w:r w:rsidRPr="0036669B">
              <w:rPr>
                <w:noProof/>
              </w:rPr>
              <w:t>Ausbildung</w:t>
            </w:r>
          </w:p>
        </w:tc>
        <w:sdt>
          <w:sdtPr>
            <w:rPr>
              <w:noProof/>
              <w:szCs w:val="20"/>
            </w:rPr>
            <w:id w:val="-1767536646"/>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7456D33A" w14:textId="77777777" w:rsidR="00C62875" w:rsidRPr="0036669B" w:rsidRDefault="00C62875" w:rsidP="00973FA8">
                <w:pPr>
                  <w:jc w:val="center"/>
                  <w:rPr>
                    <w:noProof/>
                    <w:szCs w:val="20"/>
                  </w:rPr>
                </w:pPr>
                <w:r w:rsidRPr="0036669B">
                  <w:rPr>
                    <w:rFonts w:ascii="MS Gothic" w:eastAsia="MS Gothic" w:hAnsi="MS Gothic"/>
                    <w:noProof/>
                    <w:szCs w:val="20"/>
                  </w:rPr>
                  <w:t>☐</w:t>
                </w:r>
              </w:p>
            </w:tc>
          </w:sdtContent>
        </w:sdt>
        <w:sdt>
          <w:sdtPr>
            <w:rPr>
              <w:noProof/>
              <w:szCs w:val="20"/>
            </w:rPr>
            <w:id w:val="-1904589582"/>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41F25161" w14:textId="77777777" w:rsidR="00C62875" w:rsidRPr="0036669B" w:rsidRDefault="00C62875" w:rsidP="00973FA8">
                <w:pPr>
                  <w:jc w:val="center"/>
                  <w:rPr>
                    <w:noProof/>
                    <w:szCs w:val="20"/>
                  </w:rPr>
                </w:pPr>
                <w:r w:rsidRPr="0036669B">
                  <w:rPr>
                    <w:rFonts w:ascii="MS Gothic" w:eastAsia="MS Gothic" w:hAnsi="MS Gothic"/>
                    <w:noProof/>
                    <w:szCs w:val="20"/>
                  </w:rPr>
                  <w:t>☐</w:t>
                </w:r>
              </w:p>
            </w:tc>
          </w:sdtContent>
        </w:sdt>
      </w:tr>
      <w:tr w:rsidR="00C62875" w:rsidRPr="0036669B" w14:paraId="2AFFE1CA" w14:textId="77777777" w:rsidTr="00973FA8">
        <w:trPr>
          <w:cantSplit/>
        </w:trPr>
        <w:tc>
          <w:tcPr>
            <w:tcW w:w="3110" w:type="pct"/>
            <w:tcBorders>
              <w:top w:val="single" w:sz="4" w:space="0" w:color="auto"/>
              <w:left w:val="single" w:sz="4" w:space="0" w:color="auto"/>
              <w:bottom w:val="single" w:sz="4" w:space="0" w:color="auto"/>
              <w:right w:val="single" w:sz="4" w:space="0" w:color="auto"/>
            </w:tcBorders>
            <w:vAlign w:val="center"/>
          </w:tcPr>
          <w:p w14:paraId="21365BC4" w14:textId="77777777" w:rsidR="00C62875" w:rsidRPr="0036669B" w:rsidRDefault="00C62875" w:rsidP="00973FA8">
            <w:pPr>
              <w:rPr>
                <w:noProof/>
                <w:szCs w:val="20"/>
              </w:rPr>
            </w:pPr>
            <w:r w:rsidRPr="0036669B">
              <w:rPr>
                <w:noProof/>
              </w:rPr>
              <w:t>Anlaufbeihilfen für Luftverkehrsgesellschaften für die Einrichtung neuer Strecken</w:t>
            </w:r>
          </w:p>
        </w:tc>
        <w:sdt>
          <w:sdtPr>
            <w:rPr>
              <w:noProof/>
              <w:szCs w:val="20"/>
            </w:rPr>
            <w:id w:val="-2028005448"/>
            <w14:checkbox>
              <w14:checked w14:val="0"/>
              <w14:checkedState w14:val="2612" w14:font="MS Gothic"/>
              <w14:uncheckedState w14:val="2610" w14:font="MS Gothic"/>
            </w14:checkbox>
          </w:sdtPr>
          <w:sdtEndPr/>
          <w:sdtContent>
            <w:tc>
              <w:tcPr>
                <w:tcW w:w="992" w:type="pct"/>
                <w:tcBorders>
                  <w:top w:val="single" w:sz="4" w:space="0" w:color="auto"/>
                  <w:left w:val="single" w:sz="4" w:space="0" w:color="auto"/>
                  <w:bottom w:val="single" w:sz="4" w:space="0" w:color="auto"/>
                  <w:right w:val="single" w:sz="4" w:space="0" w:color="auto"/>
                </w:tcBorders>
              </w:tcPr>
              <w:p w14:paraId="3D6B3C34" w14:textId="77777777" w:rsidR="00C62875" w:rsidRPr="0036669B" w:rsidRDefault="00C62875" w:rsidP="00973FA8">
                <w:pPr>
                  <w:jc w:val="center"/>
                  <w:rPr>
                    <w:noProof/>
                    <w:szCs w:val="20"/>
                  </w:rPr>
                </w:pPr>
                <w:r w:rsidRPr="0036669B">
                  <w:rPr>
                    <w:rFonts w:ascii="MS Gothic" w:eastAsia="MS Gothic" w:hAnsi="MS Gothic"/>
                    <w:noProof/>
                    <w:szCs w:val="20"/>
                  </w:rPr>
                  <w:t>☐</w:t>
                </w:r>
              </w:p>
            </w:tc>
          </w:sdtContent>
        </w:sdt>
        <w:sdt>
          <w:sdtPr>
            <w:rPr>
              <w:noProof/>
              <w:szCs w:val="20"/>
            </w:rPr>
            <w:id w:val="-1708866460"/>
            <w14:checkbox>
              <w14:checked w14:val="0"/>
              <w14:checkedState w14:val="2612" w14:font="MS Gothic"/>
              <w14:uncheckedState w14:val="2610" w14:font="MS Gothic"/>
            </w14:checkbox>
          </w:sdtPr>
          <w:sdtEndPr/>
          <w:sdtContent>
            <w:tc>
              <w:tcPr>
                <w:tcW w:w="898" w:type="pct"/>
                <w:tcBorders>
                  <w:top w:val="single" w:sz="4" w:space="0" w:color="auto"/>
                  <w:left w:val="single" w:sz="4" w:space="0" w:color="auto"/>
                  <w:bottom w:val="single" w:sz="4" w:space="0" w:color="auto"/>
                  <w:right w:val="single" w:sz="4" w:space="0" w:color="auto"/>
                </w:tcBorders>
              </w:tcPr>
              <w:p w14:paraId="55F1741A" w14:textId="77777777" w:rsidR="00C62875" w:rsidRPr="0036669B" w:rsidRDefault="00C62875" w:rsidP="00973FA8">
                <w:pPr>
                  <w:jc w:val="center"/>
                  <w:rPr>
                    <w:noProof/>
                    <w:szCs w:val="20"/>
                  </w:rPr>
                </w:pPr>
                <w:r w:rsidRPr="0036669B">
                  <w:rPr>
                    <w:rFonts w:ascii="MS Gothic" w:eastAsia="MS Gothic" w:hAnsi="MS Gothic"/>
                    <w:noProof/>
                    <w:szCs w:val="20"/>
                  </w:rPr>
                  <w:t>☐</w:t>
                </w:r>
              </w:p>
            </w:tc>
          </w:sdtContent>
        </w:sdt>
      </w:tr>
    </w:tbl>
    <w:p w14:paraId="3585BBC7" w14:textId="77777777" w:rsidR="00C62875" w:rsidRPr="0036669B" w:rsidRDefault="00C62875" w:rsidP="00C62875">
      <w:pPr>
        <w:pStyle w:val="ManualHeading2"/>
        <w:rPr>
          <w:bCs/>
          <w:noProof/>
        </w:rPr>
      </w:pPr>
      <w:r w:rsidRPr="00E40218">
        <w:rPr>
          <w:noProof/>
        </w:rPr>
        <w:t>6.2.</w:t>
      </w:r>
      <w:r w:rsidRPr="00E40218">
        <w:rPr>
          <w:noProof/>
        </w:rPr>
        <w:tab/>
      </w:r>
      <w:r w:rsidRPr="0036669B">
        <w:rPr>
          <w:noProof/>
        </w:rPr>
        <w:t>Erläutern Sie bitte die Erforderlichkeit des staatlichen Eingreifens. Die Beihilfe darf nur dann gewährt werden, wenn sie durch Behebung eines genau definierten Marktversagens wesentliche Verbesserungen bewirken kann, die der Markt selbst nicht herbeiführen kann.</w:t>
      </w:r>
    </w:p>
    <w:p w14:paraId="6681A060" w14:textId="77777777" w:rsidR="00C62875" w:rsidRPr="0036669B" w:rsidRDefault="00C62875" w:rsidP="00C62875">
      <w:pPr>
        <w:tabs>
          <w:tab w:val="left" w:leader="dot" w:pos="9072"/>
        </w:tabs>
        <w:ind w:left="851"/>
        <w:rPr>
          <w:noProof/>
          <w:szCs w:val="20"/>
        </w:rPr>
      </w:pPr>
      <w:r w:rsidRPr="0036669B">
        <w:rPr>
          <w:noProof/>
        </w:rPr>
        <w:tab/>
      </w:r>
    </w:p>
    <w:p w14:paraId="15F26FF9" w14:textId="77777777" w:rsidR="00C62875" w:rsidRPr="0036669B" w:rsidRDefault="00C62875" w:rsidP="00C62875">
      <w:pPr>
        <w:pStyle w:val="ManualHeading2"/>
        <w:rPr>
          <w:bCs/>
          <w:noProof/>
          <w:szCs w:val="20"/>
        </w:rPr>
      </w:pPr>
      <w:r w:rsidRPr="00E40218">
        <w:rPr>
          <w:noProof/>
        </w:rPr>
        <w:t>6.3.</w:t>
      </w:r>
      <w:r w:rsidRPr="00E40218">
        <w:rPr>
          <w:noProof/>
        </w:rPr>
        <w:tab/>
      </w:r>
      <w:r w:rsidRPr="0036669B">
        <w:rPr>
          <w:noProof/>
        </w:rPr>
        <w:t>Begründen Sie bitte, warum die Beihilfe ein geeignetes Instrument zur Verfolgung des unter Nummer 6.1 genannten Ziels von gemeinsamem Interesse ist. Die Beihilfe wird nicht als mit dem Binnenmarkt vereinbar angesehen, wenn derselbe positive Beitrag mit Maßnahmen erreicht werden kann, die den Wettbewerb weniger verfälschen.</w:t>
      </w:r>
    </w:p>
    <w:p w14:paraId="10BE68EB" w14:textId="77777777" w:rsidR="00C62875" w:rsidRPr="0036669B" w:rsidRDefault="00C62875" w:rsidP="00C62875">
      <w:pPr>
        <w:tabs>
          <w:tab w:val="left" w:leader="dot" w:pos="9072"/>
        </w:tabs>
        <w:ind w:left="851"/>
        <w:rPr>
          <w:noProof/>
          <w:szCs w:val="20"/>
        </w:rPr>
      </w:pPr>
      <w:r w:rsidRPr="0036669B">
        <w:rPr>
          <w:noProof/>
        </w:rPr>
        <w:tab/>
      </w:r>
    </w:p>
    <w:p w14:paraId="73CBC174" w14:textId="77777777" w:rsidR="00C62875" w:rsidRPr="0036669B" w:rsidRDefault="00C62875" w:rsidP="00C62875">
      <w:pPr>
        <w:pStyle w:val="ManualHeading2"/>
        <w:rPr>
          <w:bCs/>
          <w:noProof/>
          <w:szCs w:val="20"/>
        </w:rPr>
      </w:pPr>
      <w:r w:rsidRPr="00E40218">
        <w:rPr>
          <w:noProof/>
        </w:rPr>
        <w:t>6.4.</w:t>
      </w:r>
      <w:r w:rsidRPr="00E40218">
        <w:rPr>
          <w:noProof/>
        </w:rPr>
        <w:tab/>
      </w:r>
      <w:r w:rsidRPr="0036669B">
        <w:rPr>
          <w:noProof/>
        </w:rPr>
        <w:t>Hat die Beihilfe einen Anreizeffekt (dieser liegt vor, wenn die Beihilfe insofern zu einer Verhaltensänderung eines Unternehmens führt, als es zusätzliche Tätigkeiten aufnimmt, die es ohne die Beihilfe nicht, nur in geringerem Umfang oder auf andere Weise ausgeübt hätte)?</w:t>
      </w:r>
    </w:p>
    <w:p w14:paraId="6AC98748" w14:textId="27CBF089" w:rsidR="00C62875" w:rsidRPr="0036669B" w:rsidRDefault="00082910" w:rsidP="00C62875">
      <w:pPr>
        <w:pStyle w:val="Text1"/>
        <w:rPr>
          <w:noProof/>
        </w:rPr>
      </w:pPr>
      <w:sdt>
        <w:sdtPr>
          <w:rPr>
            <w:rFonts w:ascii="Segoe UI Symbol" w:hAnsi="Segoe UI Symbol"/>
            <w:noProof/>
          </w:rPr>
          <w:id w:val="1383292682"/>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1648806985"/>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5057D702" w14:textId="77777777" w:rsidR="00C62875" w:rsidRPr="0036669B" w:rsidRDefault="00C62875" w:rsidP="00C62875">
      <w:pPr>
        <w:pStyle w:val="Text1"/>
        <w:rPr>
          <w:noProof/>
        </w:rPr>
      </w:pPr>
      <w:r w:rsidRPr="0036669B">
        <w:rPr>
          <w:noProof/>
        </w:rPr>
        <w:t>Geben Sie bitte an, ob vor Stellung eines Beihilfeantrags aufgenommene Tätigkeiten beihilfefähig sind.</w:t>
      </w:r>
    </w:p>
    <w:p w14:paraId="54E03953" w14:textId="457EB61F" w:rsidR="00C62875" w:rsidRPr="0036669B" w:rsidRDefault="00082910" w:rsidP="00C62875">
      <w:pPr>
        <w:pStyle w:val="Text1"/>
        <w:rPr>
          <w:noProof/>
        </w:rPr>
      </w:pPr>
      <w:sdt>
        <w:sdtPr>
          <w:rPr>
            <w:rFonts w:ascii="Segoe UI Symbol" w:hAnsi="Segoe UI Symbol"/>
            <w:noProof/>
          </w:rPr>
          <w:id w:val="1968315637"/>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546756204"/>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3903F793" w14:textId="77777777" w:rsidR="00C62875" w:rsidRPr="0036669B" w:rsidRDefault="00C62875" w:rsidP="00C62875">
      <w:pPr>
        <w:pStyle w:val="Text1"/>
        <w:rPr>
          <w:noProof/>
          <w:szCs w:val="20"/>
        </w:rPr>
      </w:pPr>
      <w:r w:rsidRPr="0036669B">
        <w:rPr>
          <w:noProof/>
        </w:rPr>
        <w:t>Wenn sie beihilfefähig sind, erläutern Sie bitte, inwieweit das Erfordernis des Anreizeffekts erfüllt ist.</w:t>
      </w:r>
    </w:p>
    <w:p w14:paraId="683D94BF" w14:textId="77777777" w:rsidR="00C62875" w:rsidRPr="0036669B" w:rsidRDefault="00C62875" w:rsidP="00C62875">
      <w:pPr>
        <w:tabs>
          <w:tab w:val="left" w:leader="dot" w:pos="9072"/>
        </w:tabs>
        <w:ind w:left="851"/>
        <w:rPr>
          <w:noProof/>
          <w:szCs w:val="20"/>
        </w:rPr>
      </w:pPr>
      <w:r w:rsidRPr="0036669B">
        <w:rPr>
          <w:noProof/>
        </w:rPr>
        <w:tab/>
      </w:r>
    </w:p>
    <w:p w14:paraId="1D805521" w14:textId="77777777" w:rsidR="00C62875" w:rsidRPr="0036669B" w:rsidRDefault="00C62875" w:rsidP="00C62875">
      <w:pPr>
        <w:pStyle w:val="ManualHeading2"/>
        <w:rPr>
          <w:bCs/>
          <w:noProof/>
          <w:szCs w:val="20"/>
        </w:rPr>
      </w:pPr>
      <w:r w:rsidRPr="00E40218">
        <w:rPr>
          <w:noProof/>
        </w:rPr>
        <w:t>6.5.</w:t>
      </w:r>
      <w:r w:rsidRPr="00E40218">
        <w:rPr>
          <w:noProof/>
        </w:rPr>
        <w:tab/>
      </w:r>
      <w:r w:rsidRPr="0036669B">
        <w:rPr>
          <w:noProof/>
        </w:rPr>
        <w:t>Begründen Sie bitte, warum die gewährte Beihilfe angemessen in dem Sinne ist, dass sie dem für die Förderung von Investitionen oder Tätigkeiten erforderlichen Minimum entspricht.</w:t>
      </w:r>
    </w:p>
    <w:p w14:paraId="5F4EA27C" w14:textId="77777777" w:rsidR="00C62875" w:rsidRPr="0036669B" w:rsidRDefault="00C62875" w:rsidP="00C62875">
      <w:pPr>
        <w:tabs>
          <w:tab w:val="left" w:leader="dot" w:pos="9072"/>
        </w:tabs>
        <w:ind w:left="851"/>
        <w:rPr>
          <w:noProof/>
          <w:szCs w:val="20"/>
        </w:rPr>
      </w:pPr>
      <w:r w:rsidRPr="0036669B">
        <w:rPr>
          <w:noProof/>
        </w:rPr>
        <w:tab/>
      </w:r>
    </w:p>
    <w:p w14:paraId="66BC6488" w14:textId="77777777" w:rsidR="00C62875" w:rsidRPr="0036669B" w:rsidRDefault="00C62875" w:rsidP="00C62875">
      <w:pPr>
        <w:pStyle w:val="ManualHeading2"/>
        <w:rPr>
          <w:bCs/>
          <w:noProof/>
          <w:szCs w:val="20"/>
        </w:rPr>
      </w:pPr>
      <w:r w:rsidRPr="00E40218">
        <w:rPr>
          <w:noProof/>
        </w:rPr>
        <w:t>6.6.</w:t>
      </w:r>
      <w:r w:rsidRPr="00E40218">
        <w:rPr>
          <w:noProof/>
        </w:rPr>
        <w:tab/>
      </w:r>
      <w:r w:rsidRPr="0036669B">
        <w:rPr>
          <w:noProof/>
        </w:rPr>
        <w:t>Geben Sie bitte die möglichen negativen Auswirkungen der Beihilfe auf Wettbewerb und Handel an und präzisieren Sie, inwieweit die positiven Auswirkungen überwiegen.</w:t>
      </w:r>
    </w:p>
    <w:p w14:paraId="23699E93" w14:textId="77777777" w:rsidR="00082910" w:rsidRPr="0036669B" w:rsidRDefault="00082910" w:rsidP="00082910">
      <w:pPr>
        <w:tabs>
          <w:tab w:val="left" w:leader="dot" w:pos="9072"/>
        </w:tabs>
        <w:ind w:left="851"/>
        <w:rPr>
          <w:noProof/>
          <w:szCs w:val="20"/>
        </w:rPr>
      </w:pPr>
      <w:r w:rsidRPr="0036669B">
        <w:rPr>
          <w:noProof/>
        </w:rPr>
        <w:tab/>
      </w:r>
    </w:p>
    <w:p w14:paraId="4554FFC2" w14:textId="77777777" w:rsidR="00C62875" w:rsidRPr="0036669B" w:rsidRDefault="00C62875" w:rsidP="00C62875">
      <w:pPr>
        <w:pStyle w:val="ManualHeading2"/>
        <w:rPr>
          <w:bCs/>
          <w:noProof/>
          <w:szCs w:val="20"/>
        </w:rPr>
      </w:pPr>
      <w:r w:rsidRPr="00E40218">
        <w:rPr>
          <w:noProof/>
        </w:rPr>
        <w:t>6.7.</w:t>
      </w:r>
      <w:r w:rsidRPr="00E40218">
        <w:rPr>
          <w:noProof/>
        </w:rPr>
        <w:tab/>
      </w:r>
      <w:r w:rsidRPr="0036669B">
        <w:rPr>
          <w:noProof/>
        </w:rPr>
        <w:t xml:space="preserve">Geben Sie bitte im Einklang mit den in den EU-Beihilfeleitlinien und -rahmen enthaltenen Transparenzanforderungen an, ob die folgenden Informationen in </w:t>
      </w:r>
      <w:r w:rsidRPr="0036669B">
        <w:rPr>
          <w:noProof/>
        </w:rPr>
        <w:lastRenderedPageBreak/>
        <w:t>der Transparenzdaten (TAM)</w:t>
      </w:r>
      <w:r w:rsidRPr="0036669B">
        <w:rPr>
          <w:rStyle w:val="FootnoteReference"/>
          <w:b w:val="0"/>
          <w:noProof/>
          <w:szCs w:val="20"/>
        </w:rPr>
        <w:footnoteReference w:id="12"/>
      </w:r>
      <w:r w:rsidRPr="0036669B">
        <w:rPr>
          <w:noProof/>
        </w:rPr>
        <w:t xml:space="preserve"> der Europäischen Kommission oder auf einer zentralen nationalen oder regionalen Website veröffentlicht werden: i) vollständiger Wortlaut der genehmigten Beihilferegelung oder des Gewährungsbeschlusses für Einzelbeihilfen, einschließlich ihrer Durchführungsbestimmungen, oder ein Link dazu, ii) Name(n) der Bewilligungsbehörde(n), iii) Name der einzelnen Beihilfeempfänger, iv) Beihilfeinstrument</w:t>
      </w:r>
      <w:r w:rsidRPr="0036669B">
        <w:rPr>
          <w:rStyle w:val="FootnoteReference"/>
          <w:b w:val="0"/>
          <w:noProof/>
          <w:szCs w:val="20"/>
        </w:rPr>
        <w:footnoteReference w:id="13"/>
      </w:r>
      <w:r w:rsidRPr="0036669B">
        <w:rPr>
          <w:noProof/>
        </w:rPr>
        <w:t xml:space="preserve"> und Beihilfebetrag je Beihilfeempfänger, v) Ziel der Beihilfe, Tag der Gewährung, vi) Art des Unternehmens (z. B. KMU, großes Unternehmen), vii) Nummer der Beihilfemaßnahme bei der Kommission, viii) Gebiet (NUTS-Ebene 2), in dem der Beihilfeempfänger seinen Standort hat, sowie ix) Hauptwirtschaftszweig (auf Ebene der NACE-Gruppe), in dem der Beihilfeempfänger tätig ist</w:t>
      </w:r>
      <w:r w:rsidRPr="0036669B">
        <w:rPr>
          <w:rStyle w:val="FootnoteReference"/>
          <w:b w:val="0"/>
          <w:noProof/>
          <w:szCs w:val="20"/>
        </w:rPr>
        <w:footnoteReference w:id="14"/>
      </w:r>
      <w:r w:rsidRPr="0036669B">
        <w:rPr>
          <w:noProof/>
        </w:rPr>
        <w:t>.</w:t>
      </w:r>
    </w:p>
    <w:p w14:paraId="68E49ADA" w14:textId="6F8636C8" w:rsidR="00C62875" w:rsidRPr="0036669B" w:rsidRDefault="00082910" w:rsidP="00C62875">
      <w:pPr>
        <w:pStyle w:val="Text1"/>
        <w:rPr>
          <w:noProof/>
        </w:rPr>
      </w:pPr>
      <w:sdt>
        <w:sdtPr>
          <w:rPr>
            <w:rFonts w:ascii="Segoe UI Symbol" w:hAnsi="Segoe UI Symbol"/>
            <w:noProof/>
          </w:rPr>
          <w:id w:val="623583662"/>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980842756"/>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2515942F" w14:textId="77777777" w:rsidR="00C62875" w:rsidRPr="0036669B" w:rsidRDefault="00C62875" w:rsidP="00C62875">
      <w:pPr>
        <w:pStyle w:val="ManualHeading3"/>
        <w:rPr>
          <w:noProof/>
        </w:rPr>
      </w:pPr>
      <w:r w:rsidRPr="00E40218">
        <w:rPr>
          <w:noProof/>
        </w:rPr>
        <w:t>6.7.1.</w:t>
      </w:r>
      <w:r w:rsidRPr="00E40218">
        <w:rPr>
          <w:noProof/>
        </w:rPr>
        <w:tab/>
      </w:r>
      <w:r w:rsidRPr="0036669B">
        <w:rPr>
          <w:noProof/>
        </w:rPr>
        <w:t>Geben Sie bitte die Adresse(n) der Website(s) an, auf der/denen die Informationen bereitgestellt werden:</w:t>
      </w:r>
    </w:p>
    <w:p w14:paraId="47E293A2" w14:textId="77777777" w:rsidR="00C62875" w:rsidRPr="0036669B" w:rsidRDefault="00C62875" w:rsidP="00C62875">
      <w:pPr>
        <w:tabs>
          <w:tab w:val="left" w:leader="dot" w:pos="9072"/>
        </w:tabs>
        <w:rPr>
          <w:noProof/>
          <w:szCs w:val="20"/>
        </w:rPr>
      </w:pPr>
      <w:r w:rsidRPr="0036669B">
        <w:rPr>
          <w:noProof/>
        </w:rPr>
        <w:tab/>
      </w:r>
    </w:p>
    <w:p w14:paraId="5A468F68" w14:textId="77777777" w:rsidR="00C62875" w:rsidRPr="0036669B" w:rsidRDefault="00C62875" w:rsidP="00C62875">
      <w:pPr>
        <w:pStyle w:val="ManualHeading3"/>
        <w:rPr>
          <w:noProof/>
          <w:color w:val="000000"/>
          <w:szCs w:val="20"/>
        </w:rPr>
      </w:pPr>
      <w:r w:rsidRPr="00E40218">
        <w:rPr>
          <w:noProof/>
        </w:rPr>
        <w:t>6.7.2.</w:t>
      </w:r>
      <w:r w:rsidRPr="00E40218">
        <w:rPr>
          <w:noProof/>
        </w:rPr>
        <w:tab/>
      </w:r>
      <w:r w:rsidRPr="0036669B">
        <w:rPr>
          <w:noProof/>
        </w:rPr>
        <w:t>Geben Sie bitte gegebenenfalls die Adresse(n) der zentralen Website an, die Informationen von den/der regionalen Website(s) abruft/abrufen:</w:t>
      </w:r>
    </w:p>
    <w:p w14:paraId="5FF875A7" w14:textId="77777777" w:rsidR="00C62875" w:rsidRPr="0036669B" w:rsidRDefault="00C62875" w:rsidP="00C62875">
      <w:pPr>
        <w:tabs>
          <w:tab w:val="left" w:leader="dot" w:pos="9072"/>
        </w:tabs>
        <w:rPr>
          <w:noProof/>
          <w:color w:val="000000"/>
          <w:szCs w:val="20"/>
        </w:rPr>
      </w:pPr>
      <w:r w:rsidRPr="0036669B">
        <w:rPr>
          <w:noProof/>
        </w:rPr>
        <w:tab/>
      </w:r>
    </w:p>
    <w:p w14:paraId="59C65E95" w14:textId="77777777" w:rsidR="00C62875" w:rsidRPr="0036669B" w:rsidRDefault="00C62875" w:rsidP="00C62875">
      <w:pPr>
        <w:pStyle w:val="ManualHeading3"/>
        <w:rPr>
          <w:noProof/>
          <w:szCs w:val="20"/>
        </w:rPr>
      </w:pPr>
      <w:r w:rsidRPr="00E40218">
        <w:rPr>
          <w:noProof/>
        </w:rPr>
        <w:t>6.7.3.</w:t>
      </w:r>
      <w:r w:rsidRPr="00E40218">
        <w:rPr>
          <w:noProof/>
        </w:rPr>
        <w:tab/>
      </w:r>
      <w:r w:rsidRPr="0036669B">
        <w:rPr>
          <w:noProof/>
        </w:rPr>
        <w:t>Wenn die Adresse(n) der unter Nummer 6.7.2 genannten Website zum Zeitpunkt der Anmeldung noch nicht bekannt ist/sind, verpflichtet sich der Mitgliedstaat, die Kommission zu informieren, sobald die betreffende Website eingerichtet und ihre Adresse(n) bekannt ist/sind.</w:t>
      </w:r>
    </w:p>
    <w:p w14:paraId="2A276EF2" w14:textId="77777777" w:rsidR="00C62875" w:rsidRPr="0036669B" w:rsidRDefault="00C62875" w:rsidP="00C62875">
      <w:pPr>
        <w:pStyle w:val="ManualHeading2"/>
        <w:rPr>
          <w:noProof/>
        </w:rPr>
      </w:pPr>
      <w:r w:rsidRPr="00E40218">
        <w:rPr>
          <w:noProof/>
        </w:rPr>
        <w:t>6.8.</w:t>
      </w:r>
      <w:r w:rsidRPr="00E40218">
        <w:rPr>
          <w:noProof/>
        </w:rPr>
        <w:tab/>
      </w:r>
      <w:r w:rsidRPr="0036669B">
        <w:rPr>
          <w:noProof/>
        </w:rPr>
        <w:t>Beantworten Sie bei Beihilfen, die auf der Grundlage des Artikels 107 Absatz 3 Buchstabe a, Buchstabe b erster Teil (Beihilfen zur Förderung wichtiger Vorhaben von gemeinsamem europäischem Interesse) oder Buchstabe c, d oder e AEUV, des Artikels 93 AEUV oder des Artikels 106 Absatz 2 AEUV angemeldet werden, bitte folgende Frage: Können Sie bestätigen, dass weder die geförderte Tätigkeit noch Modalitäten dieser Beihilfemaßnahme, die untrennbar mit dem Zweck der Beihilfe verknüpft sind, gegen das Umweltrecht der Union verstoßen?</w:t>
      </w:r>
    </w:p>
    <w:p w14:paraId="45D7F435" w14:textId="194BF576" w:rsidR="00C62875" w:rsidRPr="0036669B" w:rsidRDefault="00082910" w:rsidP="00C62875">
      <w:pPr>
        <w:pStyle w:val="Text1"/>
        <w:rPr>
          <w:noProof/>
        </w:rPr>
      </w:pPr>
      <w:sdt>
        <w:sdtPr>
          <w:rPr>
            <w:rFonts w:ascii="Segoe UI Symbol" w:hAnsi="Segoe UI Symbol"/>
            <w:noProof/>
          </w:rPr>
          <w:id w:val="-1657756433"/>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Ja</w:t>
      </w:r>
      <w:r w:rsidR="00C62875" w:rsidRPr="0036669B">
        <w:rPr>
          <w:noProof/>
        </w:rPr>
        <w:tab/>
      </w:r>
      <w:r w:rsidR="00C62875" w:rsidRPr="0036669B">
        <w:rPr>
          <w:noProof/>
        </w:rPr>
        <w:tab/>
      </w:r>
      <w:sdt>
        <w:sdtPr>
          <w:rPr>
            <w:noProof/>
          </w:rPr>
          <w:id w:val="1462684206"/>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Nein</w:t>
      </w:r>
    </w:p>
    <w:p w14:paraId="08C07B3C" w14:textId="77777777" w:rsidR="00C62875" w:rsidRPr="0036669B" w:rsidRDefault="00C62875" w:rsidP="00C62875">
      <w:pPr>
        <w:pStyle w:val="ManualHeading1"/>
        <w:rPr>
          <w:noProof/>
        </w:rPr>
      </w:pPr>
      <w:r w:rsidRPr="00E40218">
        <w:rPr>
          <w:noProof/>
        </w:rPr>
        <w:lastRenderedPageBreak/>
        <w:t>7.</w:t>
      </w:r>
      <w:r w:rsidRPr="00E40218">
        <w:rPr>
          <w:noProof/>
        </w:rPr>
        <w:tab/>
      </w:r>
      <w:r w:rsidRPr="0036669B">
        <w:rPr>
          <w:noProof/>
        </w:rPr>
        <w:t>Beihilfeinstrument, Beihilfebetrag, Beihilfeintensität und Finanzierung</w:t>
      </w:r>
    </w:p>
    <w:p w14:paraId="5B446870" w14:textId="77777777" w:rsidR="00C62875" w:rsidRPr="0036669B" w:rsidRDefault="00C62875" w:rsidP="00C62875">
      <w:pPr>
        <w:pStyle w:val="ManualHeading2"/>
        <w:rPr>
          <w:noProof/>
        </w:rPr>
      </w:pPr>
      <w:r w:rsidRPr="00E40218">
        <w:rPr>
          <w:noProof/>
        </w:rPr>
        <w:t>7.1.</w:t>
      </w:r>
      <w:r w:rsidRPr="00E40218">
        <w:rPr>
          <w:noProof/>
        </w:rPr>
        <w:tab/>
      </w:r>
      <w:r w:rsidRPr="0036669B">
        <w:rPr>
          <w:noProof/>
        </w:rPr>
        <w:t>Beihilfeinstrument und Beihilfebetrag</w:t>
      </w:r>
    </w:p>
    <w:p w14:paraId="6A678101" w14:textId="77777777" w:rsidR="00C62875" w:rsidRPr="0036669B" w:rsidRDefault="00C62875" w:rsidP="00C62875">
      <w:pPr>
        <w:rPr>
          <w:noProof/>
          <w:szCs w:val="26"/>
        </w:rPr>
      </w:pPr>
      <w:r w:rsidRPr="0036669B">
        <w:rPr>
          <w:noProof/>
        </w:rPr>
        <w:t>Geben Sie (gegebenenfalls für jede Maßnahme) an, in welcher Form und Höhe</w:t>
      </w:r>
      <w:r w:rsidRPr="0036669B">
        <w:rPr>
          <w:rStyle w:val="FootnoteReference"/>
          <w:noProof/>
        </w:rPr>
        <w:footnoteReference w:id="15"/>
      </w:r>
      <w:r w:rsidRPr="0036669B">
        <w:rPr>
          <w:noProof/>
        </w:rPr>
        <w:t xml:space="preserve"> die Beihilfe dem/den Empfänger(n) zur Verfügung gestellt wird: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8"/>
        <w:gridCol w:w="1603"/>
        <w:gridCol w:w="1748"/>
      </w:tblGrid>
      <w:tr w:rsidR="00C62875" w:rsidRPr="0036669B" w14:paraId="341EC511" w14:textId="77777777" w:rsidTr="00973FA8">
        <w:trPr>
          <w:cantSplit/>
          <w:trHeight w:val="208"/>
        </w:trPr>
        <w:tc>
          <w:tcPr>
            <w:tcW w:w="3196" w:type="pct"/>
            <w:vMerge w:val="restart"/>
          </w:tcPr>
          <w:p w14:paraId="1FCCE7EB" w14:textId="77777777" w:rsidR="00C62875" w:rsidRPr="0036669B" w:rsidRDefault="00C62875" w:rsidP="00973FA8">
            <w:pPr>
              <w:keepNext/>
              <w:jc w:val="center"/>
              <w:rPr>
                <w:noProof/>
                <w:sz w:val="22"/>
              </w:rPr>
            </w:pPr>
            <w:r w:rsidRPr="0036669B">
              <w:rPr>
                <w:b/>
                <w:noProof/>
                <w:sz w:val="22"/>
              </w:rPr>
              <w:t>Beihilfeinstrument</w:t>
            </w:r>
          </w:p>
        </w:tc>
        <w:tc>
          <w:tcPr>
            <w:tcW w:w="1804" w:type="pct"/>
            <w:gridSpan w:val="2"/>
          </w:tcPr>
          <w:p w14:paraId="12E9F312" w14:textId="77777777" w:rsidR="00C62875" w:rsidRPr="0036669B" w:rsidRDefault="00C62875" w:rsidP="00973FA8">
            <w:pPr>
              <w:keepNext/>
              <w:jc w:val="center"/>
              <w:rPr>
                <w:b/>
                <w:noProof/>
                <w:sz w:val="22"/>
              </w:rPr>
            </w:pPr>
            <w:r w:rsidRPr="0036669B">
              <w:rPr>
                <w:b/>
                <w:noProof/>
                <w:sz w:val="22"/>
              </w:rPr>
              <w:t>Beihilfebetrag oder Mittelausstattung</w:t>
            </w:r>
            <w:r w:rsidRPr="0036669B">
              <w:rPr>
                <w:rStyle w:val="FootnoteReference"/>
                <w:noProof/>
              </w:rPr>
              <w:footnoteReference w:id="16"/>
            </w:r>
          </w:p>
        </w:tc>
      </w:tr>
      <w:tr w:rsidR="00C62875" w:rsidRPr="0036669B" w14:paraId="572A3869" w14:textId="77777777" w:rsidTr="00973FA8">
        <w:trPr>
          <w:cantSplit/>
          <w:trHeight w:val="208"/>
        </w:trPr>
        <w:tc>
          <w:tcPr>
            <w:tcW w:w="3196" w:type="pct"/>
            <w:vMerge/>
          </w:tcPr>
          <w:p w14:paraId="1B7AFA9D" w14:textId="77777777" w:rsidR="00C62875" w:rsidRPr="0036669B" w:rsidRDefault="00C62875" w:rsidP="00973FA8">
            <w:pPr>
              <w:keepNext/>
              <w:jc w:val="center"/>
              <w:rPr>
                <w:noProof/>
                <w:sz w:val="22"/>
              </w:rPr>
            </w:pPr>
          </w:p>
        </w:tc>
        <w:tc>
          <w:tcPr>
            <w:tcW w:w="863" w:type="pct"/>
          </w:tcPr>
          <w:p w14:paraId="57ED1FEB" w14:textId="77777777" w:rsidR="00C62875" w:rsidRPr="0036669B" w:rsidRDefault="00C62875" w:rsidP="00973FA8">
            <w:pPr>
              <w:keepNext/>
              <w:jc w:val="center"/>
              <w:rPr>
                <w:b/>
                <w:noProof/>
                <w:sz w:val="22"/>
              </w:rPr>
            </w:pPr>
            <w:r w:rsidRPr="0036669B">
              <w:rPr>
                <w:b/>
                <w:noProof/>
                <w:sz w:val="22"/>
              </w:rPr>
              <w:t>Insgesamt</w:t>
            </w:r>
          </w:p>
        </w:tc>
        <w:tc>
          <w:tcPr>
            <w:tcW w:w="941" w:type="pct"/>
          </w:tcPr>
          <w:p w14:paraId="3EEE4DC4" w14:textId="77777777" w:rsidR="00C62875" w:rsidRPr="0036669B" w:rsidRDefault="00C62875" w:rsidP="00973FA8">
            <w:pPr>
              <w:keepNext/>
              <w:jc w:val="center"/>
              <w:rPr>
                <w:b/>
                <w:noProof/>
                <w:sz w:val="22"/>
              </w:rPr>
            </w:pPr>
            <w:r w:rsidRPr="0036669B">
              <w:rPr>
                <w:b/>
                <w:noProof/>
                <w:sz w:val="22"/>
              </w:rPr>
              <w:t>Jährlich</w:t>
            </w:r>
          </w:p>
        </w:tc>
      </w:tr>
      <w:tr w:rsidR="00C62875" w:rsidRPr="0036669B" w14:paraId="3A8C17C6" w14:textId="77777777" w:rsidTr="00973FA8">
        <w:trPr>
          <w:cantSplit/>
          <w:trHeight w:val="2139"/>
        </w:trPr>
        <w:tc>
          <w:tcPr>
            <w:tcW w:w="3196" w:type="pct"/>
          </w:tcPr>
          <w:p w14:paraId="09C2F6AE" w14:textId="77777777" w:rsidR="00C62875" w:rsidRPr="0036669B" w:rsidRDefault="00082910" w:rsidP="00973FA8">
            <w:pPr>
              <w:spacing w:before="100" w:beforeAutospacing="1" w:after="100" w:afterAutospacing="1"/>
              <w:rPr>
                <w:b/>
                <w:bCs/>
                <w:noProof/>
                <w:sz w:val="22"/>
              </w:rPr>
            </w:pPr>
            <w:sdt>
              <w:sdtPr>
                <w:rPr>
                  <w:b/>
                  <w:bCs/>
                  <w:noProof/>
                  <w:sz w:val="22"/>
                </w:rPr>
                <w:id w:val="924382650"/>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sz w:val="22"/>
              </w:rPr>
              <w:t>Zuschuss (oder Maßnahme mit ähnlicher Wirkung)</w:t>
            </w:r>
          </w:p>
          <w:p w14:paraId="177E1F38" w14:textId="77777777" w:rsidR="00C62875" w:rsidRPr="0036669B" w:rsidRDefault="00C62875" w:rsidP="00973FA8">
            <w:pPr>
              <w:pStyle w:val="Point0"/>
              <w:rPr>
                <w:noProof/>
              </w:rPr>
            </w:pPr>
            <w:r>
              <w:rPr>
                <w:noProof/>
              </w:rPr>
              <w:t>a)</w:t>
            </w:r>
            <w:r w:rsidRPr="0036669B">
              <w:rPr>
                <w:noProof/>
              </w:rPr>
              <w:tab/>
            </w:r>
            <w:sdt>
              <w:sdtPr>
                <w:rPr>
                  <w:noProof/>
                </w:rPr>
                <w:id w:val="92293903"/>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Direktzuschuss</w:t>
            </w:r>
          </w:p>
          <w:p w14:paraId="5C806F0C" w14:textId="77777777" w:rsidR="00C62875" w:rsidRPr="0036669B" w:rsidRDefault="00C62875" w:rsidP="00973FA8">
            <w:pPr>
              <w:pStyle w:val="Point0"/>
              <w:rPr>
                <w:noProof/>
              </w:rPr>
            </w:pPr>
            <w:r>
              <w:rPr>
                <w:noProof/>
              </w:rPr>
              <w:t>b)</w:t>
            </w:r>
            <w:r w:rsidRPr="0036669B">
              <w:rPr>
                <w:noProof/>
              </w:rPr>
              <w:tab/>
            </w:r>
            <w:sdt>
              <w:sdtPr>
                <w:rPr>
                  <w:noProof/>
                </w:rPr>
                <w:id w:val="-777260050"/>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Zinszuschuss</w:t>
            </w:r>
          </w:p>
          <w:p w14:paraId="4631190B" w14:textId="77777777" w:rsidR="00C62875" w:rsidRPr="0036669B" w:rsidRDefault="00C62875" w:rsidP="00973FA8">
            <w:pPr>
              <w:pStyle w:val="Point0"/>
              <w:rPr>
                <w:noProof/>
              </w:rPr>
            </w:pPr>
            <w:r>
              <w:rPr>
                <w:noProof/>
              </w:rPr>
              <w:t>c)</w:t>
            </w:r>
            <w:r w:rsidRPr="0036669B">
              <w:rPr>
                <w:noProof/>
              </w:rPr>
              <w:tab/>
            </w:r>
            <w:sdt>
              <w:sdtPr>
                <w:rPr>
                  <w:noProof/>
                </w:rPr>
                <w:id w:val="-1039967305"/>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Schuldenerlass</w:t>
            </w:r>
          </w:p>
        </w:tc>
        <w:tc>
          <w:tcPr>
            <w:tcW w:w="863" w:type="pct"/>
          </w:tcPr>
          <w:p w14:paraId="649A943C" w14:textId="77777777" w:rsidR="00C62875" w:rsidRPr="0036669B" w:rsidRDefault="00C62875" w:rsidP="00973FA8">
            <w:pPr>
              <w:rPr>
                <w:b/>
                <w:noProof/>
                <w:sz w:val="22"/>
              </w:rPr>
            </w:pPr>
          </w:p>
        </w:tc>
        <w:tc>
          <w:tcPr>
            <w:tcW w:w="941" w:type="pct"/>
          </w:tcPr>
          <w:p w14:paraId="1935A874" w14:textId="77777777" w:rsidR="00C62875" w:rsidRPr="0036669B" w:rsidRDefault="00C62875" w:rsidP="00973FA8">
            <w:pPr>
              <w:rPr>
                <w:b/>
                <w:noProof/>
                <w:sz w:val="22"/>
              </w:rPr>
            </w:pPr>
          </w:p>
        </w:tc>
      </w:tr>
      <w:tr w:rsidR="00C62875" w:rsidRPr="0036669B" w14:paraId="22CBAD5E" w14:textId="77777777" w:rsidTr="00973FA8">
        <w:trPr>
          <w:cantSplit/>
          <w:trHeight w:val="2599"/>
        </w:trPr>
        <w:tc>
          <w:tcPr>
            <w:tcW w:w="3196" w:type="pct"/>
          </w:tcPr>
          <w:p w14:paraId="2B78D229" w14:textId="77777777" w:rsidR="00C62875" w:rsidRPr="0036669B" w:rsidRDefault="00082910" w:rsidP="00973FA8">
            <w:pPr>
              <w:spacing w:before="100" w:beforeAutospacing="1" w:after="100" w:afterAutospacing="1"/>
              <w:rPr>
                <w:b/>
                <w:noProof/>
                <w:sz w:val="22"/>
              </w:rPr>
            </w:pPr>
            <w:sdt>
              <w:sdtPr>
                <w:rPr>
                  <w:b/>
                  <w:bCs/>
                  <w:noProof/>
                  <w:sz w:val="22"/>
                </w:rPr>
                <w:id w:val="2066368122"/>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sz w:val="22"/>
              </w:rPr>
              <w:t>Darlehen (oder Maßnahme mit ähnlicher Wirkung)</w:t>
            </w:r>
          </w:p>
          <w:p w14:paraId="55233075" w14:textId="77777777" w:rsidR="00C62875" w:rsidRPr="0036669B" w:rsidRDefault="00C62875" w:rsidP="00973FA8">
            <w:pPr>
              <w:pStyle w:val="Point0"/>
              <w:rPr>
                <w:noProof/>
              </w:rPr>
            </w:pPr>
            <w:r>
              <w:rPr>
                <w:noProof/>
              </w:rPr>
              <w:t>a)</w:t>
            </w:r>
            <w:r w:rsidRPr="0036669B">
              <w:rPr>
                <w:noProof/>
              </w:rPr>
              <w:tab/>
            </w:r>
            <w:sdt>
              <w:sdtPr>
                <w:rPr>
                  <w:noProof/>
                </w:rPr>
                <w:id w:val="-390035824"/>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Zinsgünstiges Darlehen (einschließlich Angaben zu Besicherung und Laufzeit)</w:t>
            </w:r>
          </w:p>
          <w:p w14:paraId="4206CFDF" w14:textId="77777777" w:rsidR="00C62875" w:rsidRPr="0036669B" w:rsidRDefault="00C62875" w:rsidP="00973FA8">
            <w:pPr>
              <w:pStyle w:val="Point0"/>
              <w:rPr>
                <w:noProof/>
              </w:rPr>
            </w:pPr>
            <w:r>
              <w:rPr>
                <w:noProof/>
              </w:rPr>
              <w:t>b)</w:t>
            </w:r>
            <w:r w:rsidRPr="0036669B">
              <w:rPr>
                <w:noProof/>
              </w:rPr>
              <w:tab/>
            </w:r>
            <w:sdt>
              <w:sdtPr>
                <w:rPr>
                  <w:noProof/>
                </w:rPr>
                <w:id w:val="-1406609076"/>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Rückzahlbarer Vorschuss</w:t>
            </w:r>
          </w:p>
          <w:p w14:paraId="1A616FE9" w14:textId="77777777" w:rsidR="00C62875" w:rsidRPr="0036669B" w:rsidRDefault="00C62875" w:rsidP="00973FA8">
            <w:pPr>
              <w:pStyle w:val="Point0"/>
              <w:rPr>
                <w:noProof/>
              </w:rPr>
            </w:pPr>
            <w:r>
              <w:rPr>
                <w:noProof/>
              </w:rPr>
              <w:t>c)</w:t>
            </w:r>
            <w:r w:rsidRPr="0036669B">
              <w:rPr>
                <w:noProof/>
              </w:rPr>
              <w:tab/>
            </w:r>
            <w:sdt>
              <w:sdtPr>
                <w:rPr>
                  <w:noProof/>
                </w:rPr>
                <w:id w:val="1459214343"/>
                <w14:checkbox>
                  <w14:checked w14:val="0"/>
                  <w14:checkedState w14:val="2612" w14:font="MS Gothic"/>
                  <w14:uncheckedState w14:val="2610" w14:font="MS Gothic"/>
                </w14:checkbox>
              </w:sdtPr>
              <w:sdtEndPr/>
              <w:sdtContent>
                <w:r w:rsidRPr="00B546C3">
                  <w:rPr>
                    <w:rFonts w:ascii="MS Gothic" w:eastAsia="MS Gothic" w:hAnsi="MS Gothic" w:hint="eastAsia"/>
                    <w:noProof/>
                  </w:rPr>
                  <w:t>☐</w:t>
                </w:r>
              </w:sdtContent>
            </w:sdt>
            <w:r w:rsidRPr="00B546C3">
              <w:rPr>
                <w:noProof/>
              </w:rPr>
              <w:t xml:space="preserve"> </w:t>
            </w:r>
            <w:r w:rsidRPr="0036669B">
              <w:rPr>
                <w:noProof/>
              </w:rPr>
              <w:t>Steueraufschub</w:t>
            </w:r>
          </w:p>
        </w:tc>
        <w:tc>
          <w:tcPr>
            <w:tcW w:w="863" w:type="pct"/>
          </w:tcPr>
          <w:p w14:paraId="270F0594" w14:textId="77777777" w:rsidR="00C62875" w:rsidRPr="0036669B" w:rsidRDefault="00C62875" w:rsidP="00973FA8">
            <w:pPr>
              <w:rPr>
                <w:b/>
                <w:noProof/>
                <w:sz w:val="22"/>
              </w:rPr>
            </w:pPr>
          </w:p>
        </w:tc>
        <w:tc>
          <w:tcPr>
            <w:tcW w:w="941" w:type="pct"/>
          </w:tcPr>
          <w:p w14:paraId="0655C0A2" w14:textId="77777777" w:rsidR="00C62875" w:rsidRPr="0036669B" w:rsidRDefault="00C62875" w:rsidP="00973FA8">
            <w:pPr>
              <w:rPr>
                <w:b/>
                <w:noProof/>
                <w:sz w:val="22"/>
              </w:rPr>
            </w:pPr>
          </w:p>
        </w:tc>
      </w:tr>
      <w:tr w:rsidR="00C62875" w:rsidRPr="0036669B" w14:paraId="29C05F78" w14:textId="77777777" w:rsidTr="00973FA8">
        <w:trPr>
          <w:cantSplit/>
          <w:trHeight w:val="2592"/>
        </w:trPr>
        <w:tc>
          <w:tcPr>
            <w:tcW w:w="3196" w:type="pct"/>
          </w:tcPr>
          <w:p w14:paraId="7AC6B08F" w14:textId="77777777" w:rsidR="00C62875" w:rsidRPr="0036669B" w:rsidRDefault="00082910" w:rsidP="00973FA8">
            <w:pPr>
              <w:spacing w:before="100" w:beforeAutospacing="1" w:after="100" w:afterAutospacing="1"/>
              <w:rPr>
                <w:noProof/>
                <w:sz w:val="22"/>
              </w:rPr>
            </w:pPr>
            <w:sdt>
              <w:sdtPr>
                <w:rPr>
                  <w:b/>
                  <w:bCs/>
                  <w:noProof/>
                  <w:sz w:val="22"/>
                </w:rPr>
                <w:id w:val="765038477"/>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sz w:val="22"/>
              </w:rPr>
              <w:t>Garantie</w:t>
            </w:r>
          </w:p>
          <w:p w14:paraId="33704DBE" w14:textId="77777777" w:rsidR="00C62875" w:rsidRPr="0036669B" w:rsidRDefault="00C62875" w:rsidP="00973FA8">
            <w:pPr>
              <w:rPr>
                <w:noProof/>
                <w:sz w:val="22"/>
              </w:rPr>
            </w:pPr>
            <w:r w:rsidRPr="0036669B">
              <w:rPr>
                <w:noProof/>
                <w:sz w:val="22"/>
              </w:rPr>
              <w:t>Nehmen Sie gegebenenfalls auf den Beschluss der Kommission zur Genehmigung der Methode für die Berechnung des Bruttosubventionsäquivalents Bezug und machen Sie Angaben zum besicherten Darlehen oder zur durch die Garantie gedeckten Finanztransaktion, zur verlangten Besicherung und zur zu zahlenden Prämie und zur Laufzeit, usw.</w:t>
            </w:r>
          </w:p>
          <w:p w14:paraId="76634C29" w14:textId="77777777" w:rsidR="00C62875" w:rsidRPr="0036669B" w:rsidRDefault="00C62875" w:rsidP="00973FA8">
            <w:pPr>
              <w:rPr>
                <w:noProof/>
                <w:sz w:val="22"/>
              </w:rPr>
            </w:pPr>
            <w:r w:rsidRPr="0036669B">
              <w:rPr>
                <w:noProof/>
                <w:sz w:val="22"/>
              </w:rPr>
              <w:t>………………………………………………………………</w:t>
            </w:r>
          </w:p>
        </w:tc>
        <w:tc>
          <w:tcPr>
            <w:tcW w:w="863" w:type="pct"/>
          </w:tcPr>
          <w:p w14:paraId="5A6DAE70" w14:textId="77777777" w:rsidR="00C62875" w:rsidRPr="0036669B" w:rsidRDefault="00C62875" w:rsidP="00973FA8">
            <w:pPr>
              <w:rPr>
                <w:b/>
                <w:noProof/>
                <w:sz w:val="22"/>
              </w:rPr>
            </w:pPr>
          </w:p>
        </w:tc>
        <w:tc>
          <w:tcPr>
            <w:tcW w:w="941" w:type="pct"/>
          </w:tcPr>
          <w:p w14:paraId="3CC9EE1B" w14:textId="77777777" w:rsidR="00C62875" w:rsidRPr="0036669B" w:rsidRDefault="00C62875" w:rsidP="00973FA8">
            <w:pPr>
              <w:rPr>
                <w:b/>
                <w:noProof/>
                <w:sz w:val="22"/>
              </w:rPr>
            </w:pPr>
          </w:p>
        </w:tc>
      </w:tr>
      <w:tr w:rsidR="00C62875" w:rsidRPr="0036669B" w14:paraId="24F209EA" w14:textId="77777777" w:rsidTr="00973FA8">
        <w:trPr>
          <w:cantSplit/>
          <w:trHeight w:val="716"/>
        </w:trPr>
        <w:tc>
          <w:tcPr>
            <w:tcW w:w="3196" w:type="pct"/>
          </w:tcPr>
          <w:p w14:paraId="541B5A61" w14:textId="77777777" w:rsidR="00C62875" w:rsidRPr="0036669B" w:rsidRDefault="00082910" w:rsidP="00973FA8">
            <w:pPr>
              <w:spacing w:before="100" w:beforeAutospacing="1" w:after="100" w:afterAutospacing="1"/>
              <w:rPr>
                <w:noProof/>
                <w:sz w:val="22"/>
              </w:rPr>
            </w:pPr>
            <w:sdt>
              <w:sdtPr>
                <w:rPr>
                  <w:b/>
                  <w:bCs/>
                  <w:noProof/>
                  <w:sz w:val="22"/>
                </w:rPr>
                <w:id w:val="-1709636170"/>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rPr>
              <w:t>Beteiligungen oder beteiligungsähnliche Investitionen</w:t>
            </w:r>
            <w:r w:rsidR="00C62875" w:rsidRPr="0036669B">
              <w:rPr>
                <w:noProof/>
              </w:rPr>
              <w:t xml:space="preserve"> in jeder Form</w:t>
            </w:r>
          </w:p>
          <w:p w14:paraId="386728A2" w14:textId="77777777" w:rsidR="00C62875" w:rsidRPr="0036669B" w:rsidRDefault="00C62875" w:rsidP="00973FA8">
            <w:pPr>
              <w:rPr>
                <w:noProof/>
                <w:sz w:val="22"/>
              </w:rPr>
            </w:pPr>
            <w:r w:rsidRPr="0036669B">
              <w:rPr>
                <w:noProof/>
                <w:sz w:val="22"/>
              </w:rPr>
              <w:t>……………………………………………………………</w:t>
            </w:r>
          </w:p>
        </w:tc>
        <w:tc>
          <w:tcPr>
            <w:tcW w:w="863" w:type="pct"/>
          </w:tcPr>
          <w:p w14:paraId="688EB02E" w14:textId="77777777" w:rsidR="00C62875" w:rsidRPr="0036669B" w:rsidRDefault="00C62875" w:rsidP="00973FA8">
            <w:pPr>
              <w:rPr>
                <w:b/>
                <w:noProof/>
                <w:sz w:val="22"/>
              </w:rPr>
            </w:pPr>
          </w:p>
        </w:tc>
        <w:tc>
          <w:tcPr>
            <w:tcW w:w="941" w:type="pct"/>
          </w:tcPr>
          <w:p w14:paraId="4509D30A" w14:textId="77777777" w:rsidR="00C62875" w:rsidRPr="0036669B" w:rsidRDefault="00C62875" w:rsidP="00973FA8">
            <w:pPr>
              <w:rPr>
                <w:b/>
                <w:noProof/>
                <w:sz w:val="22"/>
              </w:rPr>
            </w:pPr>
          </w:p>
        </w:tc>
      </w:tr>
      <w:tr w:rsidR="00C62875" w:rsidRPr="0036669B" w14:paraId="5395B923" w14:textId="77777777" w:rsidTr="00973FA8">
        <w:trPr>
          <w:cantSplit/>
          <w:trHeight w:val="1886"/>
        </w:trPr>
        <w:tc>
          <w:tcPr>
            <w:tcW w:w="3196" w:type="pct"/>
          </w:tcPr>
          <w:p w14:paraId="74732355" w14:textId="77777777" w:rsidR="00C62875" w:rsidRPr="0036669B" w:rsidRDefault="00082910" w:rsidP="00973FA8">
            <w:pPr>
              <w:spacing w:before="100" w:beforeAutospacing="1" w:after="100" w:afterAutospacing="1"/>
              <w:rPr>
                <w:b/>
                <w:noProof/>
                <w:sz w:val="22"/>
              </w:rPr>
            </w:pPr>
            <w:sdt>
              <w:sdtPr>
                <w:rPr>
                  <w:b/>
                  <w:bCs/>
                  <w:noProof/>
                  <w:sz w:val="22"/>
                </w:rPr>
                <w:id w:val="-2050357866"/>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sz w:val="22"/>
              </w:rPr>
              <w:t>Steuerermäßigung oder Steuerbefreiung</w:t>
            </w:r>
          </w:p>
          <w:p w14:paraId="001F5F1B" w14:textId="77777777" w:rsidR="00C62875" w:rsidRPr="0036669B" w:rsidRDefault="00C62875" w:rsidP="00973FA8">
            <w:pPr>
              <w:pStyle w:val="Point0"/>
              <w:rPr>
                <w:noProof/>
              </w:rPr>
            </w:pPr>
            <w:r w:rsidRPr="0036669B">
              <w:rPr>
                <w:noProof/>
              </w:rPr>
              <w:t>a)</w:t>
            </w:r>
            <w:r w:rsidRPr="0036669B">
              <w:rPr>
                <w:noProof/>
              </w:rPr>
              <w:tab/>
            </w:r>
            <w:sdt>
              <w:sdtPr>
                <w:rPr>
                  <w:noProof/>
                </w:rPr>
                <w:id w:val="-2090842125"/>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Steuerfreibetrag</w:t>
            </w:r>
          </w:p>
          <w:p w14:paraId="4E903F96" w14:textId="77777777" w:rsidR="00C62875" w:rsidRPr="0036669B" w:rsidRDefault="00C62875" w:rsidP="00973FA8">
            <w:pPr>
              <w:pStyle w:val="Point0"/>
              <w:rPr>
                <w:noProof/>
              </w:rPr>
            </w:pPr>
            <w:r w:rsidRPr="0036669B">
              <w:rPr>
                <w:noProof/>
              </w:rPr>
              <w:t>b)</w:t>
            </w:r>
            <w:r w:rsidRPr="0036669B">
              <w:rPr>
                <w:noProof/>
              </w:rPr>
              <w:tab/>
            </w:r>
            <w:sdt>
              <w:sdtPr>
                <w:rPr>
                  <w:noProof/>
                </w:rPr>
                <w:id w:val="1305820138"/>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Senkung der Steuerbemessungsgrundlage</w:t>
            </w:r>
          </w:p>
          <w:p w14:paraId="0EE440DA" w14:textId="77777777" w:rsidR="00C62875" w:rsidRPr="0036669B" w:rsidRDefault="00C62875" w:rsidP="00973FA8">
            <w:pPr>
              <w:pStyle w:val="Point0"/>
              <w:rPr>
                <w:noProof/>
              </w:rPr>
            </w:pPr>
            <w:r w:rsidRPr="0036669B">
              <w:rPr>
                <w:noProof/>
              </w:rPr>
              <w:t>c)</w:t>
            </w:r>
            <w:r w:rsidRPr="0036669B">
              <w:rPr>
                <w:noProof/>
              </w:rPr>
              <w:tab/>
            </w:r>
            <w:sdt>
              <w:sdtPr>
                <w:rPr>
                  <w:noProof/>
                </w:rPr>
                <w:id w:val="-29490421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Steuersatzermäßigung</w:t>
            </w:r>
          </w:p>
          <w:p w14:paraId="6598A783" w14:textId="77777777" w:rsidR="00C62875" w:rsidRPr="0036669B" w:rsidRDefault="00C62875" w:rsidP="00973FA8">
            <w:pPr>
              <w:pStyle w:val="Point0"/>
              <w:rPr>
                <w:noProof/>
              </w:rPr>
            </w:pPr>
            <w:r w:rsidRPr="0036669B">
              <w:rPr>
                <w:noProof/>
              </w:rPr>
              <w:t>d)</w:t>
            </w:r>
            <w:r w:rsidRPr="0036669B">
              <w:rPr>
                <w:noProof/>
              </w:rPr>
              <w:tab/>
            </w:r>
            <w:sdt>
              <w:sdtPr>
                <w:rPr>
                  <w:noProof/>
                </w:rPr>
                <w:id w:val="-167633345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Ermäßigung der Sozialabgaben</w:t>
            </w:r>
          </w:p>
          <w:p w14:paraId="2C5F2EE6" w14:textId="77777777" w:rsidR="00C62875" w:rsidRPr="0036669B" w:rsidRDefault="00C62875" w:rsidP="00973FA8">
            <w:pPr>
              <w:pStyle w:val="Point0"/>
              <w:rPr>
                <w:noProof/>
              </w:rPr>
            </w:pPr>
            <w:r w:rsidRPr="0036669B">
              <w:rPr>
                <w:noProof/>
              </w:rPr>
              <w:t>e)</w:t>
            </w:r>
            <w:r w:rsidRPr="0036669B">
              <w:rPr>
                <w:noProof/>
              </w:rPr>
              <w:tab/>
            </w:r>
            <w:sdt>
              <w:sdtPr>
                <w:rPr>
                  <w:noProof/>
                </w:rPr>
                <w:id w:val="91374443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Sonstiges (bitte angeben)</w:t>
            </w:r>
          </w:p>
          <w:p w14:paraId="5A96ED05" w14:textId="77777777" w:rsidR="00C62875" w:rsidRPr="0036669B" w:rsidRDefault="00C62875" w:rsidP="00973FA8">
            <w:pPr>
              <w:ind w:left="720"/>
              <w:rPr>
                <w:noProof/>
                <w:sz w:val="22"/>
              </w:rPr>
            </w:pPr>
            <w:r w:rsidRPr="0036669B">
              <w:rPr>
                <w:noProof/>
                <w:sz w:val="22"/>
              </w:rPr>
              <w:t>………………………………………………………</w:t>
            </w:r>
          </w:p>
          <w:p w14:paraId="6B0FACE2" w14:textId="77777777" w:rsidR="00C62875" w:rsidRPr="0036669B" w:rsidRDefault="00C62875" w:rsidP="00973FA8">
            <w:pPr>
              <w:rPr>
                <w:noProof/>
                <w:sz w:val="22"/>
              </w:rPr>
            </w:pPr>
          </w:p>
        </w:tc>
        <w:tc>
          <w:tcPr>
            <w:tcW w:w="863" w:type="pct"/>
          </w:tcPr>
          <w:p w14:paraId="536852A9" w14:textId="77777777" w:rsidR="00C62875" w:rsidRPr="0036669B" w:rsidRDefault="00C62875" w:rsidP="00973FA8">
            <w:pPr>
              <w:rPr>
                <w:b/>
                <w:noProof/>
                <w:sz w:val="22"/>
              </w:rPr>
            </w:pPr>
          </w:p>
        </w:tc>
        <w:tc>
          <w:tcPr>
            <w:tcW w:w="941" w:type="pct"/>
          </w:tcPr>
          <w:p w14:paraId="64380146" w14:textId="77777777" w:rsidR="00C62875" w:rsidRPr="0036669B" w:rsidRDefault="00C62875" w:rsidP="00973FA8">
            <w:pPr>
              <w:rPr>
                <w:b/>
                <w:noProof/>
                <w:sz w:val="22"/>
              </w:rPr>
            </w:pPr>
          </w:p>
        </w:tc>
      </w:tr>
      <w:tr w:rsidR="00C62875" w:rsidRPr="0036669B" w14:paraId="74251E91" w14:textId="77777777" w:rsidTr="00973FA8">
        <w:trPr>
          <w:cantSplit/>
          <w:trHeight w:val="460"/>
        </w:trPr>
        <w:tc>
          <w:tcPr>
            <w:tcW w:w="3196" w:type="pct"/>
          </w:tcPr>
          <w:p w14:paraId="31EC6455" w14:textId="77777777" w:rsidR="00C62875" w:rsidRPr="0036669B" w:rsidRDefault="00082910" w:rsidP="00973FA8">
            <w:pPr>
              <w:spacing w:before="100" w:beforeAutospacing="1" w:after="100" w:afterAutospacing="1"/>
              <w:rPr>
                <w:noProof/>
                <w:sz w:val="22"/>
              </w:rPr>
            </w:pPr>
            <w:sdt>
              <w:sdtPr>
                <w:rPr>
                  <w:b/>
                  <w:bCs/>
                  <w:noProof/>
                  <w:sz w:val="22"/>
                </w:rPr>
                <w:id w:val="-1088606252"/>
                <w14:checkbox>
                  <w14:checked w14:val="0"/>
                  <w14:checkedState w14:val="2612" w14:font="MS Gothic"/>
                  <w14:uncheckedState w14:val="2610" w14:font="MS Gothic"/>
                </w14:checkbox>
              </w:sdtPr>
              <w:sdtEndPr/>
              <w:sdtContent>
                <w:r w:rsidR="00C62875" w:rsidRPr="0036669B">
                  <w:rPr>
                    <w:rFonts w:ascii="MS Gothic" w:eastAsia="MS Gothic" w:hAnsi="MS Gothic"/>
                    <w:b/>
                    <w:bCs/>
                    <w:noProof/>
                    <w:sz w:val="22"/>
                  </w:rPr>
                  <w:t>☐</w:t>
                </w:r>
              </w:sdtContent>
            </w:sdt>
            <w:r w:rsidR="00C62875" w:rsidRPr="0036669B">
              <w:rPr>
                <w:noProof/>
              </w:rPr>
              <w:t xml:space="preserve"> </w:t>
            </w:r>
            <w:r w:rsidR="00C62875" w:rsidRPr="0036669B">
              <w:rPr>
                <w:b/>
                <w:noProof/>
              </w:rPr>
              <w:t>Sonstiges</w:t>
            </w:r>
            <w:r w:rsidR="00C62875" w:rsidRPr="0036669B">
              <w:rPr>
                <w:noProof/>
              </w:rPr>
              <w:t xml:space="preserve"> (bitte angeben)</w:t>
            </w:r>
          </w:p>
          <w:p w14:paraId="54D1EAF1" w14:textId="77777777" w:rsidR="00C62875" w:rsidRPr="0036669B" w:rsidRDefault="00C62875" w:rsidP="00973FA8">
            <w:pPr>
              <w:rPr>
                <w:noProof/>
                <w:sz w:val="22"/>
              </w:rPr>
            </w:pPr>
            <w:r w:rsidRPr="0036669B">
              <w:rPr>
                <w:noProof/>
                <w:sz w:val="22"/>
              </w:rPr>
              <w:t>…………………………………………………………</w:t>
            </w:r>
          </w:p>
          <w:p w14:paraId="142F0621" w14:textId="77777777" w:rsidR="00C62875" w:rsidRPr="0036669B" w:rsidRDefault="00C62875" w:rsidP="00973FA8">
            <w:pPr>
              <w:rPr>
                <w:noProof/>
                <w:sz w:val="22"/>
              </w:rPr>
            </w:pPr>
            <w:r w:rsidRPr="0036669B">
              <w:rPr>
                <w:noProof/>
                <w:sz w:val="22"/>
              </w:rPr>
              <w:t>Geben Sie bitte an, welchen Instrumenten die Maßnahme hinsichtlich ihrer Wirkung am ehesten entspricht.</w:t>
            </w:r>
          </w:p>
          <w:p w14:paraId="6B0AED03" w14:textId="77777777" w:rsidR="00C62875" w:rsidRPr="0036669B" w:rsidRDefault="00C62875" w:rsidP="00973FA8">
            <w:pPr>
              <w:rPr>
                <w:noProof/>
                <w:sz w:val="22"/>
              </w:rPr>
            </w:pPr>
            <w:r w:rsidRPr="0036669B">
              <w:rPr>
                <w:noProof/>
                <w:sz w:val="22"/>
              </w:rPr>
              <w:t>……………………………………………………………</w:t>
            </w:r>
          </w:p>
          <w:p w14:paraId="1D3381CE" w14:textId="77777777" w:rsidR="00C62875" w:rsidRPr="0036669B" w:rsidRDefault="00C62875" w:rsidP="00973FA8">
            <w:pPr>
              <w:rPr>
                <w:b/>
                <w:noProof/>
                <w:sz w:val="22"/>
              </w:rPr>
            </w:pPr>
          </w:p>
        </w:tc>
        <w:tc>
          <w:tcPr>
            <w:tcW w:w="863" w:type="pct"/>
          </w:tcPr>
          <w:p w14:paraId="5C077D19" w14:textId="77777777" w:rsidR="00C62875" w:rsidRPr="0036669B" w:rsidRDefault="00C62875" w:rsidP="00973FA8">
            <w:pPr>
              <w:rPr>
                <w:b/>
                <w:noProof/>
                <w:sz w:val="22"/>
              </w:rPr>
            </w:pPr>
          </w:p>
        </w:tc>
        <w:tc>
          <w:tcPr>
            <w:tcW w:w="941" w:type="pct"/>
          </w:tcPr>
          <w:p w14:paraId="265709F1" w14:textId="77777777" w:rsidR="00C62875" w:rsidRPr="0036669B" w:rsidRDefault="00C62875" w:rsidP="00973FA8">
            <w:pPr>
              <w:rPr>
                <w:b/>
                <w:noProof/>
                <w:sz w:val="22"/>
              </w:rPr>
            </w:pPr>
          </w:p>
        </w:tc>
      </w:tr>
    </w:tbl>
    <w:p w14:paraId="63992974" w14:textId="77777777" w:rsidR="00C62875" w:rsidRDefault="00C62875" w:rsidP="00C62875">
      <w:pPr>
        <w:pStyle w:val="Text1"/>
        <w:rPr>
          <w:noProof/>
        </w:rPr>
      </w:pPr>
      <w:r w:rsidRPr="0036669B">
        <w:rPr>
          <w:noProof/>
        </w:rPr>
        <w:t xml:space="preserve">Bei Garantien: Geben Sie bitte den Höchstbetrag der besicherten Darlehen an: </w:t>
      </w:r>
    </w:p>
    <w:p w14:paraId="05D82C86" w14:textId="77777777" w:rsidR="00C62875" w:rsidRPr="0036669B" w:rsidRDefault="00C62875" w:rsidP="00C62875">
      <w:pPr>
        <w:tabs>
          <w:tab w:val="left" w:leader="dot" w:pos="9072"/>
        </w:tabs>
        <w:spacing w:after="240"/>
        <w:ind w:left="720"/>
        <w:rPr>
          <w:noProof/>
          <w:szCs w:val="20"/>
        </w:rPr>
      </w:pPr>
      <w:r w:rsidRPr="0036669B">
        <w:rPr>
          <w:noProof/>
        </w:rPr>
        <w:tab/>
      </w:r>
    </w:p>
    <w:p w14:paraId="4F144B20" w14:textId="77777777" w:rsidR="00C62875" w:rsidRDefault="00C62875" w:rsidP="00C62875">
      <w:pPr>
        <w:pStyle w:val="Text1"/>
        <w:rPr>
          <w:noProof/>
        </w:rPr>
      </w:pPr>
      <w:r w:rsidRPr="0036669B">
        <w:rPr>
          <w:noProof/>
        </w:rPr>
        <w:t xml:space="preserve">Bei Darlehen: Geben Sie bitte den (nominalen) Höchstbetrag des gewährten Darlehens an: </w:t>
      </w:r>
    </w:p>
    <w:p w14:paraId="5892F6F8" w14:textId="77777777" w:rsidR="00C62875" w:rsidRPr="0036669B" w:rsidRDefault="00C62875" w:rsidP="00C62875">
      <w:pPr>
        <w:tabs>
          <w:tab w:val="left" w:leader="dot" w:pos="9072"/>
        </w:tabs>
        <w:spacing w:after="240"/>
        <w:ind w:left="720"/>
        <w:rPr>
          <w:noProof/>
          <w:szCs w:val="20"/>
        </w:rPr>
      </w:pPr>
      <w:r w:rsidRPr="0036669B">
        <w:rPr>
          <w:noProof/>
        </w:rPr>
        <w:tab/>
      </w:r>
    </w:p>
    <w:p w14:paraId="07DCD8DB" w14:textId="77777777" w:rsidR="00C62875" w:rsidRPr="0036669B" w:rsidRDefault="00C62875" w:rsidP="00C62875">
      <w:pPr>
        <w:pStyle w:val="ManualHeading2"/>
        <w:rPr>
          <w:noProof/>
        </w:rPr>
      </w:pPr>
      <w:r w:rsidRPr="00E40218">
        <w:rPr>
          <w:noProof/>
        </w:rPr>
        <w:t>7.2.</w:t>
      </w:r>
      <w:r w:rsidRPr="00E40218">
        <w:rPr>
          <w:noProof/>
        </w:rPr>
        <w:tab/>
      </w:r>
      <w:r w:rsidRPr="0036669B">
        <w:rPr>
          <w:noProof/>
        </w:rPr>
        <w:t>Beschreibung des Beihilfeinstruments</w:t>
      </w:r>
    </w:p>
    <w:p w14:paraId="3E78037B" w14:textId="77777777" w:rsidR="00C62875" w:rsidRPr="0036669B" w:rsidRDefault="00C62875" w:rsidP="00C62875">
      <w:pPr>
        <w:pStyle w:val="Text1"/>
        <w:rPr>
          <w:noProof/>
        </w:rPr>
      </w:pPr>
      <w:r w:rsidRPr="0036669B">
        <w:rPr>
          <w:noProof/>
        </w:rPr>
        <w:t>Beschreiben Sie bitte für jedes aus der Liste unter Nummer 7.1 ausgewählte Beihilfeinstrument die Modalitäten der Beihilfegewährung (zum Beispiel steuerliche Behandlung, automatische Gewährung anhand bestimmter objektiver Kriterien oder Bestehen eines Ermessens der Bewilligungsbehörden):</w:t>
      </w:r>
    </w:p>
    <w:p w14:paraId="1D2A48D2" w14:textId="77777777" w:rsidR="00C62875" w:rsidRPr="0036669B" w:rsidRDefault="00C62875" w:rsidP="00C62875">
      <w:pPr>
        <w:tabs>
          <w:tab w:val="left" w:leader="dot" w:pos="9072"/>
        </w:tabs>
        <w:ind w:left="567"/>
        <w:rPr>
          <w:noProof/>
          <w:szCs w:val="20"/>
        </w:rPr>
      </w:pPr>
      <w:r w:rsidRPr="0036669B">
        <w:rPr>
          <w:noProof/>
        </w:rPr>
        <w:tab/>
      </w:r>
    </w:p>
    <w:p w14:paraId="7A387089" w14:textId="77777777" w:rsidR="00C62875" w:rsidRPr="0036669B" w:rsidRDefault="00C62875" w:rsidP="00C62875">
      <w:pPr>
        <w:pStyle w:val="ManualHeading2"/>
        <w:rPr>
          <w:noProof/>
          <w:szCs w:val="20"/>
        </w:rPr>
      </w:pPr>
      <w:r w:rsidRPr="00E40218">
        <w:rPr>
          <w:noProof/>
        </w:rPr>
        <w:t>7.3.</w:t>
      </w:r>
      <w:r w:rsidRPr="00E40218">
        <w:rPr>
          <w:noProof/>
        </w:rPr>
        <w:tab/>
      </w:r>
      <w:r w:rsidRPr="0036669B">
        <w:rPr>
          <w:noProof/>
        </w:rPr>
        <w:t>Finanzierung</w:t>
      </w:r>
    </w:p>
    <w:p w14:paraId="62422636" w14:textId="77777777" w:rsidR="00C62875" w:rsidRPr="0036669B" w:rsidRDefault="00C62875" w:rsidP="00C62875">
      <w:pPr>
        <w:pStyle w:val="ManualHeading3"/>
        <w:rPr>
          <w:noProof/>
        </w:rPr>
      </w:pPr>
      <w:r w:rsidRPr="00E40218">
        <w:rPr>
          <w:noProof/>
        </w:rPr>
        <w:t>7.3.1.</w:t>
      </w:r>
      <w:r w:rsidRPr="00E40218">
        <w:rPr>
          <w:noProof/>
        </w:rPr>
        <w:tab/>
      </w:r>
      <w:r w:rsidRPr="0036669B">
        <w:rPr>
          <w:noProof/>
        </w:rPr>
        <w:t>Geben Sie an, wie die Beihilfe finanziert wird:</w:t>
      </w:r>
    </w:p>
    <w:p w14:paraId="1EC0DBEE" w14:textId="77777777" w:rsidR="00C62875" w:rsidRPr="0036669B" w:rsidRDefault="00C62875" w:rsidP="00C62875">
      <w:pPr>
        <w:pStyle w:val="Point0"/>
        <w:rPr>
          <w:noProof/>
        </w:rPr>
      </w:pPr>
      <w:r w:rsidRPr="0036669B">
        <w:rPr>
          <w:noProof/>
        </w:rPr>
        <w:t>a)</w:t>
      </w:r>
      <w:r w:rsidRPr="0036669B">
        <w:rPr>
          <w:noProof/>
        </w:rPr>
        <w:tab/>
      </w:r>
      <w:sdt>
        <w:sdtPr>
          <w:rPr>
            <w:noProof/>
          </w:rPr>
          <w:id w:val="142530267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aus dem nationalen/regionalen/lokalen Haushalt;</w:t>
      </w:r>
    </w:p>
    <w:p w14:paraId="67C20C08" w14:textId="77777777" w:rsidR="00C62875" w:rsidRPr="0036669B" w:rsidRDefault="00C62875" w:rsidP="00C62875">
      <w:pPr>
        <w:pStyle w:val="Point0"/>
        <w:rPr>
          <w:noProof/>
        </w:rPr>
      </w:pPr>
      <w:r w:rsidRPr="0036669B">
        <w:rPr>
          <w:noProof/>
        </w:rPr>
        <w:t>b)</w:t>
      </w:r>
      <w:r w:rsidRPr="0036669B">
        <w:rPr>
          <w:noProof/>
        </w:rPr>
        <w:tab/>
      </w:r>
      <w:sdt>
        <w:sdtPr>
          <w:rPr>
            <w:noProof/>
          </w:rPr>
          <w:id w:val="51550126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über parafiskalische Abgaben oder Steuern, die für einen Beihilfeempfänger bestimmt sind. Beschreiben Sie bitte genau die Abgaben und die Waren/Tätigkeiten, auf die sie erhoben werden (insbesondere, ob auch aus anderen Mitgliedstaaten eingeführte Waren den Abgaben unterliegen). Fügen Sie gegebenenfalls eine Kopie der Rechtsgrundlage für die Finanzierung bei.</w:t>
      </w:r>
    </w:p>
    <w:p w14:paraId="1A546F31" w14:textId="77777777" w:rsidR="00C62875" w:rsidRPr="0036669B" w:rsidRDefault="00C62875" w:rsidP="00C62875">
      <w:pPr>
        <w:tabs>
          <w:tab w:val="left" w:leader="dot" w:pos="9072"/>
        </w:tabs>
        <w:ind w:left="567"/>
        <w:rPr>
          <w:noProof/>
          <w:szCs w:val="20"/>
        </w:rPr>
      </w:pPr>
      <w:r w:rsidRPr="0036669B">
        <w:rPr>
          <w:noProof/>
        </w:rPr>
        <w:tab/>
      </w:r>
    </w:p>
    <w:p w14:paraId="343A6DF0" w14:textId="77777777" w:rsidR="00C62875" w:rsidRPr="0036669B" w:rsidRDefault="00C62875" w:rsidP="00C62875">
      <w:pPr>
        <w:pStyle w:val="Point0"/>
        <w:rPr>
          <w:noProof/>
        </w:rPr>
      </w:pPr>
      <w:r w:rsidRPr="0036669B">
        <w:rPr>
          <w:noProof/>
        </w:rPr>
        <w:t>c)</w:t>
      </w:r>
      <w:r w:rsidRPr="0036669B">
        <w:rPr>
          <w:noProof/>
        </w:rPr>
        <w:tab/>
      </w:r>
      <w:sdt>
        <w:sdtPr>
          <w:rPr>
            <w:noProof/>
          </w:rPr>
          <w:id w:val="-1106568645"/>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Kumulierte Rücklagen</w:t>
      </w:r>
    </w:p>
    <w:p w14:paraId="40986070" w14:textId="77777777" w:rsidR="00C62875" w:rsidRPr="0036669B" w:rsidRDefault="00C62875" w:rsidP="00C62875">
      <w:pPr>
        <w:pStyle w:val="Point0"/>
        <w:rPr>
          <w:noProof/>
        </w:rPr>
      </w:pPr>
      <w:r w:rsidRPr="0036669B">
        <w:rPr>
          <w:noProof/>
        </w:rPr>
        <w:t>d)</w:t>
      </w:r>
      <w:r w:rsidRPr="0036669B">
        <w:rPr>
          <w:noProof/>
        </w:rPr>
        <w:tab/>
      </w:r>
      <w:sdt>
        <w:sdtPr>
          <w:rPr>
            <w:noProof/>
          </w:rPr>
          <w:id w:val="17493054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Öffentliche Unternehmen</w:t>
      </w:r>
    </w:p>
    <w:p w14:paraId="30B870C5" w14:textId="77777777" w:rsidR="00C62875" w:rsidRPr="0036669B" w:rsidRDefault="00C62875" w:rsidP="00C62875">
      <w:pPr>
        <w:pStyle w:val="Point0"/>
        <w:rPr>
          <w:noProof/>
        </w:rPr>
      </w:pPr>
      <w:r w:rsidRPr="0036669B">
        <w:rPr>
          <w:noProof/>
        </w:rPr>
        <w:lastRenderedPageBreak/>
        <w:t>e)</w:t>
      </w:r>
      <w:r w:rsidRPr="0036669B">
        <w:rPr>
          <w:noProof/>
        </w:rPr>
        <w:tab/>
      </w:r>
      <w:sdt>
        <w:sdtPr>
          <w:rPr>
            <w:noProof/>
          </w:rPr>
          <w:id w:val="1386061805"/>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Kofinanzierung aus den Strukturfonds</w:t>
      </w:r>
    </w:p>
    <w:p w14:paraId="2ECB055E" w14:textId="77777777" w:rsidR="00C62875" w:rsidRPr="0036669B" w:rsidRDefault="00C62875" w:rsidP="00C62875">
      <w:pPr>
        <w:pStyle w:val="Point0"/>
        <w:rPr>
          <w:noProof/>
        </w:rPr>
      </w:pPr>
      <w:r w:rsidRPr="0036669B">
        <w:rPr>
          <w:noProof/>
        </w:rPr>
        <w:t>f)</w:t>
      </w:r>
      <w:r w:rsidRPr="0036669B">
        <w:rPr>
          <w:noProof/>
        </w:rPr>
        <w:tab/>
      </w:r>
      <w:sdt>
        <w:sdtPr>
          <w:rPr>
            <w:noProof/>
          </w:rPr>
          <w:id w:val="50085479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Sonstiges (bitte angeben)</w:t>
      </w:r>
    </w:p>
    <w:p w14:paraId="3D99ABC9" w14:textId="77777777" w:rsidR="00C62875" w:rsidRPr="0036669B" w:rsidRDefault="00C62875" w:rsidP="00C62875">
      <w:pPr>
        <w:tabs>
          <w:tab w:val="left" w:leader="dot" w:pos="9072"/>
        </w:tabs>
        <w:ind w:left="567"/>
        <w:rPr>
          <w:noProof/>
          <w:szCs w:val="20"/>
        </w:rPr>
      </w:pPr>
      <w:r w:rsidRPr="0036669B">
        <w:rPr>
          <w:noProof/>
        </w:rPr>
        <w:tab/>
      </w:r>
    </w:p>
    <w:p w14:paraId="4B60002E" w14:textId="77777777" w:rsidR="00C62875" w:rsidRPr="0036669B" w:rsidRDefault="00C62875" w:rsidP="00C62875">
      <w:pPr>
        <w:pStyle w:val="ManualHeading3"/>
        <w:rPr>
          <w:noProof/>
          <w:szCs w:val="20"/>
        </w:rPr>
      </w:pPr>
      <w:r w:rsidRPr="00E40218">
        <w:rPr>
          <w:noProof/>
        </w:rPr>
        <w:t>7.3.2.</w:t>
      </w:r>
      <w:r w:rsidRPr="00E40218">
        <w:rPr>
          <w:noProof/>
        </w:rPr>
        <w:tab/>
      </w:r>
      <w:r w:rsidRPr="0036669B">
        <w:rPr>
          <w:noProof/>
        </w:rPr>
        <w:t>Wird die Mittelausstattung jährlich beschlossen?</w:t>
      </w:r>
    </w:p>
    <w:p w14:paraId="3CF3CD76" w14:textId="77777777" w:rsidR="00C62875" w:rsidRPr="0036669B" w:rsidRDefault="00082910" w:rsidP="00C62875">
      <w:pPr>
        <w:pStyle w:val="Text1"/>
        <w:rPr>
          <w:noProof/>
        </w:rPr>
      </w:pPr>
      <w:sdt>
        <w:sdtPr>
          <w:rPr>
            <w:noProof/>
          </w:rPr>
          <w:id w:val="1403250286"/>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w:t>
      </w:r>
    </w:p>
    <w:p w14:paraId="701DFF28" w14:textId="77777777" w:rsidR="00C62875" w:rsidRPr="0036669B" w:rsidRDefault="00082910" w:rsidP="00C62875">
      <w:pPr>
        <w:pStyle w:val="Text1"/>
        <w:rPr>
          <w:noProof/>
        </w:rPr>
      </w:pPr>
      <w:sdt>
        <w:sdtPr>
          <w:rPr>
            <w:noProof/>
          </w:rPr>
          <w:id w:val="-57589481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 Geben Sie bitte den Zeitraum an, für den sie gilt: …</w:t>
      </w:r>
      <w:r w:rsidR="00C62875" w:rsidRPr="0036669B">
        <w:rPr>
          <w:noProof/>
        </w:rPr>
        <w:tab/>
      </w:r>
    </w:p>
    <w:p w14:paraId="49D292D3" w14:textId="77777777" w:rsidR="00C62875" w:rsidRPr="0036669B" w:rsidRDefault="00C62875" w:rsidP="00C62875">
      <w:pPr>
        <w:pStyle w:val="ManualHeading3"/>
        <w:rPr>
          <w:noProof/>
          <w:szCs w:val="20"/>
        </w:rPr>
      </w:pPr>
      <w:r w:rsidRPr="00E40218">
        <w:rPr>
          <w:noProof/>
        </w:rPr>
        <w:t>7.3.3.</w:t>
      </w:r>
      <w:r w:rsidRPr="00E40218">
        <w:rPr>
          <w:noProof/>
        </w:rPr>
        <w:tab/>
      </w:r>
      <w:r w:rsidRPr="0036669B">
        <w:rPr>
          <w:noProof/>
        </w:rPr>
        <w:t>Bezieht sich die Anmeldung auf die Änderung einer bestehenden Beihilferegelung, dann geben Sie bitte für jedes Beihilfeinstrument, das Gegenstand der angemeldeten Änderungen ist, die Auswirkungen auf die Mittelausstattung an:</w:t>
      </w:r>
    </w:p>
    <w:p w14:paraId="332B5908" w14:textId="77777777" w:rsidR="00C62875" w:rsidRPr="0036669B" w:rsidRDefault="00C62875" w:rsidP="00C62875">
      <w:pPr>
        <w:tabs>
          <w:tab w:val="left" w:leader="dot" w:pos="9072"/>
        </w:tabs>
        <w:spacing w:after="240"/>
        <w:ind w:left="720"/>
        <w:rPr>
          <w:noProof/>
          <w:szCs w:val="20"/>
        </w:rPr>
      </w:pPr>
      <w:r w:rsidRPr="0036669B">
        <w:rPr>
          <w:noProof/>
        </w:rPr>
        <w:t xml:space="preserve">Gesamtmittelausstattung: </w:t>
      </w:r>
      <w:r w:rsidRPr="0036669B">
        <w:rPr>
          <w:noProof/>
        </w:rPr>
        <w:tab/>
      </w:r>
    </w:p>
    <w:p w14:paraId="1687E32B" w14:textId="77777777" w:rsidR="00C62875" w:rsidRPr="0036669B" w:rsidRDefault="00C62875" w:rsidP="00C62875">
      <w:pPr>
        <w:tabs>
          <w:tab w:val="left" w:leader="dot" w:pos="9072"/>
        </w:tabs>
        <w:spacing w:after="240"/>
        <w:ind w:left="720"/>
        <w:rPr>
          <w:noProof/>
          <w:szCs w:val="20"/>
        </w:rPr>
      </w:pPr>
      <w:r w:rsidRPr="0036669B">
        <w:rPr>
          <w:noProof/>
        </w:rPr>
        <w:t>Jährliche Mittelausstattung</w:t>
      </w:r>
      <w:r w:rsidRPr="0036669B">
        <w:rPr>
          <w:rStyle w:val="FootnoteReference"/>
          <w:noProof/>
        </w:rPr>
        <w:footnoteReference w:id="17"/>
      </w:r>
      <w:r w:rsidRPr="0036669B">
        <w:rPr>
          <w:noProof/>
        </w:rPr>
        <w:t xml:space="preserve">: </w:t>
      </w:r>
      <w:r w:rsidRPr="0036669B">
        <w:rPr>
          <w:noProof/>
        </w:rPr>
        <w:tab/>
      </w:r>
    </w:p>
    <w:p w14:paraId="6346EBEB" w14:textId="77777777" w:rsidR="00C62875" w:rsidRPr="0036669B" w:rsidRDefault="00C62875" w:rsidP="00C62875">
      <w:pPr>
        <w:pStyle w:val="ManualHeading2"/>
        <w:rPr>
          <w:noProof/>
        </w:rPr>
      </w:pPr>
      <w:r w:rsidRPr="00E40218">
        <w:rPr>
          <w:noProof/>
        </w:rPr>
        <w:t>7.4.</w:t>
      </w:r>
      <w:r w:rsidRPr="00E40218">
        <w:rPr>
          <w:noProof/>
        </w:rPr>
        <w:tab/>
      </w:r>
      <w:r w:rsidRPr="0036669B">
        <w:rPr>
          <w:noProof/>
        </w:rPr>
        <w:t>Kumulierung</w:t>
      </w:r>
    </w:p>
    <w:p w14:paraId="32D592D4" w14:textId="77777777" w:rsidR="00C62875" w:rsidRPr="0036669B" w:rsidRDefault="00C62875" w:rsidP="00C62875">
      <w:pPr>
        <w:rPr>
          <w:noProof/>
        </w:rPr>
      </w:pPr>
      <w:r w:rsidRPr="0036669B">
        <w:rPr>
          <w:noProof/>
        </w:rPr>
        <w:t>Kann die Beihilfe mit Beihilfen oder De-minimis-Beihilfen</w:t>
      </w:r>
      <w:r w:rsidRPr="0036669B">
        <w:rPr>
          <w:rStyle w:val="FootnoteReference"/>
          <w:noProof/>
        </w:rPr>
        <w:footnoteReference w:id="18"/>
      </w:r>
      <w:r w:rsidRPr="0036669B">
        <w:rPr>
          <w:noProof/>
        </w:rPr>
        <w:t xml:space="preserve"> aus anderen lokalen, regionalen oder nationalen Quellen</w:t>
      </w:r>
      <w:r w:rsidRPr="0036669B">
        <w:rPr>
          <w:rStyle w:val="FootnoteReference"/>
          <w:noProof/>
        </w:rPr>
        <w:footnoteReference w:id="19"/>
      </w:r>
      <w:r w:rsidRPr="0036669B">
        <w:rPr>
          <w:noProof/>
        </w:rPr>
        <w:t xml:space="preserve"> zur Deckung derselben beihilfefähigen Kosten kumuliert werden?</w:t>
      </w:r>
    </w:p>
    <w:p w14:paraId="466E9D8A" w14:textId="77777777" w:rsidR="00C62875" w:rsidRPr="0036669B" w:rsidRDefault="00082910" w:rsidP="00C62875">
      <w:pPr>
        <w:ind w:left="993" w:hanging="426"/>
        <w:rPr>
          <w:noProof/>
          <w:szCs w:val="20"/>
        </w:rPr>
      </w:pPr>
      <w:sdt>
        <w:sdtPr>
          <w:rPr>
            <w:noProof/>
            <w:szCs w:val="20"/>
          </w:rPr>
          <w:id w:val="-970674516"/>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ab/>
        <w:t>Ja. Geben Sie bitte, sofern verfügbar, Titel, Zweck und Ziel der Beihilfe an:</w:t>
      </w:r>
    </w:p>
    <w:p w14:paraId="1C9E9EC3" w14:textId="77777777" w:rsidR="00C62875" w:rsidRPr="0036669B" w:rsidRDefault="00C62875" w:rsidP="00C62875">
      <w:pPr>
        <w:tabs>
          <w:tab w:val="left" w:leader="dot" w:pos="9072"/>
        </w:tabs>
        <w:ind w:left="567"/>
        <w:rPr>
          <w:noProof/>
          <w:szCs w:val="20"/>
        </w:rPr>
      </w:pPr>
      <w:r w:rsidRPr="0036669B">
        <w:rPr>
          <w:noProof/>
        </w:rPr>
        <w:tab/>
      </w:r>
    </w:p>
    <w:p w14:paraId="0C3D5A56" w14:textId="77777777" w:rsidR="00C62875" w:rsidRPr="0036669B" w:rsidRDefault="00C62875" w:rsidP="00C62875">
      <w:pPr>
        <w:pStyle w:val="Text1"/>
        <w:rPr>
          <w:noProof/>
        </w:rPr>
      </w:pPr>
      <w:r w:rsidRPr="0036669B">
        <w:rPr>
          <w:noProof/>
        </w:rPr>
        <w:t>Erläutern Sie bitte auch, durch welche Mechanismen sichergestellt wird, dass die Kumulierungsvorschriften eingehalten werden:</w:t>
      </w:r>
    </w:p>
    <w:p w14:paraId="28BF5143" w14:textId="77777777" w:rsidR="00C62875" w:rsidRPr="0036669B" w:rsidRDefault="00C62875" w:rsidP="00C62875">
      <w:pPr>
        <w:tabs>
          <w:tab w:val="left" w:leader="dot" w:pos="9072"/>
        </w:tabs>
        <w:ind w:left="567"/>
        <w:rPr>
          <w:noProof/>
          <w:szCs w:val="20"/>
        </w:rPr>
      </w:pPr>
      <w:r w:rsidRPr="0036669B">
        <w:rPr>
          <w:noProof/>
        </w:rPr>
        <w:tab/>
      </w:r>
    </w:p>
    <w:p w14:paraId="4E9D3DC6" w14:textId="77777777" w:rsidR="00C62875" w:rsidRPr="0036669B" w:rsidRDefault="00082910" w:rsidP="00C62875">
      <w:pPr>
        <w:spacing w:before="100" w:beforeAutospacing="1" w:after="100" w:afterAutospacing="1"/>
        <w:ind w:left="993" w:hanging="426"/>
        <w:rPr>
          <w:noProof/>
          <w:color w:val="000000"/>
          <w:szCs w:val="20"/>
        </w:rPr>
      </w:pPr>
      <w:sdt>
        <w:sdtPr>
          <w:rPr>
            <w:noProof/>
            <w:szCs w:val="20"/>
          </w:rPr>
          <w:id w:val="1596363649"/>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ab/>
        <w:t>Nein</w:t>
      </w:r>
    </w:p>
    <w:p w14:paraId="0157A4E2" w14:textId="77777777" w:rsidR="00C62875" w:rsidRPr="0036669B" w:rsidRDefault="00C62875" w:rsidP="00C62875">
      <w:pPr>
        <w:pStyle w:val="ManualHeading1"/>
        <w:rPr>
          <w:noProof/>
        </w:rPr>
      </w:pPr>
      <w:r w:rsidRPr="00E40218">
        <w:rPr>
          <w:noProof/>
        </w:rPr>
        <w:lastRenderedPageBreak/>
        <w:t>8.</w:t>
      </w:r>
      <w:r w:rsidRPr="00E40218">
        <w:rPr>
          <w:noProof/>
        </w:rPr>
        <w:tab/>
      </w:r>
      <w:r w:rsidRPr="0036669B">
        <w:rPr>
          <w:noProof/>
        </w:rPr>
        <w:t>Evaluierung</w:t>
      </w:r>
    </w:p>
    <w:p w14:paraId="1A5D1E50" w14:textId="77777777" w:rsidR="00C62875" w:rsidRPr="0036669B" w:rsidRDefault="00082910" w:rsidP="00C62875">
      <w:pPr>
        <w:pStyle w:val="ManualHeading1"/>
        <w:rPr>
          <w:noProof/>
        </w:rPr>
      </w:pPr>
      <w:sdt>
        <w:sdtPr>
          <w:rPr>
            <w:noProof/>
          </w:rPr>
          <w:id w:val="-1051539975"/>
          <w14:checkbox>
            <w14:checked w14:val="0"/>
            <w14:checkedState w14:val="2612" w14:font="MS Gothic"/>
            <w14:uncheckedState w14:val="2610" w14:font="MS Gothic"/>
          </w14:checkbox>
        </w:sdtPr>
        <w:sdtEndPr/>
        <w:sdtContent>
          <w:r w:rsidR="00C62875" w:rsidRPr="0036669B">
            <w:rPr>
              <w:rFonts w:ascii="MS Gothic" w:eastAsia="MS Gothic" w:hAnsi="MS Gothic"/>
              <w:noProof/>
              <w:lang w:bidi="si-LK"/>
            </w:rPr>
            <w:t>☐</w:t>
          </w:r>
        </w:sdtContent>
      </w:sdt>
      <w:r w:rsidR="00C62875" w:rsidRPr="0036669B">
        <w:rPr>
          <w:noProof/>
        </w:rPr>
        <w:t xml:space="preserve"> Im Falle einer bei der Kommission nach Artikel 108 Absatz 3 AEUV angemeldeten Regelung:</w:t>
      </w:r>
    </w:p>
    <w:p w14:paraId="01609CFD" w14:textId="77777777" w:rsidR="00C62875" w:rsidRPr="0036669B" w:rsidRDefault="00C62875" w:rsidP="00C62875">
      <w:pPr>
        <w:pStyle w:val="Text1"/>
        <w:rPr>
          <w:b/>
          <w:bCs/>
          <w:noProof/>
        </w:rPr>
      </w:pPr>
      <w:r w:rsidRPr="0036669B">
        <w:rPr>
          <w:b/>
          <w:noProof/>
        </w:rPr>
        <w:t>Ist eine Evaluierung der Beihilferegelung vorgesehen?</w:t>
      </w:r>
    </w:p>
    <w:p w14:paraId="72733E2E" w14:textId="77777777" w:rsidR="00C62875" w:rsidRPr="0036669B" w:rsidRDefault="00082910" w:rsidP="00C62875">
      <w:pPr>
        <w:pStyle w:val="Text1"/>
        <w:rPr>
          <w:noProof/>
        </w:rPr>
      </w:pPr>
      <w:sdt>
        <w:sdtPr>
          <w:rPr>
            <w:noProof/>
          </w:rPr>
          <w:id w:val="201681330"/>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Nein</w:t>
      </w:r>
    </w:p>
    <w:p w14:paraId="4A256FF9" w14:textId="77777777" w:rsidR="00C62875" w:rsidRPr="0036669B" w:rsidRDefault="00C62875" w:rsidP="00C62875">
      <w:pPr>
        <w:pStyle w:val="Text1"/>
        <w:rPr>
          <w:noProof/>
        </w:rPr>
      </w:pPr>
      <w:r w:rsidRPr="0036669B">
        <w:rPr>
          <w:noProof/>
        </w:rPr>
        <w:t>Falls keine Evaluierung der Beihilferegelung vorgesehen ist, erläutern Sie bitte, warum die Kriterien für eine Evaluierung Ihres Erachtens nicht erfüllt sind.</w:t>
      </w:r>
    </w:p>
    <w:p w14:paraId="19457774" w14:textId="77777777" w:rsidR="00C62875" w:rsidRPr="0036669B" w:rsidRDefault="00C62875" w:rsidP="00C62875">
      <w:pPr>
        <w:tabs>
          <w:tab w:val="left" w:leader="dot" w:pos="9072"/>
        </w:tabs>
        <w:ind w:left="567"/>
        <w:rPr>
          <w:noProof/>
          <w:szCs w:val="20"/>
        </w:rPr>
      </w:pPr>
      <w:r w:rsidRPr="0036669B">
        <w:rPr>
          <w:noProof/>
        </w:rPr>
        <w:tab/>
      </w:r>
    </w:p>
    <w:p w14:paraId="1904685F" w14:textId="77777777" w:rsidR="00C62875" w:rsidRPr="0036669B" w:rsidRDefault="00082910" w:rsidP="00C62875">
      <w:pPr>
        <w:pStyle w:val="Text1"/>
        <w:rPr>
          <w:noProof/>
        </w:rPr>
      </w:pPr>
      <w:sdt>
        <w:sdtPr>
          <w:rPr>
            <w:noProof/>
          </w:rPr>
          <w:id w:val="174244765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ab/>
        <w:t>Ja</w:t>
      </w:r>
    </w:p>
    <w:p w14:paraId="5924C613" w14:textId="77777777" w:rsidR="00C62875" w:rsidRPr="0036669B" w:rsidRDefault="00C62875" w:rsidP="00C62875">
      <w:pPr>
        <w:pStyle w:val="Text1"/>
        <w:rPr>
          <w:noProof/>
          <w:szCs w:val="20"/>
        </w:rPr>
      </w:pPr>
      <w:r w:rsidRPr="0036669B">
        <w:rPr>
          <w:noProof/>
        </w:rPr>
        <w:t>Aufgrund welcher Kriterien ist eine Ex-post-Evaluierung der Beihilferegelung vorgesehen?</w:t>
      </w:r>
    </w:p>
    <w:p w14:paraId="72CF9E44" w14:textId="77777777" w:rsidR="00C62875" w:rsidRPr="0036669B" w:rsidRDefault="00C62875" w:rsidP="00C62875">
      <w:pPr>
        <w:pStyle w:val="Point1"/>
        <w:rPr>
          <w:noProof/>
        </w:rPr>
      </w:pPr>
      <w:r w:rsidRPr="0036669B">
        <w:rPr>
          <w:noProof/>
        </w:rPr>
        <w:t>a)</w:t>
      </w:r>
      <w:r w:rsidRPr="0036669B">
        <w:rPr>
          <w:noProof/>
        </w:rPr>
        <w:tab/>
      </w:r>
      <w:sdt>
        <w:sdtPr>
          <w:rPr>
            <w:noProof/>
          </w:rPr>
          <w:id w:val="-53003342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Beihilferegelung mit hoher Mittelausstattung</w:t>
      </w:r>
    </w:p>
    <w:p w14:paraId="21F78EF7" w14:textId="77777777" w:rsidR="00C62875" w:rsidRPr="0036669B" w:rsidRDefault="00C62875" w:rsidP="00C62875">
      <w:pPr>
        <w:pStyle w:val="Point1"/>
        <w:rPr>
          <w:noProof/>
        </w:rPr>
      </w:pPr>
      <w:r w:rsidRPr="0036669B">
        <w:rPr>
          <w:noProof/>
        </w:rPr>
        <w:t>b)</w:t>
      </w:r>
      <w:r w:rsidRPr="0036669B">
        <w:rPr>
          <w:noProof/>
        </w:rPr>
        <w:tab/>
      </w:r>
      <w:sdt>
        <w:sdtPr>
          <w:rPr>
            <w:noProof/>
          </w:rPr>
          <w:id w:val="101503938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Beihilferegelung mit neuartigen Merkmalen</w:t>
      </w:r>
    </w:p>
    <w:p w14:paraId="313461BD" w14:textId="77777777" w:rsidR="00C62875" w:rsidRPr="0036669B" w:rsidRDefault="00C62875" w:rsidP="00C62875">
      <w:pPr>
        <w:pStyle w:val="Point1"/>
        <w:rPr>
          <w:noProof/>
        </w:rPr>
      </w:pPr>
      <w:r w:rsidRPr="0036669B">
        <w:rPr>
          <w:noProof/>
        </w:rPr>
        <w:t>c)</w:t>
      </w:r>
      <w:r w:rsidRPr="0036669B">
        <w:rPr>
          <w:noProof/>
        </w:rPr>
        <w:tab/>
      </w:r>
      <w:sdt>
        <w:sdtPr>
          <w:rPr>
            <w:noProof/>
          </w:rPr>
          <w:id w:val="137149512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Beihilferegelung, bei der wesentliche marktbezogene, technische oder rechtliche Veränderungen zu erwarten sind</w:t>
      </w:r>
    </w:p>
    <w:p w14:paraId="4196587E" w14:textId="77777777" w:rsidR="00C62875" w:rsidRPr="0036669B" w:rsidRDefault="00C62875" w:rsidP="00C62875">
      <w:pPr>
        <w:pStyle w:val="Point1"/>
        <w:rPr>
          <w:noProof/>
        </w:rPr>
      </w:pPr>
      <w:r w:rsidRPr="0036669B">
        <w:rPr>
          <w:noProof/>
        </w:rPr>
        <w:t>d)</w:t>
      </w:r>
      <w:r w:rsidRPr="0036669B">
        <w:rPr>
          <w:noProof/>
        </w:rPr>
        <w:tab/>
      </w:r>
      <w:sdt>
        <w:sdtPr>
          <w:rPr>
            <w:noProof/>
          </w:rPr>
          <w:id w:val="-48255276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Beihilferegelung, für die eine Evaluierung vorgesehen ist, obwohl die unter dieser Nummer genannten anderen Kriterien nicht zutreffen</w:t>
      </w:r>
    </w:p>
    <w:p w14:paraId="3FCDA287" w14:textId="77777777" w:rsidR="00C62875" w:rsidRPr="0036669B" w:rsidRDefault="00C62875" w:rsidP="00C62875">
      <w:pPr>
        <w:pStyle w:val="Text1"/>
        <w:rPr>
          <w:noProof/>
          <w:color w:val="000000"/>
          <w:szCs w:val="20"/>
        </w:rPr>
      </w:pPr>
      <w:r w:rsidRPr="0036669B">
        <w:rPr>
          <w:noProof/>
          <w:color w:val="000000"/>
        </w:rPr>
        <w:t>Falls eines der unter dieser Nummer genannten Kriterien erfüllt ist, geben Sie bitte den Evaluierungszeitraum an und füllen Sie auch den ergänzenden Fragebogen für die Anmeldung eines Evaluierungsplans in Anhang I Teil III.8 aus.</w:t>
      </w:r>
      <w:r w:rsidRPr="0036669B">
        <w:rPr>
          <w:rStyle w:val="FootnoteReference"/>
          <w:noProof/>
        </w:rPr>
        <w:footnoteReference w:id="20"/>
      </w:r>
    </w:p>
    <w:p w14:paraId="4EE0FD31" w14:textId="77777777" w:rsidR="00C62875" w:rsidRPr="0036669B" w:rsidRDefault="00C62875" w:rsidP="00C62875">
      <w:pPr>
        <w:tabs>
          <w:tab w:val="left" w:leader="dot" w:pos="9072"/>
        </w:tabs>
        <w:ind w:left="567"/>
        <w:rPr>
          <w:noProof/>
          <w:szCs w:val="20"/>
        </w:rPr>
      </w:pPr>
      <w:r w:rsidRPr="0036669B">
        <w:rPr>
          <w:noProof/>
        </w:rPr>
        <w:tab/>
      </w:r>
    </w:p>
    <w:p w14:paraId="285E2D13" w14:textId="77777777" w:rsidR="00C62875" w:rsidRPr="0036669B" w:rsidRDefault="00C62875" w:rsidP="00C62875">
      <w:pPr>
        <w:pStyle w:val="Text1"/>
        <w:rPr>
          <w:rFonts w:cs="Arial Unicode MS"/>
          <w:noProof/>
          <w:szCs w:val="20"/>
        </w:rPr>
      </w:pPr>
      <w:r w:rsidRPr="0036669B">
        <w:rPr>
          <w:noProof/>
        </w:rPr>
        <w:t>Wurde bereits eine Ex-post-Evaluierung für eine ähnliche Beihilferegelung durchgeführt (geben Sie gegebenenfalls bitte die Fundstelle und einen Link zu den maßgeblichen Websites an)?</w:t>
      </w:r>
    </w:p>
    <w:p w14:paraId="3FF3F770" w14:textId="77777777" w:rsidR="00C62875" w:rsidRPr="0036669B" w:rsidRDefault="00C62875" w:rsidP="00C62875">
      <w:pPr>
        <w:tabs>
          <w:tab w:val="left" w:leader="dot" w:pos="9072"/>
        </w:tabs>
        <w:spacing w:after="240"/>
        <w:ind w:left="567"/>
        <w:rPr>
          <w:noProof/>
          <w:szCs w:val="20"/>
        </w:rPr>
      </w:pPr>
      <w:r w:rsidRPr="0036669B">
        <w:rPr>
          <w:noProof/>
        </w:rPr>
        <w:tab/>
      </w:r>
    </w:p>
    <w:p w14:paraId="0D684CBF" w14:textId="77777777" w:rsidR="00C62875" w:rsidRPr="0036669B" w:rsidRDefault="00082910" w:rsidP="00C62875">
      <w:pPr>
        <w:pStyle w:val="ManualHeading1"/>
        <w:rPr>
          <w:noProof/>
          <w:szCs w:val="20"/>
        </w:rPr>
      </w:pPr>
      <w:sdt>
        <w:sdtPr>
          <w:rPr>
            <w:noProof/>
            <w:szCs w:val="20"/>
          </w:rPr>
          <w:id w:val="-498815718"/>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 xml:space="preserve"> Im Falle einer Regelung, die der Evaluierungspflicht nach Artikel 1 Absatz 2 Buchstabe a der Verordnung (EU) Nr. 651/2014 (Allgemeine Gruppenfreistellungsverordnung – AGVO) oder Artikel 1 Absatz 3 Buchstabe a der Verordnung (EU) 2022/2472 (Gruppenfreistellungsverordnung für die Landwirtschaft) oder Artikel 1 Absatz 7 Buchstabe a der Verordnung (EU) 2022/2473 (Gruppenfreistellungsverordnung für die Fischerei) unterliegt:</w:t>
      </w:r>
    </w:p>
    <w:p w14:paraId="7554F2AE" w14:textId="481D4E6F" w:rsidR="00C62875" w:rsidRPr="00C62875" w:rsidRDefault="00C62875" w:rsidP="00C62875">
      <w:pPr>
        <w:tabs>
          <w:tab w:val="left" w:leader="dot" w:pos="9072"/>
        </w:tabs>
        <w:spacing w:after="240"/>
        <w:ind w:left="720"/>
        <w:rPr>
          <w:noProof/>
          <w:szCs w:val="20"/>
        </w:rPr>
      </w:pPr>
      <w:r w:rsidRPr="0036669B">
        <w:rPr>
          <w:noProof/>
        </w:rPr>
        <w:t xml:space="preserve">Geben Sie bitte die SA-Nummer der Regelung an </w:t>
      </w:r>
      <w:r w:rsidRPr="0036669B">
        <w:rPr>
          <w:noProof/>
        </w:rPr>
        <w:tab/>
      </w:r>
    </w:p>
    <w:p w14:paraId="56EEFF5C" w14:textId="77777777" w:rsidR="00C62875" w:rsidRPr="0036669B" w:rsidRDefault="00C62875" w:rsidP="00C62875">
      <w:pPr>
        <w:pStyle w:val="Text1"/>
        <w:rPr>
          <w:noProof/>
          <w:color w:val="000000"/>
          <w:szCs w:val="20"/>
        </w:rPr>
      </w:pPr>
      <w:r w:rsidRPr="0036669B">
        <w:rPr>
          <w:noProof/>
        </w:rPr>
        <w:t>und füllen Sie den ergänzenden Fragebogen für die Anmeldung eines Evaluierungsplans in Anhang I Teil III.8</w:t>
      </w:r>
      <w:r w:rsidRPr="0036669B">
        <w:rPr>
          <w:rStyle w:val="FootnoteReference"/>
          <w:noProof/>
        </w:rPr>
        <w:footnoteReference w:id="21"/>
      </w:r>
      <w:r w:rsidRPr="0036669B">
        <w:rPr>
          <w:noProof/>
        </w:rPr>
        <w:t xml:space="preserve"> aus.</w:t>
      </w:r>
    </w:p>
    <w:p w14:paraId="29C759E5" w14:textId="77777777" w:rsidR="00C62875" w:rsidRPr="0036669B" w:rsidRDefault="00C62875" w:rsidP="00C62875">
      <w:pPr>
        <w:pStyle w:val="ManualHeading1"/>
        <w:rPr>
          <w:noProof/>
        </w:rPr>
      </w:pPr>
      <w:r w:rsidRPr="00E40218">
        <w:rPr>
          <w:noProof/>
        </w:rPr>
        <w:lastRenderedPageBreak/>
        <w:t>9.</w:t>
      </w:r>
      <w:r w:rsidRPr="00E40218">
        <w:rPr>
          <w:noProof/>
        </w:rPr>
        <w:tab/>
      </w:r>
      <w:r w:rsidRPr="0036669B">
        <w:rPr>
          <w:noProof/>
        </w:rPr>
        <w:t>Berichterstattung und Monitoring</w:t>
      </w:r>
    </w:p>
    <w:p w14:paraId="5FD06820" w14:textId="77777777" w:rsidR="00C62875" w:rsidRPr="0036669B" w:rsidRDefault="00C62875" w:rsidP="00C62875">
      <w:pPr>
        <w:rPr>
          <w:noProof/>
          <w:szCs w:val="28"/>
        </w:rPr>
      </w:pPr>
      <w:r w:rsidRPr="0036669B">
        <w:rPr>
          <w:noProof/>
        </w:rPr>
        <w:t>Damit die Kommission die Beihilferegelung und die Einzelbeihilfen verfolgen kann, verpflichtet sich der anmeldende Mitgliedstaat,</w:t>
      </w:r>
    </w:p>
    <w:p w14:paraId="59378DD5" w14:textId="77777777" w:rsidR="00C62875" w:rsidRPr="0036669B" w:rsidRDefault="00082910" w:rsidP="00C62875">
      <w:pPr>
        <w:spacing w:before="100" w:beforeAutospacing="1" w:after="100" w:afterAutospacing="1"/>
        <w:ind w:left="426" w:hanging="426"/>
        <w:rPr>
          <w:bCs/>
          <w:noProof/>
          <w:color w:val="000000"/>
          <w:szCs w:val="20"/>
        </w:rPr>
      </w:pPr>
      <w:sdt>
        <w:sdtPr>
          <w:rPr>
            <w:bCs/>
            <w:noProof/>
            <w:color w:val="000000"/>
            <w:szCs w:val="20"/>
          </w:rPr>
          <w:id w:val="582872539"/>
          <w14:checkbox>
            <w14:checked w14:val="0"/>
            <w14:checkedState w14:val="2612" w14:font="MS Gothic"/>
            <w14:uncheckedState w14:val="2610" w14:font="MS Gothic"/>
          </w14:checkbox>
        </w:sdtPr>
        <w:sdtEndPr/>
        <w:sdtContent>
          <w:r w:rsidR="00C62875" w:rsidRPr="0036669B">
            <w:rPr>
              <w:rFonts w:ascii="MS Gothic" w:eastAsia="MS Gothic" w:hAnsi="MS Gothic"/>
              <w:bCs/>
              <w:noProof/>
              <w:color w:val="000000"/>
              <w:szCs w:val="20"/>
            </w:rPr>
            <w:t>☐</w:t>
          </w:r>
        </w:sdtContent>
      </w:sdt>
      <w:r w:rsidR="00C62875" w:rsidRPr="0036669B">
        <w:rPr>
          <w:noProof/>
          <w:color w:val="000000"/>
        </w:rPr>
        <w:t xml:space="preserve"> </w:t>
      </w:r>
      <w:r w:rsidR="00C62875" w:rsidRPr="0036669B">
        <w:rPr>
          <w:noProof/>
        </w:rPr>
        <w:tab/>
        <w:t>der Kommission jährlich den in Artikel 26 der Verordnung (EU) 2015/1589 des Rates</w:t>
      </w:r>
      <w:r w:rsidR="00C62875" w:rsidRPr="0036669B">
        <w:rPr>
          <w:rStyle w:val="FootnoteReference"/>
          <w:noProof/>
        </w:rPr>
        <w:footnoteReference w:id="22"/>
      </w:r>
      <w:r w:rsidR="00C62875" w:rsidRPr="0036669B">
        <w:rPr>
          <w:noProof/>
        </w:rPr>
        <w:t xml:space="preserve"> vorgesehenen Bericht zu übermitteln;</w:t>
      </w:r>
    </w:p>
    <w:p w14:paraId="43490809" w14:textId="77777777" w:rsidR="00C62875" w:rsidRPr="0036669B" w:rsidRDefault="00082910" w:rsidP="00C62875">
      <w:pPr>
        <w:spacing w:before="100" w:beforeAutospacing="1" w:after="100" w:afterAutospacing="1"/>
        <w:ind w:left="426" w:hanging="426"/>
        <w:rPr>
          <w:bCs/>
          <w:noProof/>
          <w:color w:val="000000"/>
          <w:szCs w:val="20"/>
        </w:rPr>
      </w:pPr>
      <w:sdt>
        <w:sdtPr>
          <w:rPr>
            <w:noProof/>
            <w:color w:val="000000"/>
            <w:szCs w:val="20"/>
          </w:rPr>
          <w:id w:val="-2128921577"/>
          <w14:checkbox>
            <w14:checked w14:val="0"/>
            <w14:checkedState w14:val="2612" w14:font="MS Gothic"/>
            <w14:uncheckedState w14:val="2610" w14:font="MS Gothic"/>
          </w14:checkbox>
        </w:sdtPr>
        <w:sdtEndPr/>
        <w:sdtContent>
          <w:r w:rsidR="00C62875" w:rsidRPr="0036669B">
            <w:rPr>
              <w:rFonts w:ascii="MS Gothic" w:eastAsia="MS Gothic" w:hAnsi="MS Gothic"/>
              <w:noProof/>
              <w:color w:val="000000"/>
              <w:szCs w:val="20"/>
            </w:rPr>
            <w:t>☐</w:t>
          </w:r>
        </w:sdtContent>
      </w:sdt>
      <w:r w:rsidR="00C62875" w:rsidRPr="0036669B">
        <w:rPr>
          <w:noProof/>
          <w:color w:val="000000"/>
        </w:rPr>
        <w:t xml:space="preserve"> </w:t>
      </w:r>
      <w:r w:rsidR="00C62875" w:rsidRPr="0036669B">
        <w:rPr>
          <w:noProof/>
        </w:rPr>
        <w:tab/>
      </w:r>
      <w:r w:rsidR="00C62875" w:rsidRPr="0036669B">
        <w:rPr>
          <w:noProof/>
          <w:color w:val="000000"/>
        </w:rPr>
        <w:t>mindestens 10 Jahre ab dem Tag der Gewährung der Beihilfe (Einzelbeihilfe oder auf der Grundlage der Beihilferegelung gewährte Beihilfe) ausführliche Aufzeichnungen mit den Informationen und Belegen, die notwendig sind, um feststellen zu können, dass alle Vereinbarkeitsvoraussetzungen erfüllt sind, zu führen und sie der Kommission auf schriftliches Ersuchen innerhalb von 20 Arbeitstagen oder innerhalb eines in dem Ersuchen festgesetzten längeren Zeitraums zu übermitteln.</w:t>
      </w:r>
    </w:p>
    <w:p w14:paraId="63C60B12" w14:textId="77777777" w:rsidR="00C62875" w:rsidRPr="0036669B" w:rsidRDefault="00C62875" w:rsidP="00C62875">
      <w:pPr>
        <w:spacing w:before="100" w:beforeAutospacing="1" w:after="100" w:afterAutospacing="1"/>
        <w:ind w:left="426" w:hanging="426"/>
        <w:rPr>
          <w:bCs/>
          <w:noProof/>
          <w:color w:val="000000"/>
          <w:szCs w:val="20"/>
        </w:rPr>
      </w:pPr>
      <w:r w:rsidRPr="0036669B">
        <w:rPr>
          <w:noProof/>
          <w:color w:val="000000"/>
        </w:rPr>
        <w:t>Für steuerliche Beihilferegelungen:</w:t>
      </w:r>
    </w:p>
    <w:p w14:paraId="3FA3AE85" w14:textId="77777777" w:rsidR="00C62875" w:rsidRPr="0036669B" w:rsidRDefault="00082910" w:rsidP="00C62875">
      <w:pPr>
        <w:spacing w:before="100" w:beforeAutospacing="1" w:after="100" w:afterAutospacing="1"/>
        <w:ind w:left="426" w:hanging="426"/>
        <w:rPr>
          <w:bCs/>
          <w:noProof/>
          <w:color w:val="000000"/>
          <w:szCs w:val="20"/>
        </w:rPr>
      </w:pPr>
      <w:sdt>
        <w:sdtPr>
          <w:rPr>
            <w:noProof/>
            <w:color w:val="000000"/>
            <w:szCs w:val="20"/>
          </w:rPr>
          <w:id w:val="-988322187"/>
          <w14:checkbox>
            <w14:checked w14:val="0"/>
            <w14:checkedState w14:val="2612" w14:font="MS Gothic"/>
            <w14:uncheckedState w14:val="2610" w14:font="MS Gothic"/>
          </w14:checkbox>
        </w:sdtPr>
        <w:sdtEndPr/>
        <w:sdtContent>
          <w:r w:rsidR="00C62875" w:rsidRPr="0036669B">
            <w:rPr>
              <w:rFonts w:ascii="MS Gothic" w:eastAsia="MS Gothic" w:hAnsi="MS Gothic"/>
              <w:noProof/>
              <w:color w:val="000000"/>
              <w:szCs w:val="20"/>
            </w:rPr>
            <w:t>☐</w:t>
          </w:r>
        </w:sdtContent>
      </w:sdt>
      <w:r w:rsidR="00C62875" w:rsidRPr="0036669B">
        <w:rPr>
          <w:noProof/>
        </w:rPr>
        <w:tab/>
      </w:r>
      <w:r w:rsidR="00C62875" w:rsidRPr="0036669B">
        <w:rPr>
          <w:noProof/>
          <w:color w:val="000000"/>
        </w:rPr>
        <w:t>Im Falle von Beihilferegelungen, nach denen auf der Grundlage der Steuererklärungen der Beihilfeempfänger steuerliche Beihilfen automatisch gewährt werden und bei denen nicht ex ante kontrolliert wird, ob bei jedem Beihilfeempfänger alle Voraussetzungen erfüllt sind, verpflichtet sich der Mitgliedstaat, einen geeigneten Kontrollmechanismus einzurichten, mit dem er regelmäßig (zum Beispiel einmal im Steuerjahr) zumindest ex post und anhand einer Stichprobe prüft, ob alle Vereinbarkeitsvoraussetzungen erfüllt sind, und im Falle von Betrug Sanktionen zu verhängen. Damit die Kommission steuerliche Beihilferegelungen prüfen kann, verpflichtet sich der anmeldende Mitgliedstaat, mindestens 10 Jahre ab dem Tag der Kontrollen ausführliche Aufzeichnungen über die Kontrollen zu führen und sie der Kommission auf schriftliches Ersuchen innerhalb von 20 Arbeitstagen oder innerhalb eines in dem Ersuchen festgesetzten längeren Zeitraums zu übermitteln.</w:t>
      </w:r>
    </w:p>
    <w:p w14:paraId="748297C1" w14:textId="77777777" w:rsidR="00C62875" w:rsidRPr="0036669B" w:rsidRDefault="00C62875" w:rsidP="00C62875">
      <w:pPr>
        <w:pStyle w:val="ManualHeading1"/>
        <w:rPr>
          <w:noProof/>
        </w:rPr>
      </w:pPr>
      <w:bookmarkStart w:id="4" w:name="_Toc374366950"/>
      <w:r w:rsidRPr="00E40218">
        <w:rPr>
          <w:noProof/>
        </w:rPr>
        <w:t>10.</w:t>
      </w:r>
      <w:r w:rsidRPr="00E40218">
        <w:rPr>
          <w:noProof/>
        </w:rPr>
        <w:tab/>
      </w:r>
      <w:r w:rsidRPr="0036669B">
        <w:rPr>
          <w:noProof/>
        </w:rPr>
        <w:t>Vertraulichkeit</w:t>
      </w:r>
      <w:bookmarkEnd w:id="4"/>
    </w:p>
    <w:p w14:paraId="5104AB97" w14:textId="77777777" w:rsidR="00C62875" w:rsidRPr="0036669B" w:rsidRDefault="00C62875" w:rsidP="00C62875">
      <w:pPr>
        <w:spacing w:before="240"/>
        <w:rPr>
          <w:noProof/>
          <w:szCs w:val="20"/>
        </w:rPr>
      </w:pPr>
      <w:r w:rsidRPr="0036669B">
        <w:rPr>
          <w:noProof/>
        </w:rPr>
        <w:t>Enthält die Anmeldung vertrauliche Informationen</w:t>
      </w:r>
      <w:r w:rsidRPr="0036669B">
        <w:rPr>
          <w:rStyle w:val="FootnoteReference"/>
          <w:noProof/>
        </w:rPr>
        <w:footnoteReference w:id="23"/>
      </w:r>
      <w:r w:rsidRPr="0036669B">
        <w:rPr>
          <w:noProof/>
        </w:rPr>
        <w:t>, die Dritten gegenüber nicht offengelegt werden sollten?</w:t>
      </w:r>
    </w:p>
    <w:p w14:paraId="3B37B006" w14:textId="77777777" w:rsidR="00C62875" w:rsidRPr="0036669B" w:rsidRDefault="00082910" w:rsidP="00C62875">
      <w:pPr>
        <w:spacing w:before="100" w:beforeAutospacing="1" w:after="100" w:afterAutospacing="1"/>
        <w:ind w:left="426" w:hanging="426"/>
        <w:rPr>
          <w:noProof/>
          <w:szCs w:val="20"/>
        </w:rPr>
      </w:pPr>
      <w:sdt>
        <w:sdtPr>
          <w:rPr>
            <w:noProof/>
            <w:szCs w:val="20"/>
          </w:rPr>
          <w:id w:val="1750541760"/>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ab/>
        <w:t>Ja. Geben Sie bitte an, welche Teile des Formulars vertraulich sind und warum.</w:t>
      </w:r>
    </w:p>
    <w:p w14:paraId="6268ACCC" w14:textId="77777777" w:rsidR="00C62875" w:rsidRPr="0036669B" w:rsidRDefault="00C62875" w:rsidP="00C62875">
      <w:pPr>
        <w:tabs>
          <w:tab w:val="left" w:leader="dot" w:pos="9072"/>
        </w:tabs>
        <w:rPr>
          <w:noProof/>
          <w:szCs w:val="20"/>
        </w:rPr>
      </w:pPr>
      <w:r w:rsidRPr="0036669B">
        <w:rPr>
          <w:noProof/>
        </w:rPr>
        <w:tab/>
      </w:r>
    </w:p>
    <w:p w14:paraId="64B9E70C" w14:textId="77777777" w:rsidR="00C62875" w:rsidRPr="0036669B" w:rsidRDefault="00082910" w:rsidP="00C62875">
      <w:pPr>
        <w:spacing w:before="100" w:beforeAutospacing="1" w:after="100" w:afterAutospacing="1"/>
        <w:ind w:left="426" w:hanging="426"/>
        <w:rPr>
          <w:noProof/>
          <w:szCs w:val="20"/>
        </w:rPr>
      </w:pPr>
      <w:sdt>
        <w:sdtPr>
          <w:rPr>
            <w:noProof/>
            <w:szCs w:val="20"/>
          </w:rPr>
          <w:id w:val="-1755200342"/>
          <w14:checkbox>
            <w14:checked w14:val="0"/>
            <w14:checkedState w14:val="2612" w14:font="MS Gothic"/>
            <w14:uncheckedState w14:val="2610" w14:font="MS Gothic"/>
          </w14:checkbox>
        </w:sdtPr>
        <w:sdtEndPr/>
        <w:sdtContent>
          <w:r w:rsidR="00C62875" w:rsidRPr="0036669B">
            <w:rPr>
              <w:rFonts w:ascii="MS Gothic" w:eastAsia="MS Gothic" w:hAnsi="MS Gothic"/>
              <w:noProof/>
              <w:szCs w:val="20"/>
            </w:rPr>
            <w:t>☐</w:t>
          </w:r>
        </w:sdtContent>
      </w:sdt>
      <w:r w:rsidR="00C62875" w:rsidRPr="0036669B">
        <w:rPr>
          <w:noProof/>
        </w:rPr>
        <w:tab/>
        <w:t>Nein</w:t>
      </w:r>
    </w:p>
    <w:p w14:paraId="4AE1A880" w14:textId="77777777" w:rsidR="00C62875" w:rsidRPr="0036669B" w:rsidRDefault="00C62875" w:rsidP="00C62875">
      <w:pPr>
        <w:pStyle w:val="ManualHeading1"/>
        <w:rPr>
          <w:noProof/>
        </w:rPr>
      </w:pPr>
      <w:bookmarkStart w:id="5" w:name="_Toc374366956"/>
      <w:r w:rsidRPr="00E40218">
        <w:rPr>
          <w:noProof/>
        </w:rPr>
        <w:t>11.</w:t>
      </w:r>
      <w:r w:rsidRPr="00E40218">
        <w:rPr>
          <w:noProof/>
        </w:rPr>
        <w:tab/>
      </w:r>
      <w:r w:rsidRPr="0036669B">
        <w:rPr>
          <w:noProof/>
        </w:rPr>
        <w:t>Sonstige Informationen</w:t>
      </w:r>
      <w:bookmarkEnd w:id="5"/>
    </w:p>
    <w:p w14:paraId="4E0A1AFA" w14:textId="77777777" w:rsidR="00C62875" w:rsidRPr="0036669B" w:rsidRDefault="00C62875" w:rsidP="00C62875">
      <w:pPr>
        <w:keepNext/>
        <w:rPr>
          <w:noProof/>
          <w:szCs w:val="20"/>
        </w:rPr>
      </w:pPr>
      <w:r w:rsidRPr="0036669B">
        <w:rPr>
          <w:noProof/>
        </w:rPr>
        <w:t>Machen Sie hier bitte gegebenenfalls sonstige Angaben, die für die Würdigung der Beihilfe von Belang sind.</w:t>
      </w:r>
    </w:p>
    <w:p w14:paraId="74B9D8E9" w14:textId="77777777" w:rsidR="00C62875" w:rsidRPr="0036669B" w:rsidRDefault="00C62875" w:rsidP="00C62875">
      <w:pPr>
        <w:tabs>
          <w:tab w:val="left" w:leader="dot" w:pos="9072"/>
        </w:tabs>
        <w:rPr>
          <w:noProof/>
          <w:szCs w:val="20"/>
        </w:rPr>
      </w:pPr>
      <w:r w:rsidRPr="0036669B">
        <w:rPr>
          <w:noProof/>
        </w:rPr>
        <w:tab/>
      </w:r>
    </w:p>
    <w:p w14:paraId="18C358A9" w14:textId="77777777" w:rsidR="00C62875" w:rsidRPr="0036669B" w:rsidRDefault="00C62875" w:rsidP="00C62875">
      <w:pPr>
        <w:pStyle w:val="ManualHeading1"/>
        <w:rPr>
          <w:noProof/>
        </w:rPr>
      </w:pPr>
      <w:bookmarkStart w:id="6" w:name="_Toc374366957"/>
      <w:r w:rsidRPr="00E40218">
        <w:rPr>
          <w:noProof/>
        </w:rPr>
        <w:t>12.</w:t>
      </w:r>
      <w:r w:rsidRPr="00E40218">
        <w:rPr>
          <w:noProof/>
        </w:rPr>
        <w:tab/>
      </w:r>
      <w:r w:rsidRPr="0036669B">
        <w:rPr>
          <w:noProof/>
        </w:rPr>
        <w:t>Anlagen</w:t>
      </w:r>
      <w:bookmarkEnd w:id="6"/>
    </w:p>
    <w:p w14:paraId="192D022B" w14:textId="77777777" w:rsidR="00C62875" w:rsidRPr="0036669B" w:rsidRDefault="00C62875" w:rsidP="00C62875">
      <w:pPr>
        <w:rPr>
          <w:noProof/>
          <w:szCs w:val="20"/>
        </w:rPr>
      </w:pPr>
      <w:r w:rsidRPr="0036669B">
        <w:rPr>
          <w:noProof/>
        </w:rPr>
        <w:t>Führen Sie bitte alle der Anmeldung beigefügten Unterlagen auf und übermitteln Sie entweder Kopien in Papierform oder geben Sie die Internetadressen an, unter denen die betreffenden Unterlagen zugänglich sind.</w:t>
      </w:r>
    </w:p>
    <w:p w14:paraId="6EB8FCFE" w14:textId="77777777" w:rsidR="00C62875" w:rsidRPr="0036669B" w:rsidRDefault="00C62875" w:rsidP="00C62875">
      <w:pPr>
        <w:tabs>
          <w:tab w:val="left" w:leader="dot" w:pos="9072"/>
        </w:tabs>
        <w:rPr>
          <w:noProof/>
          <w:szCs w:val="20"/>
        </w:rPr>
      </w:pPr>
      <w:r w:rsidRPr="0036669B">
        <w:rPr>
          <w:noProof/>
        </w:rPr>
        <w:tab/>
      </w:r>
    </w:p>
    <w:p w14:paraId="49CE8027" w14:textId="77777777" w:rsidR="00C62875" w:rsidRPr="0036669B" w:rsidRDefault="00C62875" w:rsidP="00C62875">
      <w:pPr>
        <w:pStyle w:val="ManualHeading1"/>
        <w:rPr>
          <w:noProof/>
        </w:rPr>
      </w:pPr>
      <w:bookmarkStart w:id="7" w:name="_Toc374366958"/>
      <w:r w:rsidRPr="00E40218">
        <w:rPr>
          <w:noProof/>
        </w:rPr>
        <w:t>13.</w:t>
      </w:r>
      <w:r w:rsidRPr="00E40218">
        <w:rPr>
          <w:noProof/>
        </w:rPr>
        <w:tab/>
      </w:r>
      <w:r w:rsidRPr="0036669B">
        <w:rPr>
          <w:noProof/>
        </w:rPr>
        <w:t>Erklärung</w:t>
      </w:r>
      <w:bookmarkEnd w:id="7"/>
    </w:p>
    <w:p w14:paraId="121736F5" w14:textId="77777777" w:rsidR="00C62875" w:rsidRPr="0036669B" w:rsidRDefault="00C62875" w:rsidP="00C62875">
      <w:pPr>
        <w:pStyle w:val="Text1"/>
        <w:rPr>
          <w:noProof/>
        </w:rPr>
      </w:pPr>
      <w:r w:rsidRPr="0036669B">
        <w:rPr>
          <w:noProof/>
        </w:rPr>
        <w:t>Ich erkläre nach bestem Wissen und Gewissen, dass die Angaben in diesem Formular sowie in den Anhängen und Anlagen richtig und vollständig sind.</w:t>
      </w:r>
    </w:p>
    <w:p w14:paraId="498FBE02" w14:textId="77777777" w:rsidR="00C62875" w:rsidRPr="0036669B" w:rsidRDefault="00C62875" w:rsidP="00C62875">
      <w:pPr>
        <w:tabs>
          <w:tab w:val="left" w:leader="dot" w:pos="9072"/>
        </w:tabs>
        <w:spacing w:after="240"/>
        <w:ind w:left="720"/>
        <w:rPr>
          <w:noProof/>
          <w:szCs w:val="20"/>
        </w:rPr>
      </w:pPr>
      <w:r w:rsidRPr="0036669B">
        <w:rPr>
          <w:noProof/>
        </w:rPr>
        <w:t xml:space="preserve">Ort und Tag der Unterzeichnung: </w:t>
      </w:r>
      <w:r w:rsidRPr="0036669B">
        <w:rPr>
          <w:noProof/>
        </w:rPr>
        <w:tab/>
      </w:r>
    </w:p>
    <w:p w14:paraId="48D4B08C" w14:textId="77777777" w:rsidR="00C62875" w:rsidRPr="0036669B" w:rsidRDefault="00C62875" w:rsidP="00C62875">
      <w:pPr>
        <w:tabs>
          <w:tab w:val="left" w:leader="dot" w:pos="9072"/>
        </w:tabs>
        <w:spacing w:after="240"/>
        <w:ind w:left="720"/>
        <w:rPr>
          <w:noProof/>
          <w:szCs w:val="20"/>
        </w:rPr>
      </w:pPr>
      <w:r w:rsidRPr="0036669B">
        <w:rPr>
          <w:noProof/>
        </w:rPr>
        <w:t>Unterschrift:</w:t>
      </w:r>
      <w:r w:rsidRPr="0036669B">
        <w:rPr>
          <w:noProof/>
        </w:rPr>
        <w:tab/>
      </w:r>
    </w:p>
    <w:p w14:paraId="02E5A56C" w14:textId="77777777" w:rsidR="00C62875" w:rsidRPr="0036669B" w:rsidRDefault="00C62875" w:rsidP="00C62875">
      <w:pPr>
        <w:tabs>
          <w:tab w:val="left" w:leader="dot" w:pos="9072"/>
        </w:tabs>
        <w:spacing w:after="240"/>
        <w:ind w:left="720"/>
        <w:rPr>
          <w:noProof/>
          <w:szCs w:val="20"/>
        </w:rPr>
      </w:pPr>
      <w:r w:rsidRPr="0036669B">
        <w:rPr>
          <w:noProof/>
        </w:rPr>
        <w:t xml:space="preserve">Name und Funktion des Unterzeichners: </w:t>
      </w:r>
      <w:r w:rsidRPr="0036669B">
        <w:rPr>
          <w:noProof/>
        </w:rPr>
        <w:tab/>
      </w:r>
    </w:p>
    <w:p w14:paraId="611A76D5" w14:textId="77777777" w:rsidR="00C62875" w:rsidRPr="0036669B" w:rsidRDefault="00C62875" w:rsidP="00C62875">
      <w:pPr>
        <w:pStyle w:val="ManualHeading1"/>
        <w:rPr>
          <w:noProof/>
        </w:rPr>
      </w:pPr>
      <w:r w:rsidRPr="00E40218">
        <w:rPr>
          <w:noProof/>
        </w:rPr>
        <w:t>14.</w:t>
      </w:r>
      <w:r w:rsidRPr="00E40218">
        <w:rPr>
          <w:noProof/>
        </w:rPr>
        <w:tab/>
      </w:r>
      <w:r w:rsidRPr="0036669B">
        <w:rPr>
          <w:noProof/>
        </w:rPr>
        <w:t>Ergänzender Fragebogen</w:t>
      </w:r>
    </w:p>
    <w:p w14:paraId="4F4DB87F" w14:textId="77777777" w:rsidR="00C62875" w:rsidRPr="0036669B" w:rsidRDefault="00C62875" w:rsidP="00C62875">
      <w:pPr>
        <w:pStyle w:val="ManualNumPar1"/>
        <w:rPr>
          <w:noProof/>
        </w:rPr>
      </w:pPr>
      <w:r w:rsidRPr="00E40218">
        <w:rPr>
          <w:noProof/>
        </w:rPr>
        <w:t>1.</w:t>
      </w:r>
      <w:r w:rsidRPr="00E40218">
        <w:rPr>
          <w:noProof/>
        </w:rPr>
        <w:tab/>
      </w:r>
      <w:r w:rsidRPr="0036669B">
        <w:rPr>
          <w:noProof/>
        </w:rPr>
        <w:t>Wählen Sie bitte auf der Grundlage der im Formular „Allgemeine Angaben“ übermittelten Informationen den entsprechenden ergänzenden Fragebogen aus:</w:t>
      </w:r>
    </w:p>
    <w:p w14:paraId="73ABC849" w14:textId="77777777" w:rsidR="00C62875" w:rsidRPr="0036669B" w:rsidRDefault="00C62875" w:rsidP="00C62875">
      <w:pPr>
        <w:pStyle w:val="Point1"/>
        <w:rPr>
          <w:noProof/>
        </w:rPr>
      </w:pPr>
      <w:r w:rsidRPr="0036669B">
        <w:rPr>
          <w:noProof/>
        </w:rPr>
        <w:t>a)</w:t>
      </w:r>
      <w:r w:rsidRPr="0036669B">
        <w:rPr>
          <w:noProof/>
        </w:rPr>
        <w:tab/>
        <w:t>Ergänzende Fragebögen zu Regionalbeihilfen</w:t>
      </w:r>
    </w:p>
    <w:p w14:paraId="202F84CB" w14:textId="77777777" w:rsidR="00C62875" w:rsidRPr="0036669B" w:rsidRDefault="00082910" w:rsidP="00C62875">
      <w:pPr>
        <w:pStyle w:val="Tiret2"/>
        <w:rPr>
          <w:noProof/>
        </w:rPr>
      </w:pPr>
      <w:sdt>
        <w:sdtPr>
          <w:rPr>
            <w:noProof/>
          </w:rPr>
          <w:id w:val="951513092"/>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Investitionsbeihilfen</w:t>
      </w:r>
    </w:p>
    <w:p w14:paraId="5A06255A" w14:textId="77777777" w:rsidR="00C62875" w:rsidRPr="0036669B" w:rsidRDefault="00082910" w:rsidP="00C62875">
      <w:pPr>
        <w:pStyle w:val="Tiret2"/>
        <w:numPr>
          <w:ilvl w:val="0"/>
          <w:numId w:val="34"/>
        </w:numPr>
        <w:rPr>
          <w:noProof/>
        </w:rPr>
      </w:pPr>
      <w:sdt>
        <w:sdtPr>
          <w:rPr>
            <w:noProof/>
          </w:rPr>
          <w:id w:val="155958902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Betriebsbeihilfen </w:t>
      </w:r>
    </w:p>
    <w:p w14:paraId="38D3E415" w14:textId="77777777" w:rsidR="00C62875" w:rsidRPr="0036669B" w:rsidRDefault="00082910" w:rsidP="00C62875">
      <w:pPr>
        <w:pStyle w:val="Tiret2"/>
        <w:numPr>
          <w:ilvl w:val="0"/>
          <w:numId w:val="34"/>
        </w:numPr>
        <w:rPr>
          <w:noProof/>
        </w:rPr>
      </w:pPr>
      <w:sdt>
        <w:sdtPr>
          <w:rPr>
            <w:noProof/>
          </w:rPr>
          <w:id w:val="949900435"/>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Einzelbeihilfen</w:t>
      </w:r>
    </w:p>
    <w:p w14:paraId="33E1D32B" w14:textId="77777777" w:rsidR="00C62875" w:rsidRPr="0036669B" w:rsidRDefault="00C62875" w:rsidP="00C62875">
      <w:pPr>
        <w:pStyle w:val="Point1"/>
        <w:rPr>
          <w:b/>
          <w:bCs/>
          <w:noProof/>
        </w:rPr>
      </w:pPr>
      <w:r w:rsidRPr="0036669B">
        <w:rPr>
          <w:noProof/>
        </w:rPr>
        <w:t>b)</w:t>
      </w:r>
      <w:r w:rsidRPr="0036669B">
        <w:rPr>
          <w:noProof/>
        </w:rPr>
        <w:tab/>
      </w:r>
      <w:sdt>
        <w:sdtPr>
          <w:rPr>
            <w:noProof/>
          </w:rPr>
          <w:id w:val="-98909852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Ergänzender Fragebogen zu Forschungs-, Entwicklungs- und Innovationsbeihilfen</w:t>
      </w:r>
    </w:p>
    <w:p w14:paraId="796EF4C8" w14:textId="77777777" w:rsidR="00C62875" w:rsidRPr="0036669B" w:rsidRDefault="00C62875" w:rsidP="00C62875">
      <w:pPr>
        <w:pStyle w:val="Point1"/>
        <w:rPr>
          <w:noProof/>
          <w:szCs w:val="20"/>
        </w:rPr>
      </w:pPr>
      <w:r w:rsidRPr="0036669B">
        <w:rPr>
          <w:noProof/>
        </w:rPr>
        <w:t>c)</w:t>
      </w:r>
      <w:r w:rsidRPr="0036669B">
        <w:rPr>
          <w:noProof/>
        </w:rPr>
        <w:tab/>
        <w:t>Ergänzende Fragebögen zu Beihilfen zur Rettung und Umstrukturierung von Unternehmen in Schwierigkeiten</w:t>
      </w:r>
    </w:p>
    <w:p w14:paraId="30B18688" w14:textId="77777777" w:rsidR="00C62875" w:rsidRPr="0036669B" w:rsidRDefault="00082910" w:rsidP="00C62875">
      <w:pPr>
        <w:pStyle w:val="Tiret2"/>
        <w:numPr>
          <w:ilvl w:val="0"/>
          <w:numId w:val="34"/>
        </w:numPr>
        <w:rPr>
          <w:noProof/>
        </w:rPr>
      </w:pPr>
      <w:sdt>
        <w:sdtPr>
          <w:rPr>
            <w:noProof/>
          </w:rPr>
          <w:id w:val="-61629180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Rettungsbeihilfen</w:t>
      </w:r>
    </w:p>
    <w:p w14:paraId="2582DC36" w14:textId="77777777" w:rsidR="00C62875" w:rsidRPr="0036669B" w:rsidRDefault="00082910" w:rsidP="00C62875">
      <w:pPr>
        <w:pStyle w:val="Tiret2"/>
        <w:numPr>
          <w:ilvl w:val="0"/>
          <w:numId w:val="34"/>
        </w:numPr>
        <w:rPr>
          <w:noProof/>
        </w:rPr>
      </w:pPr>
      <w:sdt>
        <w:sdtPr>
          <w:rPr>
            <w:noProof/>
          </w:rPr>
          <w:id w:val="45152583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Umstrukturierungsbeihilfen </w:t>
      </w:r>
    </w:p>
    <w:p w14:paraId="2846BE10" w14:textId="77777777" w:rsidR="00C62875" w:rsidRPr="0036669B" w:rsidRDefault="00082910" w:rsidP="00C62875">
      <w:pPr>
        <w:pStyle w:val="Tiret2"/>
        <w:numPr>
          <w:ilvl w:val="0"/>
          <w:numId w:val="34"/>
        </w:numPr>
        <w:rPr>
          <w:noProof/>
        </w:rPr>
      </w:pPr>
      <w:sdt>
        <w:sdtPr>
          <w:rPr>
            <w:noProof/>
          </w:rPr>
          <w:id w:val="-1279410615"/>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Beihilferegelungen</w:t>
      </w:r>
    </w:p>
    <w:p w14:paraId="3CF6395D" w14:textId="77777777" w:rsidR="00C62875" w:rsidRPr="0036669B" w:rsidRDefault="00C62875" w:rsidP="00C62875">
      <w:pPr>
        <w:pStyle w:val="Point1"/>
        <w:rPr>
          <w:noProof/>
          <w:szCs w:val="20"/>
        </w:rPr>
      </w:pPr>
      <w:r w:rsidRPr="0036669B">
        <w:rPr>
          <w:noProof/>
        </w:rPr>
        <w:t>d)</w:t>
      </w:r>
      <w:r w:rsidRPr="0036669B">
        <w:rPr>
          <w:noProof/>
        </w:rPr>
        <w:tab/>
      </w:r>
      <w:sdt>
        <w:sdtPr>
          <w:rPr>
            <w:noProof/>
          </w:rPr>
          <w:id w:val="-1945532638"/>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Ergänzender Fragebogen zu Beihilfen für audiovisuelle Werke</w:t>
      </w:r>
    </w:p>
    <w:p w14:paraId="4D037E8C" w14:textId="77777777" w:rsidR="00C62875" w:rsidRPr="0036669B" w:rsidRDefault="00C62875" w:rsidP="00C62875">
      <w:pPr>
        <w:pStyle w:val="Point1"/>
        <w:rPr>
          <w:noProof/>
          <w:szCs w:val="20"/>
        </w:rPr>
      </w:pPr>
      <w:r w:rsidRPr="0036669B">
        <w:rPr>
          <w:noProof/>
        </w:rPr>
        <w:t>e)</w:t>
      </w:r>
      <w:r w:rsidRPr="0036669B">
        <w:rPr>
          <w:noProof/>
        </w:rPr>
        <w:tab/>
        <w:t>Ergänzender Fragebogen zu Breitbandbeihilfen</w:t>
      </w:r>
    </w:p>
    <w:p w14:paraId="1A1AB1EE" w14:textId="67F37E30" w:rsidR="00C62875" w:rsidRPr="0036669B" w:rsidRDefault="00082910" w:rsidP="00C62875">
      <w:pPr>
        <w:pStyle w:val="Tiret2"/>
        <w:numPr>
          <w:ilvl w:val="0"/>
          <w:numId w:val="34"/>
        </w:numPr>
        <w:rPr>
          <w:noProof/>
        </w:rPr>
      </w:pPr>
      <w:sdt>
        <w:sdtPr>
          <w:rPr>
            <w:noProof/>
          </w:rPr>
          <w:id w:val="2003239566"/>
          <w14:checkbox>
            <w14:checked w14:val="0"/>
            <w14:checkedState w14:val="2612" w14:font="MS Gothic"/>
            <w14:uncheckedState w14:val="2610" w14:font="MS Gothic"/>
          </w14:checkbox>
        </w:sdtPr>
        <w:sdtEndPr/>
        <w:sdtContent>
          <w:r w:rsidR="00C62875">
            <w:rPr>
              <w:rFonts w:ascii="MS Gothic" w:eastAsia="MS Gothic" w:hAnsi="MS Gothic" w:hint="eastAsia"/>
              <w:noProof/>
            </w:rPr>
            <w:t>☐</w:t>
          </w:r>
        </w:sdtContent>
      </w:sdt>
      <w:r w:rsidR="00C62875" w:rsidRPr="0036669B">
        <w:rPr>
          <w:noProof/>
        </w:rPr>
        <w:t xml:space="preserve"> für Anreizmaßnahmen</w:t>
      </w:r>
    </w:p>
    <w:p w14:paraId="0D28AE9D" w14:textId="77777777" w:rsidR="00C62875" w:rsidRPr="0036669B" w:rsidRDefault="00082910" w:rsidP="00C62875">
      <w:pPr>
        <w:pStyle w:val="Tiret2"/>
        <w:numPr>
          <w:ilvl w:val="0"/>
          <w:numId w:val="34"/>
        </w:numPr>
        <w:rPr>
          <w:noProof/>
        </w:rPr>
      </w:pPr>
      <w:sdt>
        <w:sdtPr>
          <w:rPr>
            <w:noProof/>
          </w:rPr>
          <w:id w:val="380334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für den Ausbau von Breitbandnetzen</w:t>
      </w:r>
    </w:p>
    <w:p w14:paraId="6CBF6485" w14:textId="77777777" w:rsidR="00C62875" w:rsidRPr="0036669B" w:rsidRDefault="00C62875" w:rsidP="00C62875">
      <w:pPr>
        <w:pStyle w:val="Point1"/>
        <w:rPr>
          <w:noProof/>
          <w:szCs w:val="20"/>
        </w:rPr>
      </w:pPr>
      <w:r w:rsidRPr="0036669B">
        <w:rPr>
          <w:noProof/>
        </w:rPr>
        <w:lastRenderedPageBreak/>
        <w:t>f)</w:t>
      </w:r>
      <w:r w:rsidRPr="0036669B">
        <w:rPr>
          <w:noProof/>
        </w:rPr>
        <w:tab/>
        <w:t xml:space="preserve">Ergänzender Fragebogen zu Klima-, Umweltschutz- und Energiebeihilfen </w:t>
      </w:r>
    </w:p>
    <w:p w14:paraId="058037F5" w14:textId="77777777" w:rsidR="00C62875" w:rsidRPr="0036669B" w:rsidRDefault="00082910" w:rsidP="00C62875">
      <w:pPr>
        <w:pStyle w:val="Tiret2"/>
        <w:numPr>
          <w:ilvl w:val="0"/>
          <w:numId w:val="34"/>
        </w:numPr>
        <w:rPr>
          <w:noProof/>
        </w:rPr>
      </w:pPr>
      <w:sdt>
        <w:sdtPr>
          <w:rPr>
            <w:noProof/>
          </w:rPr>
          <w:id w:val="1638219415"/>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4.1 der Leitlinien für staatliche Klima-, Umweltschutz- und Energiebeihilfen</w:t>
      </w:r>
    </w:p>
    <w:p w14:paraId="22EF6C60" w14:textId="77777777" w:rsidR="00C62875" w:rsidRPr="0036669B" w:rsidRDefault="00082910" w:rsidP="00C62875">
      <w:pPr>
        <w:pStyle w:val="Tiret2"/>
        <w:numPr>
          <w:ilvl w:val="0"/>
          <w:numId w:val="34"/>
        </w:numPr>
        <w:rPr>
          <w:noProof/>
        </w:rPr>
      </w:pPr>
      <w:sdt>
        <w:sdtPr>
          <w:rPr>
            <w:noProof/>
          </w:rPr>
          <w:id w:val="-523942651"/>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4.2 der Leitlinien für staatliche Klima-, Umweltschutz- und Energiebeihilfen</w:t>
      </w:r>
    </w:p>
    <w:p w14:paraId="561D6575" w14:textId="77777777" w:rsidR="00C62875" w:rsidRPr="0036669B" w:rsidRDefault="00082910" w:rsidP="00C62875">
      <w:pPr>
        <w:pStyle w:val="Tiret2"/>
        <w:numPr>
          <w:ilvl w:val="0"/>
          <w:numId w:val="34"/>
        </w:numPr>
        <w:rPr>
          <w:noProof/>
        </w:rPr>
      </w:pPr>
      <w:sdt>
        <w:sdtPr>
          <w:rPr>
            <w:noProof/>
          </w:rPr>
          <w:id w:val="-1694757090"/>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4.3.1 der Leitlinien für staatliche Klima-, Umweltschutz- und Energiebeihilfen</w:t>
      </w:r>
    </w:p>
    <w:p w14:paraId="40CA1764" w14:textId="77777777" w:rsidR="00C62875" w:rsidRPr="0036669B" w:rsidRDefault="00082910" w:rsidP="00C62875">
      <w:pPr>
        <w:pStyle w:val="Tiret2"/>
        <w:numPr>
          <w:ilvl w:val="0"/>
          <w:numId w:val="34"/>
        </w:numPr>
        <w:rPr>
          <w:noProof/>
        </w:rPr>
      </w:pPr>
      <w:sdt>
        <w:sdtPr>
          <w:rPr>
            <w:noProof/>
          </w:rPr>
          <w:id w:val="815534781"/>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4.4 der Leitlinien für staatliche Klima-, Umweltschutz- und Energiebeihilfen</w:t>
      </w:r>
    </w:p>
    <w:p w14:paraId="23F021A9" w14:textId="77777777" w:rsidR="00C62875" w:rsidRPr="0036669B" w:rsidRDefault="00082910" w:rsidP="00C62875">
      <w:pPr>
        <w:pStyle w:val="Tiret2"/>
        <w:numPr>
          <w:ilvl w:val="0"/>
          <w:numId w:val="34"/>
        </w:numPr>
        <w:rPr>
          <w:noProof/>
        </w:rPr>
      </w:pPr>
      <w:sdt>
        <w:sdtPr>
          <w:rPr>
            <w:noProof/>
          </w:rPr>
          <w:id w:val="-82665971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4.5 der Leitlinien für staatliche Klima-, Umweltschutz- und Energiebeihilfen</w:t>
      </w:r>
    </w:p>
    <w:p w14:paraId="4E480B10" w14:textId="77777777" w:rsidR="00C62875" w:rsidRPr="0036669B" w:rsidRDefault="00082910" w:rsidP="00C62875">
      <w:pPr>
        <w:pStyle w:val="Tiret2"/>
        <w:numPr>
          <w:ilvl w:val="0"/>
          <w:numId w:val="34"/>
        </w:numPr>
        <w:rPr>
          <w:noProof/>
        </w:rPr>
      </w:pPr>
      <w:sdt>
        <w:sdtPr>
          <w:rPr>
            <w:noProof/>
          </w:rPr>
          <w:id w:val="-579978328"/>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4.6 der Leitlinien für staatliche Klima-, Umweltschutz- und Energiebeihilfen</w:t>
      </w:r>
    </w:p>
    <w:p w14:paraId="3CDD4745" w14:textId="77777777" w:rsidR="00C62875" w:rsidRPr="0036669B" w:rsidRDefault="00082910" w:rsidP="00C62875">
      <w:pPr>
        <w:pStyle w:val="Tiret2"/>
        <w:numPr>
          <w:ilvl w:val="0"/>
          <w:numId w:val="34"/>
        </w:numPr>
        <w:rPr>
          <w:noProof/>
        </w:rPr>
      </w:pPr>
      <w:sdt>
        <w:sdtPr>
          <w:rPr>
            <w:noProof/>
          </w:rPr>
          <w:id w:val="743001382"/>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4.7.1 der Leitlinien für staatliche Klima-, Umweltschutz- und Energiebeihilfen</w:t>
      </w:r>
    </w:p>
    <w:p w14:paraId="1003EF78" w14:textId="77777777" w:rsidR="00C62875" w:rsidRPr="0036669B" w:rsidRDefault="00082910" w:rsidP="00C62875">
      <w:pPr>
        <w:pStyle w:val="Tiret2"/>
        <w:numPr>
          <w:ilvl w:val="0"/>
          <w:numId w:val="34"/>
        </w:numPr>
        <w:rPr>
          <w:noProof/>
        </w:rPr>
      </w:pPr>
      <w:sdt>
        <w:sdtPr>
          <w:rPr>
            <w:noProof/>
          </w:rPr>
          <w:id w:val="152343185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4.7.2 der Leitlinien für staatliche Klima-, Umweltschutz- und Energiebeihilfen</w:t>
      </w:r>
    </w:p>
    <w:p w14:paraId="02069A6D" w14:textId="77777777" w:rsidR="00C62875" w:rsidRPr="0036669B" w:rsidRDefault="00082910" w:rsidP="00C62875">
      <w:pPr>
        <w:pStyle w:val="Tiret2"/>
        <w:numPr>
          <w:ilvl w:val="0"/>
          <w:numId w:val="34"/>
        </w:numPr>
        <w:rPr>
          <w:noProof/>
        </w:rPr>
      </w:pPr>
      <w:sdt>
        <w:sdtPr>
          <w:rPr>
            <w:noProof/>
          </w:rPr>
          <w:id w:val="-152284795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4.8 der Leitlinien für staatliche Klima-, Umweltschutz- und Energiebeihilfen</w:t>
      </w:r>
    </w:p>
    <w:p w14:paraId="525EF42E" w14:textId="77777777" w:rsidR="00C62875" w:rsidRPr="0036669B" w:rsidRDefault="00082910" w:rsidP="00C62875">
      <w:pPr>
        <w:pStyle w:val="Tiret2"/>
        <w:numPr>
          <w:ilvl w:val="0"/>
          <w:numId w:val="34"/>
        </w:numPr>
        <w:rPr>
          <w:noProof/>
        </w:rPr>
      </w:pPr>
      <w:sdt>
        <w:sdtPr>
          <w:rPr>
            <w:noProof/>
          </w:rPr>
          <w:id w:val="1294406610"/>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4.9 der Leitlinien für staatliche Klima-, Umweltschutz- und Energiebeihilfen</w:t>
      </w:r>
    </w:p>
    <w:p w14:paraId="1FCA657A" w14:textId="77777777" w:rsidR="00C62875" w:rsidRPr="0036669B" w:rsidRDefault="00082910" w:rsidP="00C62875">
      <w:pPr>
        <w:pStyle w:val="Tiret2"/>
        <w:numPr>
          <w:ilvl w:val="0"/>
          <w:numId w:val="34"/>
        </w:numPr>
        <w:rPr>
          <w:noProof/>
        </w:rPr>
      </w:pPr>
      <w:sdt>
        <w:sdtPr>
          <w:rPr>
            <w:noProof/>
          </w:rPr>
          <w:id w:val="-145816621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4.10 der Leitlinien für staatliche Klima-, Umweltschutz- und Energiebeihilfen</w:t>
      </w:r>
    </w:p>
    <w:p w14:paraId="32A3BEDB" w14:textId="77777777" w:rsidR="00C62875" w:rsidRPr="0036669B" w:rsidRDefault="00082910" w:rsidP="00C62875">
      <w:pPr>
        <w:pStyle w:val="Tiret2"/>
        <w:numPr>
          <w:ilvl w:val="0"/>
          <w:numId w:val="34"/>
        </w:numPr>
        <w:rPr>
          <w:noProof/>
        </w:rPr>
      </w:pPr>
      <w:sdt>
        <w:sdtPr>
          <w:rPr>
            <w:noProof/>
          </w:rPr>
          <w:id w:val="-88779191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nach Abschnitt 4.11 der Leitlinien für staatliche Klima-, Umweltschutz- und Energiebeihilfen</w:t>
      </w:r>
    </w:p>
    <w:p w14:paraId="4EDDA09D" w14:textId="77777777" w:rsidR="00C62875" w:rsidRPr="0036669B" w:rsidRDefault="00C62875" w:rsidP="00C62875">
      <w:pPr>
        <w:pStyle w:val="Point1"/>
        <w:rPr>
          <w:noProof/>
          <w:szCs w:val="20"/>
        </w:rPr>
      </w:pPr>
      <w:r w:rsidRPr="0036669B">
        <w:rPr>
          <w:noProof/>
        </w:rPr>
        <w:t>g)</w:t>
      </w:r>
      <w:r w:rsidRPr="0036669B">
        <w:rPr>
          <w:noProof/>
        </w:rPr>
        <w:tab/>
      </w:r>
      <w:sdt>
        <w:sdtPr>
          <w:rPr>
            <w:noProof/>
          </w:rPr>
          <w:id w:val="-1070111267"/>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Ergänzender Fragebogen zu Risikofinanzierungsbeihilfen</w:t>
      </w:r>
    </w:p>
    <w:p w14:paraId="276784B3" w14:textId="77777777" w:rsidR="00C62875" w:rsidRPr="0036669B" w:rsidRDefault="00C62875" w:rsidP="00C62875">
      <w:pPr>
        <w:pStyle w:val="Point1"/>
        <w:rPr>
          <w:bCs/>
          <w:noProof/>
          <w:szCs w:val="20"/>
        </w:rPr>
      </w:pPr>
      <w:r w:rsidRPr="0036669B">
        <w:rPr>
          <w:noProof/>
        </w:rPr>
        <w:t>h)</w:t>
      </w:r>
      <w:r w:rsidRPr="0036669B">
        <w:rPr>
          <w:noProof/>
        </w:rPr>
        <w:tab/>
      </w:r>
      <w:sdt>
        <w:sdtPr>
          <w:rPr>
            <w:noProof/>
          </w:rPr>
          <w:id w:val="-2015449063"/>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Ergänzender Fragebogen für die Anmeldung eines Evaluierungsplans</w:t>
      </w:r>
    </w:p>
    <w:p w14:paraId="495A7C73" w14:textId="77777777" w:rsidR="00C62875" w:rsidRPr="0036669B" w:rsidRDefault="00C62875" w:rsidP="00C62875">
      <w:pPr>
        <w:pStyle w:val="Point1"/>
        <w:rPr>
          <w:noProof/>
          <w:szCs w:val="20"/>
        </w:rPr>
      </w:pPr>
      <w:r w:rsidRPr="0036669B">
        <w:rPr>
          <w:noProof/>
        </w:rPr>
        <w:t>i)</w:t>
      </w:r>
      <w:r w:rsidRPr="0036669B">
        <w:rPr>
          <w:noProof/>
        </w:rPr>
        <w:tab/>
      </w:r>
      <w:sdt>
        <w:sdtPr>
          <w:rPr>
            <w:noProof/>
          </w:rPr>
          <w:id w:val="79187173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Allgemeiner Fragebogen für die Rahmenregelung für staatliche Beihilfen im Agrar- und Forstsektor und in ländlichen Gebieten</w:t>
      </w:r>
    </w:p>
    <w:p w14:paraId="2F65352D" w14:textId="77777777" w:rsidR="00C62875" w:rsidRPr="0036669B" w:rsidRDefault="00082910" w:rsidP="00C62875">
      <w:pPr>
        <w:pStyle w:val="Tiret3"/>
        <w:rPr>
          <w:noProof/>
        </w:rPr>
      </w:pPr>
      <w:sdt>
        <w:sdtPr>
          <w:rPr>
            <w:noProof/>
          </w:rPr>
          <w:id w:val="1447808489"/>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Ergänzende Fragebögen zu Beihilfen im Agrar- und Forstsektor und in ländlichen Gebieten</w:t>
      </w:r>
    </w:p>
    <w:p w14:paraId="58B5BA51" w14:textId="77777777" w:rsidR="00C62875" w:rsidRPr="0036669B" w:rsidRDefault="00C62875" w:rsidP="00C62875">
      <w:pPr>
        <w:pStyle w:val="Point1"/>
        <w:rPr>
          <w:noProof/>
          <w:szCs w:val="20"/>
        </w:rPr>
      </w:pPr>
      <w:r w:rsidRPr="0036669B">
        <w:rPr>
          <w:noProof/>
        </w:rPr>
        <w:t>j)</w:t>
      </w:r>
      <w:r w:rsidRPr="0036669B">
        <w:rPr>
          <w:noProof/>
        </w:rPr>
        <w:tab/>
        <w:t>Ergänzender Fragebogen zu Beihilfen im Verkehrswesen</w:t>
      </w:r>
    </w:p>
    <w:p w14:paraId="4EB98D64" w14:textId="77777777" w:rsidR="00C62875" w:rsidRPr="0036669B" w:rsidRDefault="00082910" w:rsidP="00C62875">
      <w:pPr>
        <w:pStyle w:val="Tiret2"/>
        <w:numPr>
          <w:ilvl w:val="0"/>
          <w:numId w:val="34"/>
        </w:numPr>
        <w:rPr>
          <w:noProof/>
        </w:rPr>
      </w:pPr>
      <w:sdt>
        <w:sdtPr>
          <w:rPr>
            <w:bCs/>
            <w:noProof/>
          </w:rPr>
          <w:id w:val="-1481144133"/>
          <w14:checkbox>
            <w14:checked w14:val="0"/>
            <w14:checkedState w14:val="2612" w14:font="MS Gothic"/>
            <w14:uncheckedState w14:val="2610" w14:font="MS Gothic"/>
          </w14:checkbox>
        </w:sdtPr>
        <w:sdtEndPr/>
        <w:sdtContent>
          <w:r w:rsidR="00C62875" w:rsidRPr="0036669B">
            <w:rPr>
              <w:rFonts w:ascii="MS Gothic" w:eastAsia="MS Gothic" w:hAnsi="MS Gothic"/>
              <w:bCs/>
              <w:noProof/>
            </w:rPr>
            <w:t>☐</w:t>
          </w:r>
        </w:sdtContent>
      </w:sdt>
      <w:r w:rsidR="00C62875" w:rsidRPr="0036669B">
        <w:rPr>
          <w:noProof/>
        </w:rPr>
        <w:t xml:space="preserve"> Investitionsbeihilfen für Flughäfen</w:t>
      </w:r>
    </w:p>
    <w:p w14:paraId="3F72189C" w14:textId="77777777" w:rsidR="00C62875" w:rsidRPr="0036669B" w:rsidRDefault="00082910" w:rsidP="00C62875">
      <w:pPr>
        <w:pStyle w:val="Tiret2"/>
        <w:numPr>
          <w:ilvl w:val="0"/>
          <w:numId w:val="34"/>
        </w:numPr>
        <w:rPr>
          <w:noProof/>
        </w:rPr>
      </w:pPr>
      <w:sdt>
        <w:sdtPr>
          <w:rPr>
            <w:noProof/>
          </w:rPr>
          <w:id w:val="-875927754"/>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Betriebsbeihilfen für Flughäfen</w:t>
      </w:r>
    </w:p>
    <w:p w14:paraId="1726E600" w14:textId="77777777" w:rsidR="00C62875" w:rsidRPr="0036669B" w:rsidRDefault="00082910" w:rsidP="00C62875">
      <w:pPr>
        <w:pStyle w:val="Tiret2"/>
        <w:numPr>
          <w:ilvl w:val="0"/>
          <w:numId w:val="34"/>
        </w:numPr>
        <w:rPr>
          <w:noProof/>
        </w:rPr>
      </w:pPr>
      <w:sdt>
        <w:sdtPr>
          <w:rPr>
            <w:noProof/>
          </w:rPr>
          <w:id w:val="-707412797"/>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Anlaufbeihilfen für Luftverkehrsgesellschaften</w:t>
      </w:r>
    </w:p>
    <w:p w14:paraId="4A5252DC" w14:textId="77777777" w:rsidR="00C62875" w:rsidRPr="0036669B" w:rsidRDefault="00082910" w:rsidP="00C62875">
      <w:pPr>
        <w:pStyle w:val="Tiret2"/>
        <w:numPr>
          <w:ilvl w:val="0"/>
          <w:numId w:val="34"/>
        </w:numPr>
        <w:rPr>
          <w:noProof/>
        </w:rPr>
      </w:pPr>
      <w:sdt>
        <w:sdtPr>
          <w:rPr>
            <w:noProof/>
          </w:rPr>
          <w:id w:val="-347418512"/>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Beihilfen sozialer Art nach Artikel 107 Absatz 2 Buchstabe a AEUV</w:t>
      </w:r>
    </w:p>
    <w:p w14:paraId="534198FD" w14:textId="77777777" w:rsidR="00C62875" w:rsidRPr="0036669B" w:rsidRDefault="00082910" w:rsidP="00C62875">
      <w:pPr>
        <w:pStyle w:val="Tiret2"/>
        <w:numPr>
          <w:ilvl w:val="0"/>
          <w:numId w:val="34"/>
        </w:numPr>
        <w:rPr>
          <w:noProof/>
        </w:rPr>
      </w:pPr>
      <w:sdt>
        <w:sdtPr>
          <w:rPr>
            <w:noProof/>
          </w:rPr>
          <w:id w:val="-1293367934"/>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noProof/>
        </w:rPr>
        <w:t xml:space="preserve"> Beihilfen für den Seeverkehr</w:t>
      </w:r>
    </w:p>
    <w:p w14:paraId="1696FE4D" w14:textId="77777777" w:rsidR="00C62875" w:rsidRPr="0036669B" w:rsidRDefault="00C62875" w:rsidP="00C62875">
      <w:pPr>
        <w:pStyle w:val="Point1"/>
        <w:rPr>
          <w:b/>
          <w:bCs/>
          <w:noProof/>
          <w:szCs w:val="20"/>
        </w:rPr>
      </w:pPr>
      <w:r w:rsidRPr="0036669B">
        <w:rPr>
          <w:noProof/>
        </w:rPr>
        <w:lastRenderedPageBreak/>
        <w:t>k)</w:t>
      </w:r>
      <w:r w:rsidRPr="0036669B">
        <w:rPr>
          <w:noProof/>
        </w:rPr>
        <w:tab/>
      </w:r>
      <w:sdt>
        <w:sdtPr>
          <w:rPr>
            <w:noProof/>
          </w:rPr>
          <w:id w:val="-51476192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Allgemeiner Fragebogen für die Leitlinien für staatliche Beihilfen im Fischerei- und Aquakultursektor</w:t>
      </w:r>
    </w:p>
    <w:p w14:paraId="39A68207" w14:textId="77777777" w:rsidR="00C62875" w:rsidRPr="0036669B" w:rsidRDefault="00082910" w:rsidP="00C62875">
      <w:pPr>
        <w:pStyle w:val="Tiret3"/>
        <w:numPr>
          <w:ilvl w:val="0"/>
          <w:numId w:val="35"/>
        </w:numPr>
        <w:rPr>
          <w:noProof/>
        </w:rPr>
      </w:pPr>
      <w:sdt>
        <w:sdtPr>
          <w:rPr>
            <w:rFonts w:ascii="MS Gothic" w:eastAsia="MS Gothic" w:hAnsi="MS Gothic"/>
            <w:noProof/>
          </w:rPr>
          <w:id w:val="-699700333"/>
          <w14:checkbox>
            <w14:checked w14:val="0"/>
            <w14:checkedState w14:val="2612" w14:font="MS Gothic"/>
            <w14:uncheckedState w14:val="2610" w14:font="MS Gothic"/>
          </w14:checkbox>
        </w:sdtPr>
        <w:sdtEndPr/>
        <w:sdtContent>
          <w:r w:rsidR="00C62875" w:rsidRPr="0036669B">
            <w:rPr>
              <w:rFonts w:ascii="MS Gothic" w:eastAsia="MS Gothic" w:hAnsi="MS Gothic"/>
              <w:noProof/>
            </w:rPr>
            <w:t>☐</w:t>
          </w:r>
        </w:sdtContent>
      </w:sdt>
      <w:r w:rsidR="00C62875" w:rsidRPr="0036669B">
        <w:rPr>
          <w:b/>
          <w:noProof/>
        </w:rPr>
        <w:t xml:space="preserve"> </w:t>
      </w:r>
      <w:r w:rsidR="00C62875" w:rsidRPr="0036669B">
        <w:rPr>
          <w:noProof/>
        </w:rPr>
        <w:t>Ergänzende Fragebögen zu Beihilfen für den Fischerei- und Aquakultursektor</w:t>
      </w:r>
    </w:p>
    <w:p w14:paraId="43D706E8" w14:textId="77777777" w:rsidR="00C62875" w:rsidRPr="0036669B" w:rsidRDefault="00C62875" w:rsidP="00C62875">
      <w:pPr>
        <w:pStyle w:val="ManualNumPar1"/>
        <w:rPr>
          <w:noProof/>
        </w:rPr>
      </w:pPr>
      <w:r w:rsidRPr="00E40218">
        <w:rPr>
          <w:noProof/>
        </w:rPr>
        <w:t>2.</w:t>
      </w:r>
      <w:r w:rsidRPr="00E40218">
        <w:rPr>
          <w:noProof/>
        </w:rPr>
        <w:tab/>
      </w:r>
      <w:r w:rsidRPr="0036669B">
        <w:rPr>
          <w:noProof/>
        </w:rPr>
        <w:t>Falls die Beihilfen unter keinen dieser ergänzenden Fragebögen fällt, wählen Sie bitte die einschlägige Bestimmung des AEUV, der einschlägigen Leitlinien oder des sonstigen Textes aus, die für die staatliche Beihilfe maßgebend ist:</w:t>
      </w:r>
    </w:p>
    <w:p w14:paraId="2B30CD3F" w14:textId="77777777" w:rsidR="00C62875" w:rsidRPr="0036669B" w:rsidRDefault="00C62875" w:rsidP="00C62875">
      <w:pPr>
        <w:pStyle w:val="Point1"/>
        <w:rPr>
          <w:noProof/>
        </w:rPr>
      </w:pPr>
      <w:r w:rsidRPr="0036669B">
        <w:rPr>
          <w:noProof/>
        </w:rPr>
        <w:t>a)</w:t>
      </w:r>
      <w:r w:rsidRPr="0036669B">
        <w:rPr>
          <w:noProof/>
        </w:rPr>
        <w:tab/>
      </w:r>
      <w:sdt>
        <w:sdtPr>
          <w:rPr>
            <w:noProof/>
          </w:rPr>
          <w:id w:val="37173774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Kurzfristige Exportkredite</w:t>
      </w:r>
      <w:r w:rsidRPr="0036669B">
        <w:rPr>
          <w:rStyle w:val="FootnoteReference"/>
          <w:noProof/>
        </w:rPr>
        <w:footnoteReference w:id="24"/>
      </w:r>
    </w:p>
    <w:p w14:paraId="0A3EB0FF" w14:textId="77777777" w:rsidR="00C62875" w:rsidRPr="0036669B" w:rsidRDefault="00C62875" w:rsidP="00C62875">
      <w:pPr>
        <w:pStyle w:val="Point1"/>
        <w:rPr>
          <w:noProof/>
        </w:rPr>
      </w:pPr>
      <w:r w:rsidRPr="0036669B">
        <w:rPr>
          <w:noProof/>
        </w:rPr>
        <w:t>b)</w:t>
      </w:r>
      <w:r w:rsidRPr="0036669B">
        <w:rPr>
          <w:noProof/>
        </w:rPr>
        <w:tab/>
      </w:r>
      <w:sdt>
        <w:sdtPr>
          <w:rPr>
            <w:noProof/>
          </w:rPr>
          <w:id w:val="-360596385"/>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Emissionshandelssysteme</w:t>
      </w:r>
      <w:r w:rsidRPr="0036669B">
        <w:rPr>
          <w:rStyle w:val="FootnoteReference"/>
          <w:noProof/>
        </w:rPr>
        <w:footnoteReference w:id="25"/>
      </w:r>
    </w:p>
    <w:p w14:paraId="2218E893" w14:textId="77777777" w:rsidR="00C62875" w:rsidRPr="0036669B" w:rsidRDefault="00C62875" w:rsidP="00C62875">
      <w:pPr>
        <w:pStyle w:val="Point1"/>
        <w:rPr>
          <w:noProof/>
        </w:rPr>
      </w:pPr>
      <w:r w:rsidRPr="0036669B">
        <w:rPr>
          <w:noProof/>
        </w:rPr>
        <w:t>c)</w:t>
      </w:r>
      <w:r w:rsidRPr="0036669B">
        <w:rPr>
          <w:noProof/>
        </w:rPr>
        <w:tab/>
      </w:r>
      <w:sdt>
        <w:sdtPr>
          <w:rPr>
            <w:noProof/>
          </w:rPr>
          <w:id w:val="1363248833"/>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Bankenmitteilung</w:t>
      </w:r>
      <w:r w:rsidRPr="0036669B">
        <w:rPr>
          <w:rStyle w:val="FootnoteReference"/>
          <w:noProof/>
        </w:rPr>
        <w:footnoteReference w:id="26"/>
      </w:r>
    </w:p>
    <w:p w14:paraId="309F2340" w14:textId="77777777" w:rsidR="00C62875" w:rsidRPr="0036669B" w:rsidRDefault="00C62875" w:rsidP="00C62875">
      <w:pPr>
        <w:pStyle w:val="Point1"/>
        <w:rPr>
          <w:noProof/>
        </w:rPr>
      </w:pPr>
      <w:r w:rsidRPr="0036669B">
        <w:rPr>
          <w:noProof/>
        </w:rPr>
        <w:t>d)</w:t>
      </w:r>
      <w:r w:rsidRPr="0036669B">
        <w:rPr>
          <w:noProof/>
        </w:rPr>
        <w:tab/>
      </w:r>
      <w:sdt>
        <w:sdtPr>
          <w:rPr>
            <w:noProof/>
          </w:rPr>
          <w:id w:val="-171310406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Mitteilung über wichtige Vorhaben von gemeinsamem europäischem Interesse</w:t>
      </w:r>
      <w:r w:rsidRPr="0036669B">
        <w:rPr>
          <w:rStyle w:val="FootnoteReference"/>
          <w:noProof/>
        </w:rPr>
        <w:footnoteReference w:id="27"/>
      </w:r>
    </w:p>
    <w:p w14:paraId="64180B8A" w14:textId="77777777" w:rsidR="00C62875" w:rsidRPr="0036669B" w:rsidRDefault="00C62875" w:rsidP="00C62875">
      <w:pPr>
        <w:pStyle w:val="Point1"/>
        <w:rPr>
          <w:noProof/>
        </w:rPr>
      </w:pPr>
      <w:r w:rsidRPr="0036669B">
        <w:rPr>
          <w:noProof/>
        </w:rPr>
        <w:t>e)</w:t>
      </w:r>
      <w:r w:rsidRPr="0036669B">
        <w:rPr>
          <w:noProof/>
        </w:rPr>
        <w:tab/>
      </w:r>
      <w:sdt>
        <w:sdtPr>
          <w:rPr>
            <w:noProof/>
          </w:rPr>
          <w:id w:val="1202671131"/>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Dienstleistungen von allgemeinem wirtschaftlichem Interesse (Artikel 106 Absatz 2 AEUV)</w:t>
      </w:r>
      <w:r w:rsidRPr="0036669B">
        <w:rPr>
          <w:rStyle w:val="FootnoteReference"/>
          <w:noProof/>
        </w:rPr>
        <w:footnoteReference w:id="28"/>
      </w:r>
    </w:p>
    <w:p w14:paraId="097F9D4E" w14:textId="77777777" w:rsidR="00C62875" w:rsidRPr="0036669B" w:rsidRDefault="00C62875" w:rsidP="00C62875">
      <w:pPr>
        <w:pStyle w:val="Point1"/>
        <w:rPr>
          <w:noProof/>
        </w:rPr>
      </w:pPr>
      <w:r w:rsidRPr="0036669B">
        <w:rPr>
          <w:noProof/>
        </w:rPr>
        <w:t>f)</w:t>
      </w:r>
      <w:r w:rsidRPr="0036669B">
        <w:rPr>
          <w:noProof/>
        </w:rPr>
        <w:tab/>
      </w:r>
      <w:sdt>
        <w:sdtPr>
          <w:rPr>
            <w:noProof/>
          </w:rPr>
          <w:id w:val="-1536339968"/>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93 AEUV</w:t>
      </w:r>
    </w:p>
    <w:p w14:paraId="7FC26996" w14:textId="77777777" w:rsidR="00C62875" w:rsidRPr="0036669B" w:rsidRDefault="00C62875" w:rsidP="00C62875">
      <w:pPr>
        <w:pStyle w:val="Point1"/>
        <w:rPr>
          <w:noProof/>
        </w:rPr>
      </w:pPr>
      <w:r w:rsidRPr="0036669B">
        <w:rPr>
          <w:noProof/>
        </w:rPr>
        <w:t>g)</w:t>
      </w:r>
      <w:r w:rsidRPr="0036669B">
        <w:rPr>
          <w:noProof/>
        </w:rPr>
        <w:tab/>
      </w:r>
      <w:sdt>
        <w:sdtPr>
          <w:rPr>
            <w:noProof/>
          </w:rPr>
          <w:id w:val="-1651360298"/>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2 Buchstabe a AEUV</w:t>
      </w:r>
    </w:p>
    <w:p w14:paraId="60599ECB" w14:textId="77777777" w:rsidR="00C62875" w:rsidRPr="0036669B" w:rsidRDefault="00C62875" w:rsidP="00C62875">
      <w:pPr>
        <w:pStyle w:val="Point1"/>
        <w:rPr>
          <w:noProof/>
        </w:rPr>
      </w:pPr>
      <w:r w:rsidRPr="0036669B">
        <w:rPr>
          <w:noProof/>
        </w:rPr>
        <w:t>h)</w:t>
      </w:r>
      <w:r w:rsidRPr="0036669B">
        <w:rPr>
          <w:noProof/>
        </w:rPr>
        <w:tab/>
      </w:r>
      <w:sdt>
        <w:sdtPr>
          <w:rPr>
            <w:noProof/>
          </w:rPr>
          <w:id w:val="207207760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2 Buchstabe b AEUV</w:t>
      </w:r>
    </w:p>
    <w:p w14:paraId="692DC2F6" w14:textId="77777777" w:rsidR="00C62875" w:rsidRPr="0036669B" w:rsidRDefault="00C62875" w:rsidP="00C62875">
      <w:pPr>
        <w:pStyle w:val="Point1"/>
        <w:rPr>
          <w:bCs/>
          <w:noProof/>
        </w:rPr>
      </w:pPr>
      <w:r w:rsidRPr="0036669B">
        <w:rPr>
          <w:noProof/>
        </w:rPr>
        <w:t>i)</w:t>
      </w:r>
      <w:r w:rsidRPr="0036669B">
        <w:rPr>
          <w:noProof/>
        </w:rPr>
        <w:tab/>
      </w:r>
      <w:sdt>
        <w:sdtPr>
          <w:rPr>
            <w:noProof/>
          </w:rPr>
          <w:id w:val="78408390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3 Buchstabe a AEUV</w:t>
      </w:r>
    </w:p>
    <w:p w14:paraId="1B9D42D1" w14:textId="77777777" w:rsidR="00C62875" w:rsidRPr="0036669B" w:rsidRDefault="00C62875" w:rsidP="00C62875">
      <w:pPr>
        <w:pStyle w:val="Point1"/>
        <w:rPr>
          <w:bCs/>
          <w:noProof/>
        </w:rPr>
      </w:pPr>
      <w:r w:rsidRPr="0036669B">
        <w:rPr>
          <w:noProof/>
        </w:rPr>
        <w:t>j)</w:t>
      </w:r>
      <w:r w:rsidRPr="0036669B">
        <w:rPr>
          <w:noProof/>
        </w:rPr>
        <w:tab/>
      </w:r>
      <w:sdt>
        <w:sdtPr>
          <w:rPr>
            <w:noProof/>
          </w:rPr>
          <w:id w:val="-317031009"/>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3 Buchstabe b AEUV</w:t>
      </w:r>
    </w:p>
    <w:p w14:paraId="7B191188" w14:textId="77777777" w:rsidR="00C62875" w:rsidRPr="0036669B" w:rsidRDefault="00C62875" w:rsidP="00C62875">
      <w:pPr>
        <w:pStyle w:val="Point1"/>
        <w:rPr>
          <w:noProof/>
        </w:rPr>
      </w:pPr>
      <w:r w:rsidRPr="0036669B">
        <w:rPr>
          <w:noProof/>
        </w:rPr>
        <w:t>k)</w:t>
      </w:r>
      <w:r w:rsidRPr="0036669B">
        <w:rPr>
          <w:noProof/>
        </w:rPr>
        <w:tab/>
      </w:r>
      <w:sdt>
        <w:sdtPr>
          <w:rPr>
            <w:noProof/>
          </w:rPr>
          <w:id w:val="-66016348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3 Buchstabe c AEUV</w:t>
      </w:r>
    </w:p>
    <w:p w14:paraId="0BC284CC" w14:textId="77777777" w:rsidR="00C62875" w:rsidRPr="0036669B" w:rsidRDefault="00C62875" w:rsidP="00C62875">
      <w:pPr>
        <w:pStyle w:val="Point1"/>
        <w:rPr>
          <w:noProof/>
        </w:rPr>
      </w:pPr>
      <w:r w:rsidRPr="0036669B">
        <w:rPr>
          <w:noProof/>
        </w:rPr>
        <w:t>l)</w:t>
      </w:r>
      <w:r w:rsidRPr="0036669B">
        <w:rPr>
          <w:noProof/>
        </w:rPr>
        <w:tab/>
      </w:r>
      <w:sdt>
        <w:sdtPr>
          <w:rPr>
            <w:noProof/>
          </w:rPr>
          <w:id w:val="427166490"/>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Artikel 107 Absatz 3 Buchstabe d AEUV</w:t>
      </w:r>
    </w:p>
    <w:p w14:paraId="54827362" w14:textId="77777777" w:rsidR="00082910" w:rsidRDefault="00C62875" w:rsidP="00C62875">
      <w:pPr>
        <w:pStyle w:val="Point1"/>
        <w:rPr>
          <w:noProof/>
        </w:rPr>
      </w:pPr>
      <w:r w:rsidRPr="0036669B">
        <w:rPr>
          <w:noProof/>
        </w:rPr>
        <w:t>m)</w:t>
      </w:r>
      <w:r w:rsidRPr="0036669B">
        <w:rPr>
          <w:noProof/>
        </w:rPr>
        <w:tab/>
      </w:r>
      <w:sdt>
        <w:sdtPr>
          <w:rPr>
            <w:noProof/>
          </w:rPr>
          <w:id w:val="-1470429382"/>
          <w14:checkbox>
            <w14:checked w14:val="0"/>
            <w14:checkedState w14:val="2612" w14:font="MS Gothic"/>
            <w14:uncheckedState w14:val="2610" w14:font="MS Gothic"/>
          </w14:checkbox>
        </w:sdtPr>
        <w:sdtEndPr/>
        <w:sdtContent>
          <w:r w:rsidRPr="0036669B">
            <w:rPr>
              <w:rFonts w:ascii="MS Gothic" w:eastAsia="MS Gothic" w:hAnsi="MS Gothic"/>
              <w:noProof/>
            </w:rPr>
            <w:t>☐</w:t>
          </w:r>
        </w:sdtContent>
      </w:sdt>
      <w:r w:rsidRPr="0036669B">
        <w:rPr>
          <w:noProof/>
        </w:rPr>
        <w:t xml:space="preserve"> Sonstiges. Bitte angeben: </w:t>
      </w:r>
    </w:p>
    <w:p w14:paraId="2B91486D" w14:textId="77777777" w:rsidR="00082910" w:rsidRPr="0036669B" w:rsidRDefault="00082910" w:rsidP="00082910">
      <w:pPr>
        <w:tabs>
          <w:tab w:val="left" w:leader="dot" w:pos="9072"/>
        </w:tabs>
        <w:ind w:left="851"/>
        <w:rPr>
          <w:noProof/>
          <w:szCs w:val="20"/>
        </w:rPr>
      </w:pPr>
      <w:r w:rsidRPr="0036669B">
        <w:rPr>
          <w:noProof/>
        </w:rPr>
        <w:tab/>
      </w:r>
    </w:p>
    <w:p w14:paraId="393B81AF" w14:textId="77777777" w:rsidR="00C62875" w:rsidRPr="0036669B" w:rsidRDefault="00C62875" w:rsidP="00C62875">
      <w:pPr>
        <w:keepNext/>
        <w:ind w:left="567"/>
        <w:rPr>
          <w:noProof/>
          <w:szCs w:val="20"/>
        </w:rPr>
      </w:pPr>
      <w:r w:rsidRPr="0036669B">
        <w:rPr>
          <w:noProof/>
        </w:rPr>
        <w:lastRenderedPageBreak/>
        <w:t>Begründen Sie bitte für die Beihilfen, die unter die ausgewählten Kategorien unter dieser Nummer fallen, warum sie mit dem Binnenmarkt vereinbar sind:</w:t>
      </w:r>
    </w:p>
    <w:p w14:paraId="3AEADA16" w14:textId="77777777" w:rsidR="00C62875" w:rsidRPr="0036669B" w:rsidRDefault="00C62875" w:rsidP="00C62875">
      <w:pPr>
        <w:tabs>
          <w:tab w:val="left" w:leader="dot" w:pos="9072"/>
        </w:tabs>
        <w:ind w:left="567"/>
        <w:rPr>
          <w:noProof/>
          <w:szCs w:val="20"/>
        </w:rPr>
      </w:pPr>
      <w:r w:rsidRPr="0036669B">
        <w:rPr>
          <w:noProof/>
        </w:rPr>
        <w:tab/>
      </w:r>
    </w:p>
    <w:p w14:paraId="5EBD4AB8" w14:textId="77777777" w:rsidR="00C62875" w:rsidRPr="0036669B" w:rsidRDefault="00C62875" w:rsidP="00C62875">
      <w:pPr>
        <w:rPr>
          <w:iCs/>
          <w:noProof/>
          <w:szCs w:val="20"/>
        </w:rPr>
      </w:pPr>
      <w:r w:rsidRPr="0036669B">
        <w:rPr>
          <w:i/>
          <w:noProof/>
        </w:rPr>
        <w:t>Aus praktischen Gründen wird empfohlen, die als Anlagen übermittelten Unterlagen zu nummerieren und in den einschlägigen Abschnitten der ergänzenden Fragebögen auf diese Nummern Bezug zu nehmen.</w:t>
      </w:r>
      <w:r w:rsidRPr="0036669B">
        <w:rPr>
          <w:noProof/>
        </w:rPr>
        <w:t>“</w:t>
      </w:r>
    </w:p>
    <w:p w14:paraId="0EBF8B8F" w14:textId="77777777" w:rsidR="00E6658B" w:rsidRDefault="00E6658B"/>
    <w:sectPr w:rsidR="00E6658B" w:rsidSect="00C62875">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BD33E" w14:textId="77777777" w:rsidR="00C62875" w:rsidRDefault="00C62875" w:rsidP="00C62875">
      <w:pPr>
        <w:spacing w:before="0" w:after="0"/>
      </w:pPr>
      <w:r>
        <w:separator/>
      </w:r>
    </w:p>
  </w:endnote>
  <w:endnote w:type="continuationSeparator" w:id="0">
    <w:p w14:paraId="4F47B725" w14:textId="77777777" w:rsidR="00C62875" w:rsidRDefault="00C62875" w:rsidP="00C628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89F8F" w14:textId="77777777" w:rsidR="00E640F0" w:rsidRDefault="00E640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AD3F4" w14:textId="62461076" w:rsidR="00E640F0" w:rsidRPr="00C62875" w:rsidRDefault="00C62875" w:rsidP="00C62875">
    <w:pPr>
      <w:pStyle w:val="Footer"/>
      <w:jc w:val="center"/>
    </w:pPr>
    <w:r>
      <w:fldChar w:fldCharType="begin"/>
    </w:r>
    <w:r>
      <w:instrText xml:space="preserve"> PAGE  \* Arabic  \* MERGEFORMAT </w:instrText>
    </w:r>
    <w:r>
      <w:fldChar w:fldCharType="separate"/>
    </w:r>
    <w:r>
      <w:rPr>
        <w:noProof/>
      </w:rPr>
      <w:t>19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C4D9F" w14:textId="77777777" w:rsidR="00E640F0" w:rsidRDefault="00E640F0" w:rsidP="00FB07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C1225" w14:textId="77777777" w:rsidR="00C62875" w:rsidRDefault="00C62875" w:rsidP="00C62875">
      <w:pPr>
        <w:spacing w:before="0" w:after="0"/>
      </w:pPr>
      <w:r>
        <w:separator/>
      </w:r>
    </w:p>
  </w:footnote>
  <w:footnote w:type="continuationSeparator" w:id="0">
    <w:p w14:paraId="6951CF45" w14:textId="77777777" w:rsidR="00C62875" w:rsidRDefault="00C62875" w:rsidP="00C62875">
      <w:pPr>
        <w:spacing w:before="0" w:after="0"/>
      </w:pPr>
      <w:r>
        <w:continuationSeparator/>
      </w:r>
    </w:p>
  </w:footnote>
  <w:footnote w:id="1">
    <w:p w14:paraId="1EE84EAF" w14:textId="77777777" w:rsidR="00C62875" w:rsidRPr="00B546C3" w:rsidRDefault="00C62875" w:rsidP="00C62875">
      <w:pPr>
        <w:pStyle w:val="FootnoteText"/>
      </w:pPr>
      <w:r>
        <w:rPr>
          <w:rStyle w:val="FootnoteReference"/>
        </w:rPr>
        <w:footnoteRef/>
      </w:r>
      <w:r w:rsidRPr="00B546C3">
        <w:tab/>
        <w:t>Verordnung (EG) Nr. 794/2004 der Kommission vom 21. April 2004 zur Durchführung der Verordnung (EU) 2015/1589 des Rates über besondere Vorschriften für die Anwendung von Artikel 108 des Vertrags über die Arbeitsweise der Europäischen Union (ABl. L 140 vom 30.4.2004, S. 1).</w:t>
      </w:r>
    </w:p>
  </w:footnote>
  <w:footnote w:id="2">
    <w:p w14:paraId="511F613F" w14:textId="77777777" w:rsidR="00C62875" w:rsidRPr="00B546C3" w:rsidRDefault="00C62875" w:rsidP="00C62875">
      <w:pPr>
        <w:pStyle w:val="FootnoteText"/>
        <w:rPr>
          <w:rFonts w:eastAsia="Times New Roman"/>
        </w:rPr>
      </w:pPr>
      <w:r>
        <w:rPr>
          <w:rStyle w:val="FootnoteReference"/>
        </w:rPr>
        <w:footnoteRef/>
      </w:r>
      <w:r w:rsidRPr="00B546C3">
        <w:tab/>
      </w:r>
      <w:r>
        <w:rPr>
          <w:rStyle w:val="FootnoteTextChar"/>
        </w:rPr>
        <w:t>NACE Rev. 2.1 oder spätere Rechtsvorschriften, durch die sie geändert oder ersetzt wird. NACE ist die statistische Systematik der Wirtschaftszweige in der Europäischen Union nach der 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footnote>
  <w:footnote w:id="3">
    <w:p w14:paraId="3BE28747" w14:textId="77777777" w:rsidR="00C62875" w:rsidRPr="00B546C3" w:rsidRDefault="00C62875" w:rsidP="00C62875">
      <w:pPr>
        <w:pStyle w:val="FootnoteText"/>
      </w:pPr>
      <w:r>
        <w:rPr>
          <w:rStyle w:val="FootnoteReference"/>
        </w:rPr>
        <w:footnoteRef/>
      </w:r>
      <w:r w:rsidRPr="00B546C3">
        <w:tab/>
        <w:t>Empfehlung 2003/361/EG der Kommission vom 6. Mai 2003 betreffend die Definition der Kleinstunternehmen sowie der kleinen und mittleren Unternehmen (ABl. L 124 vom 20.5.2003, S. 36, ELI: </w:t>
      </w:r>
      <w:hyperlink r:id="rId1" w:tooltip="Ermöglicht den Zugriff auf dieses Dokument per ELI-URI." w:history="1">
        <w:r w:rsidRPr="00B546C3">
          <w:rPr>
            <w:rStyle w:val="Hyperlink"/>
          </w:rPr>
          <w:t>http://data.europa.eu/eli/reco/2003/361/oj</w:t>
        </w:r>
      </w:hyperlink>
      <w:r w:rsidRPr="00B546C3">
        <w:t>).</w:t>
      </w:r>
    </w:p>
  </w:footnote>
  <w:footnote w:id="4">
    <w:p w14:paraId="7C6C7D04" w14:textId="77777777" w:rsidR="00C62875" w:rsidRPr="00B546C3" w:rsidRDefault="00C62875" w:rsidP="00C62875">
      <w:pPr>
        <w:pStyle w:val="FootnoteText"/>
      </w:pPr>
      <w:r>
        <w:rPr>
          <w:rStyle w:val="FootnoteReference"/>
        </w:rPr>
        <w:footnoteRef/>
      </w:r>
      <w:r w:rsidRPr="00B546C3">
        <w:tab/>
        <w:t>Im Falle von verbundenen und Partnerunternehmen sind bei den für den Beihilfeempfänger angegebenen Beträgen die Zahl der Beschäftigten und die Finanzdaten der verbundenen und/oder Partnerunternehmen ebenfalls zu berücksichtigen.</w:t>
      </w:r>
    </w:p>
  </w:footnote>
  <w:footnote w:id="5">
    <w:p w14:paraId="6904F491" w14:textId="77777777" w:rsidR="00C62875" w:rsidRPr="00B546C3" w:rsidRDefault="00C62875" w:rsidP="00C62875">
      <w:pPr>
        <w:pStyle w:val="FootnoteText"/>
      </w:pPr>
      <w:r>
        <w:rPr>
          <w:rStyle w:val="FootnoteReference"/>
        </w:rPr>
        <w:footnoteRef/>
      </w:r>
      <w:r w:rsidRPr="00B546C3">
        <w:tab/>
        <w:t>Im Sinne der Leitlinien für staatliche Beihilfen zur Rettung und Umstrukturierung nichtfinanzieller Unternehmen in Schwierigkeiten (ABl. C 249 vom 31.7.2014, S. 1).</w:t>
      </w:r>
    </w:p>
  </w:footnote>
  <w:footnote w:id="6">
    <w:p w14:paraId="7E275116" w14:textId="77777777" w:rsidR="00C62875" w:rsidRPr="00B546C3" w:rsidRDefault="00C62875" w:rsidP="00C62875">
      <w:pPr>
        <w:pStyle w:val="FootnoteText"/>
        <w:rPr>
          <w:color w:val="000000"/>
        </w:rPr>
      </w:pPr>
      <w:r>
        <w:rPr>
          <w:rStyle w:val="FootnoteReference"/>
        </w:rPr>
        <w:footnoteRef/>
      </w:r>
      <w:r w:rsidRPr="00B546C3">
        <w:tab/>
      </w:r>
      <w:r w:rsidRPr="00B546C3">
        <w:rPr>
          <w:color w:val="000000"/>
        </w:rPr>
        <w:t>Nummer, unter der die genehmigte oder unter eine Gruppenfreistellung fallende Beihilferegelung bei der Kommission registriert wurde.</w:t>
      </w:r>
    </w:p>
  </w:footnote>
  <w:footnote w:id="7">
    <w:p w14:paraId="455EC735" w14:textId="77777777" w:rsidR="00C62875" w:rsidRPr="00B546C3" w:rsidRDefault="00C62875" w:rsidP="00C62875">
      <w:pPr>
        <w:pStyle w:val="FootnoteText"/>
        <w:rPr>
          <w:color w:val="000000"/>
        </w:rPr>
      </w:pPr>
      <w:r>
        <w:rPr>
          <w:rStyle w:val="FootnoteReference"/>
        </w:rPr>
        <w:footnoteRef/>
      </w:r>
      <w:r w:rsidRPr="00B546C3">
        <w:tab/>
        <w:t>Nach Artikel 1 Buchstabe e der Verordnung (EU) 2015/1589 bezeichnet der Ausdruck „Einzelbeihilfen“ Beihilfen, die nicht aufgrund einer Beihilferegelung gewährt werden, und einzelne anmeldungspflichtige Zuwendungen aufgrund einer Beihilferegelung.</w:t>
      </w:r>
    </w:p>
  </w:footnote>
  <w:footnote w:id="8">
    <w:p w14:paraId="600D0CCD" w14:textId="77777777" w:rsidR="00C62875" w:rsidRPr="00B546C3" w:rsidRDefault="00C62875" w:rsidP="00C62875">
      <w:pPr>
        <w:pStyle w:val="FootnoteText"/>
        <w:rPr>
          <w:color w:val="000000"/>
        </w:rPr>
      </w:pPr>
      <w:r>
        <w:rPr>
          <w:rStyle w:val="FootnoteReference"/>
        </w:rPr>
        <w:footnoteRef/>
      </w:r>
      <w:r w:rsidRPr="00B546C3">
        <w:tab/>
      </w:r>
      <w:r w:rsidRPr="00B546C3">
        <w:rPr>
          <w:color w:val="000000"/>
        </w:rPr>
        <w:t>Nummer, unter der die genehmigte oder unter eine Gruppenfreistellung fallende Beihilferegelung bei der Kommission registriert wurde.</w:t>
      </w:r>
    </w:p>
  </w:footnote>
  <w:footnote w:id="9">
    <w:p w14:paraId="6FB0F86D" w14:textId="77777777" w:rsidR="00C62875" w:rsidRPr="00B546C3" w:rsidRDefault="00C62875" w:rsidP="00C62875">
      <w:pPr>
        <w:pStyle w:val="FootnoteText"/>
      </w:pPr>
      <w:r>
        <w:rPr>
          <w:rStyle w:val="FootnoteReference"/>
        </w:rPr>
        <w:footnoteRef/>
      </w:r>
      <w:r w:rsidRPr="00B546C3">
        <w:tab/>
        <w:t>Tag der rechtlich bindenden Zusage, die Beihilfe zu gewähren.</w:t>
      </w:r>
    </w:p>
  </w:footnote>
  <w:footnote w:id="10">
    <w:p w14:paraId="73375346" w14:textId="77777777" w:rsidR="00C62875" w:rsidRPr="00B546C3" w:rsidRDefault="00C62875" w:rsidP="00C62875">
      <w:pPr>
        <w:pStyle w:val="FootnoteText"/>
      </w:pPr>
      <w:r>
        <w:rPr>
          <w:rStyle w:val="FootnoteReference"/>
        </w:rPr>
        <w:footnoteRef/>
      </w:r>
      <w:r w:rsidRPr="00B546C3">
        <w:tab/>
        <w:t>Was Beihilfen in den Bereichen Landwirtschaft, Fischerei und Aquakultur betrifft, so werden Informationen über die Einhaltung der allgemeinen Grundsätze für die beihilferechtliche Würdigung in den Teilen III.12 (Allgemeiner Fragebogen zur Rahmenregelung für staatliche Beihilfen im Agrar- und Forstsektor und in ländlichen Gebieten) bzw. III.14 (Allgemeiner Fragebogen zu den Leitlinien für staatliche Beihilfen im Fischerei- und Aquakultursektor) verlangt.</w:t>
      </w:r>
    </w:p>
  </w:footnote>
  <w:footnote w:id="11">
    <w:p w14:paraId="2C829101" w14:textId="77777777" w:rsidR="00C62875" w:rsidRPr="00B546C3" w:rsidRDefault="00C62875" w:rsidP="00C62875">
      <w:pPr>
        <w:pStyle w:val="FootnoteText"/>
      </w:pPr>
      <w:r>
        <w:rPr>
          <w:rStyle w:val="FootnoteReference"/>
        </w:rPr>
        <w:footnoteRef/>
      </w:r>
      <w:r w:rsidRPr="00B546C3">
        <w:tab/>
        <w:t>Ein Nebenziel ist ein Ziel, das zusätzlich zum Hauptziel mit der betreffenden Beihilfe ausschließlich verfolgt wird. So kann eine Beihilferegelung, deren Hauptziel die Förderung von Forschung und Entwicklung ist, die Förderung von kleinen und mittleren Unternehmen (KMU) zum Nebenziel haben, wenn die Beihilfe ausschließlich für KMU bestimmt ist. Das Nebenziel kann auch sektorbezogen sein, zum Beispiel im Falle einer FuE-Beihilferegelung für den Stahlsektor.</w:t>
      </w:r>
    </w:p>
  </w:footnote>
  <w:footnote w:id="12">
    <w:p w14:paraId="28018E7C" w14:textId="77777777" w:rsidR="00C62875" w:rsidRPr="00B546C3" w:rsidRDefault="00C62875" w:rsidP="00C62875">
      <w:pPr>
        <w:pStyle w:val="FootnoteText"/>
      </w:pPr>
      <w:r>
        <w:rPr>
          <w:rStyle w:val="FootnoteReference"/>
        </w:rPr>
        <w:footnoteRef/>
      </w:r>
      <w:r w:rsidRPr="00B546C3">
        <w:tab/>
        <w:t xml:space="preserve">„Öffentliche Suche in der Beihilfentransparenzdatenbank“ über die folgende Website: </w:t>
      </w:r>
      <w:hyperlink r:id="rId2" w:history="1">
        <w:r w:rsidRPr="00B546C3">
          <w:rPr>
            <w:rStyle w:val="Hyperlink"/>
          </w:rPr>
          <w:t>https://webgate.ec.europa.eu/competition/transparency/public?lang=de</w:t>
        </w:r>
      </w:hyperlink>
    </w:p>
  </w:footnote>
  <w:footnote w:id="13">
    <w:p w14:paraId="5EC3EA96" w14:textId="77777777" w:rsidR="00C62875" w:rsidRPr="00B546C3" w:rsidRDefault="00C62875" w:rsidP="00C62875">
      <w:pPr>
        <w:pStyle w:val="FootnoteText"/>
      </w:pPr>
      <w:r>
        <w:rPr>
          <w:rStyle w:val="FootnoteReference"/>
        </w:rPr>
        <w:footnoteRef/>
      </w:r>
      <w:r w:rsidRPr="00B546C3">
        <w:tab/>
        <w:t>Zuschuss/Zinszuschuss, Darlehen/rückzahlbare Vorschüsse/rückzahlbarer Zuschuss, Garantie, Steuerermäßigung oder Steuerbefreiung, Risikofinanzierung, sonstiges Beihilfeinstrument. Falls die Beihilfe über mehrere Beihilfeinstrumente gewährt wird, ist der Beihilfebetrag für jedes Instrument anzugeben.</w:t>
      </w:r>
    </w:p>
  </w:footnote>
  <w:footnote w:id="14">
    <w:p w14:paraId="1D0B5788" w14:textId="77777777" w:rsidR="00C62875" w:rsidRPr="00B546C3" w:rsidRDefault="00C62875" w:rsidP="00C62875">
      <w:pPr>
        <w:pStyle w:val="FootnoteText"/>
      </w:pPr>
      <w:r>
        <w:rPr>
          <w:rStyle w:val="FootnoteReference"/>
        </w:rPr>
        <w:footnoteRef/>
      </w:r>
      <w:r w:rsidRPr="00B546C3">
        <w:tab/>
        <w:t>Auf diese Angabe kann bei Einzelbeihilfen unterhalb der in der Rechtsgrundlage festgelegten Schwellenwerte verzichtet werden. Bei Beihilferegelungen in Form von Steuervergünstigungen können die Angaben zu den Beihilfebeträgen je Beihilfeempfänger in den in der Rechtsgrundlage festgelegten Spannen angegeben werden.</w:t>
      </w:r>
    </w:p>
  </w:footnote>
  <w:footnote w:id="15">
    <w:p w14:paraId="5729CA7B" w14:textId="77777777" w:rsidR="00C62875" w:rsidRPr="00B546C3" w:rsidRDefault="00C62875" w:rsidP="00C62875">
      <w:pPr>
        <w:pStyle w:val="FootnoteText"/>
      </w:pPr>
      <w:r>
        <w:rPr>
          <w:rStyle w:val="FootnoteReference"/>
        </w:rPr>
        <w:footnoteRef/>
      </w:r>
      <w:r w:rsidRPr="00B546C3">
        <w:tab/>
        <w:t>Gesamtbetrag der geplanten Beihilfe (voller Betrag in Landeswährung). Bei steuerlichen Maßnahmen: geschätzter Gesamteinnahmeverlust aufgrund der Steuervergünstigungen. Wenn die durchschnittliche jährliche Mittelausstattung der Beihilferegelung mehr als 150 Mio. EUR beträgt, füllen Sie bitte den Abschnitt „Evaluierung“ dieses Anmeldeformulars aus.</w:t>
      </w:r>
    </w:p>
  </w:footnote>
  <w:footnote w:id="16">
    <w:p w14:paraId="7949B4DC" w14:textId="77777777" w:rsidR="00C62875" w:rsidRPr="00B546C3" w:rsidRDefault="00C62875" w:rsidP="00C62875">
      <w:pPr>
        <w:pStyle w:val="FootnoteText"/>
      </w:pPr>
      <w:r>
        <w:rPr>
          <w:rStyle w:val="FootnoteReference"/>
        </w:rPr>
        <w:footnoteRef/>
      </w:r>
      <w:r w:rsidRPr="00B546C3">
        <w:tab/>
        <w:t>Geben Sie den Beihilfebetrag oder die Mittelausstattung in allen Abschnitten dieses Formulars und der ergänzenden Fragebögen jeweils als vollen Betrag in Landeswährung an.</w:t>
      </w:r>
    </w:p>
  </w:footnote>
  <w:footnote w:id="17">
    <w:p w14:paraId="1BAC5682" w14:textId="77777777" w:rsidR="00C62875" w:rsidRPr="00B546C3" w:rsidRDefault="00C62875" w:rsidP="00C62875">
      <w:pPr>
        <w:pStyle w:val="FootnoteText"/>
      </w:pPr>
      <w:r>
        <w:rPr>
          <w:rStyle w:val="FootnoteReference"/>
        </w:rPr>
        <w:footnoteRef/>
      </w:r>
      <w:r w:rsidRPr="00B546C3">
        <w:tab/>
        <w:t xml:space="preserve">Wenn die durchschnittliche jährliche Mittelausstattung der Beihilferegelung mehr als 150 Mio. EUR beträgt, füllen Sie bitte den Abschnitt „Evaluierung“ dieses Anmeldeformulars aus. </w:t>
      </w:r>
    </w:p>
  </w:footnote>
  <w:footnote w:id="18">
    <w:p w14:paraId="3D7F72FF" w14:textId="77777777" w:rsidR="00C62875" w:rsidRPr="00B546C3" w:rsidRDefault="00C62875" w:rsidP="00C62875">
      <w:pPr>
        <w:pStyle w:val="FootnoteText"/>
      </w:pPr>
      <w:r>
        <w:rPr>
          <w:rStyle w:val="FootnoteReference"/>
        </w:rPr>
        <w:footnoteRef/>
      </w:r>
      <w:r w:rsidRPr="00B546C3">
        <w:tab/>
        <w:t>Verordnung (EU) 2023/2831 der Kommission vom 13. Dezember 2023 über die Anwendung der Artikel 107 und 108 des Vertrags über die Arbeitsweise der Europäischen Union auf De-minimis-Beihilfen (ABl. L, 2023/2831, 15.12.2023, ELI: </w:t>
      </w:r>
      <w:hyperlink r:id="rId3" w:tgtFrame="_blank" w:tooltip="Ermöglicht den Zugriff auf dieses Dokument per ELI-URI." w:history="1">
        <w:r w:rsidRPr="00B546C3">
          <w:rPr>
            <w:rStyle w:val="Hyperlink"/>
          </w:rPr>
          <w:t>http://data.europa.eu/eli/reg/2023/2831/oj</w:t>
        </w:r>
      </w:hyperlink>
      <w:r w:rsidRPr="00B546C3">
        <w:t>), Verordnung (EU) Nr. 2023/2832 der Kommission vom 13. Dezember 2023 über die Anwendung der Artikel 107 und 108 des Vertrags über die Arbeitsweise der Europäischen Union auf De-minimis-Beihilfen an Unternehmen, die Dienstleistungen von allgemeinem wirtschaftlichem Interesse erbringen (ABl. L, 2023/2832, 15.12.2023, ELI: </w:t>
      </w:r>
      <w:hyperlink r:id="rId4" w:tgtFrame="_blank" w:tooltip="Ermöglicht den Zugriff auf dieses Dokument per ELI-URI." w:history="1">
        <w:r w:rsidRPr="00B546C3">
          <w:rPr>
            <w:rStyle w:val="Hyperlink"/>
          </w:rPr>
          <w:t>http://data.europa.eu/eli/reg/2023/2832/oj</w:t>
        </w:r>
      </w:hyperlink>
      <w:r w:rsidRPr="00B546C3">
        <w:t>), Verordnung (EU) Nr. 717/2014 der Kommission vom 27. Juni 2014 über die Anwendung der Artikel 107 und 108 des Vertrags über die Arbeitsweise der Europäischen Union auf De-minimis-Beihilfen im Fischerei- und Aquakultursektor (ABl. L 190 vom 28.6.2014, S. 45), ELI: </w:t>
      </w:r>
      <w:hyperlink r:id="rId5" w:tooltip="Ermöglicht den Zugriff auf dieses Dokument per ELI-URI." w:history="1">
        <w:r w:rsidRPr="00B546C3">
          <w:rPr>
            <w:rStyle w:val="Hyperlink"/>
          </w:rPr>
          <w:t>http://data.europa.eu/eli/reg/2014/717/oj</w:t>
        </w:r>
      </w:hyperlink>
      <w:r w:rsidRPr="00B546C3">
        <w:t xml:space="preserve">), und Verordnung (EU) Nr. 1408/2013 der Kommission vom 18. Dezember 2013 über die Anwendung der Artikel 107 und 108 des Vertrags über die Arbeitsweise der Europäischen Union auf De-minimis-Beihilfen im Agrarsektor (ABl. L 352 vom 24.12.2013, S. 9), </w:t>
      </w:r>
      <w:r w:rsidRPr="00B546C3">
        <w:rPr>
          <w:color w:val="333333"/>
          <w:shd w:val="clear" w:color="auto" w:fill="FFFFFF"/>
        </w:rPr>
        <w:t>ELI: </w:t>
      </w:r>
      <w:hyperlink r:id="rId6" w:tooltip="Ermöglicht den Zugriff auf dieses Dokument per ELI-URI." w:history="1">
        <w:r w:rsidRPr="00B546C3">
          <w:rPr>
            <w:color w:val="337AB7"/>
            <w:u w:val="single"/>
            <w:shd w:val="clear" w:color="auto" w:fill="FFFFFF"/>
          </w:rPr>
          <w:t>http://data.europa.eu/eli/reg/2013/1408/oj</w:t>
        </w:r>
      </w:hyperlink>
      <w:r w:rsidRPr="00B546C3">
        <w:t>).</w:t>
      </w:r>
    </w:p>
  </w:footnote>
  <w:footnote w:id="19">
    <w:p w14:paraId="5D6B7C33" w14:textId="77777777" w:rsidR="00C62875" w:rsidRPr="00B546C3" w:rsidRDefault="00C62875" w:rsidP="00C62875">
      <w:pPr>
        <w:pStyle w:val="FootnoteText"/>
      </w:pPr>
      <w:r>
        <w:rPr>
          <w:rStyle w:val="FootnoteReference"/>
        </w:rPr>
        <w:footnoteRef/>
      </w:r>
      <w:r w:rsidRPr="00B546C3">
        <w:tab/>
        <w:t>Unionsmittel, die von der Kommission zentral verwaltet werden und nicht direkt oder indirekt der Kontrolle des Mitgliedstaats unterstehen, stellen keine staatlichen Beihilfen dar. Werden solche Unionsmittel mit anderen öffentlichen Mitteln kombiniert, so werden bei der Feststellung, ob die Anmeldeschwellen und Beihilfehöchstintensitäten eingehalten werden, nur die anderen öffentlichen Mittel berücksichtigt, sofern der Gesamtbetrag der für dieselben beihilfefähigen Kosten gewährten öffentlichen Mittel die in der anwendbaren Unionsgesetzgebung festgelegten Höchstfinanzierungssätze nicht überschreitet.</w:t>
      </w:r>
    </w:p>
  </w:footnote>
  <w:footnote w:id="20">
    <w:p w14:paraId="7F888904" w14:textId="77777777" w:rsidR="00C62875" w:rsidRPr="00B546C3" w:rsidRDefault="00C62875" w:rsidP="00C62875">
      <w:pPr>
        <w:pStyle w:val="FootnoteText"/>
      </w:pPr>
      <w:r>
        <w:rPr>
          <w:rStyle w:val="FootnoteReference"/>
        </w:rPr>
        <w:footnoteRef/>
      </w:r>
      <w:r w:rsidRPr="00B546C3">
        <w:tab/>
        <w:t>Hinweise bietet die Arbeitsunterlage der Kommissionsdienststellen „Gemeinsame Methodik für die Evaluierung staatlicher Beihilfen“ (SWD(2014)179 final vom 28.5.2014), abrufbar unter</w:t>
      </w:r>
      <w:r w:rsidRPr="00B546C3">
        <w:tab/>
      </w:r>
      <w:hyperlink r:id="rId7" w:history="1">
        <w:r w:rsidRPr="00B546C3">
          <w:rPr>
            <w:rStyle w:val="Hyperlink"/>
          </w:rPr>
          <w:t>https://competition-policy.ec.europa.eu/document/download/323bb641-3467-4b18-aece-7efdc39e0edc_en?filename=modernisation_evaluation_methodology_en.pdf</w:t>
        </w:r>
      </w:hyperlink>
      <w:r w:rsidRPr="00B546C3">
        <w:t>.</w:t>
      </w:r>
    </w:p>
  </w:footnote>
  <w:footnote w:id="21">
    <w:p w14:paraId="33FD4C26" w14:textId="77777777" w:rsidR="00C62875" w:rsidRPr="00B546C3" w:rsidRDefault="00C62875" w:rsidP="00C62875">
      <w:pPr>
        <w:pStyle w:val="FootnoteText"/>
      </w:pPr>
      <w:r>
        <w:rPr>
          <w:rStyle w:val="FootnoteReference"/>
        </w:rPr>
        <w:footnoteRef/>
      </w:r>
      <w:r w:rsidRPr="00B546C3">
        <w:tab/>
        <w:t>Hinweise bietet die Arbeitsunterlage der Kommissionsdienststellen „Gemeinsame Methodik für die Evaluierung staatlicher Beihilfen“ (SWD(2014)179 final vom 28.5.2014), abrufbar unter</w:t>
      </w:r>
      <w:r w:rsidRPr="00B546C3">
        <w:tab/>
      </w:r>
      <w:hyperlink r:id="rId8" w:history="1">
        <w:r w:rsidRPr="00B546C3">
          <w:rPr>
            <w:rStyle w:val="Hyperlink"/>
          </w:rPr>
          <w:t>https://competition-policy.ec.europa.eu/document/download/323bb641-3467-4b18-aece-7efdc39e0edc_en?filename=modernisation_evaluation_methodology_en.pdf</w:t>
        </w:r>
      </w:hyperlink>
      <w:r w:rsidRPr="00B546C3">
        <w:t>.</w:t>
      </w:r>
    </w:p>
  </w:footnote>
  <w:footnote w:id="22">
    <w:p w14:paraId="175F24A6" w14:textId="77777777" w:rsidR="00C62875" w:rsidRPr="00B546C3" w:rsidRDefault="00C62875" w:rsidP="00C62875">
      <w:pPr>
        <w:pStyle w:val="FootnoteText"/>
      </w:pPr>
      <w:r>
        <w:rPr>
          <w:rStyle w:val="FootnoteReference"/>
        </w:rPr>
        <w:footnoteRef/>
      </w:r>
      <w:r w:rsidRPr="00B546C3">
        <w:tab/>
        <w:t>Verordnung (EU) 2015/1589 des Rates vom 13. Juli 2015 über besondere Vorschriften für die Anwendung von Artikel 108 des Vertrags über die Arbeitsweise der Europäischen Union (ABl. L 248 vom 24.9.2015, S. 9, ELI: </w:t>
      </w:r>
      <w:hyperlink r:id="rId9" w:tooltip="Ermöglicht den Zugriff auf dieses Dokument per ELI-URI." w:history="1">
        <w:r w:rsidRPr="00B546C3">
          <w:rPr>
            <w:rStyle w:val="Hyperlink"/>
          </w:rPr>
          <w:t>http://data.europa.eu/eli/reg/2015/1589/oj</w:t>
        </w:r>
      </w:hyperlink>
      <w:r w:rsidRPr="00B546C3">
        <w:t>).</w:t>
      </w:r>
    </w:p>
  </w:footnote>
  <w:footnote w:id="23">
    <w:p w14:paraId="380DBBC9" w14:textId="77777777" w:rsidR="00C62875" w:rsidRPr="00B546C3" w:rsidRDefault="00C62875" w:rsidP="00C62875">
      <w:pPr>
        <w:pStyle w:val="FootnoteText"/>
      </w:pPr>
      <w:r>
        <w:rPr>
          <w:rStyle w:val="FootnoteReference"/>
        </w:rPr>
        <w:footnoteRef/>
      </w:r>
      <w:r w:rsidRPr="00B546C3">
        <w:tab/>
        <w:t xml:space="preserve">Anhaltspunkte dazu bietet Artikel 339 AEUV, der sich auf „Auskünfte über Unternehmen sowie deren Geschäftsbeziehungen oder Kostenelemente“ bezieht. Nach der Rechtsprechung der Unionsgerichte sind „Geschäftsgeheimnisse“ Informationen, „durch deren Preisgabe die Interessen des Auskunftgebers nicht nur dann, wenn sie an die Öffentlichkeit erfolgt, sondern auch bei bloßer Weitergabe an einen Dritten schwer beeinträchtigt werden können“ (Urteil Postbank/Kommission, T-353/94, </w:t>
      </w:r>
      <w:r w:rsidRPr="00B546C3">
        <w:rPr>
          <w:rStyle w:val="outputecliaff"/>
        </w:rPr>
        <w:t>ECLI:EU:T:1996:119, Rn. 87</w:t>
      </w:r>
      <w:r w:rsidRPr="00B546C3">
        <w:t>).</w:t>
      </w:r>
    </w:p>
  </w:footnote>
  <w:footnote w:id="24">
    <w:p w14:paraId="01E9F2CD" w14:textId="77777777" w:rsidR="00C62875" w:rsidRPr="00B546C3" w:rsidRDefault="00C62875" w:rsidP="00C62875">
      <w:pPr>
        <w:pStyle w:val="FootnoteText"/>
      </w:pPr>
      <w:r>
        <w:rPr>
          <w:rStyle w:val="FootnoteReference"/>
        </w:rPr>
        <w:footnoteRef/>
      </w:r>
      <w:r w:rsidRPr="00B546C3">
        <w:tab/>
        <w:t>Mitteilung der Kommission an die Mitgliedstaaten zur Anwendung der Artikel 107 und 108 des Vertrags über die Arbeitsweise der Europäischen Union auf die kurzfristige Exportkreditversicherung (ABl. C 392 vom 19.12.2012, S. 1).</w:t>
      </w:r>
    </w:p>
  </w:footnote>
  <w:footnote w:id="25">
    <w:p w14:paraId="071461B7" w14:textId="77777777" w:rsidR="00C62875" w:rsidRPr="00B546C3" w:rsidRDefault="00C62875" w:rsidP="00C62875">
      <w:pPr>
        <w:pStyle w:val="FootnoteText"/>
      </w:pPr>
      <w:r>
        <w:rPr>
          <w:rStyle w:val="FootnoteReference"/>
        </w:rPr>
        <w:footnoteRef/>
      </w:r>
      <w:r w:rsidRPr="00B546C3">
        <w:tab/>
        <w:t>Leitlinien für bestimmte Beihilfemaßnahmen im Zusammenhang mit dem System für den Handel mit Treibhausgasemissionszertifikaten nach 2021 (ABl. C 317 vom 25.9.2020, S. 5), Leitlinien für bestimmte Beihilfemaßnahmen im Zusammenhang mit dem System für den Handel mit Treibhausgasemissionszertifikaten nach 2012 (ABl. C 158 vom 5.6.2012, S. 4).</w:t>
      </w:r>
    </w:p>
  </w:footnote>
  <w:footnote w:id="26">
    <w:p w14:paraId="33F568A6" w14:textId="77777777" w:rsidR="00C62875" w:rsidRPr="00B546C3" w:rsidRDefault="00C62875" w:rsidP="00C62875">
      <w:pPr>
        <w:pStyle w:val="FootnoteText"/>
      </w:pPr>
      <w:r>
        <w:rPr>
          <w:rStyle w:val="FootnoteReference"/>
        </w:rPr>
        <w:footnoteRef/>
      </w:r>
      <w:r w:rsidRPr="00B546C3">
        <w:tab/>
        <w:t>Mitteilung der Kommission über die Anwendung der Vorschriften für staatliche Beihilfen ab dem 1. August 2013 auf Maßnahmen zur Stützung von Banken im Kontext der Finanzkrise (ABl. C 216 vom 30.7.2013, S. 1).</w:t>
      </w:r>
    </w:p>
  </w:footnote>
  <w:footnote w:id="27">
    <w:p w14:paraId="68BC777E" w14:textId="77777777" w:rsidR="00C62875" w:rsidRPr="00B546C3" w:rsidRDefault="00C62875" w:rsidP="00C62875">
      <w:pPr>
        <w:pStyle w:val="FootnoteText"/>
      </w:pPr>
      <w:r>
        <w:rPr>
          <w:rStyle w:val="FootnoteReference"/>
        </w:rPr>
        <w:footnoteRef/>
      </w:r>
      <w:r w:rsidRPr="00B546C3">
        <w:tab/>
        <w:t>Mitteilung der Kommission – Kriterien für die Würdigung der Vereinbarkeit von staatlichen Beihilfen zur Förderung wichtiger Vorhaben von gemeinsamem europäischem Interesse mit dem Binnenmarkt (ABl. C 188 vom 20.6.2014, S. 4).</w:t>
      </w:r>
    </w:p>
  </w:footnote>
  <w:footnote w:id="28">
    <w:p w14:paraId="21410D81" w14:textId="77777777" w:rsidR="00C62875" w:rsidRDefault="00C62875" w:rsidP="00C62875">
      <w:pPr>
        <w:pStyle w:val="FootnoteText"/>
      </w:pPr>
      <w:r>
        <w:rPr>
          <w:rStyle w:val="FootnoteReference"/>
        </w:rPr>
        <w:footnoteRef/>
      </w:r>
      <w:r w:rsidRPr="00B546C3">
        <w:tab/>
        <w:t>Mitteilung der Kommission über die Anwendung der Beihilfevorschriften der Europäischen Union auf Ausgleichsleistungen für die Erbringung von Dienstleistungen von allgemeinem wirtschaftlichem Interesse (ABl. </w:t>
      </w:r>
      <w:r>
        <w:t>C 8 vom 11.1.2012, S. 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FDF3C" w14:textId="77777777" w:rsidR="00E640F0" w:rsidRDefault="00E640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F7DA9" w14:textId="77777777" w:rsidR="00C62875" w:rsidRDefault="00C62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D71D" w14:textId="77777777" w:rsidR="00E640F0" w:rsidRDefault="00E640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0947326"/>
    <w:multiLevelType w:val="multilevel"/>
    <w:tmpl w:val="0809001D"/>
    <w:styleLink w:val="Style1"/>
    <w:lvl w:ilvl="0">
      <w:start w:val="1"/>
      <w:numFmt w:val="lowerLetter"/>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6"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1"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3"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8"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0"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1"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928878745">
    <w:abstractNumId w:val="23"/>
  </w:num>
  <w:num w:numId="2" w16cid:durableId="70546065">
    <w:abstractNumId w:val="16"/>
  </w:num>
  <w:num w:numId="3" w16cid:durableId="1999067676">
    <w:abstractNumId w:val="22"/>
  </w:num>
  <w:num w:numId="4" w16cid:durableId="269362632">
    <w:abstractNumId w:val="25"/>
  </w:num>
  <w:num w:numId="5" w16cid:durableId="943927640">
    <w:abstractNumId w:val="26"/>
  </w:num>
  <w:num w:numId="6" w16cid:durableId="547230529">
    <w:abstractNumId w:val="14"/>
  </w:num>
  <w:num w:numId="7" w16cid:durableId="2009407815">
    <w:abstractNumId w:val="24"/>
  </w:num>
  <w:num w:numId="8" w16cid:durableId="1698462345">
    <w:abstractNumId w:val="34"/>
  </w:num>
  <w:num w:numId="9" w16cid:durableId="599681503">
    <w:abstractNumId w:val="28"/>
  </w:num>
  <w:num w:numId="10" w16cid:durableId="631178489">
    <w:abstractNumId w:val="7"/>
  </w:num>
  <w:num w:numId="11" w16cid:durableId="503668344">
    <w:abstractNumId w:val="5"/>
  </w:num>
  <w:num w:numId="12" w16cid:durableId="811755485">
    <w:abstractNumId w:val="4"/>
  </w:num>
  <w:num w:numId="13" w16cid:durableId="2072803304">
    <w:abstractNumId w:val="3"/>
  </w:num>
  <w:num w:numId="14" w16cid:durableId="1397050786">
    <w:abstractNumId w:val="6"/>
  </w:num>
  <w:num w:numId="15" w16cid:durableId="1511329551">
    <w:abstractNumId w:val="2"/>
  </w:num>
  <w:num w:numId="16" w16cid:durableId="845631935">
    <w:abstractNumId w:val="1"/>
  </w:num>
  <w:num w:numId="17" w16cid:durableId="124978832">
    <w:abstractNumId w:val="0"/>
  </w:num>
  <w:num w:numId="18" w16cid:durableId="458106537">
    <w:abstractNumId w:val="12"/>
  </w:num>
  <w:num w:numId="19" w16cid:durableId="960915140">
    <w:abstractNumId w:val="8"/>
  </w:num>
  <w:num w:numId="20" w16cid:durableId="1221357290">
    <w:abstractNumId w:val="9"/>
  </w:num>
  <w:num w:numId="21" w16cid:durableId="1762600965">
    <w:abstractNumId w:val="18"/>
  </w:num>
  <w:num w:numId="22" w16cid:durableId="2092237108">
    <w:abstractNumId w:val="11"/>
  </w:num>
  <w:num w:numId="23" w16cid:durableId="1184977690">
    <w:abstractNumId w:val="17"/>
  </w:num>
  <w:num w:numId="24" w16cid:durableId="383066222">
    <w:abstractNumId w:val="29"/>
  </w:num>
  <w:num w:numId="25" w16cid:durableId="704909885">
    <w:abstractNumId w:val="31"/>
  </w:num>
  <w:num w:numId="26" w16cid:durableId="2145535008">
    <w:abstractNumId w:val="30"/>
  </w:num>
  <w:num w:numId="27" w16cid:durableId="1547570363">
    <w:abstractNumId w:val="33"/>
  </w:num>
  <w:num w:numId="28" w16cid:durableId="322973933">
    <w:abstractNumId w:val="13"/>
  </w:num>
  <w:num w:numId="29" w16cid:durableId="505677748">
    <w:abstractNumId w:val="20"/>
    <w:lvlOverride w:ilvl="0">
      <w:startOverride w:val="1"/>
    </w:lvlOverride>
  </w:num>
  <w:num w:numId="30" w16cid:durableId="137915320">
    <w:abstractNumId w:val="32"/>
    <w:lvlOverride w:ilvl="0">
      <w:startOverride w:val="1"/>
    </w:lvlOverride>
  </w:num>
  <w:num w:numId="31" w16cid:durableId="261843981">
    <w:abstractNumId w:val="15"/>
    <w:lvlOverride w:ilvl="0">
      <w:startOverride w:val="1"/>
    </w:lvlOverride>
  </w:num>
  <w:num w:numId="32" w16cid:durableId="560362574">
    <w:abstractNumId w:val="27"/>
  </w:num>
  <w:num w:numId="33" w16cid:durableId="959846865">
    <w:abstractNumId w:val="19"/>
  </w:num>
  <w:num w:numId="34" w16cid:durableId="1955281024">
    <w:abstractNumId w:val="32"/>
  </w:num>
  <w:num w:numId="35" w16cid:durableId="611980862">
    <w:abstractNumId w:val="15"/>
  </w:num>
  <w:num w:numId="36" w16cid:durableId="890732309">
    <w:abstractNumId w:val="20"/>
  </w:num>
  <w:num w:numId="37" w16cid:durableId="1873761485">
    <w:abstractNumId w:val="21"/>
  </w:num>
  <w:num w:numId="38" w16cid:durableId="242882554">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62875"/>
    <w:rsid w:val="000216FC"/>
    <w:rsid w:val="00023793"/>
    <w:rsid w:val="0002601F"/>
    <w:rsid w:val="000530AA"/>
    <w:rsid w:val="00053A8E"/>
    <w:rsid w:val="00055092"/>
    <w:rsid w:val="00061517"/>
    <w:rsid w:val="00061AD8"/>
    <w:rsid w:val="00073E1D"/>
    <w:rsid w:val="00082910"/>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0484A"/>
    <w:rsid w:val="00916AE8"/>
    <w:rsid w:val="009214E2"/>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84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91524"/>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2875"/>
    <w:rsid w:val="00C66A16"/>
    <w:rsid w:val="00C67855"/>
    <w:rsid w:val="00C74E85"/>
    <w:rsid w:val="00C753DA"/>
    <w:rsid w:val="00C833AC"/>
    <w:rsid w:val="00C8371F"/>
    <w:rsid w:val="00CA2FE4"/>
    <w:rsid w:val="00CC059B"/>
    <w:rsid w:val="00CC2410"/>
    <w:rsid w:val="00CC321F"/>
    <w:rsid w:val="00CC5A11"/>
    <w:rsid w:val="00CD23CC"/>
    <w:rsid w:val="00CD66CB"/>
    <w:rsid w:val="00CE1257"/>
    <w:rsid w:val="00D0591E"/>
    <w:rsid w:val="00D42133"/>
    <w:rsid w:val="00D533D3"/>
    <w:rsid w:val="00D67EFF"/>
    <w:rsid w:val="00D71948"/>
    <w:rsid w:val="00D73A08"/>
    <w:rsid w:val="00D76358"/>
    <w:rsid w:val="00D81D03"/>
    <w:rsid w:val="00D865A5"/>
    <w:rsid w:val="00D973F4"/>
    <w:rsid w:val="00DA5E4B"/>
    <w:rsid w:val="00DB22C1"/>
    <w:rsid w:val="00DE3F6B"/>
    <w:rsid w:val="00DF53A3"/>
    <w:rsid w:val="00DF64E6"/>
    <w:rsid w:val="00E043EC"/>
    <w:rsid w:val="00E04515"/>
    <w:rsid w:val="00E119E0"/>
    <w:rsid w:val="00E11FFF"/>
    <w:rsid w:val="00E17BF3"/>
    <w:rsid w:val="00E3722E"/>
    <w:rsid w:val="00E54D88"/>
    <w:rsid w:val="00E61A7D"/>
    <w:rsid w:val="00E63F17"/>
    <w:rsid w:val="00E640F0"/>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B673D"/>
  <w15:chartTrackingRefBased/>
  <w15:docId w15:val="{FA1C9855-0A01-4F82-B8C5-061A597E5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910"/>
    <w:pPr>
      <w:spacing w:before="120" w:after="120" w:line="240" w:lineRule="auto"/>
      <w:jc w:val="both"/>
    </w:pPr>
    <w:rPr>
      <w:rFonts w:ascii="Times New Roman" w:hAnsi="Times New Roman" w:cs="Times New Roman"/>
      <w:kern w:val="0"/>
      <w:sz w:val="24"/>
      <w:lang w:val="de-DE"/>
      <w14:ligatures w14:val="none"/>
    </w:rPr>
  </w:style>
  <w:style w:type="paragraph" w:styleId="Heading1">
    <w:name w:val="heading 1"/>
    <w:basedOn w:val="Normal"/>
    <w:next w:val="Normal"/>
    <w:link w:val="Heading1Char"/>
    <w:uiPriority w:val="9"/>
    <w:qFormat/>
    <w:rsid w:val="003504A9"/>
    <w:pPr>
      <w:keepNext/>
      <w:numPr>
        <w:numId w:val="9"/>
      </w:numPr>
      <w:spacing w:before="240"/>
      <w:outlineLvl w:val="0"/>
    </w:pPr>
    <w:rPr>
      <w:b/>
      <w:smallCaps/>
    </w:rPr>
  </w:style>
  <w:style w:type="paragraph" w:styleId="Heading2">
    <w:name w:val="heading 2"/>
    <w:basedOn w:val="Normal"/>
    <w:next w:val="Normal"/>
    <w:link w:val="Heading2Char"/>
    <w:uiPriority w:val="9"/>
    <w:qFormat/>
    <w:rsid w:val="003504A9"/>
    <w:pPr>
      <w:keepNext/>
      <w:numPr>
        <w:ilvl w:val="1"/>
        <w:numId w:val="9"/>
      </w:numPr>
      <w:outlineLvl w:val="1"/>
    </w:pPr>
    <w:rPr>
      <w:b/>
    </w:rPr>
  </w:style>
  <w:style w:type="paragraph" w:styleId="Heading3">
    <w:name w:val="heading 3"/>
    <w:basedOn w:val="Normal"/>
    <w:next w:val="Normal"/>
    <w:link w:val="Heading3Char"/>
    <w:uiPriority w:val="9"/>
    <w:qFormat/>
    <w:rsid w:val="003504A9"/>
    <w:pPr>
      <w:keepNext/>
      <w:numPr>
        <w:ilvl w:val="2"/>
        <w:numId w:val="9"/>
      </w:numPr>
      <w:outlineLvl w:val="2"/>
    </w:pPr>
    <w:rPr>
      <w:i/>
    </w:rPr>
  </w:style>
  <w:style w:type="paragraph" w:styleId="Heading4">
    <w:name w:val="heading 4"/>
    <w:basedOn w:val="Normal"/>
    <w:next w:val="Normal"/>
    <w:link w:val="Heading4Char"/>
    <w:uiPriority w:val="9"/>
    <w:qFormat/>
    <w:rsid w:val="003504A9"/>
    <w:pPr>
      <w:keepNext/>
      <w:numPr>
        <w:ilvl w:val="3"/>
        <w:numId w:val="9"/>
      </w:numPr>
      <w:outlineLvl w:val="3"/>
    </w:pPr>
  </w:style>
  <w:style w:type="paragraph" w:styleId="Heading5">
    <w:name w:val="heading 5"/>
    <w:basedOn w:val="Normal"/>
    <w:next w:val="Normal"/>
    <w:link w:val="Heading5Char"/>
    <w:uiPriority w:val="9"/>
    <w:semiHidden/>
    <w:unhideWhenUsed/>
    <w:qFormat/>
    <w:rsid w:val="009E7DD4"/>
    <w:pPr>
      <w:keepNext/>
      <w:numPr>
        <w:ilvl w:val="4"/>
        <w:numId w:val="9"/>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9"/>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9"/>
      </w:numPr>
      <w:outlineLvl w:val="6"/>
    </w:pPr>
    <w:rPr>
      <w:rFonts w:eastAsiaTheme="majorEastAsia"/>
      <w:iCs/>
    </w:rPr>
  </w:style>
  <w:style w:type="paragraph" w:styleId="Heading8">
    <w:name w:val="heading 8"/>
    <w:basedOn w:val="Normal"/>
    <w:next w:val="Normal"/>
    <w:link w:val="Heading8Char"/>
    <w:uiPriority w:val="9"/>
    <w:semiHidden/>
    <w:unhideWhenUsed/>
    <w:qFormat/>
    <w:rsid w:val="00C6287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6287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uiPriority w:val="9"/>
    <w:rsid w:val="003504A9"/>
    <w:rPr>
      <w:rFonts w:ascii="Times New Roman" w:hAnsi="Times New Roman" w:cs="Times New Roman"/>
      <w:b/>
      <w:smallCaps/>
      <w:kern w:val="0"/>
      <w:sz w:val="24"/>
      <w:lang w:val="de-DE"/>
      <w14:ligatures w14:val="none"/>
    </w:rPr>
  </w:style>
  <w:style w:type="character" w:customStyle="1" w:styleId="Heading2Char">
    <w:name w:val="Heading 2 Char"/>
    <w:basedOn w:val="DefaultParagraphFont"/>
    <w:link w:val="Heading2"/>
    <w:uiPriority w:val="9"/>
    <w:rsid w:val="003504A9"/>
    <w:rPr>
      <w:rFonts w:ascii="Times New Roman" w:hAnsi="Times New Roman" w:cs="Times New Roman"/>
      <w:b/>
      <w:kern w:val="0"/>
      <w:sz w:val="24"/>
      <w:lang w:val="de-DE"/>
      <w14:ligatures w14:val="none"/>
    </w:rPr>
  </w:style>
  <w:style w:type="character" w:customStyle="1" w:styleId="Heading3Char">
    <w:name w:val="Heading 3 Char"/>
    <w:basedOn w:val="DefaultParagraphFont"/>
    <w:link w:val="Heading3"/>
    <w:uiPriority w:val="9"/>
    <w:rsid w:val="003504A9"/>
    <w:rPr>
      <w:rFonts w:ascii="Times New Roman" w:hAnsi="Times New Roman" w:cs="Times New Roman"/>
      <w:i/>
      <w:kern w:val="0"/>
      <w:sz w:val="24"/>
      <w:lang w:val="de-DE"/>
      <w14:ligatures w14:val="none"/>
    </w:rPr>
  </w:style>
  <w:style w:type="character" w:customStyle="1" w:styleId="Heading4Char">
    <w:name w:val="Heading 4 Char"/>
    <w:basedOn w:val="DefaultParagraphFont"/>
    <w:link w:val="Heading4"/>
    <w:uiPriority w:val="9"/>
    <w:rsid w:val="003504A9"/>
    <w:rPr>
      <w:rFonts w:ascii="Times New Roman" w:hAnsi="Times New Roman" w:cs="Times New Roman"/>
      <w:kern w:val="0"/>
      <w:sz w:val="24"/>
      <w:lang w:val="de-DE"/>
      <w14:ligatures w14:val="none"/>
    </w:rPr>
  </w:style>
  <w:style w:type="paragraph" w:customStyle="1" w:styleId="ListNumber1">
    <w:name w:val="List Number 1"/>
    <w:basedOn w:val="Normal"/>
    <w:qFormat/>
    <w:rsid w:val="007562EF"/>
    <w:pPr>
      <w:numPr>
        <w:numId w:val="1"/>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2"/>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2"/>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2"/>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3"/>
      </w:numPr>
    </w:pPr>
  </w:style>
  <w:style w:type="paragraph" w:customStyle="1" w:styleId="Bullet1">
    <w:name w:val="Bullet 1"/>
    <w:basedOn w:val="Normal"/>
    <w:rsid w:val="009E7DD4"/>
    <w:pPr>
      <w:numPr>
        <w:numId w:val="4"/>
      </w:numPr>
    </w:pPr>
  </w:style>
  <w:style w:type="paragraph" w:customStyle="1" w:styleId="Bullet2">
    <w:name w:val="Bullet 2"/>
    <w:basedOn w:val="Normal"/>
    <w:rsid w:val="009E7DD4"/>
    <w:pPr>
      <w:numPr>
        <w:numId w:val="5"/>
      </w:numPr>
    </w:pPr>
  </w:style>
  <w:style w:type="paragraph" w:customStyle="1" w:styleId="Bullet3">
    <w:name w:val="Bullet 3"/>
    <w:basedOn w:val="Normal"/>
    <w:rsid w:val="009E7DD4"/>
    <w:pPr>
      <w:numPr>
        <w:numId w:val="6"/>
      </w:numPr>
    </w:pPr>
  </w:style>
  <w:style w:type="paragraph" w:customStyle="1" w:styleId="Bullet4">
    <w:name w:val="Bullet 4"/>
    <w:basedOn w:val="Normal"/>
    <w:rsid w:val="009E7DD4"/>
    <w:pPr>
      <w:numPr>
        <w:numId w:val="7"/>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8"/>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link w:val="ENFootnoteReference"/>
    <w:uiPriority w:val="99"/>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kern w:val="0"/>
      <w:sz w:val="24"/>
      <w:lang w:val="de-DE"/>
      <w14:ligatures w14:val="none"/>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kern w:val="0"/>
      <w:sz w:val="24"/>
      <w:lang w:val="de-DE"/>
      <w14:ligatures w14:val="none"/>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kern w:val="0"/>
      <w:sz w:val="24"/>
      <w:lang w:val="de-DE"/>
      <w14:ligatures w14:val="none"/>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nhideWhenUsed/>
    <w:rsid w:val="009E7DD4"/>
    <w:pPr>
      <w:numPr>
        <w:numId w:val="10"/>
      </w:numPr>
      <w:contextualSpacing/>
    </w:pPr>
  </w:style>
  <w:style w:type="paragraph" w:styleId="ListBullet2">
    <w:name w:val="List Bullet 2"/>
    <w:basedOn w:val="Normal"/>
    <w:unhideWhenUsed/>
    <w:rsid w:val="009E7DD4"/>
    <w:pPr>
      <w:numPr>
        <w:numId w:val="11"/>
      </w:numPr>
      <w:contextualSpacing/>
    </w:pPr>
  </w:style>
  <w:style w:type="paragraph" w:styleId="ListBullet3">
    <w:name w:val="List Bullet 3"/>
    <w:basedOn w:val="Normal"/>
    <w:unhideWhenUsed/>
    <w:rsid w:val="009E7DD4"/>
    <w:pPr>
      <w:numPr>
        <w:numId w:val="12"/>
      </w:numPr>
      <w:contextualSpacing/>
    </w:pPr>
  </w:style>
  <w:style w:type="paragraph" w:styleId="ListBullet4">
    <w:name w:val="List Bullet 4"/>
    <w:basedOn w:val="Normal"/>
    <w:unhideWhenUsed/>
    <w:rsid w:val="009E7DD4"/>
    <w:pPr>
      <w:numPr>
        <w:numId w:val="13"/>
      </w:numPr>
      <w:contextualSpacing/>
    </w:pPr>
  </w:style>
  <w:style w:type="paragraph" w:styleId="ListNumber">
    <w:name w:val="List Number"/>
    <w:basedOn w:val="Normal"/>
    <w:unhideWhenUsed/>
    <w:rsid w:val="009E7DD4"/>
    <w:pPr>
      <w:numPr>
        <w:numId w:val="14"/>
      </w:numPr>
      <w:contextualSpacing/>
    </w:pPr>
  </w:style>
  <w:style w:type="paragraph" w:styleId="ListNumber2">
    <w:name w:val="List Number 2"/>
    <w:basedOn w:val="Normal"/>
    <w:unhideWhenUsed/>
    <w:rsid w:val="009E7DD4"/>
    <w:pPr>
      <w:numPr>
        <w:numId w:val="15"/>
      </w:numPr>
      <w:contextualSpacing/>
    </w:pPr>
  </w:style>
  <w:style w:type="paragraph" w:styleId="ListNumber3">
    <w:name w:val="List Number 3"/>
    <w:basedOn w:val="Normal"/>
    <w:unhideWhenUsed/>
    <w:rsid w:val="009E7DD4"/>
    <w:pPr>
      <w:numPr>
        <w:numId w:val="16"/>
      </w:numPr>
      <w:contextualSpacing/>
    </w:pPr>
  </w:style>
  <w:style w:type="paragraph" w:styleId="ListNumber4">
    <w:name w:val="List Number 4"/>
    <w:basedOn w:val="Normal"/>
    <w:unhideWhenUsed/>
    <w:rsid w:val="009E7DD4"/>
    <w:pPr>
      <w:numPr>
        <w:numId w:val="17"/>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18"/>
      </w:numPr>
    </w:pPr>
  </w:style>
  <w:style w:type="paragraph" w:customStyle="1" w:styleId="NumPar2">
    <w:name w:val="NumPar 2"/>
    <w:basedOn w:val="Normal"/>
    <w:next w:val="Normal"/>
    <w:rsid w:val="009E7DD4"/>
    <w:pPr>
      <w:numPr>
        <w:ilvl w:val="1"/>
        <w:numId w:val="18"/>
      </w:numPr>
    </w:pPr>
  </w:style>
  <w:style w:type="paragraph" w:customStyle="1" w:styleId="NumPar3">
    <w:name w:val="NumPar 3"/>
    <w:basedOn w:val="Normal"/>
    <w:next w:val="Normal"/>
    <w:rsid w:val="009E7DD4"/>
    <w:pPr>
      <w:numPr>
        <w:ilvl w:val="2"/>
        <w:numId w:val="18"/>
      </w:numPr>
    </w:pPr>
  </w:style>
  <w:style w:type="paragraph" w:customStyle="1" w:styleId="NumPar4">
    <w:name w:val="NumPar 4"/>
    <w:basedOn w:val="Normal"/>
    <w:next w:val="Normal"/>
    <w:rsid w:val="009E7DD4"/>
    <w:pPr>
      <w:numPr>
        <w:ilvl w:val="3"/>
        <w:numId w:val="18"/>
      </w:numPr>
    </w:pPr>
  </w:style>
  <w:style w:type="paragraph" w:customStyle="1" w:styleId="NumPar5">
    <w:name w:val="NumPar 5"/>
    <w:basedOn w:val="Normal"/>
    <w:next w:val="Normal"/>
    <w:rsid w:val="009E7DD4"/>
    <w:pPr>
      <w:numPr>
        <w:ilvl w:val="4"/>
        <w:numId w:val="18"/>
      </w:numPr>
    </w:pPr>
  </w:style>
  <w:style w:type="paragraph" w:customStyle="1" w:styleId="NumPar6">
    <w:name w:val="NumPar 6"/>
    <w:basedOn w:val="Normal"/>
    <w:next w:val="Normal"/>
    <w:rsid w:val="009E7DD4"/>
    <w:pPr>
      <w:numPr>
        <w:ilvl w:val="5"/>
        <w:numId w:val="18"/>
      </w:numPr>
    </w:pPr>
  </w:style>
  <w:style w:type="paragraph" w:customStyle="1" w:styleId="NumPar7">
    <w:name w:val="NumPar 7"/>
    <w:basedOn w:val="Normal"/>
    <w:next w:val="Normal"/>
    <w:rsid w:val="009E7DD4"/>
    <w:pPr>
      <w:numPr>
        <w:ilvl w:val="6"/>
        <w:numId w:val="18"/>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19"/>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20"/>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21"/>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paragraph" w:customStyle="1" w:styleId="Style1-answer">
    <w:name w:val="Style1-answer"/>
    <w:basedOn w:val="Normal"/>
    <w:qFormat/>
    <w:rsid w:val="00C8371F"/>
    <w:pPr>
      <w:tabs>
        <w:tab w:val="left" w:leader="dot" w:pos="9072"/>
      </w:tabs>
      <w:ind w:left="567"/>
    </w:pPr>
    <w:rPr>
      <w:noProof/>
      <w:lang w:val="lv-LV"/>
    </w:rPr>
  </w:style>
  <w:style w:type="character" w:customStyle="1" w:styleId="Heading8Char">
    <w:name w:val="Heading 8 Char"/>
    <w:basedOn w:val="DefaultParagraphFont"/>
    <w:link w:val="Heading8"/>
    <w:uiPriority w:val="9"/>
    <w:semiHidden/>
    <w:rsid w:val="00C62875"/>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62875"/>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6287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287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6287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6287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6287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62875"/>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62875"/>
    <w:rPr>
      <w:i/>
      <w:iCs/>
      <w:color w:val="365F91" w:themeColor="accent1" w:themeShade="BF"/>
    </w:rPr>
  </w:style>
  <w:style w:type="paragraph" w:styleId="IntenseQuote">
    <w:name w:val="Intense Quote"/>
    <w:basedOn w:val="Normal"/>
    <w:next w:val="Normal"/>
    <w:link w:val="IntenseQuoteChar"/>
    <w:uiPriority w:val="30"/>
    <w:qFormat/>
    <w:rsid w:val="00C62875"/>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62875"/>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62875"/>
    <w:rPr>
      <w:b/>
      <w:bCs/>
      <w:smallCaps/>
      <w:color w:val="365F91" w:themeColor="accent1" w:themeShade="BF"/>
      <w:spacing w:val="5"/>
    </w:rPr>
  </w:style>
  <w:style w:type="numbering" w:customStyle="1" w:styleId="NoList1">
    <w:name w:val="No List1"/>
    <w:next w:val="NoList"/>
    <w:uiPriority w:val="99"/>
    <w:semiHidden/>
    <w:unhideWhenUsed/>
    <w:rsid w:val="00C62875"/>
  </w:style>
  <w:style w:type="character" w:styleId="BookTitle">
    <w:name w:val="Book Title"/>
    <w:uiPriority w:val="33"/>
    <w:qFormat/>
    <w:rsid w:val="00C62875"/>
    <w:rPr>
      <w:b/>
      <w:bCs/>
      <w:smallCaps/>
      <w:spacing w:val="5"/>
    </w:rPr>
  </w:style>
  <w:style w:type="character" w:styleId="Strong">
    <w:name w:val="Strong"/>
    <w:uiPriority w:val="22"/>
    <w:qFormat/>
    <w:rsid w:val="00C62875"/>
    <w:rPr>
      <w:b/>
      <w:bCs/>
    </w:rPr>
  </w:style>
  <w:style w:type="paragraph" w:customStyle="1" w:styleId="ENFootnoteReference">
    <w:name w:val="EN Footnote Reference"/>
    <w:basedOn w:val="Normal"/>
    <w:link w:val="FootnoteReference"/>
    <w:uiPriority w:val="99"/>
    <w:rsid w:val="00C62875"/>
    <w:pPr>
      <w:spacing w:before="0" w:after="160" w:line="240" w:lineRule="exact"/>
      <w:jc w:val="left"/>
    </w:pPr>
    <w:rPr>
      <w:rFonts w:asciiTheme="minorHAnsi" w:hAnsiTheme="minorHAnsi" w:cstheme="minorBidi"/>
      <w:kern w:val="2"/>
      <w:sz w:val="22"/>
      <w:vertAlign w:val="superscript"/>
      <w:lang w:val="en-GB"/>
      <w14:ligatures w14:val="standardContextual"/>
    </w:rPr>
  </w:style>
  <w:style w:type="paragraph" w:customStyle="1" w:styleId="Sous-titreobjet">
    <w:name w:val="Sous-titre objet"/>
    <w:basedOn w:val="Normal"/>
    <w:rsid w:val="00C62875"/>
    <w:pPr>
      <w:autoSpaceDE w:val="0"/>
      <w:autoSpaceDN w:val="0"/>
      <w:spacing w:before="0" w:after="0"/>
      <w:jc w:val="center"/>
    </w:pPr>
    <w:rPr>
      <w:rFonts w:eastAsia="Times New Roman"/>
      <w:b/>
      <w:bCs/>
      <w:szCs w:val="24"/>
      <w:lang w:eastAsia="en-GB"/>
    </w:rPr>
  </w:style>
  <w:style w:type="paragraph" w:customStyle="1" w:styleId="ListDash2">
    <w:name w:val="List Dash 2"/>
    <w:basedOn w:val="Text2"/>
    <w:rsid w:val="00C62875"/>
    <w:pPr>
      <w:numPr>
        <w:numId w:val="26"/>
      </w:numPr>
      <w:spacing w:before="0" w:after="240"/>
    </w:pPr>
    <w:rPr>
      <w:rFonts w:eastAsia="Times New Roman"/>
      <w:szCs w:val="20"/>
    </w:rPr>
  </w:style>
  <w:style w:type="character" w:customStyle="1" w:styleId="Corpsdutexte2">
    <w:name w:val="Corps du texte (2)_"/>
    <w:link w:val="Corpsdutexte21"/>
    <w:uiPriority w:val="99"/>
    <w:rsid w:val="00C62875"/>
    <w:rPr>
      <w:i/>
      <w:iCs/>
      <w:sz w:val="15"/>
      <w:szCs w:val="15"/>
      <w:shd w:val="clear" w:color="auto" w:fill="FFFFFF"/>
    </w:rPr>
  </w:style>
  <w:style w:type="character" w:customStyle="1" w:styleId="Tabledesmatires3">
    <w:name w:val="Table des matières (3)_"/>
    <w:link w:val="Tabledesmatires31"/>
    <w:uiPriority w:val="99"/>
    <w:rsid w:val="00C62875"/>
    <w:rPr>
      <w:b/>
      <w:bCs/>
      <w:sz w:val="16"/>
      <w:szCs w:val="16"/>
      <w:shd w:val="clear" w:color="auto" w:fill="FFFFFF"/>
    </w:rPr>
  </w:style>
  <w:style w:type="character" w:customStyle="1" w:styleId="Corpsdutexte218">
    <w:name w:val="Corps du texte (2)18"/>
    <w:uiPriority w:val="99"/>
    <w:rsid w:val="00C62875"/>
  </w:style>
  <w:style w:type="paragraph" w:customStyle="1" w:styleId="Corpsdutexte21">
    <w:name w:val="Corps du texte (2)1"/>
    <w:basedOn w:val="Normal"/>
    <w:link w:val="Corpsdutexte2"/>
    <w:uiPriority w:val="99"/>
    <w:rsid w:val="00C62875"/>
    <w:pPr>
      <w:widowControl w:val="0"/>
      <w:shd w:val="clear" w:color="auto" w:fill="FFFFFF"/>
      <w:spacing w:before="240" w:after="480" w:line="240" w:lineRule="atLeast"/>
      <w:jc w:val="center"/>
    </w:pPr>
    <w:rPr>
      <w:rFonts w:asciiTheme="minorHAnsi" w:hAnsiTheme="minorHAnsi" w:cstheme="minorBidi"/>
      <w:i/>
      <w:iCs/>
      <w:kern w:val="2"/>
      <w:sz w:val="15"/>
      <w:szCs w:val="15"/>
      <w:lang w:val="en-GB"/>
      <w14:ligatures w14:val="standardContextual"/>
    </w:rPr>
  </w:style>
  <w:style w:type="paragraph" w:customStyle="1" w:styleId="Tabledesmatires31">
    <w:name w:val="Table des matières (3)1"/>
    <w:basedOn w:val="Normal"/>
    <w:link w:val="Tabledesmatires3"/>
    <w:uiPriority w:val="99"/>
    <w:rsid w:val="00C62875"/>
    <w:pPr>
      <w:widowControl w:val="0"/>
      <w:shd w:val="clear" w:color="auto" w:fill="FFFFFF"/>
      <w:spacing w:before="540" w:after="180" w:line="240" w:lineRule="atLeast"/>
    </w:pPr>
    <w:rPr>
      <w:rFonts w:asciiTheme="minorHAnsi" w:hAnsiTheme="minorHAnsi" w:cstheme="minorBidi"/>
      <w:b/>
      <w:bCs/>
      <w:kern w:val="2"/>
      <w:sz w:val="16"/>
      <w:szCs w:val="16"/>
      <w:lang w:val="en-GB"/>
      <w14:ligatures w14:val="standardContextual"/>
    </w:rPr>
  </w:style>
  <w:style w:type="character" w:customStyle="1" w:styleId="Corpsdutexte">
    <w:name w:val="Corps du texte_"/>
    <w:link w:val="Corpsdutexte1"/>
    <w:rsid w:val="00C62875"/>
    <w:rPr>
      <w:sz w:val="15"/>
      <w:szCs w:val="15"/>
      <w:shd w:val="clear" w:color="auto" w:fill="FFFFFF"/>
    </w:rPr>
  </w:style>
  <w:style w:type="character" w:customStyle="1" w:styleId="Corpsdutexte4">
    <w:name w:val="Corps du texte (4)_"/>
    <w:link w:val="Corpsdutexte41"/>
    <w:uiPriority w:val="99"/>
    <w:rsid w:val="00C62875"/>
    <w:rPr>
      <w:b/>
      <w:bCs/>
      <w:sz w:val="16"/>
      <w:szCs w:val="16"/>
      <w:shd w:val="clear" w:color="auto" w:fill="FFFFFF"/>
    </w:rPr>
  </w:style>
  <w:style w:type="paragraph" w:customStyle="1" w:styleId="Corpsdutexte1">
    <w:name w:val="Corps du texte1"/>
    <w:basedOn w:val="Normal"/>
    <w:link w:val="Corpsdutexte"/>
    <w:rsid w:val="00C62875"/>
    <w:pPr>
      <w:widowControl w:val="0"/>
      <w:shd w:val="clear" w:color="auto" w:fill="FFFFFF"/>
      <w:spacing w:before="0" w:after="300" w:line="240" w:lineRule="atLeast"/>
      <w:ind w:hanging="620"/>
    </w:pPr>
    <w:rPr>
      <w:rFonts w:asciiTheme="minorHAnsi" w:hAnsiTheme="minorHAnsi" w:cstheme="minorBidi"/>
      <w:kern w:val="2"/>
      <w:sz w:val="15"/>
      <w:szCs w:val="15"/>
      <w:lang w:val="en-GB"/>
      <w14:ligatures w14:val="standardContextual"/>
    </w:rPr>
  </w:style>
  <w:style w:type="paragraph" w:customStyle="1" w:styleId="Corpsdutexte41">
    <w:name w:val="Corps du texte (4)1"/>
    <w:basedOn w:val="Normal"/>
    <w:link w:val="Corpsdutexte4"/>
    <w:uiPriority w:val="99"/>
    <w:rsid w:val="00C62875"/>
    <w:pPr>
      <w:widowControl w:val="0"/>
      <w:shd w:val="clear" w:color="auto" w:fill="FFFFFF"/>
      <w:spacing w:before="300" w:after="180" w:line="302" w:lineRule="exact"/>
      <w:jc w:val="center"/>
    </w:pPr>
    <w:rPr>
      <w:rFonts w:asciiTheme="minorHAnsi" w:hAnsiTheme="minorHAnsi" w:cstheme="minorBidi"/>
      <w:b/>
      <w:bCs/>
      <w:kern w:val="2"/>
      <w:sz w:val="16"/>
      <w:szCs w:val="16"/>
      <w:lang w:val="en-GB"/>
      <w14:ligatures w14:val="standardContextual"/>
    </w:rPr>
  </w:style>
  <w:style w:type="character" w:customStyle="1" w:styleId="Tabledesmatires">
    <w:name w:val="Table des matières_"/>
    <w:link w:val="Tabledesmatires0"/>
    <w:uiPriority w:val="99"/>
    <w:rsid w:val="00C62875"/>
    <w:rPr>
      <w:sz w:val="15"/>
      <w:szCs w:val="15"/>
      <w:shd w:val="clear" w:color="auto" w:fill="FFFFFF"/>
    </w:rPr>
  </w:style>
  <w:style w:type="paragraph" w:customStyle="1" w:styleId="Tabledesmatires0">
    <w:name w:val="Table des matières"/>
    <w:basedOn w:val="Normal"/>
    <w:link w:val="Tabledesmatires"/>
    <w:uiPriority w:val="99"/>
    <w:rsid w:val="00C62875"/>
    <w:pPr>
      <w:widowControl w:val="0"/>
      <w:shd w:val="clear" w:color="auto" w:fill="FFFFFF"/>
      <w:spacing w:before="0" w:after="0" w:line="379" w:lineRule="exact"/>
      <w:ind w:hanging="620"/>
    </w:pPr>
    <w:rPr>
      <w:rFonts w:asciiTheme="minorHAnsi" w:hAnsiTheme="minorHAnsi" w:cstheme="minorBidi"/>
      <w:kern w:val="2"/>
      <w:sz w:val="15"/>
      <w:szCs w:val="15"/>
      <w:lang w:val="en-GB"/>
      <w14:ligatures w14:val="standardContextual"/>
    </w:rPr>
  </w:style>
  <w:style w:type="character" w:customStyle="1" w:styleId="Corpsdutexte216">
    <w:name w:val="Corps du texte (2)16"/>
    <w:uiPriority w:val="99"/>
    <w:rsid w:val="00C62875"/>
  </w:style>
  <w:style w:type="table" w:styleId="TableGrid">
    <w:name w:val="Table Grid"/>
    <w:basedOn w:val="TableNormal"/>
    <w:uiPriority w:val="59"/>
    <w:rsid w:val="00C62875"/>
    <w:pPr>
      <w:spacing w:after="0" w:line="240" w:lineRule="auto"/>
    </w:pPr>
    <w:rPr>
      <w:rFonts w:ascii="Times New Roman" w:eastAsia="Calibri" w:hAnsi="Times New Roman" w:cs="Times New Roman"/>
      <w:kern w:val="0"/>
      <w:sz w:val="20"/>
      <w:szCs w:val="20"/>
      <w:lang w:val="en-US" w:eastAsia="en-I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C62875"/>
    <w:pPr>
      <w:spacing w:before="0" w:after="0"/>
      <w:jc w:val="left"/>
    </w:pPr>
    <w:rPr>
      <w:rFonts w:ascii="Calibri" w:eastAsia="Calibri" w:hAnsi="Calibri"/>
      <w:sz w:val="22"/>
      <w:szCs w:val="21"/>
    </w:rPr>
  </w:style>
  <w:style w:type="character" w:customStyle="1" w:styleId="PlainTextChar">
    <w:name w:val="Plain Text Char"/>
    <w:basedOn w:val="DefaultParagraphFont"/>
    <w:link w:val="PlainText"/>
    <w:uiPriority w:val="99"/>
    <w:semiHidden/>
    <w:rsid w:val="00C62875"/>
    <w:rPr>
      <w:rFonts w:ascii="Calibri" w:eastAsia="Calibri" w:hAnsi="Calibri" w:cs="Times New Roman"/>
      <w:kern w:val="0"/>
      <w:szCs w:val="21"/>
      <w:lang w:val="de-DE"/>
      <w14:ligatures w14:val="none"/>
    </w:rPr>
  </w:style>
  <w:style w:type="paragraph" w:customStyle="1" w:styleId="Contact">
    <w:name w:val="Contact"/>
    <w:basedOn w:val="Normal"/>
    <w:next w:val="Normal"/>
    <w:rsid w:val="00C62875"/>
    <w:pPr>
      <w:spacing w:before="480" w:after="0"/>
      <w:ind w:left="567" w:hanging="567"/>
      <w:jc w:val="left"/>
    </w:pPr>
    <w:rPr>
      <w:rFonts w:eastAsia="Times New Roman"/>
      <w:szCs w:val="20"/>
    </w:rPr>
  </w:style>
  <w:style w:type="paragraph" w:customStyle="1" w:styleId="ListBullet1">
    <w:name w:val="List Bullet 1"/>
    <w:basedOn w:val="Text1"/>
    <w:rsid w:val="00C62875"/>
    <w:pPr>
      <w:numPr>
        <w:numId w:val="23"/>
      </w:numPr>
      <w:spacing w:before="0" w:after="240"/>
    </w:pPr>
    <w:rPr>
      <w:rFonts w:eastAsia="Times New Roman"/>
      <w:szCs w:val="20"/>
    </w:rPr>
  </w:style>
  <w:style w:type="paragraph" w:customStyle="1" w:styleId="ListDash">
    <w:name w:val="List Dash"/>
    <w:basedOn w:val="Normal"/>
    <w:rsid w:val="00C62875"/>
    <w:pPr>
      <w:numPr>
        <w:numId w:val="24"/>
      </w:numPr>
      <w:spacing w:before="0" w:after="240"/>
    </w:pPr>
    <w:rPr>
      <w:rFonts w:eastAsia="Times New Roman"/>
      <w:szCs w:val="20"/>
    </w:rPr>
  </w:style>
  <w:style w:type="paragraph" w:customStyle="1" w:styleId="ListDash1">
    <w:name w:val="List Dash 1"/>
    <w:basedOn w:val="Text1"/>
    <w:rsid w:val="00C62875"/>
    <w:pPr>
      <w:numPr>
        <w:numId w:val="25"/>
      </w:numPr>
      <w:spacing w:before="0" w:after="240"/>
    </w:pPr>
    <w:rPr>
      <w:rFonts w:eastAsia="Times New Roman"/>
      <w:szCs w:val="20"/>
    </w:rPr>
  </w:style>
  <w:style w:type="paragraph" w:customStyle="1" w:styleId="ListDash3">
    <w:name w:val="List Dash 3"/>
    <w:basedOn w:val="Text3"/>
    <w:rsid w:val="00C62875"/>
    <w:pPr>
      <w:numPr>
        <w:numId w:val="27"/>
      </w:numPr>
      <w:spacing w:before="0" w:after="240"/>
    </w:pPr>
    <w:rPr>
      <w:rFonts w:eastAsia="Times New Roman"/>
      <w:szCs w:val="20"/>
    </w:rPr>
  </w:style>
  <w:style w:type="paragraph" w:customStyle="1" w:styleId="ListDash4">
    <w:name w:val="List Dash 4"/>
    <w:basedOn w:val="Normal"/>
    <w:rsid w:val="00C62875"/>
    <w:pPr>
      <w:numPr>
        <w:numId w:val="28"/>
      </w:numPr>
      <w:spacing w:before="0" w:after="240"/>
    </w:pPr>
    <w:rPr>
      <w:rFonts w:eastAsia="Times New Roman"/>
      <w:szCs w:val="20"/>
    </w:rPr>
  </w:style>
  <w:style w:type="paragraph" w:customStyle="1" w:styleId="ListNumberLevel2">
    <w:name w:val="List Number (Level 2)"/>
    <w:basedOn w:val="Normal"/>
    <w:rsid w:val="00C62875"/>
    <w:pPr>
      <w:tabs>
        <w:tab w:val="num" w:pos="1417"/>
      </w:tabs>
      <w:spacing w:before="0" w:after="240"/>
      <w:ind w:left="1417" w:hanging="708"/>
    </w:pPr>
    <w:rPr>
      <w:rFonts w:eastAsia="Times New Roman"/>
      <w:szCs w:val="20"/>
    </w:rPr>
  </w:style>
  <w:style w:type="paragraph" w:customStyle="1" w:styleId="ListNumber1Level2">
    <w:name w:val="List Number 1 (Level 2)"/>
    <w:basedOn w:val="Text1"/>
    <w:rsid w:val="00C62875"/>
    <w:pPr>
      <w:tabs>
        <w:tab w:val="num" w:pos="1899"/>
      </w:tabs>
      <w:spacing w:before="0" w:after="240"/>
      <w:ind w:left="1899" w:hanging="708"/>
    </w:pPr>
    <w:rPr>
      <w:rFonts w:eastAsia="Times New Roman"/>
      <w:szCs w:val="20"/>
    </w:rPr>
  </w:style>
  <w:style w:type="paragraph" w:customStyle="1" w:styleId="ListNumber2Level2">
    <w:name w:val="List Number 2 (Level 2)"/>
    <w:basedOn w:val="Text2"/>
    <w:rsid w:val="00C62875"/>
    <w:pPr>
      <w:tabs>
        <w:tab w:val="num" w:pos="2494"/>
      </w:tabs>
      <w:spacing w:before="0" w:after="240"/>
      <w:ind w:left="2494" w:hanging="708"/>
    </w:pPr>
    <w:rPr>
      <w:rFonts w:eastAsia="Times New Roman"/>
      <w:szCs w:val="20"/>
    </w:rPr>
  </w:style>
  <w:style w:type="paragraph" w:customStyle="1" w:styleId="ListNumber3Level2">
    <w:name w:val="List Number 3 (Level 2)"/>
    <w:basedOn w:val="Text3"/>
    <w:rsid w:val="00C62875"/>
    <w:pPr>
      <w:tabs>
        <w:tab w:val="num" w:pos="3333"/>
      </w:tabs>
      <w:spacing w:before="0" w:after="240"/>
      <w:ind w:left="3333" w:hanging="708"/>
    </w:pPr>
    <w:rPr>
      <w:rFonts w:eastAsia="Times New Roman"/>
      <w:szCs w:val="20"/>
    </w:rPr>
  </w:style>
  <w:style w:type="paragraph" w:customStyle="1" w:styleId="ListNumber4Level2">
    <w:name w:val="List Number 4 (Level 2)"/>
    <w:basedOn w:val="Normal"/>
    <w:rsid w:val="00C62875"/>
    <w:pPr>
      <w:tabs>
        <w:tab w:val="num" w:pos="4297"/>
      </w:tabs>
      <w:spacing w:before="0" w:after="240"/>
      <w:ind w:left="4297" w:hanging="708"/>
    </w:pPr>
    <w:rPr>
      <w:rFonts w:eastAsia="Times New Roman"/>
      <w:szCs w:val="20"/>
    </w:rPr>
  </w:style>
  <w:style w:type="paragraph" w:customStyle="1" w:styleId="ListNumberLevel3">
    <w:name w:val="List Number (Level 3)"/>
    <w:basedOn w:val="Normal"/>
    <w:rsid w:val="00C62875"/>
    <w:pPr>
      <w:tabs>
        <w:tab w:val="num" w:pos="2126"/>
      </w:tabs>
      <w:spacing w:before="0" w:after="240"/>
      <w:ind w:left="2126" w:hanging="709"/>
    </w:pPr>
    <w:rPr>
      <w:rFonts w:eastAsia="Times New Roman"/>
      <w:szCs w:val="20"/>
    </w:rPr>
  </w:style>
  <w:style w:type="paragraph" w:customStyle="1" w:styleId="ListNumber1Level3">
    <w:name w:val="List Number 1 (Level 3)"/>
    <w:basedOn w:val="Text1"/>
    <w:rsid w:val="00C62875"/>
    <w:pPr>
      <w:tabs>
        <w:tab w:val="num" w:pos="2608"/>
      </w:tabs>
      <w:spacing w:before="0" w:after="240"/>
      <w:ind w:left="2608" w:hanging="709"/>
    </w:pPr>
    <w:rPr>
      <w:rFonts w:eastAsia="Times New Roman"/>
      <w:szCs w:val="20"/>
    </w:rPr>
  </w:style>
  <w:style w:type="paragraph" w:customStyle="1" w:styleId="ListNumber2Level3">
    <w:name w:val="List Number 2 (Level 3)"/>
    <w:basedOn w:val="Text2"/>
    <w:rsid w:val="00C62875"/>
    <w:pPr>
      <w:tabs>
        <w:tab w:val="num" w:pos="3203"/>
      </w:tabs>
      <w:spacing w:before="0" w:after="240"/>
      <w:ind w:left="3203" w:hanging="709"/>
    </w:pPr>
    <w:rPr>
      <w:rFonts w:eastAsia="Times New Roman"/>
      <w:szCs w:val="20"/>
    </w:rPr>
  </w:style>
  <w:style w:type="paragraph" w:customStyle="1" w:styleId="ListNumber3Level3">
    <w:name w:val="List Number 3 (Level 3)"/>
    <w:basedOn w:val="Text3"/>
    <w:rsid w:val="00C62875"/>
    <w:pPr>
      <w:tabs>
        <w:tab w:val="num" w:pos="4042"/>
      </w:tabs>
      <w:spacing w:before="0" w:after="240"/>
      <w:ind w:left="4042" w:hanging="709"/>
    </w:pPr>
    <w:rPr>
      <w:rFonts w:eastAsia="Times New Roman"/>
      <w:szCs w:val="20"/>
    </w:rPr>
  </w:style>
  <w:style w:type="paragraph" w:customStyle="1" w:styleId="ListNumber4Level3">
    <w:name w:val="List Number 4 (Level 3)"/>
    <w:basedOn w:val="Normal"/>
    <w:rsid w:val="00C62875"/>
    <w:pPr>
      <w:tabs>
        <w:tab w:val="num" w:pos="5006"/>
      </w:tabs>
      <w:spacing w:before="0" w:after="240"/>
      <w:ind w:left="5006" w:hanging="709"/>
    </w:pPr>
    <w:rPr>
      <w:rFonts w:eastAsia="Times New Roman"/>
      <w:szCs w:val="20"/>
    </w:rPr>
  </w:style>
  <w:style w:type="paragraph" w:customStyle="1" w:styleId="ListNumberLevel4">
    <w:name w:val="List Number (Level 4)"/>
    <w:basedOn w:val="Normal"/>
    <w:rsid w:val="00C62875"/>
    <w:pPr>
      <w:tabs>
        <w:tab w:val="num" w:pos="2835"/>
      </w:tabs>
      <w:spacing w:before="0" w:after="240"/>
      <w:ind w:left="2835" w:hanging="709"/>
    </w:pPr>
    <w:rPr>
      <w:rFonts w:eastAsia="Times New Roman"/>
      <w:szCs w:val="20"/>
    </w:rPr>
  </w:style>
  <w:style w:type="paragraph" w:customStyle="1" w:styleId="ListNumber1Level4">
    <w:name w:val="List Number 1 (Level 4)"/>
    <w:basedOn w:val="Text1"/>
    <w:rsid w:val="00C62875"/>
    <w:pPr>
      <w:tabs>
        <w:tab w:val="num" w:pos="3317"/>
      </w:tabs>
      <w:spacing w:before="0" w:after="240"/>
      <w:ind w:left="3317" w:hanging="709"/>
    </w:pPr>
    <w:rPr>
      <w:rFonts w:eastAsia="Times New Roman"/>
      <w:szCs w:val="20"/>
    </w:rPr>
  </w:style>
  <w:style w:type="paragraph" w:customStyle="1" w:styleId="ListNumber2Level4">
    <w:name w:val="List Number 2 (Level 4)"/>
    <w:basedOn w:val="Text2"/>
    <w:rsid w:val="00C62875"/>
    <w:pPr>
      <w:tabs>
        <w:tab w:val="num" w:pos="3912"/>
      </w:tabs>
      <w:spacing w:before="0" w:after="240"/>
      <w:ind w:left="3912" w:hanging="709"/>
    </w:pPr>
    <w:rPr>
      <w:rFonts w:eastAsia="Times New Roman"/>
      <w:szCs w:val="20"/>
    </w:rPr>
  </w:style>
  <w:style w:type="paragraph" w:customStyle="1" w:styleId="ListNumber3Level4">
    <w:name w:val="List Number 3 (Level 4)"/>
    <w:basedOn w:val="Text3"/>
    <w:rsid w:val="00C62875"/>
    <w:pPr>
      <w:tabs>
        <w:tab w:val="num" w:pos="4751"/>
      </w:tabs>
      <w:spacing w:before="0" w:after="240"/>
      <w:ind w:left="4751" w:hanging="709"/>
    </w:pPr>
    <w:rPr>
      <w:rFonts w:eastAsia="Times New Roman"/>
      <w:szCs w:val="20"/>
    </w:rPr>
  </w:style>
  <w:style w:type="paragraph" w:customStyle="1" w:styleId="ListNumber4Level4">
    <w:name w:val="List Number 4 (Level 4)"/>
    <w:basedOn w:val="Normal"/>
    <w:rsid w:val="00C62875"/>
    <w:pPr>
      <w:tabs>
        <w:tab w:val="num" w:pos="5715"/>
      </w:tabs>
      <w:spacing w:before="0" w:after="240"/>
      <w:ind w:left="5715" w:hanging="709"/>
    </w:pPr>
    <w:rPr>
      <w:rFonts w:eastAsia="Times New Roman"/>
      <w:szCs w:val="20"/>
    </w:rPr>
  </w:style>
  <w:style w:type="numbering" w:customStyle="1" w:styleId="Style1">
    <w:name w:val="Style1"/>
    <w:uiPriority w:val="99"/>
    <w:rsid w:val="00C62875"/>
    <w:pPr>
      <w:numPr>
        <w:numId w:val="22"/>
      </w:numPr>
    </w:pPr>
  </w:style>
  <w:style w:type="character" w:customStyle="1" w:styleId="outputecliaff">
    <w:name w:val="outputecliaff"/>
    <w:rsid w:val="00C62875"/>
  </w:style>
  <w:style w:type="paragraph" w:styleId="Revision">
    <w:name w:val="Revision"/>
    <w:hidden/>
    <w:uiPriority w:val="99"/>
    <w:semiHidden/>
    <w:rsid w:val="00C62875"/>
    <w:pPr>
      <w:spacing w:after="0" w:line="240" w:lineRule="auto"/>
    </w:pPr>
    <w:rPr>
      <w:rFonts w:ascii="Times New Roman" w:eastAsia="Calibri" w:hAnsi="Times New Roman" w:cs="Times New Roman"/>
      <w:kern w:val="0"/>
      <w:sz w:val="24"/>
      <w:szCs w:val="20"/>
      <w:lang w:val="en-US"/>
      <w14:ligatures w14:val="none"/>
    </w:rPr>
  </w:style>
  <w:style w:type="paragraph" w:customStyle="1" w:styleId="Corpsdutexte0">
    <w:name w:val="Corps du texte"/>
    <w:basedOn w:val="Normal"/>
    <w:rsid w:val="00C62875"/>
    <w:pPr>
      <w:widowControl w:val="0"/>
      <w:shd w:val="clear" w:color="auto" w:fill="FFFFFF"/>
      <w:spacing w:before="0" w:after="300" w:line="0" w:lineRule="atLeast"/>
      <w:ind w:hanging="620"/>
    </w:pPr>
    <w:rPr>
      <w:rFonts w:eastAsia="Calibri"/>
      <w:sz w:val="15"/>
      <w:szCs w:val="15"/>
      <w:lang w:eastAsia="en-GB"/>
    </w:rPr>
  </w:style>
  <w:style w:type="character" w:customStyle="1" w:styleId="Corpsdutexte11">
    <w:name w:val="Corps du texte (11)_"/>
    <w:link w:val="Corpsdutexte110"/>
    <w:locked/>
    <w:rsid w:val="00C62875"/>
    <w:rPr>
      <w:sz w:val="15"/>
      <w:szCs w:val="15"/>
      <w:shd w:val="clear" w:color="auto" w:fill="FFFFFF"/>
    </w:rPr>
  </w:style>
  <w:style w:type="paragraph" w:customStyle="1" w:styleId="Corpsdutexte110">
    <w:name w:val="Corps du texte (11)"/>
    <w:basedOn w:val="Normal"/>
    <w:link w:val="Corpsdutexte11"/>
    <w:rsid w:val="00C62875"/>
    <w:pPr>
      <w:widowControl w:val="0"/>
      <w:shd w:val="clear" w:color="auto" w:fill="FFFFFF"/>
      <w:spacing w:before="360" w:after="0" w:line="0" w:lineRule="atLeast"/>
      <w:jc w:val="center"/>
    </w:pPr>
    <w:rPr>
      <w:rFonts w:asciiTheme="minorHAnsi" w:hAnsiTheme="minorHAnsi" w:cstheme="minorBidi"/>
      <w:kern w:val="2"/>
      <w:sz w:val="15"/>
      <w:szCs w:val="15"/>
      <w:lang w:val="en-GB"/>
      <w14:ligatures w14:val="standardContextual"/>
    </w:rPr>
  </w:style>
  <w:style w:type="character" w:customStyle="1" w:styleId="Bodytext">
    <w:name w:val="Body text_"/>
    <w:link w:val="BodyText1"/>
    <w:locked/>
    <w:rsid w:val="00C62875"/>
    <w:rPr>
      <w:sz w:val="15"/>
      <w:szCs w:val="15"/>
      <w:shd w:val="clear" w:color="auto" w:fill="FFFFFF"/>
    </w:rPr>
  </w:style>
  <w:style w:type="paragraph" w:customStyle="1" w:styleId="BodyText1">
    <w:name w:val="Body Text1"/>
    <w:basedOn w:val="Normal"/>
    <w:link w:val="Bodytext"/>
    <w:rsid w:val="00C62875"/>
    <w:pPr>
      <w:widowControl w:val="0"/>
      <w:shd w:val="clear" w:color="auto" w:fill="FFFFFF"/>
      <w:spacing w:before="0" w:after="0" w:line="0" w:lineRule="atLeast"/>
      <w:ind w:hanging="580"/>
      <w:jc w:val="left"/>
    </w:pPr>
    <w:rPr>
      <w:rFonts w:asciiTheme="minorHAnsi" w:hAnsiTheme="minorHAnsi" w:cstheme="minorBidi"/>
      <w:kern w:val="2"/>
      <w:sz w:val="15"/>
      <w:szCs w:val="15"/>
      <w:lang w:val="en-GB"/>
      <w14:ligatures w14:val="standardContextual"/>
    </w:rPr>
  </w:style>
  <w:style w:type="character" w:customStyle="1" w:styleId="Corpsdutexte9">
    <w:name w:val="Corps du texte (9)"/>
    <w:rsid w:val="00C62875"/>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de-DE"/>
    </w:rPr>
  </w:style>
  <w:style w:type="paragraph" w:customStyle="1" w:styleId="CM4">
    <w:name w:val="CM4"/>
    <w:basedOn w:val="Default"/>
    <w:next w:val="Default"/>
    <w:uiPriority w:val="99"/>
    <w:rsid w:val="00C62875"/>
    <w:rPr>
      <w:rFonts w:ascii="EUAlbertina" w:eastAsia="Calibri" w:hAnsi="EUAlbertina" w:cs="Times New Roman"/>
      <w:color w:val="auto"/>
      <w:kern w:val="0"/>
      <w:lang w:eastAsia="en-GB"/>
      <w14:ligatures w14:val="none"/>
    </w:rPr>
  </w:style>
  <w:style w:type="character" w:customStyle="1" w:styleId="st1">
    <w:name w:val="st1"/>
    <w:rsid w:val="00C62875"/>
  </w:style>
  <w:style w:type="paragraph" w:customStyle="1" w:styleId="FooterCoverPage">
    <w:name w:val="Footer Cover Page"/>
    <w:basedOn w:val="Normal"/>
    <w:link w:val="FooterCoverPageChar"/>
    <w:rsid w:val="00C62875"/>
    <w:pPr>
      <w:tabs>
        <w:tab w:val="center" w:pos="4535"/>
        <w:tab w:val="right" w:pos="9071"/>
        <w:tab w:val="right" w:pos="9921"/>
      </w:tabs>
      <w:spacing w:before="360" w:after="0"/>
      <w:ind w:left="-850" w:right="-850"/>
      <w:jc w:val="left"/>
      <w:outlineLvl w:val="0"/>
    </w:pPr>
    <w:rPr>
      <w:rFonts w:eastAsia="Times New Roman"/>
      <w:szCs w:val="48"/>
      <w:lang w:eastAsia="en-GB"/>
    </w:rPr>
  </w:style>
  <w:style w:type="character" w:customStyle="1" w:styleId="FooterCoverPageChar">
    <w:name w:val="Footer Cover Page Char"/>
    <w:link w:val="FooterCoverPage"/>
    <w:rsid w:val="00C62875"/>
    <w:rPr>
      <w:rFonts w:ascii="Times New Roman" w:eastAsia="Times New Roman" w:hAnsi="Times New Roman" w:cs="Times New Roman"/>
      <w:kern w:val="0"/>
      <w:sz w:val="24"/>
      <w:szCs w:val="48"/>
      <w:lang w:val="de-DE" w:eastAsia="en-GB"/>
      <w14:ligatures w14:val="none"/>
    </w:rPr>
  </w:style>
  <w:style w:type="paragraph" w:customStyle="1" w:styleId="HeaderCoverPage">
    <w:name w:val="Header Cover Page"/>
    <w:basedOn w:val="Normal"/>
    <w:link w:val="HeaderCoverPageChar"/>
    <w:rsid w:val="00C62875"/>
    <w:pPr>
      <w:tabs>
        <w:tab w:val="center" w:pos="4535"/>
        <w:tab w:val="right" w:pos="9071"/>
      </w:tabs>
      <w:spacing w:before="0"/>
      <w:outlineLvl w:val="0"/>
    </w:pPr>
    <w:rPr>
      <w:rFonts w:eastAsia="Times New Roman"/>
      <w:szCs w:val="48"/>
      <w:lang w:eastAsia="en-GB"/>
    </w:rPr>
  </w:style>
  <w:style w:type="character" w:customStyle="1" w:styleId="HeaderCoverPageChar">
    <w:name w:val="Header Cover Page Char"/>
    <w:link w:val="HeaderCoverPage"/>
    <w:rsid w:val="00C62875"/>
    <w:rPr>
      <w:rFonts w:ascii="Times New Roman" w:eastAsia="Times New Roman" w:hAnsi="Times New Roman" w:cs="Times New Roman"/>
      <w:kern w:val="0"/>
      <w:sz w:val="24"/>
      <w:szCs w:val="48"/>
      <w:lang w:val="de-DE" w:eastAsia="en-GB"/>
      <w14:ligatures w14:val="none"/>
    </w:rPr>
  </w:style>
  <w:style w:type="character" w:customStyle="1" w:styleId="UnresolvedMention1">
    <w:name w:val="Unresolved Mention1"/>
    <w:basedOn w:val="DefaultParagraphFont"/>
    <w:uiPriority w:val="99"/>
    <w:semiHidden/>
    <w:unhideWhenUsed/>
    <w:rsid w:val="00C62875"/>
    <w:rPr>
      <w:color w:val="605E5C"/>
      <w:shd w:val="clear" w:color="auto" w:fill="E1DFDD"/>
    </w:rPr>
  </w:style>
  <w:style w:type="paragraph" w:styleId="TOCHeading">
    <w:name w:val="TOC Heading"/>
    <w:basedOn w:val="Normal"/>
    <w:next w:val="Normal"/>
    <w:uiPriority w:val="39"/>
    <w:semiHidden/>
    <w:unhideWhenUsed/>
    <w:qFormat/>
    <w:rsid w:val="00C62875"/>
    <w:pPr>
      <w:spacing w:after="240"/>
      <w:jc w:val="center"/>
    </w:pPr>
    <w:rPr>
      <w:b/>
      <w:sz w:val="28"/>
    </w:rPr>
  </w:style>
  <w:style w:type="paragraph" w:styleId="TOC1">
    <w:name w:val="toc 1"/>
    <w:basedOn w:val="Normal"/>
    <w:next w:val="Normal"/>
    <w:uiPriority w:val="39"/>
    <w:semiHidden/>
    <w:unhideWhenUsed/>
    <w:rsid w:val="00C62875"/>
    <w:pPr>
      <w:tabs>
        <w:tab w:val="right" w:leader="dot" w:pos="9071"/>
      </w:tabs>
      <w:spacing w:before="60"/>
      <w:ind w:left="850" w:hanging="850"/>
      <w:jc w:val="left"/>
    </w:pPr>
  </w:style>
  <w:style w:type="paragraph" w:styleId="TOC2">
    <w:name w:val="toc 2"/>
    <w:basedOn w:val="Normal"/>
    <w:next w:val="Normal"/>
    <w:uiPriority w:val="39"/>
    <w:semiHidden/>
    <w:unhideWhenUsed/>
    <w:rsid w:val="00C62875"/>
    <w:pPr>
      <w:tabs>
        <w:tab w:val="right" w:leader="dot" w:pos="9071"/>
      </w:tabs>
      <w:spacing w:before="60"/>
      <w:ind w:left="850" w:hanging="850"/>
      <w:jc w:val="left"/>
    </w:pPr>
  </w:style>
  <w:style w:type="paragraph" w:styleId="TOC3">
    <w:name w:val="toc 3"/>
    <w:basedOn w:val="Normal"/>
    <w:next w:val="Normal"/>
    <w:uiPriority w:val="39"/>
    <w:semiHidden/>
    <w:unhideWhenUsed/>
    <w:rsid w:val="00C62875"/>
    <w:pPr>
      <w:tabs>
        <w:tab w:val="right" w:leader="dot" w:pos="9071"/>
      </w:tabs>
      <w:spacing w:before="60"/>
      <w:ind w:left="850" w:hanging="850"/>
      <w:jc w:val="left"/>
    </w:pPr>
  </w:style>
  <w:style w:type="paragraph" w:styleId="TOC4">
    <w:name w:val="toc 4"/>
    <w:basedOn w:val="Normal"/>
    <w:next w:val="Normal"/>
    <w:uiPriority w:val="39"/>
    <w:semiHidden/>
    <w:unhideWhenUsed/>
    <w:rsid w:val="00C62875"/>
    <w:pPr>
      <w:tabs>
        <w:tab w:val="right" w:leader="dot" w:pos="9071"/>
      </w:tabs>
      <w:spacing w:before="60"/>
      <w:ind w:left="850" w:hanging="850"/>
      <w:jc w:val="left"/>
    </w:pPr>
  </w:style>
  <w:style w:type="paragraph" w:styleId="TOC5">
    <w:name w:val="toc 5"/>
    <w:basedOn w:val="Normal"/>
    <w:next w:val="Normal"/>
    <w:uiPriority w:val="39"/>
    <w:semiHidden/>
    <w:unhideWhenUsed/>
    <w:rsid w:val="00C62875"/>
    <w:pPr>
      <w:tabs>
        <w:tab w:val="right" w:leader="dot" w:pos="9071"/>
      </w:tabs>
      <w:spacing w:before="300"/>
      <w:jc w:val="left"/>
    </w:pPr>
  </w:style>
  <w:style w:type="paragraph" w:styleId="TOC6">
    <w:name w:val="toc 6"/>
    <w:basedOn w:val="Normal"/>
    <w:next w:val="Normal"/>
    <w:uiPriority w:val="39"/>
    <w:semiHidden/>
    <w:unhideWhenUsed/>
    <w:rsid w:val="00C62875"/>
    <w:pPr>
      <w:tabs>
        <w:tab w:val="right" w:leader="dot" w:pos="9071"/>
      </w:tabs>
      <w:spacing w:before="240"/>
      <w:jc w:val="left"/>
    </w:pPr>
  </w:style>
  <w:style w:type="paragraph" w:styleId="TOC7">
    <w:name w:val="toc 7"/>
    <w:basedOn w:val="Normal"/>
    <w:next w:val="Normal"/>
    <w:uiPriority w:val="39"/>
    <w:semiHidden/>
    <w:unhideWhenUsed/>
    <w:rsid w:val="00C62875"/>
    <w:pPr>
      <w:tabs>
        <w:tab w:val="right" w:leader="dot" w:pos="9071"/>
      </w:tabs>
      <w:spacing w:before="180"/>
      <w:jc w:val="left"/>
    </w:pPr>
  </w:style>
  <w:style w:type="paragraph" w:styleId="TOC8">
    <w:name w:val="toc 8"/>
    <w:basedOn w:val="Normal"/>
    <w:next w:val="Normal"/>
    <w:uiPriority w:val="39"/>
    <w:semiHidden/>
    <w:unhideWhenUsed/>
    <w:rsid w:val="00C62875"/>
    <w:pPr>
      <w:tabs>
        <w:tab w:val="right" w:leader="dot" w:pos="9071"/>
      </w:tabs>
      <w:jc w:val="left"/>
    </w:pPr>
  </w:style>
  <w:style w:type="paragraph" w:styleId="TOC9">
    <w:name w:val="toc 9"/>
    <w:basedOn w:val="Normal"/>
    <w:next w:val="Normal"/>
    <w:uiPriority w:val="39"/>
    <w:semiHidden/>
    <w:unhideWhenUsed/>
    <w:rsid w:val="00C62875"/>
    <w:pPr>
      <w:tabs>
        <w:tab w:val="right" w:leader="dot" w:pos="9071"/>
      </w:tabs>
      <w:ind w:left="1417" w:hanging="1417"/>
      <w:jc w:val="left"/>
    </w:pPr>
  </w:style>
  <w:style w:type="paragraph" w:customStyle="1" w:styleId="Text1">
    <w:name w:val="Text 1"/>
    <w:basedOn w:val="Normal"/>
    <w:rsid w:val="00C62875"/>
    <w:pPr>
      <w:ind w:left="850"/>
    </w:pPr>
  </w:style>
  <w:style w:type="paragraph" w:customStyle="1" w:styleId="Text2">
    <w:name w:val="Text 2"/>
    <w:basedOn w:val="Normal"/>
    <w:rsid w:val="00C62875"/>
    <w:pPr>
      <w:ind w:left="1417"/>
    </w:pPr>
  </w:style>
  <w:style w:type="paragraph" w:customStyle="1" w:styleId="Text3">
    <w:name w:val="Text 3"/>
    <w:basedOn w:val="Normal"/>
    <w:rsid w:val="00C62875"/>
    <w:pPr>
      <w:ind w:left="1984"/>
    </w:pPr>
  </w:style>
  <w:style w:type="paragraph" w:customStyle="1" w:styleId="Text4">
    <w:name w:val="Text 4"/>
    <w:basedOn w:val="Normal"/>
    <w:rsid w:val="00C62875"/>
    <w:pPr>
      <w:ind w:left="2551"/>
    </w:pPr>
  </w:style>
  <w:style w:type="paragraph" w:customStyle="1" w:styleId="Text5">
    <w:name w:val="Text 5"/>
    <w:basedOn w:val="Normal"/>
    <w:rsid w:val="00C62875"/>
    <w:pPr>
      <w:ind w:left="3118"/>
    </w:pPr>
  </w:style>
  <w:style w:type="paragraph" w:customStyle="1" w:styleId="Text6">
    <w:name w:val="Text 6"/>
    <w:basedOn w:val="Normal"/>
    <w:rsid w:val="00C62875"/>
    <w:pPr>
      <w:ind w:left="3685"/>
    </w:pPr>
  </w:style>
  <w:style w:type="paragraph" w:customStyle="1" w:styleId="QuotedText">
    <w:name w:val="Quoted Text"/>
    <w:basedOn w:val="Normal"/>
    <w:rsid w:val="00C62875"/>
    <w:pPr>
      <w:ind w:left="1417"/>
    </w:pPr>
  </w:style>
  <w:style w:type="paragraph" w:customStyle="1" w:styleId="Point0">
    <w:name w:val="Point 0"/>
    <w:basedOn w:val="Normal"/>
    <w:rsid w:val="00C62875"/>
    <w:pPr>
      <w:ind w:left="850" w:hanging="850"/>
    </w:pPr>
  </w:style>
  <w:style w:type="paragraph" w:customStyle="1" w:styleId="Point1">
    <w:name w:val="Point 1"/>
    <w:basedOn w:val="Normal"/>
    <w:rsid w:val="00C62875"/>
    <w:pPr>
      <w:ind w:left="1417" w:hanging="567"/>
    </w:pPr>
  </w:style>
  <w:style w:type="paragraph" w:customStyle="1" w:styleId="Point2">
    <w:name w:val="Point 2"/>
    <w:basedOn w:val="Normal"/>
    <w:rsid w:val="00C62875"/>
    <w:pPr>
      <w:ind w:left="1984" w:hanging="567"/>
    </w:pPr>
  </w:style>
  <w:style w:type="paragraph" w:customStyle="1" w:styleId="Point3">
    <w:name w:val="Point 3"/>
    <w:basedOn w:val="Normal"/>
    <w:rsid w:val="00C62875"/>
    <w:pPr>
      <w:ind w:left="2551" w:hanging="567"/>
    </w:pPr>
  </w:style>
  <w:style w:type="paragraph" w:customStyle="1" w:styleId="Point4">
    <w:name w:val="Point 4"/>
    <w:basedOn w:val="Normal"/>
    <w:rsid w:val="00C62875"/>
    <w:pPr>
      <w:ind w:left="3118" w:hanging="567"/>
    </w:pPr>
  </w:style>
  <w:style w:type="paragraph" w:customStyle="1" w:styleId="Point5">
    <w:name w:val="Point 5"/>
    <w:basedOn w:val="Normal"/>
    <w:rsid w:val="00C62875"/>
    <w:pPr>
      <w:ind w:left="3685" w:hanging="567"/>
    </w:pPr>
  </w:style>
  <w:style w:type="paragraph" w:customStyle="1" w:styleId="Tiret0">
    <w:name w:val="Tiret 0"/>
    <w:basedOn w:val="Point0"/>
    <w:rsid w:val="00C62875"/>
    <w:pPr>
      <w:numPr>
        <w:numId w:val="32"/>
      </w:numPr>
    </w:pPr>
  </w:style>
  <w:style w:type="paragraph" w:customStyle="1" w:styleId="Tiret1">
    <w:name w:val="Tiret 1"/>
    <w:basedOn w:val="Point1"/>
    <w:rsid w:val="00C62875"/>
    <w:pPr>
      <w:numPr>
        <w:numId w:val="33"/>
      </w:numPr>
    </w:pPr>
  </w:style>
  <w:style w:type="paragraph" w:customStyle="1" w:styleId="Tiret2">
    <w:name w:val="Tiret 2"/>
    <w:basedOn w:val="Point2"/>
    <w:rsid w:val="00C62875"/>
    <w:pPr>
      <w:numPr>
        <w:numId w:val="30"/>
      </w:numPr>
    </w:pPr>
  </w:style>
  <w:style w:type="paragraph" w:customStyle="1" w:styleId="Tiret3">
    <w:name w:val="Tiret 3"/>
    <w:basedOn w:val="Point3"/>
    <w:rsid w:val="00C62875"/>
    <w:pPr>
      <w:numPr>
        <w:numId w:val="31"/>
      </w:numPr>
    </w:pPr>
  </w:style>
  <w:style w:type="paragraph" w:customStyle="1" w:styleId="Tiret4">
    <w:name w:val="Tiret 4"/>
    <w:basedOn w:val="Point4"/>
    <w:rsid w:val="00C62875"/>
    <w:pPr>
      <w:numPr>
        <w:numId w:val="29"/>
      </w:numPr>
    </w:pPr>
  </w:style>
  <w:style w:type="paragraph" w:customStyle="1" w:styleId="Tiret5">
    <w:name w:val="Tiret 5"/>
    <w:basedOn w:val="Point5"/>
    <w:rsid w:val="00C62875"/>
    <w:pPr>
      <w:numPr>
        <w:numId w:val="37"/>
      </w:numPr>
    </w:pPr>
  </w:style>
  <w:style w:type="paragraph" w:customStyle="1" w:styleId="PointDouble0">
    <w:name w:val="PointDouble 0"/>
    <w:basedOn w:val="Normal"/>
    <w:rsid w:val="00C62875"/>
    <w:pPr>
      <w:tabs>
        <w:tab w:val="left" w:pos="850"/>
      </w:tabs>
      <w:ind w:left="1417" w:hanging="1417"/>
    </w:pPr>
  </w:style>
  <w:style w:type="paragraph" w:customStyle="1" w:styleId="PointDouble1">
    <w:name w:val="PointDouble 1"/>
    <w:basedOn w:val="Normal"/>
    <w:rsid w:val="00C62875"/>
    <w:pPr>
      <w:tabs>
        <w:tab w:val="left" w:pos="1417"/>
      </w:tabs>
      <w:ind w:left="1984" w:hanging="1134"/>
    </w:pPr>
  </w:style>
  <w:style w:type="paragraph" w:customStyle="1" w:styleId="PointDouble2">
    <w:name w:val="PointDouble 2"/>
    <w:basedOn w:val="Normal"/>
    <w:rsid w:val="00C62875"/>
    <w:pPr>
      <w:tabs>
        <w:tab w:val="left" w:pos="1984"/>
      </w:tabs>
      <w:ind w:left="2551" w:hanging="1134"/>
    </w:pPr>
  </w:style>
  <w:style w:type="paragraph" w:customStyle="1" w:styleId="PointDouble3">
    <w:name w:val="PointDouble 3"/>
    <w:basedOn w:val="Normal"/>
    <w:rsid w:val="00C62875"/>
    <w:pPr>
      <w:tabs>
        <w:tab w:val="left" w:pos="2551"/>
      </w:tabs>
      <w:ind w:left="3118" w:hanging="1134"/>
    </w:pPr>
  </w:style>
  <w:style w:type="paragraph" w:customStyle="1" w:styleId="PointDouble4">
    <w:name w:val="PointDouble 4"/>
    <w:basedOn w:val="Normal"/>
    <w:rsid w:val="00C62875"/>
    <w:pPr>
      <w:tabs>
        <w:tab w:val="left" w:pos="3118"/>
      </w:tabs>
      <w:ind w:left="3685" w:hanging="1134"/>
    </w:pPr>
  </w:style>
  <w:style w:type="paragraph" w:customStyle="1" w:styleId="PointTriple0">
    <w:name w:val="PointTriple 0"/>
    <w:basedOn w:val="Normal"/>
    <w:rsid w:val="00C62875"/>
    <w:pPr>
      <w:tabs>
        <w:tab w:val="left" w:pos="850"/>
        <w:tab w:val="left" w:pos="1417"/>
      </w:tabs>
      <w:ind w:left="1984" w:hanging="1984"/>
    </w:pPr>
  </w:style>
  <w:style w:type="paragraph" w:customStyle="1" w:styleId="PointTriple1">
    <w:name w:val="PointTriple 1"/>
    <w:basedOn w:val="Normal"/>
    <w:rsid w:val="00C62875"/>
    <w:pPr>
      <w:tabs>
        <w:tab w:val="left" w:pos="1417"/>
        <w:tab w:val="left" w:pos="1984"/>
      </w:tabs>
      <w:ind w:left="2551" w:hanging="1701"/>
    </w:pPr>
  </w:style>
  <w:style w:type="paragraph" w:customStyle="1" w:styleId="PointTriple2">
    <w:name w:val="PointTriple 2"/>
    <w:basedOn w:val="Normal"/>
    <w:rsid w:val="00C62875"/>
    <w:pPr>
      <w:tabs>
        <w:tab w:val="left" w:pos="1984"/>
        <w:tab w:val="left" w:pos="2551"/>
      </w:tabs>
      <w:ind w:left="3118" w:hanging="1701"/>
    </w:pPr>
  </w:style>
  <w:style w:type="paragraph" w:customStyle="1" w:styleId="PointTriple3">
    <w:name w:val="PointTriple 3"/>
    <w:basedOn w:val="Normal"/>
    <w:rsid w:val="00C62875"/>
    <w:pPr>
      <w:tabs>
        <w:tab w:val="left" w:pos="2551"/>
        <w:tab w:val="left" w:pos="3118"/>
      </w:tabs>
      <w:ind w:left="3685" w:hanging="1701"/>
    </w:pPr>
  </w:style>
  <w:style w:type="paragraph" w:customStyle="1" w:styleId="PointTriple4">
    <w:name w:val="PointTriple 4"/>
    <w:basedOn w:val="Normal"/>
    <w:rsid w:val="00C62875"/>
    <w:pPr>
      <w:tabs>
        <w:tab w:val="left" w:pos="3118"/>
        <w:tab w:val="left" w:pos="3685"/>
      </w:tabs>
      <w:ind w:left="4252" w:hanging="1701"/>
    </w:pPr>
  </w:style>
  <w:style w:type="paragraph" w:customStyle="1" w:styleId="QuotedNumPar">
    <w:name w:val="Quoted NumPar"/>
    <w:basedOn w:val="Normal"/>
    <w:rsid w:val="00C62875"/>
    <w:pPr>
      <w:ind w:left="1417" w:hanging="567"/>
    </w:pPr>
  </w:style>
  <w:style w:type="paragraph" w:customStyle="1" w:styleId="SectionTitle">
    <w:name w:val="SectionTitle"/>
    <w:basedOn w:val="Normal"/>
    <w:next w:val="Heading1"/>
    <w:rsid w:val="00C62875"/>
    <w:pPr>
      <w:keepNext/>
      <w:spacing w:after="360"/>
      <w:jc w:val="center"/>
    </w:pPr>
    <w:rPr>
      <w:b/>
      <w:smallCaps/>
      <w:sz w:val="28"/>
    </w:rPr>
  </w:style>
  <w:style w:type="paragraph" w:customStyle="1" w:styleId="TableTitle">
    <w:name w:val="Table Title"/>
    <w:basedOn w:val="Normal"/>
    <w:next w:val="Normal"/>
    <w:rsid w:val="00C62875"/>
    <w:pPr>
      <w:jc w:val="center"/>
    </w:pPr>
    <w:rPr>
      <w:b/>
    </w:rPr>
  </w:style>
  <w:style w:type="paragraph" w:customStyle="1" w:styleId="Point0number">
    <w:name w:val="Point 0 (number)"/>
    <w:basedOn w:val="Normal"/>
    <w:rsid w:val="00C62875"/>
    <w:pPr>
      <w:numPr>
        <w:numId w:val="38"/>
      </w:numPr>
    </w:pPr>
  </w:style>
  <w:style w:type="paragraph" w:customStyle="1" w:styleId="Point1number">
    <w:name w:val="Point 1 (number)"/>
    <w:basedOn w:val="Normal"/>
    <w:rsid w:val="00C62875"/>
    <w:pPr>
      <w:numPr>
        <w:ilvl w:val="2"/>
        <w:numId w:val="38"/>
      </w:numPr>
    </w:pPr>
  </w:style>
  <w:style w:type="paragraph" w:customStyle="1" w:styleId="Point2number">
    <w:name w:val="Point 2 (number)"/>
    <w:basedOn w:val="Normal"/>
    <w:rsid w:val="00C62875"/>
    <w:pPr>
      <w:numPr>
        <w:ilvl w:val="4"/>
        <w:numId w:val="38"/>
      </w:numPr>
    </w:pPr>
  </w:style>
  <w:style w:type="paragraph" w:customStyle="1" w:styleId="Point3number">
    <w:name w:val="Point 3 (number)"/>
    <w:basedOn w:val="Normal"/>
    <w:rsid w:val="00C62875"/>
    <w:pPr>
      <w:numPr>
        <w:ilvl w:val="6"/>
        <w:numId w:val="38"/>
      </w:numPr>
    </w:pPr>
  </w:style>
  <w:style w:type="paragraph" w:customStyle="1" w:styleId="Point0letter">
    <w:name w:val="Point 0 (letter)"/>
    <w:basedOn w:val="Normal"/>
    <w:rsid w:val="00C62875"/>
    <w:pPr>
      <w:numPr>
        <w:ilvl w:val="1"/>
        <w:numId w:val="38"/>
      </w:numPr>
    </w:pPr>
  </w:style>
  <w:style w:type="paragraph" w:customStyle="1" w:styleId="Point1letter">
    <w:name w:val="Point 1 (letter)"/>
    <w:basedOn w:val="Normal"/>
    <w:rsid w:val="00C62875"/>
    <w:pPr>
      <w:numPr>
        <w:ilvl w:val="3"/>
        <w:numId w:val="38"/>
      </w:numPr>
    </w:pPr>
  </w:style>
  <w:style w:type="paragraph" w:customStyle="1" w:styleId="Point2letter">
    <w:name w:val="Point 2 (letter)"/>
    <w:basedOn w:val="Normal"/>
    <w:rsid w:val="00C62875"/>
    <w:pPr>
      <w:numPr>
        <w:ilvl w:val="5"/>
        <w:numId w:val="38"/>
      </w:numPr>
    </w:pPr>
  </w:style>
  <w:style w:type="paragraph" w:customStyle="1" w:styleId="Point3letter">
    <w:name w:val="Point 3 (letter)"/>
    <w:basedOn w:val="Normal"/>
    <w:rsid w:val="00C62875"/>
    <w:pPr>
      <w:numPr>
        <w:ilvl w:val="7"/>
        <w:numId w:val="38"/>
      </w:numPr>
    </w:pPr>
  </w:style>
  <w:style w:type="paragraph" w:customStyle="1" w:styleId="Point4letter">
    <w:name w:val="Point 4 (letter)"/>
    <w:basedOn w:val="Normal"/>
    <w:rsid w:val="00C62875"/>
    <w:pPr>
      <w:numPr>
        <w:ilvl w:val="8"/>
        <w:numId w:val="38"/>
      </w:numPr>
    </w:pPr>
  </w:style>
  <w:style w:type="paragraph" w:customStyle="1" w:styleId="Rfrenceinstitutionnelle">
    <w:name w:val="Référence institutionnelle"/>
    <w:basedOn w:val="Normal"/>
    <w:next w:val="Confidentialit"/>
    <w:rsid w:val="00C62875"/>
    <w:pPr>
      <w:spacing w:before="0" w:after="240"/>
      <w:ind w:left="5103"/>
      <w:jc w:val="left"/>
    </w:pPr>
  </w:style>
  <w:style w:type="paragraph" w:customStyle="1" w:styleId="SecurityMarking">
    <w:name w:val="SecurityMarking"/>
    <w:basedOn w:val="Normal"/>
    <w:rsid w:val="00C62875"/>
    <w:pPr>
      <w:spacing w:before="0" w:after="0" w:line="276" w:lineRule="auto"/>
      <w:ind w:left="5103"/>
      <w:jc w:val="left"/>
    </w:pPr>
    <w:rPr>
      <w:sz w:val="28"/>
    </w:rPr>
  </w:style>
  <w:style w:type="paragraph" w:customStyle="1" w:styleId="ReleasableTo">
    <w:name w:val="ReleasableTo"/>
    <w:basedOn w:val="Normal"/>
    <w:rsid w:val="00C62875"/>
    <w:pPr>
      <w:spacing w:before="0" w:after="0" w:line="276" w:lineRule="auto"/>
      <w:ind w:left="5103"/>
      <w:jc w:val="left"/>
    </w:pPr>
    <w:rPr>
      <w:i/>
      <w:sz w:val="28"/>
    </w:rPr>
  </w:style>
  <w:style w:type="paragraph" w:customStyle="1" w:styleId="Rfrenceinterinstitutionnelle">
    <w:name w:val="Référence interinstitutionnelle"/>
    <w:basedOn w:val="Normal"/>
    <w:next w:val="Statut"/>
    <w:rsid w:val="00C62875"/>
    <w:pPr>
      <w:spacing w:before="0" w:after="0"/>
      <w:ind w:left="5103"/>
      <w:jc w:val="left"/>
    </w:pPr>
  </w:style>
  <w:style w:type="paragraph" w:customStyle="1" w:styleId="Rfrenceinterne">
    <w:name w:val="Référence interne"/>
    <w:basedOn w:val="Normal"/>
    <w:next w:val="Rfrenceinterinstitutionnelle"/>
    <w:rsid w:val="00C62875"/>
    <w:pPr>
      <w:spacing w:before="0" w:after="0"/>
      <w:ind w:left="5103"/>
      <w:jc w:val="left"/>
    </w:pPr>
  </w:style>
  <w:style w:type="paragraph" w:customStyle="1" w:styleId="Statut">
    <w:name w:val="Statut"/>
    <w:basedOn w:val="Normal"/>
    <w:next w:val="Typedudocument"/>
    <w:rsid w:val="00C62875"/>
    <w:pPr>
      <w:spacing w:before="0" w:after="240"/>
      <w:jc w:val="center"/>
    </w:pPr>
  </w:style>
  <w:style w:type="paragraph" w:customStyle="1" w:styleId="Titrearticle">
    <w:name w:val="Titre article"/>
    <w:basedOn w:val="Normal"/>
    <w:next w:val="Normal"/>
    <w:rsid w:val="00C62875"/>
    <w:pPr>
      <w:keepNext/>
      <w:spacing w:before="360"/>
      <w:jc w:val="center"/>
    </w:pPr>
    <w:rPr>
      <w:i/>
    </w:rPr>
  </w:style>
  <w:style w:type="paragraph" w:customStyle="1" w:styleId="Typedudocument">
    <w:name w:val="Type du document"/>
    <w:basedOn w:val="Normal"/>
    <w:next w:val="Accompagnant"/>
    <w:rsid w:val="00C62875"/>
    <w:pPr>
      <w:spacing w:before="360" w:after="180"/>
      <w:jc w:val="center"/>
    </w:pPr>
    <w:rPr>
      <w:b/>
    </w:rPr>
  </w:style>
  <w:style w:type="paragraph" w:customStyle="1" w:styleId="Supertitre">
    <w:name w:val="Supertitre"/>
    <w:basedOn w:val="Normal"/>
    <w:next w:val="Normal"/>
    <w:rsid w:val="00C62875"/>
    <w:pPr>
      <w:spacing w:before="0" w:after="600"/>
      <w:jc w:val="center"/>
    </w:pPr>
    <w:rPr>
      <w:b/>
    </w:rPr>
  </w:style>
  <w:style w:type="paragraph" w:customStyle="1" w:styleId="Rfrencecroise">
    <w:name w:val="Référence croisée"/>
    <w:basedOn w:val="Normal"/>
    <w:rsid w:val="00C62875"/>
    <w:pPr>
      <w:spacing w:before="0" w:after="0"/>
      <w:jc w:val="center"/>
    </w:pPr>
  </w:style>
  <w:style w:type="paragraph" w:customStyle="1" w:styleId="RfrenceinterinstitutionnellePagedecouverture">
    <w:name w:val="Référence interinstitutionnelle (Page de couverture)"/>
    <w:basedOn w:val="Rfrenceinterinstitutionnelle"/>
    <w:next w:val="Confidentialit"/>
    <w:rsid w:val="00C62875"/>
  </w:style>
  <w:style w:type="paragraph" w:customStyle="1" w:styleId="StatutPagedecouverture">
    <w:name w:val="Statut (Page de couverture)"/>
    <w:basedOn w:val="Statut"/>
    <w:next w:val="TypedudocumentPagedecouverture"/>
    <w:rsid w:val="00C62875"/>
  </w:style>
  <w:style w:type="paragraph" w:customStyle="1" w:styleId="TypedudocumentPagedecouverture">
    <w:name w:val="Type du document (Page de couverture)"/>
    <w:basedOn w:val="Typedudocument"/>
    <w:next w:val="AccompagnantPagedecouverture"/>
    <w:rsid w:val="00C62875"/>
  </w:style>
  <w:style w:type="paragraph" w:customStyle="1" w:styleId="Volume">
    <w:name w:val="Volume"/>
    <w:basedOn w:val="Normal"/>
    <w:next w:val="Confidentialit"/>
    <w:rsid w:val="00C62875"/>
    <w:pPr>
      <w:spacing w:before="0" w:after="240"/>
      <w:ind w:left="5103"/>
      <w:jc w:val="left"/>
    </w:pPr>
  </w:style>
  <w:style w:type="paragraph" w:customStyle="1" w:styleId="Typeacteprincipal">
    <w:name w:val="Type acte principal"/>
    <w:basedOn w:val="Normal"/>
    <w:next w:val="Objetacteprincipal"/>
    <w:rsid w:val="00C62875"/>
    <w:pPr>
      <w:spacing w:before="0" w:after="240"/>
      <w:jc w:val="center"/>
    </w:pPr>
    <w:rPr>
      <w:b/>
    </w:rPr>
  </w:style>
  <w:style w:type="paragraph" w:customStyle="1" w:styleId="TypeacteprincipalPagedecouverture">
    <w:name w:val="Type acte principal (Page de couverture)"/>
    <w:basedOn w:val="Typeacteprincipal"/>
    <w:next w:val="ObjetacteprincipalPagedecouverture"/>
    <w:rsid w:val="00C62875"/>
  </w:style>
  <w:style w:type="character" w:customStyle="1" w:styleId="HeaderChar1">
    <w:name w:val="Header Char1"/>
    <w:basedOn w:val="DefaultParagraphFont"/>
    <w:uiPriority w:val="99"/>
    <w:semiHidden/>
    <w:rsid w:val="00C62875"/>
    <w:rPr>
      <w:rFonts w:ascii="Times New Roman" w:hAnsi="Times New Roman" w:cs="Times New Roman"/>
      <w:sz w:val="24"/>
      <w:lang w:val="de-DE"/>
    </w:rPr>
  </w:style>
  <w:style w:type="character" w:customStyle="1" w:styleId="FooterChar1">
    <w:name w:val="Footer Char1"/>
    <w:basedOn w:val="DefaultParagraphFont"/>
    <w:uiPriority w:val="99"/>
    <w:semiHidden/>
    <w:rsid w:val="00C62875"/>
    <w:rPr>
      <w:rFonts w:ascii="Times New Roman" w:hAnsi="Times New Roman" w:cs="Times New Roman"/>
      <w:sz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competition-policy.ec.europa.eu/document/download/323bb641-3467-4b18-aece-7efdc39e0edc_en?filename=modernisation_evaluation_methodology_en.pdf." TargetMode="External"/><Relationship Id="rId3" Type="http://schemas.openxmlformats.org/officeDocument/2006/relationships/hyperlink" Target="http://data.europa.eu/eli/reg/2023/2831/oj" TargetMode="External"/><Relationship Id="rId7" Type="http://schemas.openxmlformats.org/officeDocument/2006/relationships/hyperlink" Target="https://competition-policy.ec.europa.eu/document/download/323bb641-3467-4b18-aece-7efdc39e0edc_en?filename=modernisation_evaluation_methodology_en.pdf." TargetMode="External"/><Relationship Id="rId2" Type="http://schemas.openxmlformats.org/officeDocument/2006/relationships/hyperlink" Target="https://webgate.ec.europa.eu/competition/transparency/public?lang=de" TargetMode="External"/><Relationship Id="rId1" Type="http://schemas.openxmlformats.org/officeDocument/2006/relationships/hyperlink" Target="http://data.europa.eu/eli/reco/2003/361/oj" TargetMode="External"/><Relationship Id="rId6" Type="http://schemas.openxmlformats.org/officeDocument/2006/relationships/hyperlink" Target="http://data.europa.eu/eli/reg/2013/1408/oj" TargetMode="External"/><Relationship Id="rId5" Type="http://schemas.openxmlformats.org/officeDocument/2006/relationships/hyperlink" Target="http://data.europa.eu/eli/reg/2014/717/oj" TargetMode="External"/><Relationship Id="rId4" Type="http://schemas.openxmlformats.org/officeDocument/2006/relationships/hyperlink" Target="http://data.europa.eu/eli/reg/2023/2832/oj" TargetMode="External"/><Relationship Id="rId9" Type="http://schemas.openxmlformats.org/officeDocument/2006/relationships/hyperlink" Target="http://data.europa.eu/eli/reg/2015/1589/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3816</Words>
  <Characters>24581</Characters>
  <DocSecurity>0</DocSecurity>
  <Lines>722</Lines>
  <Paragraphs>473</Paragraphs>
  <ScaleCrop>false</ScaleCrop>
  <LinksUpToDate>false</LinksUpToDate>
  <CharactersWithSpaces>27924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2025-06-19T14:36:00Z</dcterms:created>
  <dcterms:modified xsi:type="dcterms:W3CDTF">2025-06-20T06:49:00Z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2025-06-19T14:45:34Z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ca6d93d7-42d6-477b-828f-ab108e95de2b</vt:lpwstr>
  </property>
  <property fmtid="{D5CDD505-2E9C-101B-9397-08002B2CF9AE}" pid="8" name="MSIP_Label_6bd9ddd1-4d20-43f6-abfa-fc3c07406f94_ContentBits">
    <vt:lpwstr>0</vt:lpwstr>
  </property>
</Properties>
</file>