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BBCFF" w14:textId="087C5062" w:rsidR="00CF33F1" w:rsidRPr="002840DE" w:rsidRDefault="00CF33F1" w:rsidP="00CF33F1">
      <w:pPr>
        <w:pStyle w:val="ManualHeading1"/>
        <w:rPr>
          <w:noProof/>
        </w:rPr>
      </w:pPr>
      <w:r w:rsidRPr="005F7D03">
        <w:rPr>
          <w:noProof/>
        </w:rPr>
        <w:t>PARTEA I.</w:t>
      </w:r>
      <w:r w:rsidRPr="002840DE">
        <w:rPr>
          <w:noProof/>
        </w:rPr>
        <w:t xml:space="preserve"> </w:t>
      </w:r>
      <w:r w:rsidRPr="00044524">
        <w:rPr>
          <w:noProof/>
        </w:rPr>
        <w:t>Informații generale</w:t>
      </w:r>
    </w:p>
    <w:p w14:paraId="3EDE7474" w14:textId="77777777" w:rsidR="00CF33F1" w:rsidRPr="00044524" w:rsidRDefault="00CF33F1" w:rsidP="00CF33F1">
      <w:pPr>
        <w:pStyle w:val="ManualHeading1"/>
        <w:rPr>
          <w:rFonts w:eastAsia="Times New Roman"/>
          <w:noProof/>
        </w:rPr>
      </w:pPr>
      <w:r w:rsidRPr="007C2953">
        <w:rPr>
          <w:noProof/>
        </w:rPr>
        <w:t>1.</w:t>
      </w:r>
      <w:r w:rsidRPr="007C2953">
        <w:rPr>
          <w:noProof/>
        </w:rPr>
        <w:tab/>
      </w:r>
      <w:r w:rsidRPr="00044524">
        <w:rPr>
          <w:noProof/>
        </w:rPr>
        <w:t>Statutul notificării</w:t>
      </w:r>
    </w:p>
    <w:p w14:paraId="77265C9B" w14:textId="77777777" w:rsidR="00CF33F1" w:rsidRPr="002840DE" w:rsidRDefault="00CF33F1" w:rsidP="00CF33F1">
      <w:pPr>
        <w:rPr>
          <w:noProof/>
        </w:rPr>
      </w:pPr>
      <w:r w:rsidRPr="002840DE">
        <w:rPr>
          <w:noProof/>
        </w:rPr>
        <w:t>Informațiile transmise prin prezentul formular se referă la:</w:t>
      </w:r>
    </w:p>
    <w:p w14:paraId="15BB97AE" w14:textId="77777777" w:rsidR="00CF33F1" w:rsidRPr="002840DE" w:rsidRDefault="00CF33F1" w:rsidP="00CF33F1">
      <w:pPr>
        <w:pStyle w:val="Point0"/>
        <w:rPr>
          <w:noProof/>
        </w:rPr>
      </w:pPr>
      <w:r w:rsidRPr="007C2953">
        <w:rPr>
          <w:noProof/>
        </w:rPr>
        <w:t>(a)</w:t>
      </w:r>
      <w:r w:rsidRPr="007C2953">
        <w:rPr>
          <w:noProof/>
        </w:rPr>
        <w:tab/>
      </w:r>
      <w:sdt>
        <w:sdtPr>
          <w:rPr>
            <w:noProof/>
          </w:rPr>
          <w:id w:val="-136491308"/>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ab/>
        <w:t xml:space="preserve">o prenotificare? Într-un astfel de caz, în acest stadiu puteți să nu completați întregul formular, ci să conveniți cu serviciile Comisiei ce informații sunt necesare pentru o evaluare preliminară a măsurii propuse. </w:t>
      </w:r>
    </w:p>
    <w:p w14:paraId="58B69AF1" w14:textId="77777777" w:rsidR="00CF33F1" w:rsidRPr="002840DE" w:rsidRDefault="00CF33F1" w:rsidP="00CF33F1">
      <w:pPr>
        <w:pStyle w:val="Point0"/>
        <w:rPr>
          <w:noProof/>
        </w:rPr>
      </w:pPr>
      <w:r w:rsidRPr="007C2953">
        <w:rPr>
          <w:noProof/>
        </w:rPr>
        <w:t>(b)</w:t>
      </w:r>
      <w:r w:rsidRPr="007C2953">
        <w:rPr>
          <w:noProof/>
        </w:rPr>
        <w:tab/>
      </w:r>
      <w:sdt>
        <w:sdtPr>
          <w:rPr>
            <w:noProof/>
          </w:rPr>
          <w:id w:val="-1618439631"/>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ab/>
        <w:t xml:space="preserve">o notificare în temeiul articolului </w:t>
      </w:r>
      <w:r w:rsidRPr="00044524">
        <w:rPr>
          <w:noProof/>
        </w:rPr>
        <w:t>108</w:t>
      </w:r>
      <w:r w:rsidRPr="002840DE">
        <w:rPr>
          <w:noProof/>
        </w:rPr>
        <w:t xml:space="preserve"> alineatul (</w:t>
      </w:r>
      <w:r w:rsidRPr="00044524">
        <w:rPr>
          <w:noProof/>
        </w:rPr>
        <w:t>3</w:t>
      </w:r>
      <w:r w:rsidRPr="002840DE">
        <w:rPr>
          <w:noProof/>
        </w:rPr>
        <w:t xml:space="preserve">) din Tratatul privind funcționarea Uniunii Europene (tratatul)? </w:t>
      </w:r>
    </w:p>
    <w:p w14:paraId="7062FA3F" w14:textId="77777777" w:rsidR="00CF33F1" w:rsidRPr="002840DE" w:rsidRDefault="00CF33F1" w:rsidP="00CF33F1">
      <w:pPr>
        <w:pStyle w:val="Point0"/>
        <w:rPr>
          <w:noProof/>
        </w:rPr>
      </w:pPr>
      <w:r w:rsidRPr="007C2953">
        <w:rPr>
          <w:noProof/>
        </w:rPr>
        <w:t>(c)</w:t>
      </w:r>
      <w:r w:rsidRPr="007C2953">
        <w:rPr>
          <w:noProof/>
        </w:rPr>
        <w:tab/>
      </w:r>
      <w:sdt>
        <w:sdtPr>
          <w:rPr>
            <w:noProof/>
          </w:rPr>
          <w:id w:val="642082232"/>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ab/>
        <w:t xml:space="preserve">o notificare simplificată în temeiul articolului </w:t>
      </w:r>
      <w:r w:rsidRPr="00044524">
        <w:rPr>
          <w:noProof/>
        </w:rPr>
        <w:t>4</w:t>
      </w:r>
      <w:r w:rsidRPr="002840DE">
        <w:rPr>
          <w:noProof/>
        </w:rPr>
        <w:t xml:space="preserve"> alineatul (</w:t>
      </w:r>
      <w:r w:rsidRPr="00044524">
        <w:rPr>
          <w:noProof/>
        </w:rPr>
        <w:t>2</w:t>
      </w:r>
      <w:r w:rsidRPr="002840DE">
        <w:rPr>
          <w:noProof/>
        </w:rPr>
        <w:t xml:space="preserve">) din Regulamentul (CE) nr. </w:t>
      </w:r>
      <w:r w:rsidRPr="00044524">
        <w:rPr>
          <w:noProof/>
        </w:rPr>
        <w:t>794</w:t>
      </w:r>
      <w:r w:rsidRPr="002840DE">
        <w:rPr>
          <w:noProof/>
        </w:rPr>
        <w:t>/</w:t>
      </w:r>
      <w:r w:rsidRPr="00044524">
        <w:rPr>
          <w:noProof/>
        </w:rPr>
        <w:t>2004</w:t>
      </w:r>
      <w:r w:rsidRPr="002840DE">
        <w:rPr>
          <w:rStyle w:val="FootnoteReference"/>
          <w:noProof/>
        </w:rPr>
        <w:footnoteReference w:id="1"/>
      </w:r>
      <w:r w:rsidRPr="002840DE">
        <w:rPr>
          <w:noProof/>
        </w:rPr>
        <w:t>? În acest caz, vă rugăm să completați doar formularul de notificare simplificată din anexa II.</w:t>
      </w:r>
    </w:p>
    <w:p w14:paraId="202735E7" w14:textId="77777777" w:rsidR="00CF33F1" w:rsidRPr="002840DE" w:rsidRDefault="00CF33F1" w:rsidP="00CF33F1">
      <w:pPr>
        <w:pStyle w:val="Point0"/>
        <w:rPr>
          <w:noProof/>
        </w:rPr>
      </w:pPr>
      <w:r w:rsidRPr="007C2953">
        <w:rPr>
          <w:noProof/>
        </w:rPr>
        <w:t>(d)</w:t>
      </w:r>
      <w:r w:rsidRPr="007C2953">
        <w:rPr>
          <w:noProof/>
        </w:rPr>
        <w:tab/>
      </w:r>
      <w:sdt>
        <w:sdtPr>
          <w:rPr>
            <w:noProof/>
          </w:rPr>
          <w:id w:val="-512608840"/>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ab/>
        <w:t xml:space="preserve">o măsură care nu constituie ajutor de stat în sensul articolului </w:t>
      </w:r>
      <w:r w:rsidRPr="00044524">
        <w:rPr>
          <w:noProof/>
        </w:rPr>
        <w:t>107</w:t>
      </w:r>
      <w:r w:rsidRPr="002840DE">
        <w:rPr>
          <w:noProof/>
        </w:rPr>
        <w:t xml:space="preserve"> alineatul (</w:t>
      </w:r>
      <w:r w:rsidRPr="00044524">
        <w:rPr>
          <w:noProof/>
        </w:rPr>
        <w:t>1</w:t>
      </w:r>
      <w:r w:rsidRPr="002840DE">
        <w:rPr>
          <w:noProof/>
        </w:rPr>
        <w:t>) din tratat, dar care este notificată Comisei din motive de securitate juridică?</w:t>
      </w:r>
    </w:p>
    <w:p w14:paraId="1B4BB1DE" w14:textId="77777777" w:rsidR="00CF33F1" w:rsidRPr="002840DE" w:rsidRDefault="00CF33F1" w:rsidP="00CF33F1">
      <w:pPr>
        <w:pStyle w:val="Text1"/>
        <w:rPr>
          <w:noProof/>
        </w:rPr>
      </w:pPr>
      <w:r w:rsidRPr="002840DE">
        <w:rPr>
          <w:noProof/>
        </w:rPr>
        <w:t xml:space="preserve">Dacă ați selectat litera (d) de mai sus, vă rugăm să indicați mai jos de ce statul membru care efectuează notificarea consideră că măsura nu constituie ajutor de stat în sensul articolului </w:t>
      </w:r>
      <w:r w:rsidRPr="00044524">
        <w:rPr>
          <w:noProof/>
        </w:rPr>
        <w:t>107</w:t>
      </w:r>
      <w:r w:rsidRPr="002840DE">
        <w:rPr>
          <w:noProof/>
        </w:rPr>
        <w:t xml:space="preserve"> alineatul (</w:t>
      </w:r>
      <w:r w:rsidRPr="00044524">
        <w:rPr>
          <w:noProof/>
        </w:rPr>
        <w:t>1</w:t>
      </w:r>
      <w:r w:rsidRPr="002840DE">
        <w:rPr>
          <w:noProof/>
        </w:rPr>
        <w:t>) din tratat. Vă rugăm să furnizați o evaluare integrală a măsurii care să ia în considerare fiecare dintre următoarele patru criterii, evidențiind în special criteriul care considerați că nu este îndeplinit în cadrul măsurii planificate:</w:t>
      </w:r>
    </w:p>
    <w:p w14:paraId="41F3480C" w14:textId="77777777" w:rsidR="00CF33F1" w:rsidRPr="002840DE" w:rsidRDefault="00CF33F1" w:rsidP="00CF33F1">
      <w:pPr>
        <w:rPr>
          <w:noProof/>
        </w:rPr>
      </w:pPr>
      <w:r w:rsidRPr="002840DE">
        <w:rPr>
          <w:noProof/>
        </w:rPr>
        <w:t>Măsura notificată implică un transfer de resurse publice sau este imputabilă statului?</w:t>
      </w:r>
    </w:p>
    <w:p w14:paraId="2D1FC941" w14:textId="77777777" w:rsidR="00CF33F1" w:rsidRPr="002840DE" w:rsidRDefault="00CF33F1" w:rsidP="00CF33F1">
      <w:pPr>
        <w:tabs>
          <w:tab w:val="left" w:leader="dot" w:pos="9072"/>
        </w:tabs>
        <w:rPr>
          <w:noProof/>
          <w:szCs w:val="20"/>
        </w:rPr>
      </w:pPr>
      <w:r w:rsidRPr="002840DE">
        <w:rPr>
          <w:noProof/>
        </w:rPr>
        <w:tab/>
      </w:r>
    </w:p>
    <w:p w14:paraId="377894BC" w14:textId="77777777" w:rsidR="00CF33F1" w:rsidRPr="002840DE" w:rsidRDefault="00CF33F1" w:rsidP="00CF33F1">
      <w:pPr>
        <w:rPr>
          <w:rFonts w:eastAsia="Times New Roman"/>
          <w:bCs/>
          <w:noProof/>
          <w:color w:val="000000"/>
          <w:szCs w:val="24"/>
        </w:rPr>
      </w:pPr>
      <w:r w:rsidRPr="002840DE">
        <w:rPr>
          <w:noProof/>
          <w:color w:val="000000"/>
        </w:rPr>
        <w:t>Măsura notificată conferă întreprinderilor un avantaj?</w:t>
      </w:r>
    </w:p>
    <w:p w14:paraId="27EECD23" w14:textId="77777777" w:rsidR="00CF33F1" w:rsidRPr="002840DE" w:rsidRDefault="00CF33F1" w:rsidP="00CF33F1">
      <w:pPr>
        <w:tabs>
          <w:tab w:val="left" w:leader="dot" w:pos="9072"/>
        </w:tabs>
        <w:rPr>
          <w:noProof/>
          <w:szCs w:val="20"/>
        </w:rPr>
      </w:pPr>
      <w:r w:rsidRPr="002840DE">
        <w:rPr>
          <w:noProof/>
        </w:rPr>
        <w:tab/>
      </w:r>
    </w:p>
    <w:p w14:paraId="0F406D38" w14:textId="77777777" w:rsidR="00CF33F1" w:rsidRPr="002840DE" w:rsidRDefault="00CF33F1" w:rsidP="00CF33F1">
      <w:pPr>
        <w:rPr>
          <w:rFonts w:eastAsia="Times New Roman"/>
          <w:bCs/>
          <w:noProof/>
          <w:color w:val="000000"/>
          <w:szCs w:val="24"/>
        </w:rPr>
      </w:pPr>
      <w:r w:rsidRPr="002840DE">
        <w:rPr>
          <w:noProof/>
          <w:color w:val="000000"/>
        </w:rPr>
        <w:t>Măsura este discreționară, este disponibilă numai unui număr limitat de întreprinderi, numai într-un număr limitat de sectoare ale economiei sau implică vreo restricție teritorială?</w:t>
      </w:r>
    </w:p>
    <w:p w14:paraId="35AAA4FB" w14:textId="77777777" w:rsidR="00CF33F1" w:rsidRPr="002840DE" w:rsidRDefault="00CF33F1" w:rsidP="00CF33F1">
      <w:pPr>
        <w:tabs>
          <w:tab w:val="left" w:leader="dot" w:pos="9072"/>
        </w:tabs>
        <w:rPr>
          <w:noProof/>
          <w:szCs w:val="20"/>
        </w:rPr>
      </w:pPr>
      <w:r w:rsidRPr="002840DE">
        <w:rPr>
          <w:noProof/>
        </w:rPr>
        <w:tab/>
      </w:r>
    </w:p>
    <w:p w14:paraId="6E880E64" w14:textId="77777777" w:rsidR="00CF33F1" w:rsidRPr="002840DE" w:rsidRDefault="00CF33F1" w:rsidP="00CF33F1">
      <w:pPr>
        <w:tabs>
          <w:tab w:val="left" w:leader="dot" w:pos="9072"/>
        </w:tabs>
        <w:rPr>
          <w:noProof/>
          <w:szCs w:val="20"/>
        </w:rPr>
      </w:pPr>
      <w:r w:rsidRPr="002840DE">
        <w:rPr>
          <w:noProof/>
          <w:color w:val="000000"/>
        </w:rPr>
        <w:t>Măsura afectează concurența pe piața internă sau amenință să denatureze schimburile comerciale din interiorul Uniunii?</w:t>
      </w:r>
    </w:p>
    <w:p w14:paraId="749D1107" w14:textId="77777777" w:rsidR="00CF33F1" w:rsidRPr="002840DE" w:rsidRDefault="00CF33F1" w:rsidP="00CF33F1">
      <w:pPr>
        <w:tabs>
          <w:tab w:val="left" w:leader="dot" w:pos="9072"/>
        </w:tabs>
        <w:spacing w:after="240"/>
        <w:rPr>
          <w:noProof/>
          <w:szCs w:val="20"/>
        </w:rPr>
      </w:pPr>
      <w:r w:rsidRPr="002840DE">
        <w:rPr>
          <w:noProof/>
        </w:rPr>
        <w:tab/>
      </w:r>
    </w:p>
    <w:p w14:paraId="48A33FBD" w14:textId="77777777" w:rsidR="00CF33F1" w:rsidRPr="00044524" w:rsidRDefault="00CF33F1" w:rsidP="00CF33F1">
      <w:pPr>
        <w:pStyle w:val="ManualHeading1"/>
        <w:rPr>
          <w:noProof/>
        </w:rPr>
      </w:pPr>
      <w:r w:rsidRPr="007C2953">
        <w:rPr>
          <w:noProof/>
        </w:rPr>
        <w:t>2.</w:t>
      </w:r>
      <w:r w:rsidRPr="007C2953">
        <w:rPr>
          <w:noProof/>
        </w:rPr>
        <w:tab/>
      </w:r>
      <w:r w:rsidRPr="00044524">
        <w:rPr>
          <w:noProof/>
        </w:rPr>
        <w:t>Identificarea entității care acordă ajutorul</w:t>
      </w:r>
    </w:p>
    <w:p w14:paraId="39D11BCA" w14:textId="77777777" w:rsidR="00CF33F1" w:rsidRPr="002840DE" w:rsidRDefault="00CF33F1" w:rsidP="00CF33F1">
      <w:pPr>
        <w:rPr>
          <w:noProof/>
        </w:rPr>
      </w:pPr>
      <w:r w:rsidRPr="002840DE">
        <w:rPr>
          <w:noProof/>
        </w:rPr>
        <w:t>Statul membru în cauză:</w:t>
      </w:r>
    </w:p>
    <w:p w14:paraId="2623DDF7" w14:textId="77777777" w:rsidR="00CF33F1" w:rsidRPr="002840DE" w:rsidRDefault="00CF33F1" w:rsidP="00CF33F1">
      <w:pPr>
        <w:tabs>
          <w:tab w:val="left" w:leader="dot" w:pos="9072"/>
        </w:tabs>
        <w:spacing w:after="240"/>
        <w:rPr>
          <w:noProof/>
          <w:szCs w:val="20"/>
        </w:rPr>
      </w:pPr>
      <w:r w:rsidRPr="002840DE">
        <w:rPr>
          <w:noProof/>
        </w:rPr>
        <w:tab/>
      </w:r>
    </w:p>
    <w:p w14:paraId="49070E71" w14:textId="77777777" w:rsidR="00CF33F1" w:rsidRPr="002840DE" w:rsidRDefault="00CF33F1" w:rsidP="00CF33F1">
      <w:pPr>
        <w:rPr>
          <w:noProof/>
          <w:szCs w:val="20"/>
        </w:rPr>
      </w:pPr>
      <w:r w:rsidRPr="002840DE">
        <w:rPr>
          <w:noProof/>
        </w:rPr>
        <w:t xml:space="preserve">Regiunea (regiunile) statului membru în cauză (la nivelul NUTS </w:t>
      </w:r>
      <w:r w:rsidRPr="00044524">
        <w:rPr>
          <w:noProof/>
        </w:rPr>
        <w:t>2</w:t>
      </w:r>
      <w:r w:rsidRPr="002840DE">
        <w:rPr>
          <w:noProof/>
        </w:rPr>
        <w:t>); a se furniza informații cu privire la statutul de ajutor regional:</w:t>
      </w:r>
    </w:p>
    <w:p w14:paraId="2EC1EA5B" w14:textId="77777777" w:rsidR="00CF33F1" w:rsidRPr="002840DE" w:rsidRDefault="00CF33F1" w:rsidP="00CF33F1">
      <w:pPr>
        <w:tabs>
          <w:tab w:val="left" w:leader="dot" w:pos="9072"/>
        </w:tabs>
        <w:rPr>
          <w:noProof/>
          <w:szCs w:val="20"/>
        </w:rPr>
      </w:pPr>
      <w:r w:rsidRPr="002840DE">
        <w:rPr>
          <w:noProof/>
        </w:rPr>
        <w:tab/>
      </w:r>
    </w:p>
    <w:p w14:paraId="60486EB6" w14:textId="77777777" w:rsidR="00CF33F1" w:rsidRPr="002840DE" w:rsidRDefault="00CF33F1" w:rsidP="00CF33F1">
      <w:pPr>
        <w:tabs>
          <w:tab w:val="left" w:leader="dot" w:pos="9072"/>
        </w:tabs>
        <w:rPr>
          <w:noProof/>
          <w:szCs w:val="20"/>
        </w:rPr>
      </w:pPr>
      <w:r w:rsidRPr="002840DE">
        <w:rPr>
          <w:noProof/>
        </w:rPr>
        <w:lastRenderedPageBreak/>
        <w:t>Persoana (persoanele) de contact:</w:t>
      </w:r>
    </w:p>
    <w:p w14:paraId="55CC2B29" w14:textId="77777777" w:rsidR="00CF33F1" w:rsidRPr="002840DE" w:rsidRDefault="00CF33F1" w:rsidP="00CF33F1">
      <w:pPr>
        <w:tabs>
          <w:tab w:val="left" w:leader="dot" w:pos="9072"/>
        </w:tabs>
        <w:rPr>
          <w:noProof/>
          <w:szCs w:val="20"/>
        </w:rPr>
      </w:pPr>
      <w:r w:rsidRPr="002840DE">
        <w:rPr>
          <w:noProof/>
        </w:rPr>
        <w:t xml:space="preserve">Nume: </w:t>
      </w:r>
      <w:r w:rsidRPr="002840DE">
        <w:rPr>
          <w:noProof/>
        </w:rPr>
        <w:tab/>
      </w:r>
    </w:p>
    <w:p w14:paraId="14A0A514" w14:textId="77777777" w:rsidR="00CF33F1" w:rsidRPr="002840DE" w:rsidRDefault="00CF33F1" w:rsidP="00CF33F1">
      <w:pPr>
        <w:tabs>
          <w:tab w:val="left" w:leader="dot" w:pos="9072"/>
        </w:tabs>
        <w:rPr>
          <w:noProof/>
          <w:szCs w:val="20"/>
        </w:rPr>
      </w:pPr>
      <w:r w:rsidRPr="002840DE">
        <w:rPr>
          <w:noProof/>
        </w:rPr>
        <w:t xml:space="preserve">Email (emailuri): </w:t>
      </w:r>
      <w:r w:rsidRPr="002840DE">
        <w:rPr>
          <w:noProof/>
        </w:rPr>
        <w:tab/>
      </w:r>
    </w:p>
    <w:p w14:paraId="71E9BA4B" w14:textId="77777777" w:rsidR="00CF33F1" w:rsidRPr="002840DE" w:rsidRDefault="00CF33F1" w:rsidP="00CF33F1">
      <w:pPr>
        <w:rPr>
          <w:noProof/>
          <w:szCs w:val="20"/>
        </w:rPr>
      </w:pPr>
    </w:p>
    <w:p w14:paraId="2E9CBAC5" w14:textId="77777777" w:rsidR="00CF33F1" w:rsidRPr="002840DE" w:rsidRDefault="00CF33F1" w:rsidP="00CF33F1">
      <w:pPr>
        <w:rPr>
          <w:noProof/>
          <w:szCs w:val="20"/>
        </w:rPr>
      </w:pPr>
      <w:r w:rsidRPr="002840DE">
        <w:rPr>
          <w:noProof/>
        </w:rPr>
        <w:t>Vă rugăm să indicați numele, adresa (inclusiv adresa de internet) și emailul autorității care acordă ajutorul:</w:t>
      </w:r>
    </w:p>
    <w:p w14:paraId="4DB5E438" w14:textId="77777777" w:rsidR="00CF33F1" w:rsidRPr="002840DE" w:rsidRDefault="00CF33F1" w:rsidP="00CF33F1">
      <w:pPr>
        <w:tabs>
          <w:tab w:val="left" w:leader="dot" w:pos="9072"/>
        </w:tabs>
        <w:rPr>
          <w:noProof/>
          <w:szCs w:val="20"/>
        </w:rPr>
      </w:pPr>
      <w:r w:rsidRPr="002840DE">
        <w:rPr>
          <w:noProof/>
        </w:rPr>
        <w:t xml:space="preserve">Nume: </w:t>
      </w:r>
      <w:r w:rsidRPr="002840DE">
        <w:rPr>
          <w:noProof/>
        </w:rPr>
        <w:tab/>
      </w:r>
    </w:p>
    <w:p w14:paraId="56010B37" w14:textId="77777777" w:rsidR="00CF33F1" w:rsidRPr="002840DE" w:rsidRDefault="00CF33F1" w:rsidP="00CF33F1">
      <w:pPr>
        <w:tabs>
          <w:tab w:val="left" w:leader="dot" w:pos="9072"/>
        </w:tabs>
        <w:rPr>
          <w:noProof/>
          <w:szCs w:val="20"/>
        </w:rPr>
      </w:pPr>
      <w:r w:rsidRPr="002840DE">
        <w:rPr>
          <w:noProof/>
        </w:rPr>
        <w:t xml:space="preserve">Adresă: </w:t>
      </w:r>
      <w:r w:rsidRPr="002840DE">
        <w:rPr>
          <w:noProof/>
        </w:rPr>
        <w:tab/>
      </w:r>
    </w:p>
    <w:p w14:paraId="011812C7" w14:textId="77777777" w:rsidR="00CF33F1" w:rsidRPr="002840DE" w:rsidRDefault="00CF33F1" w:rsidP="00CF33F1">
      <w:pPr>
        <w:tabs>
          <w:tab w:val="left" w:leader="dot" w:pos="9072"/>
        </w:tabs>
        <w:rPr>
          <w:noProof/>
          <w:szCs w:val="20"/>
        </w:rPr>
      </w:pPr>
      <w:r w:rsidRPr="002840DE">
        <w:rPr>
          <w:noProof/>
        </w:rPr>
        <w:t xml:space="preserve">Adresă de internet: </w:t>
      </w:r>
      <w:r w:rsidRPr="002840DE">
        <w:rPr>
          <w:noProof/>
        </w:rPr>
        <w:tab/>
      </w:r>
    </w:p>
    <w:p w14:paraId="13950EF3" w14:textId="77777777" w:rsidR="00CF33F1" w:rsidRPr="002840DE" w:rsidRDefault="00CF33F1" w:rsidP="00CF33F1">
      <w:pPr>
        <w:tabs>
          <w:tab w:val="left" w:leader="dot" w:pos="9072"/>
        </w:tabs>
        <w:rPr>
          <w:noProof/>
          <w:szCs w:val="20"/>
        </w:rPr>
      </w:pPr>
      <w:r w:rsidRPr="002840DE">
        <w:rPr>
          <w:noProof/>
        </w:rPr>
        <w:t xml:space="preserve">Email: </w:t>
      </w:r>
      <w:r w:rsidRPr="002840DE">
        <w:rPr>
          <w:noProof/>
        </w:rPr>
        <w:tab/>
      </w:r>
    </w:p>
    <w:p w14:paraId="586B2BA9" w14:textId="77777777" w:rsidR="00CF33F1" w:rsidRPr="002840DE" w:rsidRDefault="00CF33F1" w:rsidP="00CF33F1">
      <w:pPr>
        <w:rPr>
          <w:noProof/>
          <w:szCs w:val="20"/>
        </w:rPr>
      </w:pPr>
    </w:p>
    <w:p w14:paraId="2276DE42" w14:textId="77777777" w:rsidR="00CF33F1" w:rsidRPr="002840DE" w:rsidRDefault="00CF33F1" w:rsidP="00CF33F1">
      <w:pPr>
        <w:rPr>
          <w:noProof/>
          <w:szCs w:val="20"/>
        </w:rPr>
      </w:pPr>
      <w:r w:rsidRPr="002840DE">
        <w:rPr>
          <w:noProof/>
        </w:rPr>
        <w:t>Persoana de contact din cadrul Reprezentanței Permanente</w:t>
      </w:r>
    </w:p>
    <w:p w14:paraId="45393C54" w14:textId="77777777" w:rsidR="00CF33F1" w:rsidRPr="002840DE" w:rsidRDefault="00CF33F1" w:rsidP="00CF33F1">
      <w:pPr>
        <w:tabs>
          <w:tab w:val="left" w:leader="dot" w:pos="9072"/>
        </w:tabs>
        <w:rPr>
          <w:noProof/>
          <w:szCs w:val="20"/>
        </w:rPr>
      </w:pPr>
      <w:r w:rsidRPr="002840DE">
        <w:rPr>
          <w:noProof/>
        </w:rPr>
        <w:t xml:space="preserve">Nume: </w:t>
      </w:r>
      <w:r w:rsidRPr="002840DE">
        <w:rPr>
          <w:noProof/>
        </w:rPr>
        <w:tab/>
      </w:r>
    </w:p>
    <w:p w14:paraId="3FCC3EC1" w14:textId="77777777" w:rsidR="00CF33F1" w:rsidRPr="002840DE" w:rsidRDefault="00CF33F1" w:rsidP="00CF33F1">
      <w:pPr>
        <w:tabs>
          <w:tab w:val="left" w:leader="dot" w:pos="9072"/>
        </w:tabs>
        <w:rPr>
          <w:noProof/>
          <w:szCs w:val="20"/>
        </w:rPr>
      </w:pPr>
      <w:r w:rsidRPr="002840DE">
        <w:rPr>
          <w:noProof/>
        </w:rPr>
        <w:t xml:space="preserve">Număr (numere) de telefon: </w:t>
      </w:r>
      <w:r w:rsidRPr="002840DE">
        <w:rPr>
          <w:noProof/>
        </w:rPr>
        <w:tab/>
      </w:r>
    </w:p>
    <w:p w14:paraId="19903C98" w14:textId="77777777" w:rsidR="00CF33F1" w:rsidRPr="002840DE" w:rsidRDefault="00CF33F1" w:rsidP="00CF33F1">
      <w:pPr>
        <w:tabs>
          <w:tab w:val="left" w:leader="dot" w:pos="9072"/>
        </w:tabs>
        <w:rPr>
          <w:noProof/>
          <w:szCs w:val="20"/>
        </w:rPr>
      </w:pPr>
      <w:r w:rsidRPr="002840DE">
        <w:rPr>
          <w:noProof/>
        </w:rPr>
        <w:t xml:space="preserve">Email: </w:t>
      </w:r>
      <w:r w:rsidRPr="002840DE">
        <w:rPr>
          <w:noProof/>
        </w:rPr>
        <w:tab/>
      </w:r>
    </w:p>
    <w:p w14:paraId="4D715BD3" w14:textId="77777777" w:rsidR="00CF33F1" w:rsidRPr="002840DE" w:rsidRDefault="00CF33F1" w:rsidP="00CF33F1">
      <w:pPr>
        <w:rPr>
          <w:noProof/>
          <w:szCs w:val="20"/>
        </w:rPr>
      </w:pPr>
    </w:p>
    <w:p w14:paraId="10DC87DF" w14:textId="77777777" w:rsidR="00CF33F1" w:rsidRPr="002840DE" w:rsidRDefault="00CF33F1" w:rsidP="00CF33F1">
      <w:pPr>
        <w:rPr>
          <w:noProof/>
          <w:szCs w:val="20"/>
        </w:rPr>
      </w:pPr>
      <w:r w:rsidRPr="002840DE">
        <w:rPr>
          <w:noProof/>
        </w:rPr>
        <w:t>Dacă doriți ca o copie a corespondenței oficiale trimisă de Comisie statului membru să fie transmisă și altor autorități naționale, vă rugăm să indicați aici numele, adresa (inclusiv adresa de internet) și dresa de email la care puteți fi contactat:</w:t>
      </w:r>
    </w:p>
    <w:p w14:paraId="77551DCC" w14:textId="77777777" w:rsidR="00CF33F1" w:rsidRPr="002840DE" w:rsidRDefault="00CF33F1" w:rsidP="00CF33F1">
      <w:pPr>
        <w:tabs>
          <w:tab w:val="left" w:leader="dot" w:pos="9072"/>
        </w:tabs>
        <w:rPr>
          <w:noProof/>
          <w:szCs w:val="20"/>
        </w:rPr>
      </w:pPr>
      <w:r w:rsidRPr="002840DE">
        <w:rPr>
          <w:noProof/>
        </w:rPr>
        <w:t xml:space="preserve">Nume: </w:t>
      </w:r>
      <w:r w:rsidRPr="002840DE">
        <w:rPr>
          <w:noProof/>
        </w:rPr>
        <w:tab/>
      </w:r>
    </w:p>
    <w:p w14:paraId="17650642" w14:textId="77777777" w:rsidR="00CF33F1" w:rsidRPr="002840DE" w:rsidRDefault="00CF33F1" w:rsidP="00CF33F1">
      <w:pPr>
        <w:tabs>
          <w:tab w:val="left" w:leader="dot" w:pos="9072"/>
        </w:tabs>
        <w:rPr>
          <w:noProof/>
          <w:szCs w:val="20"/>
        </w:rPr>
      </w:pPr>
      <w:r w:rsidRPr="002840DE">
        <w:rPr>
          <w:noProof/>
        </w:rPr>
        <w:t xml:space="preserve">Adresă: </w:t>
      </w:r>
      <w:r w:rsidRPr="002840DE">
        <w:rPr>
          <w:noProof/>
        </w:rPr>
        <w:tab/>
      </w:r>
    </w:p>
    <w:p w14:paraId="19ADE23A" w14:textId="77777777" w:rsidR="00CF33F1" w:rsidRPr="002840DE" w:rsidRDefault="00CF33F1" w:rsidP="00CF33F1">
      <w:pPr>
        <w:tabs>
          <w:tab w:val="left" w:leader="dot" w:pos="9072"/>
        </w:tabs>
        <w:rPr>
          <w:noProof/>
          <w:szCs w:val="20"/>
        </w:rPr>
      </w:pPr>
      <w:r w:rsidRPr="002840DE">
        <w:rPr>
          <w:noProof/>
        </w:rPr>
        <w:t xml:space="preserve">Adresă de internet: </w:t>
      </w:r>
      <w:r w:rsidRPr="002840DE">
        <w:rPr>
          <w:noProof/>
        </w:rPr>
        <w:tab/>
      </w:r>
    </w:p>
    <w:p w14:paraId="3ECC9327" w14:textId="77777777" w:rsidR="00CF33F1" w:rsidRPr="002840DE" w:rsidRDefault="00CF33F1" w:rsidP="00CF33F1">
      <w:pPr>
        <w:tabs>
          <w:tab w:val="left" w:leader="dot" w:pos="9072"/>
        </w:tabs>
        <w:rPr>
          <w:noProof/>
          <w:szCs w:val="20"/>
        </w:rPr>
      </w:pPr>
      <w:r w:rsidRPr="002840DE">
        <w:rPr>
          <w:noProof/>
        </w:rPr>
        <w:t xml:space="preserve">Email: </w:t>
      </w:r>
      <w:r w:rsidRPr="002840DE">
        <w:rPr>
          <w:noProof/>
        </w:rPr>
        <w:tab/>
      </w:r>
    </w:p>
    <w:p w14:paraId="49360EF7" w14:textId="77777777" w:rsidR="00CF33F1" w:rsidRPr="00044524" w:rsidRDefault="00CF33F1" w:rsidP="00CF33F1">
      <w:pPr>
        <w:pStyle w:val="ManualHeading1"/>
        <w:rPr>
          <w:noProof/>
          <w:szCs w:val="20"/>
        </w:rPr>
      </w:pPr>
      <w:r w:rsidRPr="007C2953">
        <w:rPr>
          <w:noProof/>
        </w:rPr>
        <w:t>3.</w:t>
      </w:r>
      <w:r w:rsidRPr="007C2953">
        <w:rPr>
          <w:noProof/>
        </w:rPr>
        <w:tab/>
      </w:r>
      <w:r w:rsidRPr="00044524">
        <w:rPr>
          <w:noProof/>
        </w:rPr>
        <w:t>Beneficiarii</w:t>
      </w:r>
    </w:p>
    <w:p w14:paraId="39E904BB" w14:textId="77777777" w:rsidR="00CF33F1" w:rsidRPr="00044524" w:rsidRDefault="00CF33F1" w:rsidP="00CF33F1">
      <w:pPr>
        <w:pStyle w:val="ManualHeading2"/>
        <w:rPr>
          <w:noProof/>
        </w:rPr>
      </w:pPr>
      <w:r w:rsidRPr="007C2953">
        <w:rPr>
          <w:noProof/>
        </w:rPr>
        <w:t>3.1.</w:t>
      </w:r>
      <w:r w:rsidRPr="007C2953">
        <w:rPr>
          <w:noProof/>
        </w:rPr>
        <w:tab/>
      </w:r>
      <w:r w:rsidRPr="00044524">
        <w:rPr>
          <w:noProof/>
        </w:rPr>
        <w:t>Locul unde este (sunt) situat (situați) beneficiarul (beneficiarii)</w:t>
      </w:r>
    </w:p>
    <w:p w14:paraId="4052C01D" w14:textId="77777777" w:rsidR="00CF33F1" w:rsidRDefault="00CF33F1" w:rsidP="00CF33F1">
      <w:pPr>
        <w:pStyle w:val="Point1"/>
        <w:rPr>
          <w:noProof/>
        </w:rPr>
      </w:pPr>
      <w:r w:rsidRPr="007C2953">
        <w:rPr>
          <w:noProof/>
        </w:rPr>
        <w:t>(a)</w:t>
      </w:r>
      <w:r w:rsidRPr="007C2953">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într-o regiune (în regiuni) neasistată (neasistate):</w:t>
      </w:r>
    </w:p>
    <w:p w14:paraId="41A0F718" w14:textId="77777777" w:rsidR="00CF33F1" w:rsidRPr="002840DE" w:rsidRDefault="00CF33F1" w:rsidP="00CF33F1">
      <w:pPr>
        <w:tabs>
          <w:tab w:val="left" w:leader="dot" w:pos="9072"/>
        </w:tabs>
        <w:ind w:left="851"/>
        <w:rPr>
          <w:noProof/>
          <w:szCs w:val="20"/>
        </w:rPr>
      </w:pPr>
      <w:r w:rsidRPr="002840DE">
        <w:rPr>
          <w:noProof/>
        </w:rPr>
        <w:tab/>
      </w:r>
    </w:p>
    <w:p w14:paraId="0BF58899" w14:textId="77777777" w:rsidR="00CF33F1" w:rsidRDefault="00CF33F1" w:rsidP="00CF33F1">
      <w:pPr>
        <w:pStyle w:val="Point1"/>
        <w:rPr>
          <w:noProof/>
        </w:rPr>
      </w:pPr>
      <w:r w:rsidRPr="007C2953">
        <w:rPr>
          <w:noProof/>
        </w:rPr>
        <w:t>(b)</w:t>
      </w:r>
      <w:r w:rsidRPr="007C2953">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într-o regiune (în regiuni) eligibilă (eligibile) pentru asistență în temeiul articolului </w:t>
      </w:r>
      <w:r w:rsidRPr="00044524">
        <w:rPr>
          <w:noProof/>
        </w:rPr>
        <w:t>107</w:t>
      </w:r>
      <w:r w:rsidRPr="002840DE">
        <w:rPr>
          <w:noProof/>
        </w:rPr>
        <w:t xml:space="preserve"> alineatul (</w:t>
      </w:r>
      <w:r w:rsidRPr="00044524">
        <w:rPr>
          <w:noProof/>
        </w:rPr>
        <w:t>3</w:t>
      </w:r>
      <w:r w:rsidRPr="002840DE">
        <w:rPr>
          <w:noProof/>
        </w:rPr>
        <w:t xml:space="preserve">) litera (a) din tratat (precizați regiunea/regiunile la nivelul NUTS </w:t>
      </w:r>
      <w:r w:rsidRPr="00044524">
        <w:rPr>
          <w:noProof/>
        </w:rPr>
        <w:t>2</w:t>
      </w:r>
      <w:r w:rsidRPr="002840DE">
        <w:rPr>
          <w:noProof/>
        </w:rPr>
        <w:t xml:space="preserve">): </w:t>
      </w:r>
    </w:p>
    <w:p w14:paraId="65861B1D" w14:textId="77777777" w:rsidR="00CF33F1" w:rsidRPr="002840DE" w:rsidRDefault="00CF33F1" w:rsidP="00CF33F1">
      <w:pPr>
        <w:tabs>
          <w:tab w:val="left" w:leader="dot" w:pos="9072"/>
        </w:tabs>
        <w:ind w:left="851"/>
        <w:rPr>
          <w:noProof/>
          <w:szCs w:val="20"/>
        </w:rPr>
      </w:pPr>
      <w:r w:rsidRPr="002840DE">
        <w:rPr>
          <w:noProof/>
        </w:rPr>
        <w:tab/>
      </w:r>
    </w:p>
    <w:p w14:paraId="0E8A22F1" w14:textId="77777777" w:rsidR="00CF33F1" w:rsidRDefault="00CF33F1" w:rsidP="00CF33F1">
      <w:pPr>
        <w:pStyle w:val="Point1"/>
        <w:rPr>
          <w:noProof/>
        </w:rPr>
      </w:pPr>
      <w:r w:rsidRPr="007C2953">
        <w:rPr>
          <w:noProof/>
        </w:rPr>
        <w:t>(c)</w:t>
      </w:r>
      <w:r w:rsidRPr="007C2953">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într-o regiune (în regiuni) eligibilă (eligibile) pentru asistență în temeiul articolului </w:t>
      </w:r>
      <w:r w:rsidRPr="00044524">
        <w:rPr>
          <w:noProof/>
        </w:rPr>
        <w:t>107</w:t>
      </w:r>
      <w:r w:rsidRPr="002840DE">
        <w:rPr>
          <w:noProof/>
        </w:rPr>
        <w:t xml:space="preserve"> alineatul (</w:t>
      </w:r>
      <w:r w:rsidRPr="00044524">
        <w:rPr>
          <w:noProof/>
        </w:rPr>
        <w:t>3</w:t>
      </w:r>
      <w:r w:rsidRPr="002840DE">
        <w:rPr>
          <w:noProof/>
        </w:rPr>
        <w:t xml:space="preserve">) litera (c) din tratat (precizați regiunea/regiunile la nivelul NUTS </w:t>
      </w:r>
      <w:r w:rsidRPr="00044524">
        <w:rPr>
          <w:noProof/>
        </w:rPr>
        <w:t>3</w:t>
      </w:r>
      <w:r w:rsidRPr="002840DE">
        <w:rPr>
          <w:noProof/>
        </w:rPr>
        <w:t xml:space="preserve">): </w:t>
      </w:r>
    </w:p>
    <w:p w14:paraId="646B3A63" w14:textId="77777777" w:rsidR="00CF33F1" w:rsidRPr="002840DE" w:rsidRDefault="00CF33F1" w:rsidP="00CF33F1">
      <w:pPr>
        <w:tabs>
          <w:tab w:val="left" w:leader="dot" w:pos="9072"/>
        </w:tabs>
        <w:ind w:left="851"/>
        <w:rPr>
          <w:noProof/>
          <w:szCs w:val="20"/>
        </w:rPr>
      </w:pPr>
      <w:r w:rsidRPr="002840DE">
        <w:rPr>
          <w:noProof/>
        </w:rPr>
        <w:tab/>
      </w:r>
    </w:p>
    <w:p w14:paraId="7AA38E64" w14:textId="77777777" w:rsidR="00CF33F1" w:rsidRPr="002840DE" w:rsidRDefault="00CF33F1" w:rsidP="00CF33F1">
      <w:pPr>
        <w:pStyle w:val="ManualHeading2"/>
        <w:rPr>
          <w:noProof/>
          <w:szCs w:val="20"/>
        </w:rPr>
      </w:pPr>
      <w:r w:rsidRPr="007C2953">
        <w:rPr>
          <w:noProof/>
        </w:rPr>
        <w:t>3.2.</w:t>
      </w:r>
      <w:r w:rsidRPr="007C2953">
        <w:rPr>
          <w:noProof/>
        </w:rPr>
        <w:tab/>
      </w:r>
      <w:r w:rsidRPr="00044524">
        <w:rPr>
          <w:noProof/>
        </w:rPr>
        <w:t>Dacă este cazul, locul unde este (sunt) situat (situate) proiectul (proiectele)</w:t>
      </w:r>
    </w:p>
    <w:p w14:paraId="20B8D97A" w14:textId="77777777" w:rsidR="00CF33F1" w:rsidRDefault="00CF33F1" w:rsidP="00CF33F1">
      <w:pPr>
        <w:pStyle w:val="Point1"/>
        <w:rPr>
          <w:noProof/>
        </w:rPr>
      </w:pPr>
      <w:r w:rsidRPr="007C2953">
        <w:rPr>
          <w:noProof/>
        </w:rPr>
        <w:t>(a)</w:t>
      </w:r>
      <w:r w:rsidRPr="007C2953">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într-o regiune (în regiuni) neasistată (neasistate): </w:t>
      </w:r>
    </w:p>
    <w:p w14:paraId="6E7BF3C9" w14:textId="77777777" w:rsidR="00CF33F1" w:rsidRPr="002840DE" w:rsidRDefault="00CF33F1" w:rsidP="00CF33F1">
      <w:pPr>
        <w:tabs>
          <w:tab w:val="left" w:leader="dot" w:pos="9072"/>
        </w:tabs>
        <w:ind w:left="851"/>
        <w:rPr>
          <w:noProof/>
          <w:szCs w:val="20"/>
        </w:rPr>
      </w:pPr>
      <w:r w:rsidRPr="002840DE">
        <w:rPr>
          <w:noProof/>
        </w:rPr>
        <w:lastRenderedPageBreak/>
        <w:tab/>
      </w:r>
    </w:p>
    <w:p w14:paraId="3A20EAFC" w14:textId="77777777" w:rsidR="00CF33F1" w:rsidRDefault="00CF33F1" w:rsidP="00CF33F1">
      <w:pPr>
        <w:pStyle w:val="Point1"/>
        <w:rPr>
          <w:noProof/>
        </w:rPr>
      </w:pPr>
      <w:r w:rsidRPr="007C2953">
        <w:rPr>
          <w:noProof/>
        </w:rPr>
        <w:t>(b)</w:t>
      </w:r>
      <w:r w:rsidRPr="007C2953">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într-o regiune (în regiuni) eligibilă (eligibile) pentru asistență în temeiul articolului </w:t>
      </w:r>
      <w:r w:rsidRPr="00044524">
        <w:rPr>
          <w:noProof/>
        </w:rPr>
        <w:t>107</w:t>
      </w:r>
      <w:r w:rsidRPr="002840DE">
        <w:rPr>
          <w:noProof/>
        </w:rPr>
        <w:t xml:space="preserve"> alineatul (</w:t>
      </w:r>
      <w:r w:rsidRPr="00044524">
        <w:rPr>
          <w:noProof/>
        </w:rPr>
        <w:t>3</w:t>
      </w:r>
      <w:r w:rsidRPr="002840DE">
        <w:rPr>
          <w:noProof/>
        </w:rPr>
        <w:t xml:space="preserve">) litera (a) din tratat (precizați regiunea/regiunile la nivelul NUTS </w:t>
      </w:r>
      <w:r w:rsidRPr="00044524">
        <w:rPr>
          <w:noProof/>
        </w:rPr>
        <w:t>2</w:t>
      </w:r>
      <w:r w:rsidRPr="002840DE">
        <w:rPr>
          <w:noProof/>
        </w:rPr>
        <w:t xml:space="preserve">): </w:t>
      </w:r>
    </w:p>
    <w:p w14:paraId="1BE385FD" w14:textId="77777777" w:rsidR="00CF33F1" w:rsidRPr="002840DE" w:rsidRDefault="00CF33F1" w:rsidP="00CF33F1">
      <w:pPr>
        <w:tabs>
          <w:tab w:val="left" w:leader="dot" w:pos="9072"/>
        </w:tabs>
        <w:ind w:left="851"/>
        <w:rPr>
          <w:noProof/>
          <w:szCs w:val="20"/>
        </w:rPr>
      </w:pPr>
      <w:r w:rsidRPr="002840DE">
        <w:rPr>
          <w:noProof/>
        </w:rPr>
        <w:tab/>
      </w:r>
    </w:p>
    <w:p w14:paraId="29335659" w14:textId="77777777" w:rsidR="00CF33F1" w:rsidRDefault="00CF33F1" w:rsidP="00CF33F1">
      <w:pPr>
        <w:pStyle w:val="Point1"/>
        <w:rPr>
          <w:noProof/>
        </w:rPr>
      </w:pPr>
      <w:r w:rsidRPr="007C2953">
        <w:rPr>
          <w:noProof/>
        </w:rPr>
        <w:t>(c)</w:t>
      </w:r>
      <w:r w:rsidRPr="007C2953">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într-o regiune (în regiuni) eligibilă (eligibile) pentru asistență în temeiul articolului </w:t>
      </w:r>
      <w:r w:rsidRPr="00044524">
        <w:rPr>
          <w:noProof/>
        </w:rPr>
        <w:t>107</w:t>
      </w:r>
      <w:r w:rsidRPr="002840DE">
        <w:rPr>
          <w:noProof/>
        </w:rPr>
        <w:t xml:space="preserve"> alineatul (</w:t>
      </w:r>
      <w:r w:rsidRPr="00044524">
        <w:rPr>
          <w:noProof/>
        </w:rPr>
        <w:t>3</w:t>
      </w:r>
      <w:r w:rsidRPr="002840DE">
        <w:rPr>
          <w:noProof/>
        </w:rPr>
        <w:t xml:space="preserve">) litera (c) din tratat (precizați regiunea/regiunile la nivelul NUTS </w:t>
      </w:r>
      <w:r w:rsidRPr="00044524">
        <w:rPr>
          <w:noProof/>
        </w:rPr>
        <w:t>3</w:t>
      </w:r>
      <w:r w:rsidRPr="002840DE">
        <w:rPr>
          <w:noProof/>
        </w:rPr>
        <w:t xml:space="preserve">): </w:t>
      </w:r>
    </w:p>
    <w:p w14:paraId="318469AD" w14:textId="77777777" w:rsidR="00CF33F1" w:rsidRPr="002840DE" w:rsidRDefault="00CF33F1" w:rsidP="00CF33F1">
      <w:pPr>
        <w:tabs>
          <w:tab w:val="left" w:leader="dot" w:pos="9072"/>
        </w:tabs>
        <w:ind w:left="851"/>
        <w:rPr>
          <w:noProof/>
          <w:szCs w:val="20"/>
        </w:rPr>
      </w:pPr>
      <w:bookmarkStart w:id="0" w:name="_Ref43803189"/>
      <w:bookmarkStart w:id="1" w:name="_Ref373393372"/>
      <w:r w:rsidRPr="002840DE">
        <w:rPr>
          <w:noProof/>
        </w:rPr>
        <w:tab/>
      </w:r>
    </w:p>
    <w:p w14:paraId="621C9BFB" w14:textId="77777777" w:rsidR="00CF33F1" w:rsidRPr="002840DE" w:rsidRDefault="00CF33F1" w:rsidP="00CF33F1">
      <w:pPr>
        <w:pStyle w:val="ManualHeading2"/>
        <w:rPr>
          <w:noProof/>
          <w:szCs w:val="20"/>
        </w:rPr>
      </w:pPr>
      <w:r w:rsidRPr="007C2953">
        <w:rPr>
          <w:noProof/>
        </w:rPr>
        <w:t>3.3.</w:t>
      </w:r>
      <w:r w:rsidRPr="007C2953">
        <w:rPr>
          <w:noProof/>
        </w:rPr>
        <w:tab/>
      </w:r>
      <w:r w:rsidRPr="00044524">
        <w:rPr>
          <w:noProof/>
        </w:rPr>
        <w:t>Sectorul (sectoarele) vizat (vizate) de măsura de ajutor [și anume, cel (cele) în cadrul căruia (cărora) își desfășoară activitatea beneficiarii ajutorului]:</w:t>
      </w:r>
      <w:bookmarkEnd w:id="0"/>
      <w:bookmarkEnd w:id="1"/>
    </w:p>
    <w:p w14:paraId="7E98CFE9" w14:textId="77777777" w:rsidR="00CF33F1" w:rsidRPr="002840DE" w:rsidRDefault="00CF33F1" w:rsidP="00CF33F1">
      <w:pPr>
        <w:pStyle w:val="Point1"/>
        <w:rPr>
          <w:noProof/>
        </w:rPr>
      </w:pPr>
      <w:r w:rsidRPr="007C2953">
        <w:rPr>
          <w:noProof/>
        </w:rPr>
        <w:t>(a)</w:t>
      </w:r>
      <w:r w:rsidRPr="007C2953">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Toate sectoarele</w:t>
      </w:r>
    </w:p>
    <w:p w14:paraId="62B47709" w14:textId="77777777" w:rsidR="00CF33F1" w:rsidRDefault="00CF33F1" w:rsidP="00CF33F1">
      <w:pPr>
        <w:pStyle w:val="Point1"/>
        <w:rPr>
          <w:noProof/>
        </w:rPr>
      </w:pPr>
      <w:r w:rsidRPr="007C2953">
        <w:rPr>
          <w:noProof/>
        </w:rPr>
        <w:t>(b)</w:t>
      </w:r>
      <w:r w:rsidRPr="007C2953">
        <w:rPr>
          <w:noProof/>
        </w:rPr>
        <w:tab/>
      </w:r>
      <w:sdt>
        <w:sdtPr>
          <w:rPr>
            <w:noProof/>
          </w:rPr>
          <w:id w:val="1475404604"/>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Un anumit sector. În acest caz, vă rugăm să precizați sectorul (sectoarele) la nivel de grupă NACE</w:t>
      </w:r>
      <w:r w:rsidRPr="002840DE">
        <w:rPr>
          <w:rStyle w:val="FootnoteReference"/>
          <w:noProof/>
        </w:rPr>
        <w:footnoteReference w:id="2"/>
      </w:r>
      <w:r w:rsidRPr="002840DE">
        <w:rPr>
          <w:noProof/>
        </w:rPr>
        <w:t>:</w:t>
      </w:r>
    </w:p>
    <w:p w14:paraId="404784E3" w14:textId="77777777" w:rsidR="00CF33F1" w:rsidRPr="002840DE" w:rsidRDefault="00CF33F1" w:rsidP="00CF33F1">
      <w:pPr>
        <w:tabs>
          <w:tab w:val="left" w:leader="dot" w:pos="9072"/>
        </w:tabs>
        <w:ind w:left="851"/>
        <w:rPr>
          <w:noProof/>
          <w:szCs w:val="20"/>
        </w:rPr>
      </w:pPr>
      <w:r w:rsidRPr="002840DE">
        <w:rPr>
          <w:noProof/>
        </w:rPr>
        <w:tab/>
      </w:r>
    </w:p>
    <w:p w14:paraId="3EC30F4D" w14:textId="77777777" w:rsidR="00CF33F1" w:rsidRPr="002840DE" w:rsidRDefault="00CF33F1" w:rsidP="00CF33F1">
      <w:pPr>
        <w:pStyle w:val="ManualHeading2"/>
        <w:rPr>
          <w:noProof/>
          <w:szCs w:val="20"/>
        </w:rPr>
      </w:pPr>
      <w:r w:rsidRPr="007C2953">
        <w:rPr>
          <w:noProof/>
        </w:rPr>
        <w:t>3.4.</w:t>
      </w:r>
      <w:r w:rsidRPr="007C2953">
        <w:rPr>
          <w:noProof/>
        </w:rPr>
        <w:tab/>
      </w:r>
      <w:r w:rsidRPr="00044524">
        <w:rPr>
          <w:noProof/>
        </w:rPr>
        <w:t>În cazul unei scheme de ajutoare, vă rugăm să precizați:</w:t>
      </w:r>
    </w:p>
    <w:p w14:paraId="5C2EE439" w14:textId="77777777" w:rsidR="00CF33F1" w:rsidRPr="00044524" w:rsidRDefault="00CF33F1" w:rsidP="00CF33F1">
      <w:pPr>
        <w:pStyle w:val="ManualHeading3"/>
        <w:rPr>
          <w:noProof/>
        </w:rPr>
      </w:pPr>
      <w:r w:rsidRPr="007C2953">
        <w:rPr>
          <w:noProof/>
        </w:rPr>
        <w:t>3.4.1.</w:t>
      </w:r>
      <w:r w:rsidRPr="007C2953">
        <w:rPr>
          <w:noProof/>
        </w:rPr>
        <w:tab/>
      </w:r>
      <w:r w:rsidRPr="00044524">
        <w:rPr>
          <w:noProof/>
        </w:rPr>
        <w:t>Tipul de beneficiari:</w:t>
      </w:r>
    </w:p>
    <w:p w14:paraId="0DF64417" w14:textId="77777777" w:rsidR="00CF33F1" w:rsidRPr="002840DE" w:rsidRDefault="00CF33F1" w:rsidP="00CF33F1">
      <w:pPr>
        <w:pStyle w:val="Point1"/>
        <w:rPr>
          <w:noProof/>
        </w:rPr>
      </w:pPr>
      <w:r w:rsidRPr="007C2953">
        <w:rPr>
          <w:noProof/>
        </w:rPr>
        <w:t>(a)</w:t>
      </w:r>
      <w:r w:rsidRPr="007C2953">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întreprinderi mari</w:t>
      </w:r>
    </w:p>
    <w:p w14:paraId="3B9ED09E" w14:textId="77777777" w:rsidR="00CF33F1" w:rsidRPr="002840DE" w:rsidRDefault="00CF33F1" w:rsidP="00CF33F1">
      <w:pPr>
        <w:pStyle w:val="Point1"/>
        <w:rPr>
          <w:noProof/>
        </w:rPr>
      </w:pPr>
      <w:r w:rsidRPr="007C2953">
        <w:rPr>
          <w:noProof/>
        </w:rPr>
        <w:t>(b)</w:t>
      </w:r>
      <w:r w:rsidRPr="007C2953">
        <w:rPr>
          <w:noProof/>
        </w:rPr>
        <w:tab/>
      </w:r>
      <w:sdt>
        <w:sdtPr>
          <w:rPr>
            <w:noProof/>
          </w:rPr>
          <w:id w:val="-1429886370"/>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întreprinderi mici și mijlocii (IMM-uri)</w:t>
      </w:r>
    </w:p>
    <w:p w14:paraId="56B601F5" w14:textId="77777777" w:rsidR="00CF33F1" w:rsidRPr="002840DE" w:rsidRDefault="00CF33F1" w:rsidP="00CF33F1">
      <w:pPr>
        <w:pStyle w:val="Point1"/>
        <w:rPr>
          <w:noProof/>
        </w:rPr>
      </w:pPr>
      <w:r w:rsidRPr="007C2953">
        <w:rPr>
          <w:noProof/>
        </w:rPr>
        <w:t>(c)</w:t>
      </w:r>
      <w:r w:rsidRPr="007C2953">
        <w:rPr>
          <w:noProof/>
        </w:rPr>
        <w:tab/>
      </w:r>
      <w:sdt>
        <w:sdtPr>
          <w:rPr>
            <w:noProof/>
          </w:rPr>
          <w:id w:val="1340431831"/>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întreprinderi mijlocii</w:t>
      </w:r>
    </w:p>
    <w:p w14:paraId="1F75F590" w14:textId="77777777" w:rsidR="00CF33F1" w:rsidRPr="002840DE" w:rsidRDefault="00CF33F1" w:rsidP="00CF33F1">
      <w:pPr>
        <w:pStyle w:val="Point1"/>
        <w:rPr>
          <w:noProof/>
        </w:rPr>
      </w:pPr>
      <w:r w:rsidRPr="007C2953">
        <w:rPr>
          <w:noProof/>
        </w:rPr>
        <w:t>(d)</w:t>
      </w:r>
      <w:r w:rsidRPr="007C2953">
        <w:rPr>
          <w:noProof/>
        </w:rPr>
        <w:tab/>
      </w:r>
      <w:sdt>
        <w:sdtPr>
          <w:rPr>
            <w:noProof/>
          </w:rPr>
          <w:id w:val="981349299"/>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întreprinderi mici</w:t>
      </w:r>
    </w:p>
    <w:p w14:paraId="0B5A5BD3" w14:textId="77777777" w:rsidR="00CF33F1" w:rsidRPr="002840DE" w:rsidRDefault="00CF33F1" w:rsidP="00CF33F1">
      <w:pPr>
        <w:pStyle w:val="Point1"/>
        <w:rPr>
          <w:noProof/>
        </w:rPr>
      </w:pPr>
      <w:r w:rsidRPr="007C2953">
        <w:rPr>
          <w:noProof/>
        </w:rPr>
        <w:t>(e)</w:t>
      </w:r>
      <w:r w:rsidRPr="007C2953">
        <w:rPr>
          <w:noProof/>
        </w:rPr>
        <w:tab/>
      </w:r>
      <w:sdt>
        <w:sdtPr>
          <w:rPr>
            <w:noProof/>
          </w:rPr>
          <w:id w:val="-114371861"/>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microîntreprinderi</w:t>
      </w:r>
    </w:p>
    <w:p w14:paraId="24815E35" w14:textId="77777777" w:rsidR="00CF33F1" w:rsidRPr="00044524" w:rsidRDefault="00CF33F1" w:rsidP="00CF33F1">
      <w:pPr>
        <w:pStyle w:val="ManualHeading3"/>
        <w:rPr>
          <w:noProof/>
          <w:color w:val="000000"/>
          <w:szCs w:val="20"/>
        </w:rPr>
      </w:pPr>
      <w:r w:rsidRPr="007C2953">
        <w:rPr>
          <w:noProof/>
        </w:rPr>
        <w:t>3.4.2.</w:t>
      </w:r>
      <w:r w:rsidRPr="007C2953">
        <w:rPr>
          <w:noProof/>
        </w:rPr>
        <w:tab/>
      </w:r>
      <w:r w:rsidRPr="00044524">
        <w:rPr>
          <w:noProof/>
        </w:rPr>
        <w:t>Număr estimat de beneficiari:</w:t>
      </w:r>
    </w:p>
    <w:p w14:paraId="1207E5B5" w14:textId="77777777" w:rsidR="00CF33F1" w:rsidRPr="002840DE" w:rsidRDefault="00CF33F1" w:rsidP="00CF33F1">
      <w:pPr>
        <w:pStyle w:val="Point1"/>
        <w:rPr>
          <w:noProof/>
        </w:rPr>
      </w:pPr>
      <w:r w:rsidRPr="007C2953">
        <w:rPr>
          <w:noProof/>
        </w:rPr>
        <w:t>(a)</w:t>
      </w:r>
      <w:r w:rsidRPr="007C2953">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sub </w:t>
      </w:r>
      <w:r w:rsidRPr="00044524">
        <w:rPr>
          <w:noProof/>
        </w:rPr>
        <w:t>10</w:t>
      </w:r>
    </w:p>
    <w:p w14:paraId="54040B0C" w14:textId="77777777" w:rsidR="00CF33F1" w:rsidRPr="002840DE" w:rsidRDefault="00CF33F1" w:rsidP="00CF33F1">
      <w:pPr>
        <w:pStyle w:val="Point1"/>
        <w:rPr>
          <w:noProof/>
        </w:rPr>
      </w:pPr>
      <w:r w:rsidRPr="007C2953">
        <w:rPr>
          <w:noProof/>
        </w:rPr>
        <w:t>(b)</w:t>
      </w:r>
      <w:r w:rsidRPr="007C2953">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 </w:t>
      </w:r>
      <w:r w:rsidRPr="00044524">
        <w:rPr>
          <w:noProof/>
        </w:rPr>
        <w:t>11</w:t>
      </w:r>
      <w:r w:rsidRPr="002840DE">
        <w:rPr>
          <w:noProof/>
        </w:rPr>
        <w:t xml:space="preserve"> și </w:t>
      </w:r>
      <w:r w:rsidRPr="00044524">
        <w:rPr>
          <w:noProof/>
        </w:rPr>
        <w:t>50</w:t>
      </w:r>
    </w:p>
    <w:p w14:paraId="3A28B156" w14:textId="77777777" w:rsidR="00CF33F1" w:rsidRPr="002840DE" w:rsidRDefault="00CF33F1" w:rsidP="00CF33F1">
      <w:pPr>
        <w:pStyle w:val="Point1"/>
        <w:rPr>
          <w:noProof/>
        </w:rPr>
      </w:pPr>
      <w:r w:rsidRPr="007C2953">
        <w:rPr>
          <w:noProof/>
        </w:rPr>
        <w:t>(c)</w:t>
      </w:r>
      <w:r w:rsidRPr="007C2953">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 </w:t>
      </w:r>
      <w:r w:rsidRPr="00044524">
        <w:rPr>
          <w:noProof/>
        </w:rPr>
        <w:t>51</w:t>
      </w:r>
      <w:r w:rsidRPr="002840DE">
        <w:rPr>
          <w:noProof/>
        </w:rPr>
        <w:t xml:space="preserve"> și </w:t>
      </w:r>
      <w:r w:rsidRPr="00044524">
        <w:rPr>
          <w:noProof/>
        </w:rPr>
        <w:t>100</w:t>
      </w:r>
    </w:p>
    <w:p w14:paraId="46281240" w14:textId="77777777" w:rsidR="00CF33F1" w:rsidRPr="002840DE" w:rsidRDefault="00CF33F1" w:rsidP="00CF33F1">
      <w:pPr>
        <w:pStyle w:val="Point1"/>
        <w:rPr>
          <w:noProof/>
        </w:rPr>
      </w:pPr>
      <w:r w:rsidRPr="007C2953">
        <w:rPr>
          <w:noProof/>
        </w:rPr>
        <w:t>(d)</w:t>
      </w:r>
      <w:r w:rsidRPr="007C2953">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 </w:t>
      </w:r>
      <w:r w:rsidRPr="00044524">
        <w:rPr>
          <w:noProof/>
        </w:rPr>
        <w:t>101</w:t>
      </w:r>
      <w:r w:rsidRPr="002840DE">
        <w:rPr>
          <w:noProof/>
        </w:rPr>
        <w:t xml:space="preserve"> și </w:t>
      </w:r>
      <w:r w:rsidRPr="00044524">
        <w:rPr>
          <w:noProof/>
        </w:rPr>
        <w:t>500</w:t>
      </w:r>
    </w:p>
    <w:p w14:paraId="0A50EB35" w14:textId="77777777" w:rsidR="00CF33F1" w:rsidRPr="002840DE" w:rsidRDefault="00CF33F1" w:rsidP="00CF33F1">
      <w:pPr>
        <w:pStyle w:val="Point1"/>
        <w:rPr>
          <w:noProof/>
        </w:rPr>
      </w:pPr>
      <w:r w:rsidRPr="007C2953">
        <w:rPr>
          <w:noProof/>
        </w:rPr>
        <w:t>(e)</w:t>
      </w:r>
      <w:r w:rsidRPr="007C2953">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 </w:t>
      </w:r>
      <w:r w:rsidRPr="00044524">
        <w:rPr>
          <w:noProof/>
        </w:rPr>
        <w:t>501</w:t>
      </w:r>
      <w:r w:rsidRPr="002840DE">
        <w:rPr>
          <w:noProof/>
        </w:rPr>
        <w:t xml:space="preserve"> și </w:t>
      </w:r>
      <w:r w:rsidRPr="00044524">
        <w:rPr>
          <w:noProof/>
        </w:rPr>
        <w:t>1000</w:t>
      </w:r>
    </w:p>
    <w:p w14:paraId="5D5C0E71" w14:textId="77777777" w:rsidR="00CF33F1" w:rsidRPr="002840DE" w:rsidRDefault="00CF33F1" w:rsidP="00CF33F1">
      <w:pPr>
        <w:pStyle w:val="Point1"/>
        <w:rPr>
          <w:noProof/>
        </w:rPr>
      </w:pPr>
      <w:r w:rsidRPr="007C2953">
        <w:rPr>
          <w:noProof/>
        </w:rPr>
        <w:t>(f)</w:t>
      </w:r>
      <w:r w:rsidRPr="007C2953">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peste </w:t>
      </w:r>
      <w:r w:rsidRPr="00044524">
        <w:rPr>
          <w:noProof/>
        </w:rPr>
        <w:t>1000</w:t>
      </w:r>
    </w:p>
    <w:p w14:paraId="2FA2FC1D" w14:textId="77777777" w:rsidR="00CF33F1" w:rsidRPr="002840DE" w:rsidRDefault="00CF33F1" w:rsidP="00CF33F1">
      <w:pPr>
        <w:pStyle w:val="ManualHeading2"/>
        <w:rPr>
          <w:noProof/>
          <w:szCs w:val="20"/>
        </w:rPr>
      </w:pPr>
      <w:r w:rsidRPr="007C2953">
        <w:rPr>
          <w:noProof/>
        </w:rPr>
        <w:lastRenderedPageBreak/>
        <w:t>3.5.</w:t>
      </w:r>
      <w:r w:rsidRPr="007C2953">
        <w:rPr>
          <w:noProof/>
        </w:rPr>
        <w:tab/>
      </w:r>
      <w:r w:rsidRPr="00044524">
        <w:rPr>
          <w:noProof/>
        </w:rPr>
        <w:t>În cazul unui ajutor individual, fie acordat în cadrul domeniului de aplicare al unei scheme, fie ca ajutor ad-hoc, vă rugăm să precizați:</w:t>
      </w:r>
    </w:p>
    <w:p w14:paraId="1AAEB011" w14:textId="77777777" w:rsidR="00CF33F1" w:rsidRPr="00044524" w:rsidRDefault="00CF33F1" w:rsidP="00CF33F1">
      <w:pPr>
        <w:pStyle w:val="ManualHeading3"/>
        <w:rPr>
          <w:noProof/>
          <w:szCs w:val="20"/>
        </w:rPr>
      </w:pPr>
      <w:r w:rsidRPr="007C2953">
        <w:rPr>
          <w:noProof/>
        </w:rPr>
        <w:t>3.5.1.</w:t>
      </w:r>
      <w:r w:rsidRPr="007C2953">
        <w:rPr>
          <w:noProof/>
        </w:rPr>
        <w:tab/>
      </w:r>
      <w:r w:rsidRPr="00044524">
        <w:rPr>
          <w:noProof/>
        </w:rPr>
        <w:t>Numele beneficiarului (beneficiarilor):</w:t>
      </w:r>
    </w:p>
    <w:p w14:paraId="3AA53340" w14:textId="77777777" w:rsidR="00CF33F1" w:rsidRPr="002840DE" w:rsidRDefault="00CF33F1" w:rsidP="00CF33F1">
      <w:pPr>
        <w:tabs>
          <w:tab w:val="left" w:leader="dot" w:pos="9072"/>
        </w:tabs>
        <w:rPr>
          <w:noProof/>
          <w:color w:val="000000"/>
          <w:szCs w:val="20"/>
        </w:rPr>
      </w:pPr>
      <w:r w:rsidRPr="002840DE">
        <w:rPr>
          <w:noProof/>
        </w:rPr>
        <w:tab/>
      </w:r>
    </w:p>
    <w:p w14:paraId="6EABE521" w14:textId="77777777" w:rsidR="00CF33F1" w:rsidRPr="00044524" w:rsidRDefault="00CF33F1" w:rsidP="00CF33F1">
      <w:pPr>
        <w:pStyle w:val="ManualHeading3"/>
        <w:rPr>
          <w:noProof/>
          <w:szCs w:val="20"/>
        </w:rPr>
      </w:pPr>
      <w:r w:rsidRPr="007C2953">
        <w:rPr>
          <w:noProof/>
        </w:rPr>
        <w:t>3.5.2.</w:t>
      </w:r>
      <w:r w:rsidRPr="007C2953">
        <w:rPr>
          <w:noProof/>
        </w:rPr>
        <w:tab/>
      </w:r>
      <w:r w:rsidRPr="00044524">
        <w:rPr>
          <w:noProof/>
        </w:rPr>
        <w:t>Tipul de beneficiar (beneficiari):</w:t>
      </w:r>
    </w:p>
    <w:p w14:paraId="53821CBF" w14:textId="77777777" w:rsidR="00CF33F1" w:rsidRPr="002840DE" w:rsidRDefault="00CF33F1" w:rsidP="00CF33F1">
      <w:pPr>
        <w:tabs>
          <w:tab w:val="left" w:leader="dot" w:pos="9072"/>
        </w:tabs>
        <w:rPr>
          <w:noProof/>
          <w:color w:val="000000"/>
          <w:szCs w:val="20"/>
        </w:rPr>
      </w:pPr>
      <w:r w:rsidRPr="002840DE">
        <w:rPr>
          <w:noProof/>
        </w:rPr>
        <w:tab/>
      </w:r>
    </w:p>
    <w:p w14:paraId="4195ABAB" w14:textId="77777777" w:rsidR="00CF33F1" w:rsidRPr="002840DE" w:rsidRDefault="00C6595F" w:rsidP="00CF33F1">
      <w:pPr>
        <w:pStyle w:val="Text1"/>
        <w:rPr>
          <w:noProof/>
        </w:rPr>
      </w:pPr>
      <w:sdt>
        <w:sdtPr>
          <w:rPr>
            <w:noProof/>
          </w:rPr>
          <w:id w:val="-11406544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IMM</w:t>
      </w:r>
    </w:p>
    <w:p w14:paraId="2102AFCC" w14:textId="77777777" w:rsidR="00CF33F1" w:rsidRPr="002840DE" w:rsidRDefault="00CF33F1" w:rsidP="00CF33F1">
      <w:pPr>
        <w:tabs>
          <w:tab w:val="left" w:leader="dot" w:pos="9072"/>
        </w:tabs>
        <w:ind w:left="851"/>
        <w:rPr>
          <w:noProof/>
          <w:szCs w:val="20"/>
        </w:rPr>
      </w:pPr>
      <w:r w:rsidRPr="002840DE">
        <w:rPr>
          <w:noProof/>
        </w:rPr>
        <w:t xml:space="preserve">Număr de angajați: </w:t>
      </w:r>
      <w:r w:rsidRPr="002840DE">
        <w:rPr>
          <w:noProof/>
        </w:rPr>
        <w:tab/>
      </w:r>
    </w:p>
    <w:p w14:paraId="7995F1F3" w14:textId="77777777" w:rsidR="00CF33F1" w:rsidRPr="002840DE" w:rsidRDefault="00CF33F1" w:rsidP="00CF33F1">
      <w:pPr>
        <w:tabs>
          <w:tab w:val="left" w:leader="dot" w:pos="9072"/>
        </w:tabs>
        <w:ind w:left="851"/>
        <w:rPr>
          <w:noProof/>
          <w:szCs w:val="20"/>
        </w:rPr>
      </w:pPr>
      <w:r w:rsidRPr="002840DE">
        <w:rPr>
          <w:noProof/>
        </w:rPr>
        <w:t xml:space="preserve">Cifră de afaceri anuală (suma totală în moneda națională, în ultimul exercițiu financiar): </w:t>
      </w:r>
      <w:r w:rsidRPr="002840DE">
        <w:rPr>
          <w:noProof/>
        </w:rPr>
        <w:tab/>
      </w:r>
    </w:p>
    <w:p w14:paraId="052D5B96" w14:textId="77777777" w:rsidR="00CF33F1" w:rsidRPr="002840DE" w:rsidRDefault="00CF33F1" w:rsidP="00CF33F1">
      <w:pPr>
        <w:tabs>
          <w:tab w:val="left" w:leader="dot" w:pos="9072"/>
        </w:tabs>
        <w:ind w:left="851"/>
        <w:rPr>
          <w:noProof/>
          <w:szCs w:val="20"/>
        </w:rPr>
      </w:pPr>
      <w:r w:rsidRPr="002840DE">
        <w:rPr>
          <w:noProof/>
        </w:rPr>
        <w:t>Totalul bilanțului anual (suma totală în moneda națională, în ultimul exercițiu financiar):</w:t>
      </w:r>
      <w:r w:rsidRPr="002840DE">
        <w:rPr>
          <w:noProof/>
        </w:rPr>
        <w:tab/>
      </w:r>
    </w:p>
    <w:p w14:paraId="11C9D832" w14:textId="77777777" w:rsidR="00CF33F1" w:rsidRPr="002840DE" w:rsidRDefault="00CF33F1" w:rsidP="00CF33F1">
      <w:pPr>
        <w:pStyle w:val="Text1"/>
        <w:rPr>
          <w:noProof/>
          <w:szCs w:val="20"/>
        </w:rPr>
      </w:pPr>
      <w:r w:rsidRPr="002840DE">
        <w:rPr>
          <w:noProof/>
          <w:color w:val="000000"/>
        </w:rPr>
        <w:t xml:space="preserve">Existența unor întreprinderi asociate sau partenere [vă rugăm să atașați o declarație în conformitate cu articolul </w:t>
      </w:r>
      <w:r w:rsidRPr="00044524">
        <w:rPr>
          <w:noProof/>
          <w:color w:val="000000"/>
        </w:rPr>
        <w:t>3</w:t>
      </w:r>
      <w:r w:rsidRPr="002840DE">
        <w:rPr>
          <w:noProof/>
          <w:color w:val="000000"/>
        </w:rPr>
        <w:t xml:space="preserve"> alineatul (</w:t>
      </w:r>
      <w:r w:rsidRPr="00044524">
        <w:rPr>
          <w:noProof/>
          <w:color w:val="000000"/>
        </w:rPr>
        <w:t>5</w:t>
      </w:r>
      <w:r w:rsidRPr="002840DE">
        <w:rPr>
          <w:noProof/>
          <w:color w:val="000000"/>
        </w:rPr>
        <w:t xml:space="preserve">) din Anexa la Recomandarea Comisiei </w:t>
      </w:r>
      <w:r w:rsidRPr="00044524">
        <w:rPr>
          <w:noProof/>
          <w:color w:val="000000"/>
        </w:rPr>
        <w:t>2003</w:t>
      </w:r>
      <w:r w:rsidRPr="002840DE">
        <w:rPr>
          <w:noProof/>
          <w:color w:val="000000"/>
        </w:rPr>
        <w:t>/</w:t>
      </w:r>
      <w:r w:rsidRPr="00044524">
        <w:rPr>
          <w:noProof/>
          <w:color w:val="000000"/>
        </w:rPr>
        <w:t>361</w:t>
      </w:r>
      <w:r w:rsidRPr="002840DE">
        <w:rPr>
          <w:noProof/>
          <w:color w:val="000000"/>
        </w:rPr>
        <w:t>/CE</w:t>
      </w:r>
      <w:r w:rsidRPr="002840DE">
        <w:rPr>
          <w:rStyle w:val="FootnoteReference"/>
          <w:noProof/>
        </w:rPr>
        <w:footnoteReference w:id="3"/>
      </w:r>
      <w:r w:rsidRPr="002840DE">
        <w:rPr>
          <w:noProof/>
          <w:color w:val="000000"/>
        </w:rPr>
        <w:t xml:space="preserve"> care să ateste fie statutul de întreprindere autonomă, fie statutul de întreprindere asociată sau parteneră al întreprinderii beneficiare</w:t>
      </w:r>
      <w:r w:rsidRPr="002840DE">
        <w:rPr>
          <w:rStyle w:val="FootnoteReference"/>
          <w:noProof/>
        </w:rPr>
        <w:footnoteReference w:id="4"/>
      </w:r>
      <w:r w:rsidRPr="002840DE">
        <w:rPr>
          <w:noProof/>
          <w:color w:val="000000"/>
        </w:rPr>
        <w:t>]:</w:t>
      </w:r>
    </w:p>
    <w:p w14:paraId="0777B88E" w14:textId="77777777" w:rsidR="00CF33F1" w:rsidRPr="002840DE" w:rsidRDefault="00CF33F1" w:rsidP="00CF33F1">
      <w:pPr>
        <w:tabs>
          <w:tab w:val="left" w:leader="dot" w:pos="9072"/>
        </w:tabs>
        <w:ind w:left="850"/>
        <w:rPr>
          <w:noProof/>
          <w:szCs w:val="20"/>
        </w:rPr>
      </w:pPr>
      <w:r w:rsidRPr="002840DE">
        <w:rPr>
          <w:noProof/>
        </w:rPr>
        <w:tab/>
      </w:r>
    </w:p>
    <w:p w14:paraId="16EFD084" w14:textId="77777777" w:rsidR="00CF33F1" w:rsidRPr="002840DE" w:rsidRDefault="00C6595F" w:rsidP="00CF33F1">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szCs w:val="20"/>
            </w:rPr>
            <w:t>☐</w:t>
          </w:r>
        </w:sdtContent>
      </w:sdt>
      <w:r w:rsidR="00CF33F1" w:rsidRPr="002840DE">
        <w:rPr>
          <w:noProof/>
        </w:rPr>
        <w:tab/>
        <w:t>Întreprinderi mari</w:t>
      </w:r>
    </w:p>
    <w:p w14:paraId="091F22E3" w14:textId="77777777" w:rsidR="00CF33F1" w:rsidRPr="002840DE" w:rsidRDefault="00CF33F1" w:rsidP="00CF33F1">
      <w:pPr>
        <w:pStyle w:val="ManualHeading2"/>
        <w:rPr>
          <w:noProof/>
          <w:szCs w:val="20"/>
        </w:rPr>
      </w:pPr>
      <w:r w:rsidRPr="007C2953">
        <w:rPr>
          <w:noProof/>
        </w:rPr>
        <w:t>3.6.</w:t>
      </w:r>
      <w:r w:rsidRPr="007C2953">
        <w:rPr>
          <w:noProof/>
        </w:rPr>
        <w:tab/>
      </w:r>
      <w:r w:rsidRPr="00044524">
        <w:rPr>
          <w:noProof/>
        </w:rPr>
        <w:t xml:space="preserve">Este beneficiarul o </w:t>
      </w:r>
      <w:r w:rsidRPr="002840DE">
        <w:rPr>
          <w:noProof/>
        </w:rPr>
        <w:t>întreprindere</w:t>
      </w:r>
      <w:r w:rsidRPr="00044524">
        <w:rPr>
          <w:noProof/>
        </w:rPr>
        <w:t xml:space="preserve"> aflată în dificultate</w:t>
      </w:r>
      <w:r w:rsidRPr="00044524">
        <w:rPr>
          <w:rStyle w:val="FootnoteReference"/>
          <w:noProof/>
        </w:rPr>
        <w:footnoteReference w:id="5"/>
      </w:r>
      <w:r w:rsidRPr="00044524">
        <w:rPr>
          <w:noProof/>
        </w:rPr>
        <w:t>? (Sunt beneficiarii întreprinderi aflate în dificultate?)</w:t>
      </w:r>
    </w:p>
    <w:p w14:paraId="0A8A0428" w14:textId="77777777" w:rsidR="00CF33F1" w:rsidRPr="002840DE" w:rsidRDefault="00C6595F" w:rsidP="00CF33F1">
      <w:pPr>
        <w:pStyle w:val="Text2"/>
        <w:rPr>
          <w:noProof/>
        </w:rPr>
      </w:pPr>
      <w:sdt>
        <w:sdtPr>
          <w:rPr>
            <w:noProof/>
          </w:rPr>
          <w:id w:val="34992372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lang w:eastAsia="en-GB"/>
            </w:rPr>
            <w:t>☐</w:t>
          </w:r>
        </w:sdtContent>
      </w:sdt>
      <w:r w:rsidR="00CF33F1" w:rsidRPr="002840DE">
        <w:rPr>
          <w:noProof/>
        </w:rPr>
        <w:t xml:space="preserve"> da</w:t>
      </w:r>
      <w:r w:rsidR="00CF33F1" w:rsidRPr="002840DE">
        <w:rPr>
          <w:noProof/>
        </w:rPr>
        <w:tab/>
      </w:r>
      <w:r w:rsidR="00CF33F1" w:rsidRPr="002840DE">
        <w:rPr>
          <w:noProof/>
        </w:rPr>
        <w:tab/>
      </w:r>
      <w:sdt>
        <w:sdtPr>
          <w:rPr>
            <w:noProof/>
          </w:rPr>
          <w:id w:val="-216751254"/>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lang w:eastAsia="en-GB"/>
            </w:rPr>
            <w:t>☐</w:t>
          </w:r>
        </w:sdtContent>
      </w:sdt>
      <w:r w:rsidR="00CF33F1" w:rsidRPr="002840DE">
        <w:rPr>
          <w:noProof/>
        </w:rPr>
        <w:t xml:space="preserve"> nu</w:t>
      </w:r>
    </w:p>
    <w:p w14:paraId="6BCE3404" w14:textId="77777777" w:rsidR="00CF33F1" w:rsidRPr="002840DE" w:rsidRDefault="00CF33F1" w:rsidP="00CF33F1">
      <w:pPr>
        <w:pStyle w:val="ManualHeading2"/>
        <w:rPr>
          <w:noProof/>
          <w:szCs w:val="20"/>
        </w:rPr>
      </w:pPr>
      <w:r w:rsidRPr="007C2953">
        <w:rPr>
          <w:noProof/>
        </w:rPr>
        <w:t>3.7.</w:t>
      </w:r>
      <w:r w:rsidRPr="007C2953">
        <w:rPr>
          <w:noProof/>
        </w:rPr>
        <w:tab/>
      </w:r>
      <w:r w:rsidRPr="00044524">
        <w:rPr>
          <w:noProof/>
        </w:rPr>
        <w:t>Ordine de recuperare restante</w:t>
      </w:r>
    </w:p>
    <w:p w14:paraId="60AE7436" w14:textId="77777777" w:rsidR="00CF33F1" w:rsidRPr="00044524" w:rsidRDefault="00CF33F1" w:rsidP="00CF33F1">
      <w:pPr>
        <w:pStyle w:val="ManualHeading3"/>
        <w:rPr>
          <w:noProof/>
        </w:rPr>
      </w:pPr>
      <w:r w:rsidRPr="007C2953">
        <w:rPr>
          <w:noProof/>
        </w:rPr>
        <w:t>3.7.1.</w:t>
      </w:r>
      <w:r w:rsidRPr="007C2953">
        <w:rPr>
          <w:noProof/>
        </w:rPr>
        <w:tab/>
      </w:r>
      <w:r w:rsidRPr="00044524">
        <w:rPr>
          <w:noProof/>
        </w:rPr>
        <w:t>În cazul ajutoarelor individuale:</w:t>
      </w:r>
    </w:p>
    <w:p w14:paraId="1FAD3813" w14:textId="77777777" w:rsidR="00CF33F1" w:rsidRPr="002840DE" w:rsidRDefault="00CF33F1" w:rsidP="00CF33F1">
      <w:pPr>
        <w:pStyle w:val="Text1"/>
        <w:rPr>
          <w:noProof/>
        </w:rPr>
      </w:pPr>
      <w:r w:rsidRPr="002840DE">
        <w:rPr>
          <w:noProof/>
        </w:rPr>
        <w:t>Autoritățile statului membru se angajează să suspende acordarea și/sau plata oricărui ajutor din cadrul schemei de ajutoare notificate către orice întreprindere care a beneficiat de un ajutor ilegal anterior, declarat incompatibil printr-o decizie a Comisiei (fie ca ajutor individual, fie ca ajutor în cadrul unei scheme de ajutoare care a fost declarată incompatibilă), până când întreprinderea respectivă rambursează sau plătește într-un cont blocat cuantumul total al ajutorului ilegal și incompatibil și dobânda de recuperare corespunzătoare.</w:t>
      </w:r>
    </w:p>
    <w:p w14:paraId="534CFF6D" w14:textId="77777777" w:rsidR="00CF33F1" w:rsidRPr="002840DE" w:rsidRDefault="00C6595F" w:rsidP="00CF33F1">
      <w:pPr>
        <w:pStyle w:val="Text2"/>
        <w:rPr>
          <w:noProof/>
        </w:rPr>
      </w:pPr>
      <w:sdt>
        <w:sdtPr>
          <w:rPr>
            <w:noProof/>
          </w:rPr>
          <w:id w:val="-67885029"/>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lang w:eastAsia="en-GB"/>
            </w:rPr>
            <w:t>☐</w:t>
          </w:r>
        </w:sdtContent>
      </w:sdt>
      <w:r w:rsidR="00CF33F1" w:rsidRPr="002840DE">
        <w:rPr>
          <w:noProof/>
        </w:rPr>
        <w:t xml:space="preserve"> da</w:t>
      </w:r>
      <w:r w:rsidR="00CF33F1" w:rsidRPr="002840DE">
        <w:rPr>
          <w:noProof/>
        </w:rPr>
        <w:tab/>
      </w:r>
      <w:r w:rsidR="00CF33F1" w:rsidRPr="002840DE">
        <w:rPr>
          <w:noProof/>
        </w:rPr>
        <w:tab/>
      </w:r>
      <w:sdt>
        <w:sdtPr>
          <w:rPr>
            <w:noProof/>
          </w:rPr>
          <w:id w:val="-788277902"/>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lang w:eastAsia="en-GB"/>
            </w:rPr>
            <w:t>☐</w:t>
          </w:r>
        </w:sdtContent>
      </w:sdt>
      <w:r w:rsidR="00CF33F1" w:rsidRPr="002840DE">
        <w:rPr>
          <w:noProof/>
        </w:rPr>
        <w:t xml:space="preserve"> nu</w:t>
      </w:r>
    </w:p>
    <w:p w14:paraId="4BEFE039" w14:textId="77777777" w:rsidR="00CF33F1" w:rsidRPr="002840DE" w:rsidRDefault="00CF33F1" w:rsidP="00CF33F1">
      <w:pPr>
        <w:pStyle w:val="Text1"/>
        <w:rPr>
          <w:noProof/>
        </w:rPr>
      </w:pPr>
      <w:r w:rsidRPr="002840DE">
        <w:rPr>
          <w:noProof/>
        </w:rPr>
        <w:t>Vă rugăm să precizați temeiul juridic intern cu privire la acest punct:</w:t>
      </w:r>
    </w:p>
    <w:p w14:paraId="4C79CC90" w14:textId="77777777" w:rsidR="00CF33F1" w:rsidRPr="002840DE" w:rsidRDefault="00CF33F1" w:rsidP="00CF33F1">
      <w:pPr>
        <w:tabs>
          <w:tab w:val="left" w:leader="dot" w:pos="9072"/>
        </w:tabs>
        <w:ind w:left="425"/>
        <w:rPr>
          <w:noProof/>
          <w:szCs w:val="20"/>
        </w:rPr>
      </w:pPr>
      <w:r w:rsidRPr="002840DE">
        <w:rPr>
          <w:noProof/>
        </w:rPr>
        <w:tab/>
      </w:r>
    </w:p>
    <w:p w14:paraId="77A992B1" w14:textId="77777777" w:rsidR="00CF33F1" w:rsidRPr="00044524" w:rsidRDefault="00CF33F1" w:rsidP="00CF33F1">
      <w:pPr>
        <w:pStyle w:val="ManualHeading3"/>
        <w:rPr>
          <w:noProof/>
        </w:rPr>
      </w:pPr>
      <w:r w:rsidRPr="007C2953">
        <w:rPr>
          <w:noProof/>
        </w:rPr>
        <w:lastRenderedPageBreak/>
        <w:t>3.7.2.</w:t>
      </w:r>
      <w:r w:rsidRPr="007C2953">
        <w:rPr>
          <w:noProof/>
        </w:rPr>
        <w:tab/>
      </w:r>
      <w:r w:rsidRPr="00044524">
        <w:rPr>
          <w:noProof/>
        </w:rPr>
        <w:t>În cazul schemelor de ajutoare:</w:t>
      </w:r>
    </w:p>
    <w:p w14:paraId="3F6D7D19" w14:textId="77777777" w:rsidR="00CF33F1" w:rsidRPr="002840DE" w:rsidRDefault="00CF33F1" w:rsidP="00CF33F1">
      <w:pPr>
        <w:pStyle w:val="Text1"/>
        <w:rPr>
          <w:noProof/>
        </w:rPr>
      </w:pPr>
      <w:r w:rsidRPr="002840DE">
        <w:rPr>
          <w:noProof/>
        </w:rPr>
        <w:t>Autoritățile statului membru se angajează să suspende acordarea și/sau plata oricărui ajutor din cadrul schemei de ajutoare notificate către orice întreprindere care a beneficiat de un ajutor ilegal anterior, declarat incompatibil printr-o decizie a Comisiei (fie ca ajutor individual, fie ca ajutor în cadrul unei scheme de ajutoare care a fost declarată incompatibilă), până când întreprinderea respectivă rambursează sau plătește într-un cont blocat cuantumul total al ajutorului ilegal și incompatibil și dobânda de recuperare corespunzătoare.</w:t>
      </w:r>
    </w:p>
    <w:p w14:paraId="6664F807" w14:textId="77777777" w:rsidR="00CF33F1" w:rsidRPr="002840DE" w:rsidRDefault="00C6595F" w:rsidP="00CF33F1">
      <w:pPr>
        <w:pStyle w:val="Text2"/>
        <w:rPr>
          <w:noProof/>
        </w:rPr>
      </w:pPr>
      <w:sdt>
        <w:sdtPr>
          <w:rPr>
            <w:noProof/>
          </w:rPr>
          <w:id w:val="200856040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lang w:eastAsia="en-GB"/>
            </w:rPr>
            <w:t>☐</w:t>
          </w:r>
        </w:sdtContent>
      </w:sdt>
      <w:r w:rsidR="00CF33F1" w:rsidRPr="002840DE">
        <w:rPr>
          <w:noProof/>
        </w:rPr>
        <w:t xml:space="preserve"> da</w:t>
      </w:r>
      <w:r w:rsidR="00CF33F1" w:rsidRPr="002840DE">
        <w:rPr>
          <w:noProof/>
        </w:rPr>
        <w:tab/>
      </w:r>
      <w:r w:rsidR="00CF33F1" w:rsidRPr="002840DE">
        <w:rPr>
          <w:noProof/>
        </w:rPr>
        <w:tab/>
      </w:r>
      <w:sdt>
        <w:sdtPr>
          <w:rPr>
            <w:noProof/>
          </w:rPr>
          <w:id w:val="51658401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lang w:eastAsia="en-GB"/>
            </w:rPr>
            <w:t>☐</w:t>
          </w:r>
        </w:sdtContent>
      </w:sdt>
      <w:r w:rsidR="00CF33F1" w:rsidRPr="002840DE">
        <w:rPr>
          <w:noProof/>
        </w:rPr>
        <w:t xml:space="preserve"> nu</w:t>
      </w:r>
    </w:p>
    <w:p w14:paraId="4A8C1D7A" w14:textId="77777777" w:rsidR="00CF33F1" w:rsidRPr="002840DE" w:rsidRDefault="00CF33F1" w:rsidP="00CF33F1">
      <w:pPr>
        <w:pStyle w:val="Text1"/>
        <w:rPr>
          <w:noProof/>
          <w:szCs w:val="20"/>
        </w:rPr>
      </w:pPr>
      <w:r w:rsidRPr="002840DE">
        <w:rPr>
          <w:noProof/>
        </w:rPr>
        <w:t>Vă rugăm să precizați temeiul juridic național cu privire la acest punct:</w:t>
      </w:r>
    </w:p>
    <w:p w14:paraId="7C53B19A" w14:textId="77777777" w:rsidR="00CF33F1" w:rsidRPr="002840DE" w:rsidRDefault="00CF33F1" w:rsidP="00CF33F1">
      <w:pPr>
        <w:tabs>
          <w:tab w:val="left" w:leader="dot" w:pos="9072"/>
        </w:tabs>
        <w:spacing w:after="240"/>
        <w:ind w:left="720"/>
        <w:rPr>
          <w:noProof/>
          <w:szCs w:val="20"/>
        </w:rPr>
      </w:pPr>
      <w:r w:rsidRPr="002840DE">
        <w:rPr>
          <w:noProof/>
        </w:rPr>
        <w:tab/>
      </w:r>
    </w:p>
    <w:p w14:paraId="31D14A72" w14:textId="77777777" w:rsidR="00CF33F1" w:rsidRPr="00044524" w:rsidRDefault="00CF33F1" w:rsidP="00CF33F1">
      <w:pPr>
        <w:pStyle w:val="ManualHeading1"/>
        <w:rPr>
          <w:noProof/>
        </w:rPr>
      </w:pPr>
      <w:r w:rsidRPr="007C2953">
        <w:rPr>
          <w:noProof/>
        </w:rPr>
        <w:t>4.</w:t>
      </w:r>
      <w:r w:rsidRPr="007C2953">
        <w:rPr>
          <w:noProof/>
        </w:rPr>
        <w:tab/>
      </w:r>
      <w:r w:rsidRPr="00044524">
        <w:rPr>
          <w:noProof/>
        </w:rPr>
        <w:t>Temeiul juridic național</w:t>
      </w:r>
    </w:p>
    <w:p w14:paraId="4521C7AA" w14:textId="77777777" w:rsidR="00CF33F1" w:rsidRPr="002840DE" w:rsidRDefault="00CF33F1" w:rsidP="00CF33F1">
      <w:pPr>
        <w:pStyle w:val="ManualHeading2"/>
        <w:rPr>
          <w:bCs/>
          <w:noProof/>
        </w:rPr>
      </w:pPr>
      <w:r w:rsidRPr="007C2953">
        <w:rPr>
          <w:noProof/>
        </w:rPr>
        <w:t>4.1.</w:t>
      </w:r>
      <w:r w:rsidRPr="007C2953">
        <w:rPr>
          <w:noProof/>
        </w:rPr>
        <w:tab/>
      </w:r>
      <w:r w:rsidRPr="002840DE">
        <w:rPr>
          <w:noProof/>
        </w:rPr>
        <w:t>Vă rugăm să menționați temeiul juridic național al măsurii de ajutor, inclusiv dispozițiile de punere în aplicare și sursele fiecăreia dintre acestea:</w:t>
      </w:r>
    </w:p>
    <w:p w14:paraId="59A2BD34" w14:textId="77777777" w:rsidR="00CF33F1" w:rsidRPr="002840DE" w:rsidRDefault="00CF33F1" w:rsidP="00CF33F1">
      <w:pPr>
        <w:tabs>
          <w:tab w:val="left" w:leader="dot" w:pos="9072"/>
        </w:tabs>
        <w:ind w:left="851"/>
        <w:rPr>
          <w:noProof/>
          <w:szCs w:val="20"/>
        </w:rPr>
      </w:pPr>
      <w:r w:rsidRPr="002840DE">
        <w:rPr>
          <w:noProof/>
        </w:rPr>
        <w:t>Temei juridic național</w:t>
      </w:r>
      <w:r>
        <w:rPr>
          <w:noProof/>
        </w:rPr>
        <w:t>:</w:t>
      </w:r>
      <w:r w:rsidRPr="002840DE">
        <w:rPr>
          <w:noProof/>
        </w:rPr>
        <w:t xml:space="preserve"> </w:t>
      </w:r>
      <w:r w:rsidRPr="002840DE">
        <w:rPr>
          <w:noProof/>
        </w:rPr>
        <w:tab/>
      </w:r>
    </w:p>
    <w:p w14:paraId="6E2DFD66" w14:textId="77777777" w:rsidR="00CF33F1" w:rsidRPr="002840DE" w:rsidRDefault="00CF33F1" w:rsidP="00CF33F1">
      <w:pPr>
        <w:tabs>
          <w:tab w:val="left" w:leader="dot" w:pos="9072"/>
        </w:tabs>
        <w:ind w:left="851"/>
        <w:rPr>
          <w:noProof/>
          <w:szCs w:val="20"/>
        </w:rPr>
      </w:pPr>
      <w:r w:rsidRPr="002840DE">
        <w:rPr>
          <w:noProof/>
        </w:rPr>
        <w:t>Dispoziții de punere în aplicare (dacă este cazul):</w:t>
      </w:r>
      <w:r w:rsidRPr="002840DE">
        <w:rPr>
          <w:noProof/>
        </w:rPr>
        <w:tab/>
      </w:r>
    </w:p>
    <w:p w14:paraId="70DE18F8" w14:textId="77777777" w:rsidR="00CF33F1" w:rsidRPr="002840DE" w:rsidRDefault="00CF33F1" w:rsidP="00CF33F1">
      <w:pPr>
        <w:tabs>
          <w:tab w:val="left" w:leader="dot" w:pos="9072"/>
        </w:tabs>
        <w:ind w:left="851"/>
        <w:rPr>
          <w:noProof/>
          <w:szCs w:val="20"/>
        </w:rPr>
      </w:pPr>
      <w:r w:rsidRPr="002840DE">
        <w:rPr>
          <w:noProof/>
        </w:rPr>
        <w:t xml:space="preserve">Referințe (dacă este cazul): </w:t>
      </w:r>
      <w:r w:rsidRPr="002840DE">
        <w:rPr>
          <w:noProof/>
        </w:rPr>
        <w:tab/>
      </w:r>
    </w:p>
    <w:p w14:paraId="3C559C89" w14:textId="77777777" w:rsidR="00CF33F1" w:rsidRPr="002840DE" w:rsidRDefault="00CF33F1" w:rsidP="00CF33F1">
      <w:pPr>
        <w:pStyle w:val="ManualHeading2"/>
        <w:rPr>
          <w:rFonts w:eastAsia="Times New Roman"/>
          <w:bCs/>
          <w:noProof/>
          <w:szCs w:val="24"/>
        </w:rPr>
      </w:pPr>
      <w:r w:rsidRPr="007C2953">
        <w:rPr>
          <w:noProof/>
        </w:rPr>
        <w:t>4.2.</w:t>
      </w:r>
      <w:r w:rsidRPr="007C2953">
        <w:rPr>
          <w:noProof/>
        </w:rPr>
        <w:tab/>
      </w:r>
      <w:r w:rsidRPr="002840DE">
        <w:rPr>
          <w:noProof/>
        </w:rPr>
        <w:t>Vă rugăm să anexați la prezenta notificare una dintre următoarele:</w:t>
      </w:r>
    </w:p>
    <w:p w14:paraId="3B62F63B" w14:textId="77777777" w:rsidR="00CF33F1" w:rsidRPr="002840DE" w:rsidRDefault="00CF33F1" w:rsidP="00CF33F1">
      <w:pPr>
        <w:pStyle w:val="Point0"/>
        <w:rPr>
          <w:noProof/>
        </w:rPr>
      </w:pPr>
      <w:r w:rsidRPr="007C2953">
        <w:rPr>
          <w:noProof/>
        </w:rPr>
        <w:t>(a)</w:t>
      </w:r>
      <w:r w:rsidRPr="007C2953">
        <w:rPr>
          <w:noProof/>
        </w:rPr>
        <w:tab/>
      </w:r>
      <w:sdt>
        <w:sdtPr>
          <w:rPr>
            <w:noProof/>
          </w:rPr>
          <w:id w:val="-197620528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o copie a extraselor relevante din textul (textele) final (finale) al (ale) temeiului juridic (și o adresă de internet care permite accesul direct la acesta, dacă există)</w:t>
      </w:r>
    </w:p>
    <w:p w14:paraId="5E8D13B1" w14:textId="77777777" w:rsidR="00CF33F1" w:rsidRPr="002840DE" w:rsidRDefault="00CF33F1" w:rsidP="00CF33F1">
      <w:pPr>
        <w:pStyle w:val="Point0"/>
        <w:rPr>
          <w:noProof/>
        </w:rPr>
      </w:pPr>
      <w:r w:rsidRPr="007C2953">
        <w:rPr>
          <w:noProof/>
        </w:rPr>
        <w:t>(b)</w:t>
      </w:r>
      <w:r w:rsidRPr="007C2953">
        <w:rPr>
          <w:noProof/>
        </w:rPr>
        <w:tab/>
      </w:r>
      <w:sdt>
        <w:sdtPr>
          <w:rPr>
            <w:noProof/>
          </w:rPr>
          <w:id w:val="-128542553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o copie a extraselor relevante din proiectul (proiectele) de text al (ale) temeiului juridic (și o adresă de internet care permite accesul direct la acesta, dacă există)</w:t>
      </w:r>
    </w:p>
    <w:p w14:paraId="65395A78" w14:textId="77777777" w:rsidR="00CF33F1" w:rsidRPr="002840DE" w:rsidRDefault="00CF33F1" w:rsidP="00CF33F1">
      <w:pPr>
        <w:pStyle w:val="ManualHeading2"/>
        <w:rPr>
          <w:bCs/>
          <w:noProof/>
          <w:szCs w:val="20"/>
        </w:rPr>
      </w:pPr>
      <w:r w:rsidRPr="007C2953">
        <w:rPr>
          <w:noProof/>
        </w:rPr>
        <w:t>4.3.</w:t>
      </w:r>
      <w:r w:rsidRPr="007C2953">
        <w:rPr>
          <w:noProof/>
        </w:rPr>
        <w:tab/>
      </w:r>
      <w:r w:rsidRPr="002840DE">
        <w:rPr>
          <w:noProof/>
        </w:rPr>
        <w:t>În cazul unui text final, conține acesta o clauză de standstill prin care organismul care acordă ajutorul poate să îl furnizeze numai după ce Comisia a autorizat ajutorul?</w:t>
      </w:r>
    </w:p>
    <w:p w14:paraId="6450A062" w14:textId="77777777" w:rsidR="00CF33F1" w:rsidRPr="002840DE" w:rsidRDefault="00C6595F" w:rsidP="00CF33F1">
      <w:pPr>
        <w:pStyle w:val="Text1"/>
        <w:rPr>
          <w:noProof/>
        </w:rPr>
      </w:pPr>
      <w:sdt>
        <w:sdtPr>
          <w:rPr>
            <w:noProof/>
          </w:rPr>
          <w:id w:val="-102271362"/>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w:t>
      </w:r>
      <w:r w:rsidR="00CF33F1" w:rsidRPr="002840DE">
        <w:rPr>
          <w:noProof/>
        </w:rPr>
        <w:tab/>
        <w:t>Da</w:t>
      </w:r>
    </w:p>
    <w:p w14:paraId="0425B3EF" w14:textId="77777777" w:rsidR="00CF33F1" w:rsidRPr="002840DE" w:rsidRDefault="00C6595F" w:rsidP="00CF33F1">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szCs w:val="24"/>
            </w:rPr>
            <w:t>☐</w:t>
          </w:r>
        </w:sdtContent>
      </w:sdt>
      <w:r w:rsidR="00CF33F1" w:rsidRPr="002840DE">
        <w:rPr>
          <w:noProof/>
        </w:rPr>
        <w:tab/>
        <w:t>Nu: a fost inclusă o dispoziție în acest sens în proiectul de text?</w:t>
      </w:r>
    </w:p>
    <w:p w14:paraId="3574939E" w14:textId="77777777" w:rsidR="00CF33F1" w:rsidRPr="002840DE" w:rsidRDefault="00C6595F" w:rsidP="00CF33F1">
      <w:pPr>
        <w:pStyle w:val="Text2"/>
        <w:rPr>
          <w:noProof/>
        </w:rPr>
      </w:pPr>
      <w:sdt>
        <w:sdtPr>
          <w:rPr>
            <w:noProof/>
          </w:rPr>
          <w:id w:val="146392019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w:t>
      </w:r>
      <w:r w:rsidR="00CF33F1" w:rsidRPr="002840DE">
        <w:rPr>
          <w:noProof/>
        </w:rPr>
        <w:tab/>
        <w:t>Da</w:t>
      </w:r>
    </w:p>
    <w:p w14:paraId="544FEC4A" w14:textId="77777777" w:rsidR="00CF33F1" w:rsidRPr="002840DE" w:rsidRDefault="00C6595F" w:rsidP="00CF33F1">
      <w:pPr>
        <w:pStyle w:val="Text2"/>
        <w:rPr>
          <w:noProof/>
        </w:rPr>
      </w:pPr>
      <w:sdt>
        <w:sdtPr>
          <w:rPr>
            <w:noProof/>
          </w:rPr>
          <w:id w:val="-214318255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Nu: vă rugăm să explicați de ce o astfel de dispoziție nu a fost inclusă în textul temeiului juridic.</w:t>
      </w:r>
    </w:p>
    <w:p w14:paraId="1928AF32" w14:textId="77777777" w:rsidR="00CF33F1" w:rsidRPr="002840DE" w:rsidRDefault="00CF33F1" w:rsidP="00CF33F1">
      <w:pPr>
        <w:tabs>
          <w:tab w:val="left" w:leader="dot" w:pos="9072"/>
        </w:tabs>
        <w:ind w:left="1418"/>
        <w:rPr>
          <w:noProof/>
          <w:szCs w:val="20"/>
        </w:rPr>
      </w:pPr>
      <w:r w:rsidRPr="002840DE">
        <w:rPr>
          <w:noProof/>
        </w:rPr>
        <w:tab/>
      </w:r>
    </w:p>
    <w:p w14:paraId="48D5E29C" w14:textId="77777777" w:rsidR="00CF33F1" w:rsidRPr="002840DE" w:rsidRDefault="00CF33F1" w:rsidP="00CF33F1">
      <w:pPr>
        <w:pStyle w:val="ManualHeading2"/>
        <w:rPr>
          <w:bCs/>
          <w:noProof/>
          <w:szCs w:val="20"/>
        </w:rPr>
      </w:pPr>
      <w:r w:rsidRPr="007C2953">
        <w:rPr>
          <w:noProof/>
        </w:rPr>
        <w:t>4.4.</w:t>
      </w:r>
      <w:r w:rsidRPr="007C2953">
        <w:rPr>
          <w:noProof/>
        </w:rPr>
        <w:tab/>
      </w:r>
      <w:r w:rsidRPr="002840DE">
        <w:rPr>
          <w:noProof/>
        </w:rPr>
        <w:t>În cazul în care textul temeiului juridic conține o clauză de standstill, vă rugăm să indicați dacă data de acordare a ajutorului va fi:</w:t>
      </w:r>
    </w:p>
    <w:p w14:paraId="50636585" w14:textId="77777777" w:rsidR="00CF33F1" w:rsidRPr="002840DE" w:rsidRDefault="00C6595F" w:rsidP="00CF33F1">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color w:val="000000"/>
            </w:rPr>
            <w:t>☐</w:t>
          </w:r>
        </w:sdtContent>
      </w:sdt>
      <w:r w:rsidR="00CF33F1" w:rsidRPr="002840DE">
        <w:rPr>
          <w:noProof/>
        </w:rPr>
        <w:tab/>
        <w:t xml:space="preserve">data aprobării </w:t>
      </w:r>
      <w:r w:rsidR="00CF33F1" w:rsidRPr="002840DE">
        <w:rPr>
          <w:noProof/>
          <w:color w:val="000000"/>
        </w:rPr>
        <w:t>de către Comisie</w:t>
      </w:r>
    </w:p>
    <w:p w14:paraId="103A79E8" w14:textId="77777777" w:rsidR="00CF33F1" w:rsidRPr="002840DE" w:rsidRDefault="00C6595F" w:rsidP="00CF33F1">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color w:val="000000"/>
            </w:rPr>
            <w:t>☐</w:t>
          </w:r>
        </w:sdtContent>
      </w:sdt>
      <w:r w:rsidR="00CF33F1" w:rsidRPr="002840DE">
        <w:rPr>
          <w:noProof/>
        </w:rPr>
        <w:tab/>
      </w:r>
      <w:r w:rsidR="00CF33F1" w:rsidRPr="002840DE">
        <w:rPr>
          <w:noProof/>
          <w:color w:val="000000"/>
        </w:rPr>
        <w:t>data</w:t>
      </w:r>
      <w:r w:rsidR="00CF33F1" w:rsidRPr="002840DE">
        <w:rPr>
          <w:noProof/>
        </w:rPr>
        <w:t xml:space="preserve"> angajamentului autorităților naționale de a acorda ajutorul, sub rezerva aprobării de către Comisie</w:t>
      </w:r>
    </w:p>
    <w:p w14:paraId="2E6383E9" w14:textId="77777777" w:rsidR="00CF33F1" w:rsidRPr="002840DE" w:rsidRDefault="00CF33F1" w:rsidP="00CF33F1">
      <w:pPr>
        <w:tabs>
          <w:tab w:val="left" w:leader="dot" w:pos="9072"/>
        </w:tabs>
        <w:ind w:left="1418"/>
        <w:rPr>
          <w:noProof/>
          <w:szCs w:val="20"/>
        </w:rPr>
      </w:pPr>
      <w:r w:rsidRPr="002840DE">
        <w:rPr>
          <w:noProof/>
        </w:rPr>
        <w:tab/>
      </w:r>
    </w:p>
    <w:p w14:paraId="3AC85830" w14:textId="77777777" w:rsidR="00CF33F1" w:rsidRPr="00044524" w:rsidRDefault="00CF33F1" w:rsidP="00CF33F1">
      <w:pPr>
        <w:pStyle w:val="ManualHeading1"/>
        <w:rPr>
          <w:noProof/>
        </w:rPr>
      </w:pPr>
      <w:r w:rsidRPr="007C2953">
        <w:rPr>
          <w:noProof/>
        </w:rPr>
        <w:lastRenderedPageBreak/>
        <w:t>5.</w:t>
      </w:r>
      <w:r w:rsidRPr="007C2953">
        <w:rPr>
          <w:noProof/>
        </w:rPr>
        <w:tab/>
      </w:r>
      <w:r w:rsidRPr="00044524">
        <w:rPr>
          <w:noProof/>
        </w:rPr>
        <w:t>Identificarea ajutorului, obiectiv și durată</w:t>
      </w:r>
    </w:p>
    <w:p w14:paraId="32EBFB69" w14:textId="77777777" w:rsidR="00CF33F1" w:rsidRPr="00044524" w:rsidRDefault="00CF33F1" w:rsidP="00CF33F1">
      <w:pPr>
        <w:pStyle w:val="ManualHeading2"/>
        <w:rPr>
          <w:noProof/>
          <w:szCs w:val="20"/>
        </w:rPr>
      </w:pPr>
      <w:r w:rsidRPr="007C2953">
        <w:rPr>
          <w:noProof/>
        </w:rPr>
        <w:t>5.1.</w:t>
      </w:r>
      <w:r w:rsidRPr="007C2953">
        <w:rPr>
          <w:noProof/>
        </w:rPr>
        <w:tab/>
      </w:r>
      <w:r w:rsidRPr="00044524">
        <w:rPr>
          <w:noProof/>
        </w:rPr>
        <w:t>Denumirea măsurii de ajutor (sau numele beneficiarului în cazul unui ajutor individual)</w:t>
      </w:r>
      <w:r w:rsidRPr="00044524">
        <w:rPr>
          <w:noProof/>
        </w:rPr>
        <w:tab/>
      </w:r>
    </w:p>
    <w:p w14:paraId="06ACDF73" w14:textId="77777777" w:rsidR="00CF33F1" w:rsidRPr="002840DE" w:rsidRDefault="00CF33F1" w:rsidP="00CF33F1">
      <w:pPr>
        <w:tabs>
          <w:tab w:val="left" w:leader="dot" w:pos="9072"/>
        </w:tabs>
        <w:ind w:left="851"/>
        <w:rPr>
          <w:noProof/>
          <w:szCs w:val="20"/>
        </w:rPr>
      </w:pPr>
      <w:r w:rsidRPr="002840DE">
        <w:rPr>
          <w:noProof/>
        </w:rPr>
        <w:tab/>
      </w:r>
    </w:p>
    <w:p w14:paraId="29A61C1A" w14:textId="77777777" w:rsidR="00CF33F1" w:rsidRPr="00044524" w:rsidRDefault="00CF33F1" w:rsidP="00CF33F1">
      <w:pPr>
        <w:pStyle w:val="ManualHeading2"/>
        <w:rPr>
          <w:noProof/>
          <w:szCs w:val="20"/>
        </w:rPr>
      </w:pPr>
      <w:r w:rsidRPr="007C2953">
        <w:rPr>
          <w:noProof/>
        </w:rPr>
        <w:t>5.2.</w:t>
      </w:r>
      <w:r w:rsidRPr="007C2953">
        <w:rPr>
          <w:noProof/>
        </w:rPr>
        <w:tab/>
      </w:r>
      <w:r w:rsidRPr="00044524">
        <w:rPr>
          <w:noProof/>
        </w:rPr>
        <w:t>Scurtă descriere a obiectivului ajutorului:</w:t>
      </w:r>
    </w:p>
    <w:p w14:paraId="40277437" w14:textId="77777777" w:rsidR="00CF33F1" w:rsidRPr="002840DE" w:rsidRDefault="00CF33F1" w:rsidP="00CF33F1">
      <w:pPr>
        <w:tabs>
          <w:tab w:val="left" w:leader="dot" w:pos="9072"/>
        </w:tabs>
        <w:ind w:left="851"/>
        <w:rPr>
          <w:noProof/>
          <w:szCs w:val="20"/>
        </w:rPr>
      </w:pPr>
      <w:r w:rsidRPr="002840DE">
        <w:rPr>
          <w:noProof/>
        </w:rPr>
        <w:tab/>
      </w:r>
    </w:p>
    <w:p w14:paraId="24BC36EC" w14:textId="77777777" w:rsidR="00CF33F1" w:rsidRPr="002840DE" w:rsidRDefault="00CF33F1" w:rsidP="00CF33F1">
      <w:pPr>
        <w:pStyle w:val="ManualHeading2"/>
        <w:rPr>
          <w:rFonts w:eastAsia="Times New Roman"/>
          <w:noProof/>
          <w:szCs w:val="24"/>
        </w:rPr>
      </w:pPr>
      <w:r w:rsidRPr="007C2953">
        <w:rPr>
          <w:noProof/>
        </w:rPr>
        <w:t>5.3.</w:t>
      </w:r>
      <w:r w:rsidRPr="007C2953">
        <w:rPr>
          <w:noProof/>
        </w:rPr>
        <w:tab/>
      </w:r>
      <w:r w:rsidRPr="00044524">
        <w:rPr>
          <w:noProof/>
        </w:rPr>
        <w:t>Tipul de ajutor</w:t>
      </w:r>
    </w:p>
    <w:p w14:paraId="6393B08F" w14:textId="77777777" w:rsidR="00CF33F1" w:rsidRPr="00044524" w:rsidRDefault="00CF33F1" w:rsidP="00CF33F1">
      <w:pPr>
        <w:pStyle w:val="ManualHeading3"/>
        <w:rPr>
          <w:rFonts w:eastAsia="Times New Roman"/>
          <w:noProof/>
        </w:rPr>
      </w:pPr>
      <w:r w:rsidRPr="007C2953">
        <w:rPr>
          <w:noProof/>
        </w:rPr>
        <w:t>5.3.1.</w:t>
      </w:r>
      <w:r w:rsidRPr="007C2953">
        <w:rPr>
          <w:noProof/>
        </w:rPr>
        <w:tab/>
      </w:r>
      <w:r w:rsidRPr="00044524">
        <w:rPr>
          <w:noProof/>
        </w:rPr>
        <w:t>Notificarea se referă la o schemă de ajutoare?</w:t>
      </w:r>
    </w:p>
    <w:p w14:paraId="33E939F6" w14:textId="77777777" w:rsidR="00CF33F1" w:rsidRPr="002840DE" w:rsidRDefault="00C6595F" w:rsidP="00CF33F1">
      <w:pPr>
        <w:pStyle w:val="Text1"/>
        <w:rPr>
          <w:noProof/>
        </w:rPr>
      </w:pPr>
      <w:sdt>
        <w:sdtPr>
          <w:rPr>
            <w:noProof/>
          </w:rPr>
          <w:id w:val="1385379739"/>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Nu</w:t>
      </w:r>
    </w:p>
    <w:p w14:paraId="15616E4F" w14:textId="77777777" w:rsidR="00CF33F1" w:rsidRPr="002840DE" w:rsidRDefault="00C6595F" w:rsidP="00CF33F1">
      <w:pPr>
        <w:pStyle w:val="Text1"/>
        <w:rPr>
          <w:noProof/>
        </w:rPr>
      </w:pPr>
      <w:sdt>
        <w:sdtPr>
          <w:rPr>
            <w:noProof/>
          </w:rPr>
          <w:id w:val="-1688214841"/>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Da: schema modifică o schemă de ajutoare existentă?</w:t>
      </w:r>
    </w:p>
    <w:p w14:paraId="55D17B4E" w14:textId="77777777" w:rsidR="00CF33F1" w:rsidRPr="002840DE" w:rsidRDefault="00C6595F" w:rsidP="00CF33F1">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Nu</w:t>
      </w:r>
    </w:p>
    <w:p w14:paraId="6074386D" w14:textId="77777777" w:rsidR="00CF33F1" w:rsidRPr="002840DE" w:rsidRDefault="00C6595F" w:rsidP="00CF33F1">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 xml:space="preserve">Da: sunt îndeplinite condițiile prevăzute pentru procedura de notificare simplificată în temeiul articolului </w:t>
      </w:r>
      <w:r w:rsidR="00CF33F1" w:rsidRPr="00044524">
        <w:rPr>
          <w:noProof/>
        </w:rPr>
        <w:t>4</w:t>
      </w:r>
      <w:r w:rsidR="00CF33F1" w:rsidRPr="002840DE">
        <w:rPr>
          <w:noProof/>
        </w:rPr>
        <w:t xml:space="preserve"> alineatul (</w:t>
      </w:r>
      <w:r w:rsidR="00CF33F1" w:rsidRPr="00044524">
        <w:rPr>
          <w:noProof/>
        </w:rPr>
        <w:t>2</w:t>
      </w:r>
      <w:r w:rsidR="00CF33F1" w:rsidRPr="002840DE">
        <w:rPr>
          <w:noProof/>
        </w:rPr>
        <w:t xml:space="preserve">) din Regulamentul (CE) nr. </w:t>
      </w:r>
      <w:r w:rsidR="00CF33F1" w:rsidRPr="00044524">
        <w:rPr>
          <w:noProof/>
        </w:rPr>
        <w:t>794</w:t>
      </w:r>
      <w:r w:rsidR="00CF33F1" w:rsidRPr="002840DE">
        <w:rPr>
          <w:noProof/>
        </w:rPr>
        <w:t>/</w:t>
      </w:r>
      <w:r w:rsidR="00CF33F1" w:rsidRPr="00044524">
        <w:rPr>
          <w:noProof/>
        </w:rPr>
        <w:t>2004</w:t>
      </w:r>
      <w:r w:rsidR="00CF33F1" w:rsidRPr="002840DE">
        <w:rPr>
          <w:noProof/>
        </w:rPr>
        <w:t>?</w:t>
      </w:r>
    </w:p>
    <w:p w14:paraId="65A58650" w14:textId="77777777" w:rsidR="00CF33F1" w:rsidRPr="002840DE" w:rsidRDefault="00C6595F" w:rsidP="00CF33F1">
      <w:pPr>
        <w:pStyle w:val="Text4"/>
        <w:rPr>
          <w:noProof/>
        </w:rPr>
      </w:pPr>
      <w:sdt>
        <w:sdtPr>
          <w:rPr>
            <w:noProof/>
          </w:rPr>
          <w:id w:val="75208274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Da: vă rugăm să utilizați și să completați formularul de notificare simplificată (a se vedea anexa II).</w:t>
      </w:r>
    </w:p>
    <w:p w14:paraId="1A1E874D" w14:textId="77777777" w:rsidR="00CF33F1" w:rsidRPr="002840DE" w:rsidRDefault="00C6595F" w:rsidP="00CF33F1">
      <w:pPr>
        <w:pStyle w:val="Text4"/>
        <w:rPr>
          <w:noProof/>
        </w:rPr>
      </w:pPr>
      <w:sdt>
        <w:sdtPr>
          <w:rPr>
            <w:noProof/>
          </w:rPr>
          <w:id w:val="30266478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Nu: continuați completarea prezentului formular și precizați dacă schema inițială, care se modifică, a fost notificată Comisiei</w:t>
      </w:r>
    </w:p>
    <w:p w14:paraId="20395F74" w14:textId="77777777" w:rsidR="00CF33F1" w:rsidRPr="002840DE" w:rsidRDefault="00C6595F" w:rsidP="00CF33F1">
      <w:pPr>
        <w:pStyle w:val="Text5"/>
        <w:rPr>
          <w:noProof/>
        </w:rPr>
      </w:pPr>
      <w:sdt>
        <w:sdtPr>
          <w:rPr>
            <w:noProof/>
          </w:rPr>
          <w:id w:val="151064296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Da: vă rugăm să precizați:</w:t>
      </w:r>
    </w:p>
    <w:p w14:paraId="540FADBF" w14:textId="095EF4FD" w:rsidR="00CF33F1" w:rsidRPr="002840DE" w:rsidRDefault="00CF33F1" w:rsidP="00CF33F1">
      <w:pPr>
        <w:pStyle w:val="Tiret4"/>
        <w:rPr>
          <w:noProof/>
        </w:rPr>
      </w:pPr>
      <w:r w:rsidRPr="002840DE">
        <w:rPr>
          <w:noProof/>
        </w:rPr>
        <w:t>Ajutor nr.</w:t>
      </w:r>
      <w:r w:rsidRPr="002840DE">
        <w:rPr>
          <w:rStyle w:val="FootnoteReference"/>
          <w:noProof/>
        </w:rPr>
        <w:footnoteReference w:id="6"/>
      </w:r>
      <w:r w:rsidRPr="002840DE">
        <w:rPr>
          <w:noProof/>
        </w:rPr>
        <w:t xml:space="preserve">: </w:t>
      </w:r>
      <w:r>
        <w:rPr>
          <w:noProof/>
        </w:rPr>
        <w:t>…</w:t>
      </w:r>
    </w:p>
    <w:p w14:paraId="78895299" w14:textId="02363C5D" w:rsidR="00CF33F1" w:rsidRPr="002840DE" w:rsidRDefault="00CF33F1" w:rsidP="00CF33F1">
      <w:pPr>
        <w:pStyle w:val="Tiret4"/>
        <w:numPr>
          <w:ilvl w:val="0"/>
          <w:numId w:val="37"/>
        </w:numPr>
        <w:rPr>
          <w:noProof/>
        </w:rPr>
      </w:pPr>
      <w:r w:rsidRPr="002840DE">
        <w:rPr>
          <w:noProof/>
        </w:rPr>
        <w:t>Data aprobării de către Comisie (referința scrisorii Comisiei), dacă este cazul, sau numărul exceptării pe categorii de ajutoare: ……</w:t>
      </w:r>
    </w:p>
    <w:p w14:paraId="4732AC18" w14:textId="75B6739B" w:rsidR="00CF33F1" w:rsidRPr="002840DE" w:rsidRDefault="00CF33F1" w:rsidP="00CF33F1">
      <w:pPr>
        <w:pStyle w:val="Tiret4"/>
        <w:numPr>
          <w:ilvl w:val="0"/>
          <w:numId w:val="37"/>
        </w:numPr>
        <w:rPr>
          <w:noProof/>
        </w:rPr>
      </w:pPr>
      <w:r w:rsidRPr="002840DE">
        <w:rPr>
          <w:noProof/>
        </w:rPr>
        <w:t>Durata schemei inițiale:…</w:t>
      </w:r>
    </w:p>
    <w:p w14:paraId="7E00FFF0" w14:textId="737DE783" w:rsidR="00CF33F1" w:rsidRPr="002840DE" w:rsidRDefault="00CF33F1" w:rsidP="00CF33F1">
      <w:pPr>
        <w:pStyle w:val="Tiret4"/>
        <w:numPr>
          <w:ilvl w:val="0"/>
          <w:numId w:val="37"/>
        </w:numPr>
        <w:rPr>
          <w:noProof/>
        </w:rPr>
      </w:pPr>
      <w:r w:rsidRPr="002840DE">
        <w:rPr>
          <w:noProof/>
        </w:rPr>
        <w:t>Vă rugăm să precizați condițiile din schema inițială care se modifică și motivele modificării:…</w:t>
      </w:r>
    </w:p>
    <w:p w14:paraId="03908CFA" w14:textId="77777777" w:rsidR="00CF33F1" w:rsidRDefault="00C6595F" w:rsidP="00CF33F1">
      <w:pPr>
        <w:keepNext/>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szCs w:val="24"/>
            </w:rPr>
            <w:t>☐</w:t>
          </w:r>
        </w:sdtContent>
      </w:sdt>
      <w:r w:rsidR="00CF33F1" w:rsidRPr="002840DE">
        <w:rPr>
          <w:noProof/>
        </w:rPr>
        <w:tab/>
        <w:t xml:space="preserve">Nu: vă rugăm să precizați când a fost pusă în aplicare schema: </w:t>
      </w:r>
    </w:p>
    <w:p w14:paraId="5B7CF330" w14:textId="77777777" w:rsidR="00CF33F1" w:rsidRPr="002840DE" w:rsidRDefault="00CF33F1" w:rsidP="00CF33F1">
      <w:pPr>
        <w:tabs>
          <w:tab w:val="left" w:leader="dot" w:pos="9072"/>
        </w:tabs>
        <w:ind w:left="1985"/>
        <w:rPr>
          <w:noProof/>
          <w:szCs w:val="20"/>
        </w:rPr>
      </w:pPr>
      <w:r w:rsidRPr="002840DE">
        <w:rPr>
          <w:noProof/>
        </w:rPr>
        <w:tab/>
      </w:r>
    </w:p>
    <w:p w14:paraId="2C3064F0" w14:textId="77777777" w:rsidR="00CF33F1" w:rsidRPr="00044524" w:rsidRDefault="00CF33F1" w:rsidP="00CF33F1">
      <w:pPr>
        <w:pStyle w:val="ManualHeading3"/>
        <w:rPr>
          <w:rFonts w:eastAsia="Times New Roman"/>
          <w:noProof/>
          <w:szCs w:val="24"/>
        </w:rPr>
      </w:pPr>
      <w:r w:rsidRPr="007C2953">
        <w:rPr>
          <w:noProof/>
        </w:rPr>
        <w:t>5.3.2.</w:t>
      </w:r>
      <w:r w:rsidRPr="007C2953">
        <w:rPr>
          <w:noProof/>
        </w:rPr>
        <w:tab/>
      </w:r>
      <w:r w:rsidRPr="00044524">
        <w:rPr>
          <w:noProof/>
        </w:rPr>
        <w:t>Notificarea se referă la un ajutor individual</w:t>
      </w:r>
      <w:r w:rsidRPr="00044524">
        <w:rPr>
          <w:rStyle w:val="FootnoteReference"/>
          <w:noProof/>
        </w:rPr>
        <w:footnoteReference w:id="7"/>
      </w:r>
      <w:r w:rsidRPr="00044524">
        <w:rPr>
          <w:noProof/>
        </w:rPr>
        <w:t>?</w:t>
      </w:r>
    </w:p>
    <w:p w14:paraId="579D0B2D" w14:textId="77777777" w:rsidR="00CF33F1" w:rsidRPr="002840DE" w:rsidRDefault="00C6595F" w:rsidP="00CF33F1">
      <w:pPr>
        <w:pStyle w:val="Text1"/>
        <w:rPr>
          <w:noProof/>
        </w:rPr>
      </w:pPr>
      <w:sdt>
        <w:sdtPr>
          <w:rPr>
            <w:noProof/>
          </w:rPr>
          <w:id w:val="-2074261239"/>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Nu</w:t>
      </w:r>
    </w:p>
    <w:p w14:paraId="3EC29BD5" w14:textId="77777777" w:rsidR="00CF33F1" w:rsidRPr="002840DE" w:rsidRDefault="00C6595F" w:rsidP="00CF33F1">
      <w:pPr>
        <w:pStyle w:val="Text1"/>
        <w:rPr>
          <w:noProof/>
        </w:rPr>
      </w:pPr>
      <w:sdt>
        <w:sdtPr>
          <w:rPr>
            <w:noProof/>
          </w:rPr>
          <w:id w:val="-1994410612"/>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Da: vă rugăm să precizați dacă:</w:t>
      </w:r>
    </w:p>
    <w:p w14:paraId="4AE11617" w14:textId="77777777" w:rsidR="00CF33F1" w:rsidRPr="002840DE" w:rsidRDefault="00C6595F" w:rsidP="00CF33F1">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 xml:space="preserve">ajutorul se bazează pe o schemă aprobată/care beneficiază de exceptare pe categorii de ajutoare care ar trebui notificată individual. Vă rugăm să </w:t>
      </w:r>
      <w:r w:rsidR="00CF33F1" w:rsidRPr="002840DE">
        <w:rPr>
          <w:noProof/>
        </w:rPr>
        <w:lastRenderedPageBreak/>
        <w:t>precizați schema aprobată sau schema care beneficiază de exceptare pe categorii de ajutoare:</w:t>
      </w:r>
    </w:p>
    <w:p w14:paraId="3AA149D2" w14:textId="77777777" w:rsidR="00CF33F1" w:rsidRPr="002840DE" w:rsidRDefault="00CF33F1" w:rsidP="00CF33F1">
      <w:pPr>
        <w:tabs>
          <w:tab w:val="left" w:leader="dot" w:pos="9072"/>
        </w:tabs>
        <w:ind w:left="1417"/>
        <w:rPr>
          <w:noProof/>
          <w:szCs w:val="20"/>
        </w:rPr>
      </w:pPr>
      <w:r w:rsidRPr="002840DE">
        <w:rPr>
          <w:noProof/>
        </w:rPr>
        <w:t xml:space="preserve">Titlu: </w:t>
      </w:r>
      <w:r w:rsidRPr="002840DE">
        <w:rPr>
          <w:noProof/>
        </w:rPr>
        <w:tab/>
      </w:r>
    </w:p>
    <w:p w14:paraId="2C4FD76B" w14:textId="77777777" w:rsidR="00CF33F1" w:rsidRPr="002840DE" w:rsidRDefault="00CF33F1" w:rsidP="00CF33F1">
      <w:pPr>
        <w:tabs>
          <w:tab w:val="left" w:leader="dot" w:pos="9072"/>
        </w:tabs>
        <w:ind w:left="1417"/>
        <w:rPr>
          <w:noProof/>
          <w:szCs w:val="20"/>
        </w:rPr>
      </w:pPr>
      <w:r w:rsidRPr="002840DE">
        <w:rPr>
          <w:noProof/>
        </w:rPr>
        <w:t>Ajutor nr.</w:t>
      </w:r>
      <w:r w:rsidRPr="002840DE">
        <w:rPr>
          <w:rStyle w:val="FootnoteReference"/>
          <w:noProof/>
        </w:rPr>
        <w:footnoteReference w:id="8"/>
      </w:r>
      <w:r w:rsidRPr="002840DE">
        <w:rPr>
          <w:noProof/>
        </w:rPr>
        <w:t xml:space="preserve">: </w:t>
      </w:r>
      <w:r w:rsidRPr="002840DE">
        <w:rPr>
          <w:noProof/>
        </w:rPr>
        <w:tab/>
      </w:r>
    </w:p>
    <w:p w14:paraId="3C799F01" w14:textId="77777777" w:rsidR="00CF33F1" w:rsidRPr="002840DE" w:rsidRDefault="00CF33F1" w:rsidP="00CF33F1">
      <w:pPr>
        <w:tabs>
          <w:tab w:val="left" w:leader="dot" w:pos="9072"/>
        </w:tabs>
        <w:ind w:left="1417"/>
        <w:rPr>
          <w:noProof/>
          <w:szCs w:val="20"/>
        </w:rPr>
      </w:pPr>
      <w:r w:rsidRPr="002840DE">
        <w:rPr>
          <w:noProof/>
        </w:rPr>
        <w:t>Scrisoarea de aprobare a Comisiei (dacă este cazul):</w:t>
      </w:r>
      <w:r w:rsidRPr="002840DE">
        <w:rPr>
          <w:noProof/>
        </w:rPr>
        <w:tab/>
      </w:r>
    </w:p>
    <w:p w14:paraId="59ED60A4" w14:textId="77777777" w:rsidR="00CF33F1" w:rsidRPr="002840DE" w:rsidRDefault="00C6595F" w:rsidP="00CF33F1">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szCs w:val="24"/>
            </w:rPr>
            <w:t>☐</w:t>
          </w:r>
        </w:sdtContent>
      </w:sdt>
      <w:r w:rsidR="00CF33F1" w:rsidRPr="002840DE">
        <w:rPr>
          <w:noProof/>
        </w:rPr>
        <w:tab/>
        <w:t>ajutorul individual nu se bazează pe o schemă</w:t>
      </w:r>
    </w:p>
    <w:p w14:paraId="02A15583" w14:textId="77777777" w:rsidR="00CF33F1" w:rsidRPr="00044524" w:rsidRDefault="00CF33F1" w:rsidP="00CF33F1">
      <w:pPr>
        <w:pStyle w:val="ManualHeading3"/>
        <w:rPr>
          <w:rFonts w:eastAsia="Times New Roman"/>
          <w:noProof/>
          <w:szCs w:val="24"/>
        </w:rPr>
      </w:pPr>
      <w:r w:rsidRPr="007C2953">
        <w:rPr>
          <w:noProof/>
        </w:rPr>
        <w:t>5.3.3.</w:t>
      </w:r>
      <w:r w:rsidRPr="007C2953">
        <w:rPr>
          <w:noProof/>
        </w:rPr>
        <w:tab/>
      </w:r>
      <w:r w:rsidRPr="00044524">
        <w:rPr>
          <w:noProof/>
        </w:rPr>
        <w:t xml:space="preserve">Sistemul de finanțare face parte integrantă din măsura de ajutor (de exemplu, prin aplicarea de taxe parafiscale în vederea colectării fondurilor necesare pentru autorizarea acordării ajutorului)? </w:t>
      </w:r>
    </w:p>
    <w:p w14:paraId="025A4594" w14:textId="77777777" w:rsidR="00CF33F1" w:rsidRPr="002840DE" w:rsidRDefault="00C6595F" w:rsidP="00CF33F1">
      <w:pPr>
        <w:pStyle w:val="Text1"/>
        <w:rPr>
          <w:noProof/>
        </w:rPr>
      </w:pPr>
      <w:sdt>
        <w:sdtPr>
          <w:rPr>
            <w:noProof/>
          </w:rPr>
          <w:id w:val="-107119292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N</w:t>
      </w:r>
      <w:r w:rsidR="00CF33F1">
        <w:rPr>
          <w:noProof/>
        </w:rPr>
        <w:t>u</w:t>
      </w:r>
    </w:p>
    <w:p w14:paraId="5C2C0114" w14:textId="77777777" w:rsidR="00CF33F1" w:rsidRPr="002840DE" w:rsidRDefault="00C6595F" w:rsidP="00CF33F1">
      <w:pPr>
        <w:pStyle w:val="Text1"/>
        <w:rPr>
          <w:noProof/>
        </w:rPr>
      </w:pPr>
      <w:sdt>
        <w:sdtPr>
          <w:rPr>
            <w:noProof/>
          </w:rPr>
          <w:id w:val="136686808"/>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Da: în acest caz, sistemul de finanțare ar trebui, de asemenea, notificat.</w:t>
      </w:r>
    </w:p>
    <w:p w14:paraId="1F324397" w14:textId="77777777" w:rsidR="00CF33F1" w:rsidRPr="00044524" w:rsidRDefault="00CF33F1" w:rsidP="00CF33F1">
      <w:pPr>
        <w:pStyle w:val="ManualHeading2"/>
        <w:rPr>
          <w:rFonts w:eastAsia="Times New Roman"/>
          <w:noProof/>
        </w:rPr>
      </w:pPr>
      <w:r w:rsidRPr="007C2953">
        <w:rPr>
          <w:noProof/>
        </w:rPr>
        <w:t>5.4.</w:t>
      </w:r>
      <w:r w:rsidRPr="007C2953">
        <w:rPr>
          <w:noProof/>
        </w:rPr>
        <w:tab/>
      </w:r>
      <w:r w:rsidRPr="00044524">
        <w:rPr>
          <w:noProof/>
        </w:rPr>
        <w:t>Durata</w:t>
      </w:r>
    </w:p>
    <w:p w14:paraId="6657B632" w14:textId="77777777" w:rsidR="00CF33F1" w:rsidRPr="002840DE" w:rsidRDefault="00C6595F" w:rsidP="00CF33F1">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smallCaps/>
          <w:noProof/>
        </w:rPr>
        <w:t xml:space="preserve"> </w:t>
      </w:r>
      <w:r w:rsidR="00CF33F1" w:rsidRPr="002840DE">
        <w:rPr>
          <w:noProof/>
        </w:rPr>
        <w:t>Schemă</w:t>
      </w:r>
    </w:p>
    <w:p w14:paraId="4DF57ACC" w14:textId="77777777" w:rsidR="00CF33F1" w:rsidRPr="002840DE" w:rsidRDefault="00CF33F1" w:rsidP="00CF33F1">
      <w:pPr>
        <w:pStyle w:val="Text1"/>
        <w:rPr>
          <w:noProof/>
        </w:rPr>
      </w:pPr>
      <w:r w:rsidRPr="002840DE">
        <w:rPr>
          <w:noProof/>
        </w:rPr>
        <w:t xml:space="preserve">Menționați ultima dată prevăzută până la care ajutorul individual poate fi acordat în cadrul schemei. Dacă durata depășește </w:t>
      </w:r>
      <w:r w:rsidRPr="00044524">
        <w:rPr>
          <w:noProof/>
        </w:rPr>
        <w:t>6</w:t>
      </w:r>
      <w:r w:rsidRPr="002840DE">
        <w:rPr>
          <w:noProof/>
        </w:rPr>
        <w:t xml:space="preserve"> ani, vă rugăm să precizați de ce o perioadă mai mare de timp este indispensabilă pentru atingerea obiectivelor schemei de ajutoare.</w:t>
      </w:r>
    </w:p>
    <w:p w14:paraId="5D74CDC2" w14:textId="77777777" w:rsidR="00CF33F1" w:rsidRPr="002840DE" w:rsidRDefault="00CF33F1" w:rsidP="00CF33F1">
      <w:pPr>
        <w:tabs>
          <w:tab w:val="left" w:leader="dot" w:pos="9072"/>
        </w:tabs>
        <w:ind w:left="850"/>
        <w:rPr>
          <w:rFonts w:eastAsia="Times New Roman"/>
          <w:noProof/>
          <w:color w:val="000000"/>
          <w:szCs w:val="24"/>
        </w:rPr>
      </w:pPr>
      <w:r w:rsidRPr="002840DE">
        <w:rPr>
          <w:noProof/>
        </w:rPr>
        <w:tab/>
      </w:r>
    </w:p>
    <w:p w14:paraId="650669A9" w14:textId="77777777" w:rsidR="00CF33F1" w:rsidRPr="002840DE" w:rsidRDefault="00C6595F" w:rsidP="00CF33F1">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CF33F1" w:rsidRPr="002840DE">
            <w:rPr>
              <w:rFonts w:ascii="MS Gothic" w:eastAsia="MS Gothic" w:hAnsi="MS Gothic" w:hint="eastAsia"/>
              <w:bCs/>
              <w:noProof/>
              <w:szCs w:val="24"/>
            </w:rPr>
            <w:t>☐</w:t>
          </w:r>
        </w:sdtContent>
      </w:sdt>
      <w:r w:rsidR="00CF33F1" w:rsidRPr="002840DE">
        <w:rPr>
          <w:noProof/>
        </w:rPr>
        <w:t xml:space="preserve"> Ajutorul individual</w:t>
      </w:r>
    </w:p>
    <w:p w14:paraId="7F5E6B84" w14:textId="77777777" w:rsidR="00CF33F1" w:rsidRPr="002840DE" w:rsidRDefault="00CF33F1" w:rsidP="00CF33F1">
      <w:pPr>
        <w:tabs>
          <w:tab w:val="left" w:leader="dot" w:pos="9072"/>
        </w:tabs>
        <w:ind w:left="851"/>
        <w:rPr>
          <w:noProof/>
          <w:szCs w:val="20"/>
        </w:rPr>
      </w:pPr>
      <w:r w:rsidRPr="002840DE">
        <w:rPr>
          <w:noProof/>
        </w:rPr>
        <w:t>Menționați data prevăzută de acordare a ajutorului</w:t>
      </w:r>
      <w:r w:rsidRPr="002840DE">
        <w:rPr>
          <w:rStyle w:val="FootnoteReference"/>
          <w:noProof/>
        </w:rPr>
        <w:footnoteReference w:id="9"/>
      </w:r>
      <w:r w:rsidRPr="002840DE">
        <w:rPr>
          <w:noProof/>
        </w:rPr>
        <w:t>:</w:t>
      </w:r>
      <w:r w:rsidRPr="002840DE">
        <w:rPr>
          <w:noProof/>
        </w:rPr>
        <w:tab/>
      </w:r>
    </w:p>
    <w:p w14:paraId="24CBE08E" w14:textId="77777777" w:rsidR="00CF33F1" w:rsidRDefault="00CF33F1" w:rsidP="00CF33F1">
      <w:pPr>
        <w:tabs>
          <w:tab w:val="left" w:leader="dot" w:pos="9072"/>
        </w:tabs>
        <w:ind w:left="851"/>
        <w:rPr>
          <w:noProof/>
        </w:rPr>
      </w:pPr>
      <w:r w:rsidRPr="002840DE">
        <w:rPr>
          <w:noProof/>
        </w:rPr>
        <w:t xml:space="preserve">Dacă ajutorul se va plăti în tranșe, menționați data (datele) prevăzută (prevăzute) a (ale) fiecărei tranșe </w:t>
      </w:r>
      <w:r w:rsidRPr="002840DE">
        <w:rPr>
          <w:noProof/>
        </w:rPr>
        <w:tab/>
      </w:r>
    </w:p>
    <w:p w14:paraId="76E71EFC" w14:textId="77777777" w:rsidR="00CF33F1" w:rsidRPr="002840DE" w:rsidRDefault="00CF33F1" w:rsidP="00CF33F1">
      <w:pPr>
        <w:tabs>
          <w:tab w:val="left" w:leader="dot" w:pos="9072"/>
        </w:tabs>
        <w:ind w:left="851"/>
        <w:rPr>
          <w:noProof/>
          <w:szCs w:val="20"/>
        </w:rPr>
      </w:pPr>
    </w:p>
    <w:p w14:paraId="5B81A9F1" w14:textId="77777777" w:rsidR="00CF33F1" w:rsidRPr="00044524" w:rsidRDefault="00CF33F1" w:rsidP="00CF33F1">
      <w:pPr>
        <w:pStyle w:val="ManualHeading2"/>
        <w:rPr>
          <w:noProof/>
        </w:rPr>
      </w:pPr>
      <w:r w:rsidRPr="007C2953">
        <w:rPr>
          <w:noProof/>
        </w:rPr>
        <w:t>5.5.</w:t>
      </w:r>
      <w:r w:rsidRPr="007C2953">
        <w:rPr>
          <w:noProof/>
        </w:rPr>
        <w:tab/>
      </w:r>
      <w:r w:rsidRPr="00044524">
        <w:rPr>
          <w:noProof/>
        </w:rPr>
        <w:t>Măsura notificată este o reformă și/sau o investiție finanțată în cadrul Mecanismului de redresare și reziliență?</w:t>
      </w:r>
    </w:p>
    <w:p w14:paraId="1861683B" w14:textId="6AFF5753" w:rsidR="00CF33F1" w:rsidRPr="002840DE" w:rsidRDefault="00C6595F" w:rsidP="00CF33F1">
      <w:pPr>
        <w:pStyle w:val="Text1"/>
        <w:rPr>
          <w:noProof/>
        </w:rPr>
      </w:pPr>
      <w:sdt>
        <w:sdtPr>
          <w:rPr>
            <w:noProof/>
          </w:rPr>
          <w:id w:val="-451482049"/>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da</w:t>
      </w:r>
      <w:r w:rsidR="00CF33F1" w:rsidRPr="002840DE">
        <w:rPr>
          <w:noProof/>
        </w:rPr>
        <w:tab/>
      </w:r>
      <w:r w:rsidR="00CF33F1" w:rsidRPr="002840DE">
        <w:rPr>
          <w:noProof/>
        </w:rPr>
        <w:tab/>
      </w:r>
      <w:sdt>
        <w:sdtPr>
          <w:rPr>
            <w:noProof/>
          </w:rPr>
          <w:id w:val="1771817460"/>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nu</w:t>
      </w:r>
    </w:p>
    <w:p w14:paraId="6BE86590" w14:textId="77777777" w:rsidR="00CF33F1" w:rsidRPr="00044524" w:rsidRDefault="00CF33F1" w:rsidP="00CF33F1">
      <w:pPr>
        <w:pStyle w:val="ManualHeading2"/>
        <w:rPr>
          <w:noProof/>
        </w:rPr>
      </w:pPr>
      <w:r w:rsidRPr="007C2953">
        <w:rPr>
          <w:noProof/>
        </w:rPr>
        <w:t>5.6.</w:t>
      </w:r>
      <w:r w:rsidRPr="007C2953">
        <w:rPr>
          <w:noProof/>
        </w:rPr>
        <w:tab/>
      </w:r>
      <w:r w:rsidRPr="00044524">
        <w:rPr>
          <w:noProof/>
        </w:rPr>
        <w:t>Măsura notificată se referă la o investiție finanțată în cadrul Fondului pentru o tranziție justă?</w:t>
      </w:r>
    </w:p>
    <w:p w14:paraId="4D8D461D" w14:textId="321FF2CF" w:rsidR="00CF33F1" w:rsidRPr="002840DE" w:rsidRDefault="00C6595F" w:rsidP="00CF33F1">
      <w:pPr>
        <w:pStyle w:val="Text1"/>
        <w:rPr>
          <w:noProof/>
        </w:rPr>
      </w:pPr>
      <w:sdt>
        <w:sdtPr>
          <w:rPr>
            <w:noProof/>
          </w:rPr>
          <w:id w:val="-560252719"/>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da</w:t>
      </w:r>
      <w:r w:rsidR="00CF33F1" w:rsidRPr="002840DE">
        <w:rPr>
          <w:noProof/>
        </w:rPr>
        <w:tab/>
      </w:r>
      <w:r w:rsidR="00CF33F1" w:rsidRPr="002840DE">
        <w:rPr>
          <w:noProof/>
        </w:rPr>
        <w:tab/>
      </w:r>
      <w:sdt>
        <w:sdtPr>
          <w:rPr>
            <w:noProof/>
          </w:rPr>
          <w:id w:val="-1671011049"/>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nu</w:t>
      </w:r>
    </w:p>
    <w:p w14:paraId="3FC7A9AA" w14:textId="77777777" w:rsidR="00CF33F1" w:rsidRPr="00044524" w:rsidRDefault="00CF33F1" w:rsidP="00CF33F1">
      <w:pPr>
        <w:pStyle w:val="ManualHeading1"/>
        <w:rPr>
          <w:noProof/>
        </w:rPr>
      </w:pPr>
      <w:bookmarkStart w:id="2" w:name="_Toc374366952"/>
      <w:r w:rsidRPr="007C2953">
        <w:rPr>
          <w:noProof/>
        </w:rPr>
        <w:lastRenderedPageBreak/>
        <w:t>6.</w:t>
      </w:r>
      <w:r w:rsidRPr="007C2953">
        <w:rPr>
          <w:noProof/>
        </w:rPr>
        <w:tab/>
      </w:r>
      <w:r w:rsidRPr="00044524">
        <w:rPr>
          <w:noProof/>
        </w:rPr>
        <w:t>Compatibilitatea ajutorului</w:t>
      </w:r>
      <w:bookmarkEnd w:id="2"/>
    </w:p>
    <w:p w14:paraId="69C4C482" w14:textId="77777777" w:rsidR="00CF33F1" w:rsidRPr="00044524" w:rsidRDefault="00CF33F1" w:rsidP="00CF33F1">
      <w:pPr>
        <w:pStyle w:val="ManualHeading1"/>
        <w:rPr>
          <w:noProof/>
        </w:rPr>
      </w:pPr>
      <w:r w:rsidRPr="00044524">
        <w:rPr>
          <w:noProof/>
        </w:rPr>
        <w:t>Principiile comune de evaluare</w:t>
      </w:r>
    </w:p>
    <w:p w14:paraId="3CB3A2B1" w14:textId="77777777" w:rsidR="00CF33F1" w:rsidRPr="002840DE" w:rsidRDefault="00CF33F1" w:rsidP="00CF33F1">
      <w:pPr>
        <w:pStyle w:val="ManualHeading4"/>
        <w:rPr>
          <w:noProof/>
        </w:rPr>
      </w:pPr>
      <w:r w:rsidRPr="002840DE">
        <w:rPr>
          <w:noProof/>
        </w:rPr>
        <w:t xml:space="preserve">(Subsecțiunile </w:t>
      </w:r>
      <w:r w:rsidRPr="00044524">
        <w:rPr>
          <w:noProof/>
        </w:rPr>
        <w:t>6</w:t>
      </w:r>
      <w:r w:rsidRPr="002840DE">
        <w:rPr>
          <w:noProof/>
        </w:rPr>
        <w:t>.</w:t>
      </w:r>
      <w:r w:rsidRPr="00044524">
        <w:rPr>
          <w:noProof/>
        </w:rPr>
        <w:t>2</w:t>
      </w:r>
      <w:r w:rsidRPr="002840DE">
        <w:rPr>
          <w:noProof/>
        </w:rPr>
        <w:t xml:space="preserve"> - </w:t>
      </w:r>
      <w:r w:rsidRPr="00044524">
        <w:rPr>
          <w:noProof/>
        </w:rPr>
        <w:t>6</w:t>
      </w:r>
      <w:r w:rsidRPr="002840DE">
        <w:rPr>
          <w:noProof/>
        </w:rPr>
        <w:t>.</w:t>
      </w:r>
      <w:r w:rsidRPr="00044524">
        <w:rPr>
          <w:noProof/>
        </w:rPr>
        <w:t>7</w:t>
      </w:r>
      <w:r w:rsidRPr="002840DE">
        <w:rPr>
          <w:noProof/>
        </w:rPr>
        <w:t xml:space="preserve"> nu se aplică ajutoarelor pentru sectoarele agriculturii, pisciculturii și acvaculturii</w:t>
      </w:r>
      <w:r w:rsidRPr="002840DE">
        <w:rPr>
          <w:rStyle w:val="FootnoteReference"/>
          <w:noProof/>
        </w:rPr>
        <w:footnoteReference w:id="10"/>
      </w:r>
      <w:r w:rsidRPr="002840DE">
        <w:rPr>
          <w:noProof/>
        </w:rPr>
        <w:t>)</w:t>
      </w:r>
    </w:p>
    <w:p w14:paraId="5275369E" w14:textId="77777777" w:rsidR="00CF33F1" w:rsidRPr="002840DE" w:rsidRDefault="00CF33F1" w:rsidP="00CF33F1">
      <w:pPr>
        <w:pStyle w:val="ManualHeading2"/>
        <w:rPr>
          <w:bCs/>
          <w:noProof/>
        </w:rPr>
      </w:pPr>
      <w:r w:rsidRPr="007C2953">
        <w:rPr>
          <w:noProof/>
        </w:rPr>
        <w:t>6.1.</w:t>
      </w:r>
      <w:r w:rsidRPr="007C2953">
        <w:rPr>
          <w:noProof/>
        </w:rPr>
        <w:tab/>
      </w:r>
      <w:r w:rsidRPr="002840DE">
        <w:rPr>
          <w:noProof/>
        </w:rPr>
        <w:t>Vă rugăm să menționați obiectivul principal și, dacă este cazul, obiectivul (obiectivele) secundar (secundare) de interes comun la care contribuie ajutorul:</w:t>
      </w:r>
    </w:p>
    <w:tbl>
      <w:tblPr>
        <w:tblW w:w="5000" w:type="pct"/>
        <w:tblLook w:val="0020" w:firstRow="1" w:lastRow="0" w:firstColumn="0" w:lastColumn="0" w:noHBand="0" w:noVBand="0"/>
      </w:tblPr>
      <w:tblGrid>
        <w:gridCol w:w="4096"/>
        <w:gridCol w:w="2488"/>
        <w:gridCol w:w="2705"/>
      </w:tblGrid>
      <w:tr w:rsidR="00CF33F1" w:rsidRPr="002840DE" w14:paraId="04D6A363" w14:textId="77777777" w:rsidTr="00000902">
        <w:trPr>
          <w:cantSplit/>
        </w:trPr>
        <w:tc>
          <w:tcPr>
            <w:tcW w:w="2205" w:type="pct"/>
            <w:tcBorders>
              <w:top w:val="single" w:sz="4" w:space="0" w:color="auto"/>
              <w:left w:val="single" w:sz="4" w:space="0" w:color="auto"/>
              <w:bottom w:val="single" w:sz="4" w:space="0" w:color="auto"/>
              <w:right w:val="single" w:sz="4" w:space="0" w:color="auto"/>
            </w:tcBorders>
          </w:tcPr>
          <w:p w14:paraId="75BD2ED3" w14:textId="77777777" w:rsidR="00CF33F1" w:rsidRPr="002840DE" w:rsidRDefault="00CF33F1" w:rsidP="00000902">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75BA5646" w14:textId="77777777" w:rsidR="00CF33F1" w:rsidRPr="00044524" w:rsidRDefault="00CF33F1" w:rsidP="00000902">
            <w:pPr>
              <w:rPr>
                <w:b/>
                <w:bCs/>
                <w:noProof/>
              </w:rPr>
            </w:pPr>
            <w:r w:rsidRPr="00044524">
              <w:rPr>
                <w:b/>
                <w:noProof/>
              </w:rPr>
              <w:t>Obiectiv principal</w:t>
            </w:r>
          </w:p>
          <w:p w14:paraId="088CC4ED" w14:textId="77777777" w:rsidR="00CF33F1" w:rsidRPr="002840DE" w:rsidRDefault="00CF33F1" w:rsidP="00000902">
            <w:pPr>
              <w:rPr>
                <w:b/>
                <w:bCs/>
                <w:noProof/>
              </w:rPr>
            </w:pPr>
            <w:r w:rsidRPr="00044524">
              <w:rPr>
                <w:b/>
                <w:noProof/>
              </w:rPr>
              <w:t xml:space="preserve">(vă rugăm să bifați doar </w:t>
            </w:r>
            <w:r w:rsidRPr="00641E5B">
              <w:rPr>
                <w:b/>
                <w:noProof/>
                <w:u w:val="single"/>
              </w:rPr>
              <w:t>unul</w:t>
            </w:r>
            <w:r w:rsidRPr="00044524">
              <w:rPr>
                <w:b/>
                <w:noProof/>
              </w:rPr>
              <w:t>)</w:t>
            </w:r>
          </w:p>
        </w:tc>
        <w:tc>
          <w:tcPr>
            <w:tcW w:w="1456" w:type="pct"/>
            <w:tcBorders>
              <w:top w:val="single" w:sz="4" w:space="0" w:color="auto"/>
              <w:left w:val="single" w:sz="4" w:space="0" w:color="auto"/>
              <w:bottom w:val="single" w:sz="4" w:space="0" w:color="auto"/>
              <w:right w:val="single" w:sz="4" w:space="0" w:color="auto"/>
            </w:tcBorders>
          </w:tcPr>
          <w:p w14:paraId="1B6B7791" w14:textId="77777777" w:rsidR="00CF33F1" w:rsidRPr="00044524" w:rsidRDefault="00CF33F1" w:rsidP="00000902">
            <w:pPr>
              <w:keepNext/>
              <w:jc w:val="center"/>
              <w:rPr>
                <w:b/>
                <w:bCs/>
                <w:noProof/>
                <w:szCs w:val="20"/>
              </w:rPr>
            </w:pPr>
            <w:r w:rsidRPr="00044524">
              <w:rPr>
                <w:b/>
                <w:noProof/>
              </w:rPr>
              <w:t>Obiectiv secundar</w:t>
            </w:r>
            <w:r w:rsidRPr="002840DE">
              <w:rPr>
                <w:rStyle w:val="FootnoteReference"/>
                <w:noProof/>
              </w:rPr>
              <w:footnoteReference w:id="11"/>
            </w:r>
          </w:p>
        </w:tc>
      </w:tr>
      <w:tr w:rsidR="00CF33F1" w:rsidRPr="002840DE" w14:paraId="53A25120"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46B8CC" w14:textId="77777777" w:rsidR="00CF33F1" w:rsidRPr="002840DE" w:rsidRDefault="00CF33F1" w:rsidP="00000902">
            <w:pPr>
              <w:rPr>
                <w:noProof/>
                <w:szCs w:val="20"/>
              </w:rPr>
            </w:pPr>
            <w:r w:rsidRPr="002840DE">
              <w:rPr>
                <w:noProof/>
              </w:rPr>
              <w:t xml:space="preserve">Agricultură; Silvicultură; Zone rurale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692C4DE9"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63B5E1BF"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sdtContent>
          </w:sdt>
        </w:tc>
      </w:tr>
      <w:tr w:rsidR="00CF33F1" w:rsidRPr="002840DE" w14:paraId="4B61EF98" w14:textId="77777777" w:rsidTr="00000902">
        <w:trPr>
          <w:cantSplit/>
        </w:trPr>
        <w:tc>
          <w:tcPr>
            <w:tcW w:w="2205" w:type="pct"/>
            <w:tcBorders>
              <w:top w:val="single" w:sz="4" w:space="0" w:color="auto"/>
              <w:left w:val="single" w:sz="4" w:space="0" w:color="auto"/>
              <w:bottom w:val="single" w:sz="4" w:space="0" w:color="auto"/>
              <w:right w:val="single" w:sz="4" w:space="0" w:color="auto"/>
            </w:tcBorders>
          </w:tcPr>
          <w:p w14:paraId="150F1251" w14:textId="77777777" w:rsidR="00CF33F1" w:rsidRPr="002840DE" w:rsidRDefault="00CF33F1" w:rsidP="00000902">
            <w:pPr>
              <w:rPr>
                <w:noProof/>
                <w:szCs w:val="20"/>
              </w:rPr>
            </w:pPr>
            <w:r w:rsidRPr="002840DE">
              <w:rPr>
                <w:noProof/>
              </w:rPr>
              <w:t>Ajutoarele pentru cooperare în sectorul forestier</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E3E7128"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881387"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tc>
          </w:sdtContent>
        </w:sdt>
      </w:tr>
      <w:tr w:rsidR="00CF33F1" w:rsidRPr="002840DE" w14:paraId="75E0E7B0" w14:textId="77777777" w:rsidTr="00000902">
        <w:trPr>
          <w:cantSplit/>
        </w:trPr>
        <w:tc>
          <w:tcPr>
            <w:tcW w:w="2205" w:type="pct"/>
            <w:tcBorders>
              <w:top w:val="single" w:sz="4" w:space="0" w:color="auto"/>
              <w:left w:val="single" w:sz="4" w:space="0" w:color="auto"/>
              <w:bottom w:val="single" w:sz="4" w:space="0" w:color="auto"/>
              <w:right w:val="single" w:sz="4" w:space="0" w:color="auto"/>
            </w:tcBorders>
          </w:tcPr>
          <w:p w14:paraId="073173FD" w14:textId="77777777" w:rsidR="00CF33F1" w:rsidRPr="002840DE" w:rsidRDefault="00CF33F1" w:rsidP="00000902">
            <w:pPr>
              <w:rPr>
                <w:noProof/>
                <w:szCs w:val="20"/>
              </w:rPr>
            </w:pPr>
            <w:r w:rsidRPr="002840DE">
              <w:rPr>
                <w:noProof/>
              </w:rPr>
              <w:t>Ajutoarele pentru cooperare în zonele rurale</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F3B5541"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24255C2"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tc>
          </w:sdtContent>
        </w:sdt>
      </w:tr>
      <w:tr w:rsidR="00CF33F1" w:rsidRPr="002840DE" w14:paraId="48D260CE"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02540A6" w14:textId="77777777" w:rsidR="00CF33F1" w:rsidRPr="002840DE" w:rsidRDefault="00CF33F1" w:rsidP="00000902">
            <w:pPr>
              <w:rPr>
                <w:noProof/>
              </w:rPr>
            </w:pPr>
            <w:r w:rsidRPr="002840DE">
              <w:rPr>
                <w:noProof/>
              </w:rPr>
              <w:t>Ajutor pentru lucrătorii defavorizați și/sau pentru lucrătorii cu handicap</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402E07EE"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40F31751"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sdtContent>
          </w:sdt>
        </w:tc>
      </w:tr>
      <w:tr w:rsidR="00CF33F1" w:rsidRPr="002840DE" w14:paraId="33B1A248" w14:textId="77777777" w:rsidTr="00000902">
        <w:trPr>
          <w:cantSplit/>
        </w:trPr>
        <w:tc>
          <w:tcPr>
            <w:tcW w:w="2205" w:type="pct"/>
            <w:tcBorders>
              <w:top w:val="single" w:sz="4" w:space="0" w:color="auto"/>
              <w:left w:val="single" w:sz="4" w:space="0" w:color="auto"/>
              <w:bottom w:val="single" w:sz="4" w:space="0" w:color="auto"/>
              <w:right w:val="single" w:sz="4" w:space="0" w:color="auto"/>
            </w:tcBorders>
          </w:tcPr>
          <w:p w14:paraId="49D8ABA2" w14:textId="77777777" w:rsidR="00CF33F1" w:rsidRPr="002840DE" w:rsidRDefault="00CF33F1" w:rsidP="00000902">
            <w:pPr>
              <w:rPr>
                <w:noProof/>
              </w:rPr>
            </w:pPr>
            <w:r w:rsidRPr="002840DE">
              <w:rPr>
                <w:noProof/>
              </w:rPr>
              <w:t>Ajutoarele pentru acțiuni de transfer de cunoștințe și de informare în sectorul forestier</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83D35CE"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F45CC0A"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tc>
          </w:sdtContent>
        </w:sdt>
      </w:tr>
      <w:tr w:rsidR="00CF33F1" w:rsidRPr="002840DE" w14:paraId="7D1C4C57"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AB675E" w14:textId="77777777" w:rsidR="00CF33F1" w:rsidRPr="002840DE" w:rsidRDefault="00CF33F1" w:rsidP="00000902">
            <w:pPr>
              <w:rPr>
                <w:noProof/>
                <w:szCs w:val="20"/>
              </w:rPr>
            </w:pPr>
            <w:r w:rsidRPr="002840DE">
              <w:rPr>
                <w:noProof/>
              </w:rPr>
              <w:t>Ajutoare pentru măsuri de promovare a produselor agricole</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AA9585E"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DAFD21C" w14:textId="77777777" w:rsidR="00CF33F1" w:rsidRPr="002840DE" w:rsidRDefault="00CF33F1" w:rsidP="00000902">
                <w:pPr>
                  <w:keepNext/>
                  <w:jc w:val="center"/>
                  <w:rPr>
                    <w:noProof/>
                    <w:szCs w:val="20"/>
                  </w:rPr>
                </w:pPr>
                <w:r w:rsidRPr="002840DE">
                  <w:rPr>
                    <w:rFonts w:ascii="Segoe UI Symbol" w:eastAsia="MS Gothic" w:hAnsi="Segoe UI Symbol" w:cs="Segoe UI Symbol"/>
                    <w:noProof/>
                    <w:szCs w:val="20"/>
                  </w:rPr>
                  <w:t>☐</w:t>
                </w:r>
              </w:p>
            </w:tc>
          </w:sdtContent>
        </w:sdt>
      </w:tr>
      <w:tr w:rsidR="00CF33F1" w:rsidRPr="002840DE" w14:paraId="4C2B9F70"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1A9B372" w14:textId="77777777" w:rsidR="00CF33F1" w:rsidRPr="002840DE" w:rsidRDefault="00CF33F1" w:rsidP="00000902">
            <w:pPr>
              <w:rPr>
                <w:noProof/>
                <w:szCs w:val="20"/>
              </w:rPr>
            </w:pPr>
            <w:r w:rsidRPr="002840DE">
              <w:rPr>
                <w:noProof/>
              </w:rPr>
              <w:t>Infrastructura aeroportuară sau echipamente aeroportuare</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2655F069"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49F4B75F"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sdtContent>
          </w:sdt>
        </w:tc>
      </w:tr>
      <w:tr w:rsidR="00CF33F1" w:rsidRPr="002840DE" w14:paraId="7DBF588B"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90630E" w14:textId="77777777" w:rsidR="00CF33F1" w:rsidRPr="002840DE" w:rsidRDefault="00CF33F1" w:rsidP="00000902">
            <w:pPr>
              <w:rPr>
                <w:noProof/>
                <w:szCs w:val="20"/>
              </w:rPr>
            </w:pPr>
            <w:r w:rsidRPr="002840DE">
              <w:rPr>
                <w:noProof/>
              </w:rPr>
              <w:t xml:space="preserve">Activitate de operare aeroportuară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7E34E1FB"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4DCE487A"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sdtContent>
          </w:sdt>
        </w:tc>
      </w:tr>
      <w:tr w:rsidR="00CF33F1" w:rsidRPr="002840DE" w14:paraId="4724B3CD"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0B4BFBD" w14:textId="77777777" w:rsidR="00CF33F1" w:rsidRPr="002840DE" w:rsidRDefault="00CF33F1" w:rsidP="00000902">
            <w:pPr>
              <w:rPr>
                <w:noProof/>
                <w:szCs w:val="20"/>
              </w:rPr>
            </w:pPr>
            <w:r w:rsidRPr="002840DE">
              <w:rPr>
                <w:noProof/>
              </w:rPr>
              <w:t>Infrastructuri de bandă largă</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12C773A"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1E69D13"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6501D9D9"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6128767" w14:textId="77777777" w:rsidR="00CF33F1" w:rsidRPr="002840DE" w:rsidRDefault="00CF33F1" w:rsidP="00000902">
            <w:pPr>
              <w:rPr>
                <w:noProof/>
                <w:szCs w:val="20"/>
              </w:rPr>
            </w:pPr>
            <w:r w:rsidRPr="002840DE">
              <w:rPr>
                <w:noProof/>
              </w:rPr>
              <w:t>Ajutor pentru închidere</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FE162A4"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49220D2"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6865AF15"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30F5791" w14:textId="77777777" w:rsidR="00CF33F1" w:rsidRPr="002840DE" w:rsidRDefault="00CF33F1" w:rsidP="00000902">
            <w:pPr>
              <w:rPr>
                <w:noProof/>
                <w:szCs w:val="20"/>
                <w:highlight w:val="yellow"/>
              </w:rPr>
            </w:pPr>
            <w:r w:rsidRPr="002840DE">
              <w:rPr>
                <w:noProof/>
              </w:rPr>
              <w:lastRenderedPageBreak/>
              <w:t>Compensarea pagubelor cauzate de dezastre naturale sau de situații excepționale</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E9F0135"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FE3C8C"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6F760CAE"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FFAABDF" w14:textId="77777777" w:rsidR="00CF33F1" w:rsidRPr="002840DE" w:rsidRDefault="00CF33F1" w:rsidP="00000902">
            <w:pPr>
              <w:rPr>
                <w:noProof/>
                <w:szCs w:val="20"/>
              </w:rPr>
            </w:pPr>
            <w:r w:rsidRPr="002840DE">
              <w:rPr>
                <w:noProof/>
              </w:rPr>
              <w:t>Coordonarea transporturilor</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EA04B6C"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67A5E08"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030009F8"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ED15CC2" w14:textId="77777777" w:rsidR="00CF33F1" w:rsidRPr="002840DE" w:rsidRDefault="00CF33F1" w:rsidP="00000902">
            <w:pPr>
              <w:rPr>
                <w:noProof/>
                <w:szCs w:val="20"/>
              </w:rPr>
            </w:pPr>
            <w:r w:rsidRPr="002840DE">
              <w:rPr>
                <w:noProof/>
              </w:rPr>
              <w:t>Cultură</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0E04788"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7250A12"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28DCCDEE"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38B0FC3" w14:textId="77777777" w:rsidR="00CF33F1" w:rsidRPr="002840DE" w:rsidRDefault="00CF33F1" w:rsidP="00000902">
            <w:pPr>
              <w:rPr>
                <w:noProof/>
                <w:szCs w:val="20"/>
              </w:rPr>
            </w:pPr>
            <w:r w:rsidRPr="002840DE">
              <w:rPr>
                <w:noProof/>
              </w:rPr>
              <w:t>Energie</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8E88D2C"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C7CBFF5"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6FE99954"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D4F895" w14:textId="77777777" w:rsidR="00CF33F1" w:rsidRPr="002840DE" w:rsidRDefault="00CF33F1" w:rsidP="00000902">
            <w:pPr>
              <w:rPr>
                <w:noProof/>
                <w:szCs w:val="20"/>
              </w:rPr>
            </w:pPr>
            <w:r w:rsidRPr="002840DE">
              <w:rPr>
                <w:noProof/>
                <w:color w:val="000000"/>
              </w:rPr>
              <w:t>Eficiență energetică</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A512CCB"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303838"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553B0970"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FAC1550" w14:textId="77777777" w:rsidR="00CF33F1" w:rsidRPr="002840DE" w:rsidRDefault="00CF33F1" w:rsidP="00000902">
            <w:pPr>
              <w:rPr>
                <w:noProof/>
                <w:szCs w:val="20"/>
              </w:rPr>
            </w:pPr>
            <w:r w:rsidRPr="002840DE">
              <w:rPr>
                <w:noProof/>
              </w:rPr>
              <w:t>Infrastructuri energetice</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7BA8A2F"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A540B1D"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15A4D667"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4E5E67A" w14:textId="77777777" w:rsidR="00CF33F1" w:rsidRPr="002840DE" w:rsidRDefault="00CF33F1" w:rsidP="00000902">
            <w:pPr>
              <w:rPr>
                <w:noProof/>
                <w:szCs w:val="20"/>
              </w:rPr>
            </w:pPr>
            <w:r w:rsidRPr="002840DE">
              <w:rPr>
                <w:noProof/>
              </w:rPr>
              <w:t>Protecția mediului</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2C7B987"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3253667"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0AE35FA3"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FC1DDBE" w14:textId="77777777" w:rsidR="00CF33F1" w:rsidRPr="002840DE" w:rsidRDefault="00CF33F1" w:rsidP="00000902">
            <w:pPr>
              <w:rPr>
                <w:noProof/>
                <w:szCs w:val="20"/>
              </w:rPr>
            </w:pPr>
            <w:r w:rsidRPr="002840DE">
              <w:rPr>
                <w:noProof/>
              </w:rPr>
              <w:t>Realizarea unui proiect important de interes comun european</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B64C84B"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464D244"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2ECCC3CB"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FD89707" w14:textId="77777777" w:rsidR="00CF33F1" w:rsidRPr="002840DE" w:rsidRDefault="00CF33F1" w:rsidP="00000902">
            <w:pPr>
              <w:rPr>
                <w:noProof/>
                <w:szCs w:val="20"/>
              </w:rPr>
            </w:pPr>
            <w:r w:rsidRPr="002840DE">
              <w:rPr>
                <w:noProof/>
              </w:rPr>
              <w:t>Pescuit și acvacultura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326C4D4"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159D853"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65601D62"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07FFBD8" w14:textId="77777777" w:rsidR="00CF33F1" w:rsidRPr="002840DE" w:rsidRDefault="00CF33F1" w:rsidP="00000902">
            <w:pPr>
              <w:rPr>
                <w:noProof/>
                <w:szCs w:val="20"/>
              </w:rPr>
            </w:pPr>
            <w:r w:rsidRPr="002840DE">
              <w:rPr>
                <w:noProof/>
              </w:rPr>
              <w:t>Conservarea patrimoniului</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8ED50AE"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33CFA6E"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12A357C6"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354271F" w14:textId="77777777" w:rsidR="00CF33F1" w:rsidRPr="002840DE" w:rsidRDefault="00CF33F1" w:rsidP="00000902">
            <w:pPr>
              <w:rPr>
                <w:noProof/>
                <w:szCs w:val="20"/>
              </w:rPr>
            </w:pPr>
            <w:r w:rsidRPr="002840DE">
              <w:rPr>
                <w:noProof/>
              </w:rPr>
              <w:t>Promovarea exportului și internaționalizarea</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E6DA707"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FAD9E6C"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3FECFE74"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F6B05CC" w14:textId="77777777" w:rsidR="00CF33F1" w:rsidRPr="002840DE" w:rsidRDefault="00CF33F1" w:rsidP="00000902">
            <w:pPr>
              <w:rPr>
                <w:noProof/>
                <w:szCs w:val="20"/>
              </w:rPr>
            </w:pPr>
            <w:r w:rsidRPr="002840DE">
              <w:rPr>
                <w:noProof/>
              </w:rPr>
              <w:t>Dezvoltarea regională (inclusiv cooperarea teritorială)</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7CA25CB"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118CFE9"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5E4B9340"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1EA75B2" w14:textId="77777777" w:rsidR="00CF33F1" w:rsidRPr="002840DE" w:rsidRDefault="00CF33F1" w:rsidP="00000902">
            <w:pPr>
              <w:rPr>
                <w:noProof/>
                <w:szCs w:val="20"/>
                <w:highlight w:val="yellow"/>
              </w:rPr>
            </w:pPr>
            <w:r w:rsidRPr="002840DE">
              <w:rPr>
                <w:noProof/>
              </w:rPr>
              <w:t>Remedierea unei perturbări grave a economiei</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B1E111"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51413E2"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6DA0CAE3"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45CE967" w14:textId="77777777" w:rsidR="00CF33F1" w:rsidRPr="002840DE" w:rsidRDefault="00CF33F1" w:rsidP="00000902">
            <w:pPr>
              <w:rPr>
                <w:noProof/>
                <w:szCs w:val="20"/>
              </w:rPr>
            </w:pPr>
            <w:r w:rsidRPr="002840DE">
              <w:rPr>
                <w:noProof/>
              </w:rPr>
              <w:t>Energie din surse regenerabile</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B72BE27"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BF5BEAE"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7E6EDD75"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C9450B6" w14:textId="77777777" w:rsidR="00CF33F1" w:rsidRPr="002840DE" w:rsidRDefault="00CF33F1" w:rsidP="00000902">
            <w:pPr>
              <w:rPr>
                <w:noProof/>
                <w:szCs w:val="20"/>
              </w:rPr>
            </w:pPr>
            <w:r w:rsidRPr="002840DE">
              <w:rPr>
                <w:noProof/>
              </w:rPr>
              <w:t>Salvarea întreprinderilor aflate în dificultate</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0E945D5"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28F5EA"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1D5556BD"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E32CE55" w14:textId="77777777" w:rsidR="00CF33F1" w:rsidRPr="002840DE" w:rsidRDefault="00CF33F1" w:rsidP="00000902">
            <w:pPr>
              <w:rPr>
                <w:noProof/>
                <w:szCs w:val="20"/>
              </w:rPr>
            </w:pPr>
            <w:r w:rsidRPr="002840DE">
              <w:rPr>
                <w:noProof/>
              </w:rPr>
              <w:t>Cercetare, dezvoltare și inovare</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E228464" w14:textId="77777777" w:rsidR="00CF33F1" w:rsidRPr="002840DE" w:rsidRDefault="00CF33F1" w:rsidP="00000902">
                <w:pPr>
                  <w:keepNext/>
                  <w:jc w:val="center"/>
                  <w:rPr>
                    <w:noProof/>
                    <w:color w:val="000000"/>
                    <w:szCs w:val="20"/>
                  </w:rPr>
                </w:pPr>
                <w:r w:rsidRPr="002840DE">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D3DF7BA" w14:textId="77777777" w:rsidR="00CF33F1" w:rsidRPr="002840DE" w:rsidRDefault="00CF33F1" w:rsidP="00000902">
                <w:pPr>
                  <w:keepNext/>
                  <w:jc w:val="center"/>
                  <w:rPr>
                    <w:noProof/>
                    <w:color w:val="000000"/>
                    <w:szCs w:val="20"/>
                  </w:rPr>
                </w:pPr>
                <w:r w:rsidRPr="002840DE">
                  <w:rPr>
                    <w:rFonts w:ascii="MS Gothic" w:eastAsia="MS Gothic" w:hAnsi="MS Gothic" w:hint="eastAsia"/>
                    <w:noProof/>
                    <w:color w:val="000000"/>
                    <w:szCs w:val="20"/>
                  </w:rPr>
                  <w:t>☐</w:t>
                </w:r>
              </w:p>
            </w:tc>
          </w:sdtContent>
        </w:sdt>
      </w:tr>
      <w:tr w:rsidR="00CF33F1" w:rsidRPr="002840DE" w14:paraId="4DC4512B" w14:textId="77777777" w:rsidTr="00000902">
        <w:trPr>
          <w:cantSplit/>
          <w:trHeight w:val="463"/>
        </w:trPr>
        <w:tc>
          <w:tcPr>
            <w:tcW w:w="2205" w:type="pct"/>
            <w:tcBorders>
              <w:top w:val="single" w:sz="4" w:space="0" w:color="auto"/>
              <w:left w:val="single" w:sz="4" w:space="0" w:color="auto"/>
              <w:bottom w:val="single" w:sz="4" w:space="0" w:color="auto"/>
              <w:right w:val="single" w:sz="4" w:space="0" w:color="auto"/>
            </w:tcBorders>
          </w:tcPr>
          <w:p w14:paraId="6DED6507" w14:textId="77777777" w:rsidR="00CF33F1" w:rsidRPr="002840DE" w:rsidRDefault="00CF33F1" w:rsidP="00000902">
            <w:pPr>
              <w:rPr>
                <w:noProof/>
                <w:szCs w:val="20"/>
              </w:rPr>
            </w:pPr>
            <w:r w:rsidRPr="002840DE">
              <w:rPr>
                <w:noProof/>
              </w:rPr>
              <w:t>Restructurarea întreprinderilor aflate în dificultate</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49AB9D" w14:textId="77777777" w:rsidR="00CF33F1" w:rsidRPr="002840DE" w:rsidRDefault="00CF33F1" w:rsidP="00000902">
                <w:pPr>
                  <w:keepNext/>
                  <w:jc w:val="center"/>
                  <w:rPr>
                    <w:noProof/>
                    <w:color w:val="000000"/>
                    <w:szCs w:val="20"/>
                  </w:rPr>
                </w:pPr>
                <w:r w:rsidRPr="002840DE">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049796D" w14:textId="77777777" w:rsidR="00CF33F1" w:rsidRPr="002840DE" w:rsidRDefault="00CF33F1" w:rsidP="00000902">
                <w:pPr>
                  <w:keepNext/>
                  <w:jc w:val="center"/>
                  <w:rPr>
                    <w:noProof/>
                    <w:color w:val="000000"/>
                    <w:szCs w:val="20"/>
                  </w:rPr>
                </w:pPr>
                <w:r w:rsidRPr="002840DE">
                  <w:rPr>
                    <w:rFonts w:ascii="MS Gothic" w:eastAsia="MS Gothic" w:hAnsi="MS Gothic" w:hint="eastAsia"/>
                    <w:noProof/>
                    <w:color w:val="000000"/>
                    <w:szCs w:val="20"/>
                  </w:rPr>
                  <w:t>☐</w:t>
                </w:r>
              </w:p>
            </w:tc>
          </w:sdtContent>
        </w:sdt>
      </w:tr>
      <w:tr w:rsidR="00CF33F1" w:rsidRPr="002840DE" w14:paraId="433B1D2B" w14:textId="77777777" w:rsidTr="00000902">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7F6AC126" w14:textId="77777777" w:rsidR="00CF33F1" w:rsidRPr="002840DE" w:rsidRDefault="00CF33F1" w:rsidP="00000902">
            <w:pPr>
              <w:rPr>
                <w:noProof/>
                <w:szCs w:val="20"/>
              </w:rPr>
            </w:pPr>
            <w:r w:rsidRPr="002840DE">
              <w:rPr>
                <w:noProof/>
              </w:rPr>
              <w:t>Finanțare de risc</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D80C98A" w14:textId="77777777" w:rsidR="00CF33F1" w:rsidRPr="002840DE" w:rsidRDefault="00CF33F1" w:rsidP="00000902">
                <w:pPr>
                  <w:keepNext/>
                  <w:jc w:val="center"/>
                  <w:rPr>
                    <w:noProof/>
                    <w:color w:val="000000"/>
                    <w:szCs w:val="20"/>
                  </w:rPr>
                </w:pPr>
                <w:r w:rsidRPr="002840DE">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C07AFE" w14:textId="77777777" w:rsidR="00CF33F1" w:rsidRPr="002840DE" w:rsidRDefault="00CF33F1" w:rsidP="00000902">
                <w:pPr>
                  <w:keepNext/>
                  <w:jc w:val="center"/>
                  <w:rPr>
                    <w:noProof/>
                    <w:color w:val="000000"/>
                    <w:szCs w:val="20"/>
                  </w:rPr>
                </w:pPr>
                <w:r w:rsidRPr="002840DE">
                  <w:rPr>
                    <w:rFonts w:ascii="MS Gothic" w:eastAsia="MS Gothic" w:hAnsi="MS Gothic" w:hint="eastAsia"/>
                    <w:noProof/>
                    <w:color w:val="000000"/>
                    <w:szCs w:val="20"/>
                  </w:rPr>
                  <w:t>☐</w:t>
                </w:r>
              </w:p>
            </w:tc>
          </w:sdtContent>
        </w:sdt>
      </w:tr>
      <w:tr w:rsidR="00CF33F1" w:rsidRPr="002840DE" w14:paraId="718499FA"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DDACB9E" w14:textId="77777777" w:rsidR="00CF33F1" w:rsidRPr="002840DE" w:rsidRDefault="00CF33F1" w:rsidP="00000902">
            <w:pPr>
              <w:rPr>
                <w:noProof/>
                <w:szCs w:val="20"/>
              </w:rPr>
            </w:pPr>
            <w:r w:rsidRPr="002840DE">
              <w:rPr>
                <w:noProof/>
              </w:rPr>
              <w:t>Dezvoltare sectorială</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DC253CC"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315AC6E"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0AAB4C99"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13F780" w14:textId="77777777" w:rsidR="00CF33F1" w:rsidRPr="002840DE" w:rsidRDefault="00CF33F1" w:rsidP="00000902">
            <w:pPr>
              <w:rPr>
                <w:noProof/>
                <w:szCs w:val="20"/>
              </w:rPr>
            </w:pPr>
            <w:r w:rsidRPr="002840DE">
              <w:rPr>
                <w:noProof/>
              </w:rPr>
              <w:t>Serviciile de interes economic general (SIEG)</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40A8E4B"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018DD7"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5A665E62"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8A634BD" w14:textId="77777777" w:rsidR="00CF33F1" w:rsidRPr="002840DE" w:rsidRDefault="00CF33F1" w:rsidP="00000902">
            <w:pPr>
              <w:rPr>
                <w:noProof/>
                <w:szCs w:val="20"/>
              </w:rPr>
            </w:pPr>
            <w:r w:rsidRPr="002840DE">
              <w:rPr>
                <w:noProof/>
              </w:rPr>
              <w:t>IMM-uri</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B42287A"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17A6CA"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1F1ED62D"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43FCEFD" w14:textId="77777777" w:rsidR="00CF33F1" w:rsidRPr="002840DE" w:rsidRDefault="00CF33F1" w:rsidP="00000902">
            <w:pPr>
              <w:rPr>
                <w:noProof/>
                <w:szCs w:val="20"/>
                <w:highlight w:val="yellow"/>
              </w:rPr>
            </w:pPr>
            <w:bookmarkStart w:id="3" w:name="_Hlk178842914"/>
            <w:r w:rsidRPr="002840DE">
              <w:rPr>
                <w:noProof/>
              </w:rPr>
              <w:lastRenderedPageBreak/>
              <w:t>Sprijin social pentru consumatori individuali</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EF47D47"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76DD91"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bookmarkEnd w:id="3"/>
      <w:tr w:rsidR="00CF33F1" w:rsidRPr="002840DE" w14:paraId="3C97B12C"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D0B2F4C" w14:textId="77777777" w:rsidR="00CF33F1" w:rsidRPr="002840DE" w:rsidRDefault="00CF33F1" w:rsidP="00000902">
            <w:pPr>
              <w:rPr>
                <w:noProof/>
                <w:szCs w:val="20"/>
              </w:rPr>
            </w:pPr>
            <w:r w:rsidRPr="002840DE">
              <w:rPr>
                <w:noProof/>
              </w:rPr>
              <w:t>Sport și infrastructuri de agrement multifuncționale</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122643B"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F6BFB63" w14:textId="77777777" w:rsidR="00CF33F1" w:rsidRPr="002840DE" w:rsidRDefault="00CF33F1" w:rsidP="00000902">
                <w:pPr>
                  <w:keepNext/>
                  <w:jc w:val="center"/>
                  <w:rPr>
                    <w:noProof/>
                    <w:szCs w:val="20"/>
                  </w:rPr>
                </w:pPr>
                <w:r w:rsidRPr="002840DE">
                  <w:rPr>
                    <w:rFonts w:ascii="MS Gothic" w:eastAsia="MS Gothic" w:hAnsi="MS Gothic" w:hint="eastAsia"/>
                    <w:noProof/>
                    <w:szCs w:val="20"/>
                  </w:rPr>
                  <w:t>☐</w:t>
                </w:r>
              </w:p>
            </w:tc>
          </w:sdtContent>
        </w:sdt>
      </w:tr>
      <w:tr w:rsidR="00CF33F1" w:rsidRPr="002840DE" w14:paraId="7F15BF3B"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274C545" w14:textId="77777777" w:rsidR="00CF33F1" w:rsidRPr="002840DE" w:rsidRDefault="00CF33F1" w:rsidP="00000902">
            <w:pPr>
              <w:rPr>
                <w:noProof/>
                <w:szCs w:val="20"/>
              </w:rPr>
            </w:pPr>
            <w:r w:rsidRPr="002840DE">
              <w:rPr>
                <w:noProof/>
              </w:rPr>
              <w:t>Formare</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C0AB33" w14:textId="77777777" w:rsidR="00CF33F1" w:rsidRPr="002840DE" w:rsidRDefault="00CF33F1" w:rsidP="00000902">
                <w:pPr>
                  <w:jc w:val="center"/>
                  <w:rPr>
                    <w:noProof/>
                    <w:szCs w:val="20"/>
                  </w:rPr>
                </w:pPr>
                <w:r w:rsidRPr="002840DE">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E74BA24" w14:textId="77777777" w:rsidR="00CF33F1" w:rsidRPr="002840DE" w:rsidRDefault="00CF33F1" w:rsidP="00000902">
                <w:pPr>
                  <w:jc w:val="center"/>
                  <w:rPr>
                    <w:noProof/>
                    <w:szCs w:val="20"/>
                  </w:rPr>
                </w:pPr>
                <w:r w:rsidRPr="002840DE">
                  <w:rPr>
                    <w:rFonts w:ascii="MS Gothic" w:eastAsia="MS Gothic" w:hAnsi="MS Gothic" w:hint="eastAsia"/>
                    <w:noProof/>
                    <w:szCs w:val="20"/>
                  </w:rPr>
                  <w:t>☐</w:t>
                </w:r>
              </w:p>
            </w:tc>
          </w:sdtContent>
        </w:sdt>
      </w:tr>
      <w:tr w:rsidR="00CF33F1" w:rsidRPr="002840DE" w14:paraId="0358C2A1" w14:textId="77777777" w:rsidTr="0000090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0563791" w14:textId="77777777" w:rsidR="00CF33F1" w:rsidRPr="002840DE" w:rsidRDefault="00CF33F1" w:rsidP="00000902">
            <w:pPr>
              <w:rPr>
                <w:noProof/>
                <w:szCs w:val="20"/>
              </w:rPr>
            </w:pPr>
            <w:r w:rsidRPr="002840DE">
              <w:rPr>
                <w:noProof/>
              </w:rPr>
              <w:t>Ajutoare la înființare acordate companiilor aeriene pentru dezvoltarea de noi rute</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69E7658" w14:textId="77777777" w:rsidR="00CF33F1" w:rsidRPr="002840DE" w:rsidRDefault="00CF33F1" w:rsidP="00000902">
                <w:pPr>
                  <w:jc w:val="center"/>
                  <w:rPr>
                    <w:noProof/>
                    <w:szCs w:val="20"/>
                  </w:rPr>
                </w:pPr>
                <w:r w:rsidRPr="002840DE">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82EB815" w14:textId="77777777" w:rsidR="00CF33F1" w:rsidRPr="002840DE" w:rsidRDefault="00CF33F1" w:rsidP="00000902">
                <w:pPr>
                  <w:jc w:val="center"/>
                  <w:rPr>
                    <w:noProof/>
                    <w:szCs w:val="20"/>
                  </w:rPr>
                </w:pPr>
                <w:r w:rsidRPr="002840DE">
                  <w:rPr>
                    <w:rFonts w:ascii="MS Gothic" w:eastAsia="MS Gothic" w:hAnsi="MS Gothic" w:hint="eastAsia"/>
                    <w:noProof/>
                    <w:szCs w:val="20"/>
                  </w:rPr>
                  <w:t>☐</w:t>
                </w:r>
              </w:p>
            </w:tc>
          </w:sdtContent>
        </w:sdt>
      </w:tr>
    </w:tbl>
    <w:p w14:paraId="7F2F423C" w14:textId="77777777" w:rsidR="00CF33F1" w:rsidRPr="002840DE" w:rsidRDefault="00CF33F1" w:rsidP="00CF33F1">
      <w:pPr>
        <w:pStyle w:val="ManualHeading2"/>
        <w:rPr>
          <w:bCs/>
          <w:noProof/>
        </w:rPr>
      </w:pPr>
      <w:r w:rsidRPr="007C2953">
        <w:rPr>
          <w:noProof/>
        </w:rPr>
        <w:t>6.2.</w:t>
      </w:r>
      <w:r w:rsidRPr="007C2953">
        <w:rPr>
          <w:noProof/>
        </w:rPr>
        <w:tab/>
      </w:r>
      <w:r w:rsidRPr="002840DE">
        <w:rPr>
          <w:noProof/>
        </w:rPr>
        <w:t>Vă rugăm să explicați necesitatea intervenției statului. Vă rugăm să luați notă de faptul că ajutorul trebuie să vizeze o situație în care poate aduce o îmbunătățire substanțială pe care piața nu este în măsură să o furnizeze prin mijloace proprii, remediind o disfuncționalitate bine definită a pieței.</w:t>
      </w:r>
    </w:p>
    <w:p w14:paraId="530CF2A4" w14:textId="77777777" w:rsidR="00CF33F1" w:rsidRPr="002840DE" w:rsidRDefault="00CF33F1" w:rsidP="00CF33F1">
      <w:pPr>
        <w:tabs>
          <w:tab w:val="left" w:leader="dot" w:pos="9072"/>
        </w:tabs>
        <w:ind w:left="851"/>
        <w:rPr>
          <w:noProof/>
          <w:szCs w:val="20"/>
        </w:rPr>
      </w:pPr>
      <w:r w:rsidRPr="002840DE">
        <w:rPr>
          <w:noProof/>
        </w:rPr>
        <w:tab/>
      </w:r>
    </w:p>
    <w:p w14:paraId="32C562F5" w14:textId="77777777" w:rsidR="00CF33F1" w:rsidRPr="002840DE" w:rsidRDefault="00CF33F1" w:rsidP="00CF33F1">
      <w:pPr>
        <w:pStyle w:val="ManualHeading2"/>
        <w:rPr>
          <w:bCs/>
          <w:noProof/>
          <w:szCs w:val="20"/>
        </w:rPr>
      </w:pPr>
      <w:r w:rsidRPr="007C2953">
        <w:rPr>
          <w:noProof/>
        </w:rPr>
        <w:t>6.3.</w:t>
      </w:r>
      <w:r w:rsidRPr="007C2953">
        <w:rPr>
          <w:noProof/>
        </w:rPr>
        <w:tab/>
      </w:r>
      <w:r w:rsidRPr="002840DE">
        <w:rPr>
          <w:noProof/>
        </w:rPr>
        <w:t xml:space="preserve">Vă rugăm să indicați de ce ajutorul este un instrument adecvat pentru abordarea obiectivului de interes comun, astfel cum este definit la punctul </w:t>
      </w:r>
      <w:r w:rsidRPr="00044524">
        <w:rPr>
          <w:noProof/>
        </w:rPr>
        <w:t>6</w:t>
      </w:r>
      <w:r w:rsidRPr="002840DE">
        <w:rPr>
          <w:noProof/>
        </w:rPr>
        <w:t>.</w:t>
      </w:r>
      <w:r w:rsidRPr="00044524">
        <w:rPr>
          <w:noProof/>
        </w:rPr>
        <w:t>1</w:t>
      </w:r>
      <w:r w:rsidRPr="002840DE">
        <w:rPr>
          <w:noProof/>
        </w:rPr>
        <w:t>. Vă rugăm să luați notă de faptul că ajutorul nu va fi considerat compatibil în cazul în care măsuri care denaturează mai puțin concurența permit aducerea aceleiași contribuții pozitive.</w:t>
      </w:r>
    </w:p>
    <w:p w14:paraId="597221A0" w14:textId="77777777" w:rsidR="00CF33F1" w:rsidRPr="002840DE" w:rsidRDefault="00CF33F1" w:rsidP="00CF33F1">
      <w:pPr>
        <w:tabs>
          <w:tab w:val="left" w:leader="dot" w:pos="9072"/>
        </w:tabs>
        <w:ind w:left="851"/>
        <w:rPr>
          <w:noProof/>
          <w:szCs w:val="20"/>
        </w:rPr>
      </w:pPr>
      <w:r w:rsidRPr="002840DE">
        <w:rPr>
          <w:noProof/>
        </w:rPr>
        <w:tab/>
      </w:r>
    </w:p>
    <w:p w14:paraId="0A80E20D" w14:textId="77777777" w:rsidR="00CF33F1" w:rsidRPr="002840DE" w:rsidRDefault="00CF33F1" w:rsidP="00CF33F1">
      <w:pPr>
        <w:pStyle w:val="ManualHeading2"/>
        <w:rPr>
          <w:bCs/>
          <w:noProof/>
          <w:szCs w:val="20"/>
        </w:rPr>
      </w:pPr>
      <w:r w:rsidRPr="007C2953">
        <w:rPr>
          <w:noProof/>
        </w:rPr>
        <w:t>6.4.</w:t>
      </w:r>
      <w:r w:rsidRPr="007C2953">
        <w:rPr>
          <w:noProof/>
        </w:rPr>
        <w:tab/>
      </w:r>
      <w:r w:rsidRPr="002840DE">
        <w:rPr>
          <w:noProof/>
        </w:rPr>
        <w:t>Vă rugăm să precizați dacă ajutorul are un efect stimulativ (și anume, atunci când ajutorul schimbă comportamentul unei întreprinderi, astfel încât aceasta să se implice într-o activitate suplimentară pe care nu ar fi desfășurat-o în absența ajutorului sau pe care ar fi desfășurat-o doar într-un mod limitat sau diferit).</w:t>
      </w:r>
    </w:p>
    <w:p w14:paraId="0D6CC7EB" w14:textId="79C7F9CD" w:rsidR="00CF33F1" w:rsidRPr="002840DE" w:rsidRDefault="00C6595F" w:rsidP="00CF33F1">
      <w:pPr>
        <w:pStyle w:val="Text1"/>
        <w:rPr>
          <w:noProof/>
        </w:rPr>
      </w:pPr>
      <w:sdt>
        <w:sdtPr>
          <w:rPr>
            <w:rFonts w:ascii="Segoe UI Symbol" w:hAnsi="Segoe UI Symbol"/>
            <w:noProof/>
          </w:rPr>
          <w:id w:val="1259802043"/>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da</w:t>
      </w:r>
      <w:r w:rsidR="00CF33F1" w:rsidRPr="002840DE">
        <w:rPr>
          <w:noProof/>
        </w:rPr>
        <w:tab/>
      </w:r>
      <w:r w:rsidR="00CF33F1" w:rsidRPr="002840DE">
        <w:rPr>
          <w:noProof/>
        </w:rPr>
        <w:tab/>
      </w:r>
      <w:sdt>
        <w:sdtPr>
          <w:rPr>
            <w:noProof/>
          </w:rPr>
          <w:id w:val="-261301570"/>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nu</w:t>
      </w:r>
    </w:p>
    <w:p w14:paraId="213E48E1" w14:textId="77777777" w:rsidR="00CF33F1" w:rsidRPr="002840DE" w:rsidRDefault="00CF33F1" w:rsidP="00CF33F1">
      <w:pPr>
        <w:pStyle w:val="Text1"/>
        <w:rPr>
          <w:noProof/>
        </w:rPr>
      </w:pPr>
      <w:r w:rsidRPr="002840DE">
        <w:rPr>
          <w:noProof/>
        </w:rPr>
        <w:t>Vă rugăm să precizați dacă activitățile care au început înainte de data de depunere a unei cereri de ajutor sunt eligibile.</w:t>
      </w:r>
    </w:p>
    <w:p w14:paraId="6D7EB6A7" w14:textId="2B6E822F" w:rsidR="00CF33F1" w:rsidRPr="002840DE" w:rsidRDefault="00C6595F" w:rsidP="00CF33F1">
      <w:pPr>
        <w:pStyle w:val="Text1"/>
        <w:rPr>
          <w:noProof/>
        </w:rPr>
      </w:pPr>
      <w:sdt>
        <w:sdtPr>
          <w:rPr>
            <w:rFonts w:ascii="Segoe UI Symbol" w:hAnsi="Segoe UI Symbol"/>
            <w:noProof/>
          </w:rPr>
          <w:id w:val="778297853"/>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da</w:t>
      </w:r>
      <w:r w:rsidR="00CF33F1" w:rsidRPr="002840DE">
        <w:rPr>
          <w:noProof/>
        </w:rPr>
        <w:tab/>
      </w:r>
      <w:r w:rsidR="00CF33F1" w:rsidRPr="002840DE">
        <w:rPr>
          <w:noProof/>
        </w:rPr>
        <w:tab/>
      </w:r>
      <w:sdt>
        <w:sdtPr>
          <w:rPr>
            <w:noProof/>
          </w:rPr>
          <w:id w:val="1722398090"/>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nu</w:t>
      </w:r>
    </w:p>
    <w:p w14:paraId="3132197B" w14:textId="77777777" w:rsidR="00CF33F1" w:rsidRPr="002840DE" w:rsidRDefault="00CF33F1" w:rsidP="00CF33F1">
      <w:pPr>
        <w:pStyle w:val="Text1"/>
        <w:rPr>
          <w:noProof/>
          <w:szCs w:val="20"/>
        </w:rPr>
      </w:pPr>
      <w:r w:rsidRPr="002840DE">
        <w:rPr>
          <w:noProof/>
        </w:rPr>
        <w:t>Dacă sunt eligibile, vă rugăm să explicați cum se asigură respectarea cerinței privind efectul stimulativ.</w:t>
      </w:r>
    </w:p>
    <w:p w14:paraId="6A08646A" w14:textId="77777777" w:rsidR="00CF33F1" w:rsidRPr="002840DE" w:rsidRDefault="00CF33F1" w:rsidP="00CF33F1">
      <w:pPr>
        <w:tabs>
          <w:tab w:val="left" w:leader="dot" w:pos="9072"/>
        </w:tabs>
        <w:ind w:left="851"/>
        <w:rPr>
          <w:noProof/>
          <w:szCs w:val="20"/>
        </w:rPr>
      </w:pPr>
      <w:r w:rsidRPr="002840DE">
        <w:rPr>
          <w:noProof/>
        </w:rPr>
        <w:tab/>
      </w:r>
    </w:p>
    <w:p w14:paraId="5F012374" w14:textId="77777777" w:rsidR="00CF33F1" w:rsidRPr="002840DE" w:rsidRDefault="00CF33F1" w:rsidP="00CF33F1">
      <w:pPr>
        <w:pStyle w:val="ManualHeading2"/>
        <w:rPr>
          <w:bCs/>
          <w:noProof/>
          <w:szCs w:val="20"/>
        </w:rPr>
      </w:pPr>
      <w:r w:rsidRPr="007C2953">
        <w:rPr>
          <w:noProof/>
        </w:rPr>
        <w:t>6.5.</w:t>
      </w:r>
      <w:r w:rsidRPr="007C2953">
        <w:rPr>
          <w:noProof/>
        </w:rPr>
        <w:tab/>
      </w:r>
      <w:r w:rsidRPr="002840DE">
        <w:rPr>
          <w:noProof/>
        </w:rPr>
        <w:t>Vă rugăm să indicați de ce ajutorul acordat este proporțional, și anume cuantumul acestuia se ridică la minimul necesar pentru a determina realizarea investiției sau desfășurarea activității.</w:t>
      </w:r>
    </w:p>
    <w:p w14:paraId="49B9F707" w14:textId="77777777" w:rsidR="00CF33F1" w:rsidRPr="002840DE" w:rsidRDefault="00CF33F1" w:rsidP="00CF33F1">
      <w:pPr>
        <w:tabs>
          <w:tab w:val="left" w:leader="dot" w:pos="9072"/>
        </w:tabs>
        <w:ind w:left="851"/>
        <w:rPr>
          <w:noProof/>
          <w:szCs w:val="20"/>
        </w:rPr>
      </w:pPr>
      <w:r w:rsidRPr="002840DE">
        <w:rPr>
          <w:noProof/>
        </w:rPr>
        <w:tab/>
      </w:r>
    </w:p>
    <w:p w14:paraId="7E4691DE" w14:textId="77777777" w:rsidR="00CF33F1" w:rsidRPr="002840DE" w:rsidRDefault="00CF33F1" w:rsidP="00CF33F1">
      <w:pPr>
        <w:pStyle w:val="ManualHeading2"/>
        <w:rPr>
          <w:bCs/>
          <w:noProof/>
          <w:szCs w:val="20"/>
        </w:rPr>
      </w:pPr>
      <w:r w:rsidRPr="007C2953">
        <w:rPr>
          <w:noProof/>
        </w:rPr>
        <w:t>6.6.</w:t>
      </w:r>
      <w:r w:rsidRPr="007C2953">
        <w:rPr>
          <w:noProof/>
        </w:rPr>
        <w:tab/>
      </w:r>
      <w:r w:rsidRPr="002840DE">
        <w:rPr>
          <w:noProof/>
        </w:rPr>
        <w:t>Vă rugăm să indicați efectele negative posibile ale ajutorului în ceea ce privește concurența și schimburile comerciale și să precizați în ce măsură sunt acestea compensate de efectele pozitive.</w:t>
      </w:r>
    </w:p>
    <w:p w14:paraId="18C0B977" w14:textId="77777777" w:rsidR="00CF33F1" w:rsidRPr="002840DE" w:rsidRDefault="00CF33F1" w:rsidP="00CF33F1">
      <w:pPr>
        <w:tabs>
          <w:tab w:val="left" w:leader="dot" w:pos="9072"/>
        </w:tabs>
        <w:ind w:left="851"/>
        <w:rPr>
          <w:noProof/>
          <w:szCs w:val="20"/>
        </w:rPr>
      </w:pPr>
      <w:r w:rsidRPr="002840DE">
        <w:rPr>
          <w:noProof/>
        </w:rPr>
        <w:tab/>
      </w:r>
    </w:p>
    <w:p w14:paraId="479CFD87" w14:textId="77777777" w:rsidR="00CF33F1" w:rsidRPr="002840DE" w:rsidRDefault="00CF33F1" w:rsidP="00CF33F1">
      <w:pPr>
        <w:pStyle w:val="ManualHeading2"/>
        <w:rPr>
          <w:bCs/>
          <w:noProof/>
          <w:szCs w:val="20"/>
        </w:rPr>
      </w:pPr>
      <w:r w:rsidRPr="007C2953">
        <w:rPr>
          <w:noProof/>
        </w:rPr>
        <w:t>6.7.</w:t>
      </w:r>
      <w:r w:rsidRPr="007C2953">
        <w:rPr>
          <w:noProof/>
        </w:rPr>
        <w:tab/>
      </w:r>
      <w:r w:rsidRPr="002840DE">
        <w:rPr>
          <w:noProof/>
        </w:rPr>
        <w:t xml:space="preserve">În conformitate cu cerințele de transparență prevăzute în Orientările și cadrele UE privind ajutoarele de stat, vă rugăm să confirmați dacă următoarele </w:t>
      </w:r>
      <w:r w:rsidRPr="002840DE">
        <w:rPr>
          <w:noProof/>
        </w:rPr>
        <w:lastRenderedPageBreak/>
        <w:t>informații vor fi publicate în modulul Comisiei Europene privind transparența ajutoarelor de stat</w:t>
      </w:r>
      <w:r w:rsidRPr="002840DE">
        <w:rPr>
          <w:rStyle w:val="FootnoteReference"/>
          <w:b w:val="0"/>
          <w:noProof/>
          <w:szCs w:val="20"/>
        </w:rPr>
        <w:footnoteReference w:id="12"/>
      </w:r>
      <w:r w:rsidRPr="002840DE">
        <w:rPr>
          <w:noProof/>
        </w:rPr>
        <w:t xml:space="preserve"> ori pe un site internet național sau regional unic: (i) textul integral al schemei de ajutoare aprobate sau al deciziei privind acordarea unui ajutor individual și al dispozițiilor de punere în aplicare a acesteia sau un link către acesta; (ii) identitatea autorității (autorităților) care acordă ajutorul; (iii) identitatea beneficiarului (beneficiarilor) individual (individuali), (iv) instrumentul de ajutor</w:t>
      </w:r>
      <w:r w:rsidRPr="002840DE">
        <w:rPr>
          <w:rStyle w:val="FootnoteReference"/>
          <w:b w:val="0"/>
          <w:noProof/>
          <w:szCs w:val="20"/>
        </w:rPr>
        <w:footnoteReference w:id="13"/>
      </w:r>
      <w:r w:rsidRPr="002840DE">
        <w:rPr>
          <w:noProof/>
        </w:rPr>
        <w:t xml:space="preserve"> și cuantumul ajutorului acordat fiecărui beneficiar; (v) obiectivul ajutorului, data acordării, (vi) tipul de întreprindere (de exemplu, IMM, întreprindere mare); (vii) numărul de referință al măsurii de ajutor atribuit de Comisie; (viii) regiunea în care este situat beneficiarul (la nivelul NUTS </w:t>
      </w:r>
      <w:r w:rsidRPr="00044524">
        <w:rPr>
          <w:noProof/>
        </w:rPr>
        <w:t>2</w:t>
      </w:r>
      <w:r w:rsidRPr="002840DE">
        <w:rPr>
          <w:noProof/>
        </w:rPr>
        <w:t>) și (ix) sectorul economic principal al beneficiarului (beneficiarilor) (la nivel de grupă NACE)</w:t>
      </w:r>
      <w:r w:rsidRPr="002840DE">
        <w:rPr>
          <w:rStyle w:val="FootnoteReference"/>
          <w:b w:val="0"/>
          <w:noProof/>
          <w:szCs w:val="20"/>
        </w:rPr>
        <w:footnoteReference w:id="14"/>
      </w:r>
      <w:r w:rsidRPr="002840DE">
        <w:rPr>
          <w:noProof/>
        </w:rPr>
        <w:t>.</w:t>
      </w:r>
    </w:p>
    <w:p w14:paraId="6CB6F87C" w14:textId="09BDDF46" w:rsidR="00CF33F1" w:rsidRPr="002840DE" w:rsidRDefault="00C6595F" w:rsidP="00CF33F1">
      <w:pPr>
        <w:pStyle w:val="Text1"/>
        <w:rPr>
          <w:noProof/>
        </w:rPr>
      </w:pPr>
      <w:sdt>
        <w:sdtPr>
          <w:rPr>
            <w:rFonts w:ascii="Segoe UI Symbol" w:hAnsi="Segoe UI Symbol"/>
            <w:noProof/>
          </w:rPr>
          <w:id w:val="-1924631375"/>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da</w:t>
      </w:r>
      <w:r w:rsidR="00CF33F1" w:rsidRPr="002840DE">
        <w:rPr>
          <w:noProof/>
        </w:rPr>
        <w:tab/>
      </w:r>
      <w:r w:rsidR="00CF33F1" w:rsidRPr="002840DE">
        <w:rPr>
          <w:noProof/>
        </w:rPr>
        <w:tab/>
      </w:r>
      <w:sdt>
        <w:sdtPr>
          <w:rPr>
            <w:noProof/>
          </w:rPr>
          <w:id w:val="-1693142390"/>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nu</w:t>
      </w:r>
    </w:p>
    <w:p w14:paraId="4267A216" w14:textId="77777777" w:rsidR="00CF33F1" w:rsidRPr="00044524" w:rsidRDefault="00CF33F1" w:rsidP="00CF33F1">
      <w:pPr>
        <w:pStyle w:val="ManualHeading3"/>
        <w:rPr>
          <w:noProof/>
        </w:rPr>
      </w:pPr>
      <w:r w:rsidRPr="007C2953">
        <w:rPr>
          <w:noProof/>
        </w:rPr>
        <w:t>6.7.1.</w:t>
      </w:r>
      <w:r w:rsidRPr="007C2953">
        <w:rPr>
          <w:noProof/>
        </w:rPr>
        <w:tab/>
      </w:r>
      <w:r w:rsidRPr="00044524">
        <w:rPr>
          <w:noProof/>
        </w:rPr>
        <w:t>Vă rugăm să indicați adresa (adresele) de internet la care informațiile vor fi disponibile:</w:t>
      </w:r>
    </w:p>
    <w:p w14:paraId="1CC1F558" w14:textId="77777777" w:rsidR="00CF33F1" w:rsidRPr="002840DE" w:rsidRDefault="00CF33F1" w:rsidP="00CF33F1">
      <w:pPr>
        <w:tabs>
          <w:tab w:val="left" w:leader="dot" w:pos="9072"/>
        </w:tabs>
        <w:rPr>
          <w:noProof/>
          <w:szCs w:val="20"/>
        </w:rPr>
      </w:pPr>
      <w:r w:rsidRPr="002840DE">
        <w:rPr>
          <w:noProof/>
        </w:rPr>
        <w:tab/>
      </w:r>
    </w:p>
    <w:p w14:paraId="57EDF228" w14:textId="77777777" w:rsidR="00CF33F1" w:rsidRPr="00044524" w:rsidRDefault="00CF33F1" w:rsidP="00CF33F1">
      <w:pPr>
        <w:pStyle w:val="ManualHeading3"/>
        <w:rPr>
          <w:noProof/>
          <w:color w:val="000000"/>
          <w:szCs w:val="20"/>
        </w:rPr>
      </w:pPr>
      <w:r w:rsidRPr="007C2953">
        <w:rPr>
          <w:noProof/>
        </w:rPr>
        <w:t>6.7.2.</w:t>
      </w:r>
      <w:r w:rsidRPr="007C2953">
        <w:rPr>
          <w:noProof/>
        </w:rPr>
        <w:tab/>
      </w:r>
      <w:r w:rsidRPr="00044524">
        <w:rPr>
          <w:noProof/>
        </w:rPr>
        <w:t>Dacă este cazul, vă rugăm să indicați adresa (adresele) site-ului internet central care preia informații de pe site-ul (site-urile) internet regional (regionale):</w:t>
      </w:r>
    </w:p>
    <w:p w14:paraId="5E6FC36B" w14:textId="77777777" w:rsidR="00CF33F1" w:rsidRPr="002840DE" w:rsidRDefault="00CF33F1" w:rsidP="00CF33F1">
      <w:pPr>
        <w:tabs>
          <w:tab w:val="left" w:leader="dot" w:pos="9072"/>
        </w:tabs>
        <w:rPr>
          <w:noProof/>
          <w:color w:val="000000"/>
          <w:szCs w:val="20"/>
        </w:rPr>
      </w:pPr>
      <w:r w:rsidRPr="002840DE">
        <w:rPr>
          <w:noProof/>
        </w:rPr>
        <w:tab/>
      </w:r>
    </w:p>
    <w:p w14:paraId="00A8C661" w14:textId="77777777" w:rsidR="00CF33F1" w:rsidRPr="00044524" w:rsidRDefault="00CF33F1" w:rsidP="00CF33F1">
      <w:pPr>
        <w:pStyle w:val="ManualHeading3"/>
        <w:rPr>
          <w:noProof/>
          <w:szCs w:val="20"/>
        </w:rPr>
      </w:pPr>
      <w:r w:rsidRPr="007C2953">
        <w:rPr>
          <w:noProof/>
        </w:rPr>
        <w:t>6.7.3.</w:t>
      </w:r>
      <w:r w:rsidRPr="007C2953">
        <w:rPr>
          <w:noProof/>
        </w:rPr>
        <w:tab/>
      </w:r>
      <w:r w:rsidRPr="00044524">
        <w:rPr>
          <w:noProof/>
        </w:rPr>
        <w:t>Dacă adresa (adresele) site-ului internet menționat la punctul 6.7.2 nu este cunoscută (sunt cunoscute) la momentul prezentării notificării, statul membru trebuie să se angajeze să informeze Comisia de îndată ce respectivele site-uri internet sunt create și adresele sunt cunoscute.</w:t>
      </w:r>
    </w:p>
    <w:p w14:paraId="65CF16EE" w14:textId="77777777" w:rsidR="00CF33F1" w:rsidRPr="00044524" w:rsidRDefault="00CF33F1" w:rsidP="00CF33F1">
      <w:pPr>
        <w:pStyle w:val="ManualHeading2"/>
        <w:rPr>
          <w:noProof/>
        </w:rPr>
      </w:pPr>
      <w:r w:rsidRPr="007C2953">
        <w:rPr>
          <w:noProof/>
        </w:rPr>
        <w:t>6.8.</w:t>
      </w:r>
      <w:r w:rsidRPr="007C2953">
        <w:rPr>
          <w:noProof/>
        </w:rPr>
        <w:tab/>
      </w:r>
      <w:r w:rsidRPr="00044524">
        <w:rPr>
          <w:noProof/>
        </w:rPr>
        <w:t>Pentru ajutor notificat în temeiul articolului 107 alineatul (3) litera (a), litera (b) prima parte (ajutoare destinate să promoveze realizarea unui proiect important de interes european comun) și literele (c), (d) și (e) din tratat, al articolului 93 din tratat și al articolului 106 alineatul (2) din tratat, vă rugăm să confirmați că nici activitatea care face obiectul ajutorului de stat, nici aspecte ale măsurii de ajutor de stat notificate care sunt legate în mod indisolubil de obiectul ajutorului nu contravin legislației Uniunii în domeniul mediului.</w:t>
      </w:r>
    </w:p>
    <w:p w14:paraId="54AFA24B" w14:textId="68743E6F" w:rsidR="00CF33F1" w:rsidRPr="002840DE" w:rsidRDefault="00C6595F" w:rsidP="00CF33F1">
      <w:pPr>
        <w:pStyle w:val="Text1"/>
        <w:rPr>
          <w:noProof/>
        </w:rPr>
      </w:pPr>
      <w:sdt>
        <w:sdtPr>
          <w:rPr>
            <w:rFonts w:ascii="Segoe UI Symbol" w:hAnsi="Segoe UI Symbol"/>
            <w:noProof/>
          </w:rPr>
          <w:id w:val="2124644619"/>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da</w:t>
      </w:r>
      <w:r w:rsidR="00CF33F1" w:rsidRPr="002840DE">
        <w:rPr>
          <w:noProof/>
        </w:rPr>
        <w:tab/>
      </w:r>
      <w:r w:rsidR="00CF33F1" w:rsidRPr="002840DE">
        <w:rPr>
          <w:noProof/>
        </w:rPr>
        <w:tab/>
      </w:r>
      <w:sdt>
        <w:sdtPr>
          <w:rPr>
            <w:noProof/>
          </w:rPr>
          <w:id w:val="-1256043510"/>
          <w14:checkbox>
            <w14:checked w14:val="0"/>
            <w14:checkedState w14:val="2612" w14:font="MS Gothic"/>
            <w14:uncheckedState w14:val="2610" w14:font="MS Gothic"/>
          </w14:checkbox>
        </w:sdtPr>
        <w:sdtEndPr/>
        <w:sdtContent>
          <w:r w:rsidR="00CF33F1">
            <w:rPr>
              <w:rFonts w:ascii="MS Gothic" w:eastAsia="MS Gothic" w:hAnsi="MS Gothic" w:hint="eastAsia"/>
              <w:noProof/>
            </w:rPr>
            <w:t>☐</w:t>
          </w:r>
        </w:sdtContent>
      </w:sdt>
      <w:r w:rsidR="00CF33F1" w:rsidRPr="002840DE">
        <w:rPr>
          <w:noProof/>
        </w:rPr>
        <w:t xml:space="preserve"> nu</w:t>
      </w:r>
    </w:p>
    <w:p w14:paraId="70F209E2" w14:textId="77777777" w:rsidR="00CF33F1" w:rsidRPr="00044524" w:rsidRDefault="00CF33F1" w:rsidP="00CF33F1">
      <w:pPr>
        <w:pStyle w:val="ManualHeading1"/>
        <w:rPr>
          <w:noProof/>
        </w:rPr>
      </w:pPr>
      <w:r w:rsidRPr="007C2953">
        <w:rPr>
          <w:noProof/>
        </w:rPr>
        <w:lastRenderedPageBreak/>
        <w:t>7.</w:t>
      </w:r>
      <w:r w:rsidRPr="007C2953">
        <w:rPr>
          <w:noProof/>
        </w:rPr>
        <w:tab/>
      </w:r>
      <w:r w:rsidRPr="00044524">
        <w:rPr>
          <w:noProof/>
        </w:rPr>
        <w:t>Instrumentul de ajutor, cuantumul ajutorului, intensitatea ajutorului și modalitățile de finanțare</w:t>
      </w:r>
    </w:p>
    <w:p w14:paraId="10721FDC" w14:textId="77777777" w:rsidR="00CF33F1" w:rsidRPr="00044524" w:rsidRDefault="00CF33F1" w:rsidP="00CF33F1">
      <w:pPr>
        <w:pStyle w:val="ManualHeading2"/>
        <w:rPr>
          <w:noProof/>
        </w:rPr>
      </w:pPr>
      <w:r w:rsidRPr="007C2953">
        <w:rPr>
          <w:noProof/>
        </w:rPr>
        <w:t>7.1.</w:t>
      </w:r>
      <w:r w:rsidRPr="007C2953">
        <w:rPr>
          <w:noProof/>
        </w:rPr>
        <w:tab/>
      </w:r>
      <w:r w:rsidRPr="00044524">
        <w:rPr>
          <w:noProof/>
        </w:rPr>
        <w:t>Instrumentul de ajutor și cuantumul ajutorului</w:t>
      </w:r>
    </w:p>
    <w:p w14:paraId="053CFF09" w14:textId="77777777" w:rsidR="00CF33F1" w:rsidRPr="002840DE" w:rsidRDefault="00CF33F1" w:rsidP="00CF33F1">
      <w:pPr>
        <w:rPr>
          <w:noProof/>
          <w:szCs w:val="26"/>
        </w:rPr>
      </w:pPr>
      <w:r w:rsidRPr="002840DE">
        <w:rPr>
          <w:noProof/>
        </w:rPr>
        <w:t>Precizați forma în care ajutorul este pus la dispoziția beneficiarului (beneficiarilor) și cuantumul ajutorului</w:t>
      </w:r>
      <w:r w:rsidRPr="002840DE">
        <w:rPr>
          <w:rStyle w:val="FootnoteReference"/>
          <w:noProof/>
        </w:rPr>
        <w:footnoteReference w:id="15"/>
      </w:r>
      <w:r w:rsidRPr="002840DE">
        <w:rPr>
          <w:noProof/>
        </w:rPr>
        <w:t xml:space="preserve"> (dacă este cazul, pentru fiecare măsură):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CF33F1" w:rsidRPr="002840DE" w14:paraId="2CDD209C" w14:textId="77777777" w:rsidTr="00000902">
        <w:trPr>
          <w:cantSplit/>
          <w:trHeight w:val="208"/>
        </w:trPr>
        <w:tc>
          <w:tcPr>
            <w:tcW w:w="3196" w:type="pct"/>
            <w:vMerge w:val="restart"/>
          </w:tcPr>
          <w:p w14:paraId="1010B405" w14:textId="77777777" w:rsidR="00CF33F1" w:rsidRPr="002840DE" w:rsidRDefault="00CF33F1" w:rsidP="00000902">
            <w:pPr>
              <w:keepNext/>
              <w:jc w:val="center"/>
              <w:rPr>
                <w:noProof/>
                <w:sz w:val="22"/>
              </w:rPr>
            </w:pPr>
            <w:r w:rsidRPr="00044524">
              <w:rPr>
                <w:b/>
                <w:noProof/>
                <w:sz w:val="22"/>
              </w:rPr>
              <w:t>Instrumentul de ajutor</w:t>
            </w:r>
          </w:p>
        </w:tc>
        <w:tc>
          <w:tcPr>
            <w:tcW w:w="1804" w:type="pct"/>
            <w:gridSpan w:val="2"/>
          </w:tcPr>
          <w:p w14:paraId="6BD6DCAF" w14:textId="77777777" w:rsidR="00CF33F1" w:rsidRPr="00044524" w:rsidRDefault="00CF33F1" w:rsidP="00000902">
            <w:pPr>
              <w:keepNext/>
              <w:jc w:val="center"/>
              <w:rPr>
                <w:b/>
                <w:noProof/>
                <w:sz w:val="22"/>
              </w:rPr>
            </w:pPr>
            <w:r w:rsidRPr="00044524">
              <w:rPr>
                <w:b/>
                <w:noProof/>
                <w:sz w:val="22"/>
              </w:rPr>
              <w:t>Cuantumul ajutorului sau bugetul alocat</w:t>
            </w:r>
            <w:r w:rsidRPr="002840DE">
              <w:rPr>
                <w:rStyle w:val="FootnoteReference"/>
                <w:noProof/>
              </w:rPr>
              <w:footnoteReference w:id="16"/>
            </w:r>
          </w:p>
        </w:tc>
      </w:tr>
      <w:tr w:rsidR="00CF33F1" w:rsidRPr="002840DE" w14:paraId="3CB1CB1C" w14:textId="77777777" w:rsidTr="00000902">
        <w:trPr>
          <w:cantSplit/>
          <w:trHeight w:val="208"/>
        </w:trPr>
        <w:tc>
          <w:tcPr>
            <w:tcW w:w="3196" w:type="pct"/>
            <w:vMerge/>
          </w:tcPr>
          <w:p w14:paraId="3A38BE0A" w14:textId="77777777" w:rsidR="00CF33F1" w:rsidRPr="002840DE" w:rsidRDefault="00CF33F1" w:rsidP="00000902">
            <w:pPr>
              <w:keepNext/>
              <w:jc w:val="center"/>
              <w:rPr>
                <w:noProof/>
                <w:sz w:val="22"/>
              </w:rPr>
            </w:pPr>
          </w:p>
        </w:tc>
        <w:tc>
          <w:tcPr>
            <w:tcW w:w="863" w:type="pct"/>
          </w:tcPr>
          <w:p w14:paraId="2DDF5668" w14:textId="77777777" w:rsidR="00CF33F1" w:rsidRPr="002840DE" w:rsidRDefault="00CF33F1" w:rsidP="00000902">
            <w:pPr>
              <w:keepNext/>
              <w:jc w:val="center"/>
              <w:rPr>
                <w:b/>
                <w:noProof/>
                <w:sz w:val="22"/>
              </w:rPr>
            </w:pPr>
            <w:r w:rsidRPr="00044524">
              <w:rPr>
                <w:b/>
                <w:noProof/>
                <w:sz w:val="22"/>
              </w:rPr>
              <w:t>În general</w:t>
            </w:r>
          </w:p>
        </w:tc>
        <w:tc>
          <w:tcPr>
            <w:tcW w:w="941" w:type="pct"/>
          </w:tcPr>
          <w:p w14:paraId="6C02A646" w14:textId="77777777" w:rsidR="00CF33F1" w:rsidRPr="00044524" w:rsidRDefault="00CF33F1" w:rsidP="00000902">
            <w:pPr>
              <w:keepNext/>
              <w:jc w:val="center"/>
              <w:rPr>
                <w:b/>
                <w:noProof/>
                <w:sz w:val="22"/>
              </w:rPr>
            </w:pPr>
            <w:r w:rsidRPr="00044524">
              <w:rPr>
                <w:b/>
                <w:noProof/>
                <w:sz w:val="22"/>
              </w:rPr>
              <w:t>Anuală</w:t>
            </w:r>
          </w:p>
        </w:tc>
      </w:tr>
      <w:tr w:rsidR="00CF33F1" w:rsidRPr="002840DE" w14:paraId="67F2051A" w14:textId="77777777" w:rsidTr="00000902">
        <w:trPr>
          <w:cantSplit/>
          <w:trHeight w:val="2139"/>
        </w:trPr>
        <w:tc>
          <w:tcPr>
            <w:tcW w:w="3196" w:type="pct"/>
          </w:tcPr>
          <w:p w14:paraId="0BC9B86F" w14:textId="77777777" w:rsidR="00CF33F1" w:rsidRPr="00044524" w:rsidRDefault="00C6595F" w:rsidP="00000902">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CF33F1" w:rsidRPr="00044524">
                  <w:rPr>
                    <w:rFonts w:ascii="MS Gothic" w:eastAsia="MS Gothic" w:hAnsi="MS Gothic" w:hint="eastAsia"/>
                    <w:b/>
                    <w:bCs/>
                    <w:noProof/>
                    <w:sz w:val="22"/>
                  </w:rPr>
                  <w:t>☐</w:t>
                </w:r>
              </w:sdtContent>
            </w:sdt>
            <w:r w:rsidR="00CF33F1" w:rsidRPr="002840DE">
              <w:rPr>
                <w:noProof/>
              </w:rPr>
              <w:t xml:space="preserve"> </w:t>
            </w:r>
            <w:r w:rsidR="00CF33F1" w:rsidRPr="00044524">
              <w:rPr>
                <w:b/>
                <w:noProof/>
                <w:sz w:val="22"/>
              </w:rPr>
              <w:t>Granturi (sau instrumente cu efect similar)</w:t>
            </w:r>
          </w:p>
          <w:p w14:paraId="54B523D5" w14:textId="77777777" w:rsidR="00CF33F1" w:rsidRPr="002840DE" w:rsidRDefault="00CF33F1" w:rsidP="00000902">
            <w:pPr>
              <w:pStyle w:val="Point0"/>
              <w:rPr>
                <w:noProof/>
              </w:rPr>
            </w:pPr>
            <w:r w:rsidRPr="007C2953">
              <w:rPr>
                <w:noProof/>
              </w:rPr>
              <w:t>(a)</w:t>
            </w:r>
            <w:r w:rsidRPr="007C2953">
              <w:rPr>
                <w:noProof/>
              </w:rPr>
              <w:tab/>
            </w:r>
            <w:sdt>
              <w:sdtPr>
                <w:rPr>
                  <w:noProof/>
                </w:rPr>
                <w:id w:val="403806188"/>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Grant direct</w:t>
            </w:r>
          </w:p>
          <w:p w14:paraId="442C9458" w14:textId="77777777" w:rsidR="00CF33F1" w:rsidRPr="002840DE" w:rsidRDefault="00CF33F1" w:rsidP="00000902">
            <w:pPr>
              <w:pStyle w:val="Point0"/>
              <w:rPr>
                <w:noProof/>
              </w:rPr>
            </w:pPr>
            <w:r w:rsidRPr="007C2953">
              <w:rPr>
                <w:noProof/>
              </w:rPr>
              <w:t>(b)</w:t>
            </w:r>
            <w:r w:rsidRPr="007C2953">
              <w:rPr>
                <w:noProof/>
              </w:rPr>
              <w:tab/>
            </w:r>
            <w:sdt>
              <w:sdtPr>
                <w:rPr>
                  <w:noProof/>
                </w:rPr>
                <w:id w:val="23745088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Subvenționarea ratei dobânzii</w:t>
            </w:r>
          </w:p>
          <w:p w14:paraId="7D43D85F" w14:textId="77777777" w:rsidR="00CF33F1" w:rsidRPr="002840DE" w:rsidRDefault="00CF33F1" w:rsidP="00000902">
            <w:pPr>
              <w:pStyle w:val="Point0"/>
              <w:rPr>
                <w:noProof/>
              </w:rPr>
            </w:pPr>
            <w:r w:rsidRPr="007C2953">
              <w:rPr>
                <w:noProof/>
              </w:rPr>
              <w:t>(c)</w:t>
            </w:r>
            <w:r w:rsidRPr="007C2953">
              <w:rPr>
                <w:noProof/>
              </w:rPr>
              <w:tab/>
            </w:r>
            <w:sdt>
              <w:sdtPr>
                <w:rPr>
                  <w:noProof/>
                </w:rPr>
                <w:id w:val="-95394859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Anularea datoriilor</w:t>
            </w:r>
          </w:p>
        </w:tc>
        <w:tc>
          <w:tcPr>
            <w:tcW w:w="863" w:type="pct"/>
          </w:tcPr>
          <w:p w14:paraId="2ED09DA3" w14:textId="77777777" w:rsidR="00CF33F1" w:rsidRPr="002840DE" w:rsidRDefault="00CF33F1" w:rsidP="00000902">
            <w:pPr>
              <w:rPr>
                <w:b/>
                <w:noProof/>
                <w:sz w:val="22"/>
              </w:rPr>
            </w:pPr>
          </w:p>
        </w:tc>
        <w:tc>
          <w:tcPr>
            <w:tcW w:w="941" w:type="pct"/>
          </w:tcPr>
          <w:p w14:paraId="143C4A10" w14:textId="77777777" w:rsidR="00CF33F1" w:rsidRPr="00044524" w:rsidRDefault="00CF33F1" w:rsidP="00000902">
            <w:pPr>
              <w:rPr>
                <w:b/>
                <w:noProof/>
                <w:sz w:val="22"/>
              </w:rPr>
            </w:pPr>
          </w:p>
        </w:tc>
      </w:tr>
      <w:tr w:rsidR="00CF33F1" w:rsidRPr="002840DE" w14:paraId="78A76DAD" w14:textId="77777777" w:rsidTr="00000902">
        <w:trPr>
          <w:cantSplit/>
          <w:trHeight w:val="2599"/>
        </w:trPr>
        <w:tc>
          <w:tcPr>
            <w:tcW w:w="3196" w:type="pct"/>
          </w:tcPr>
          <w:p w14:paraId="4ABAA69D" w14:textId="77777777" w:rsidR="00CF33F1" w:rsidRPr="00044524" w:rsidRDefault="00C6595F" w:rsidP="00000902">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CF33F1" w:rsidRPr="00044524">
                  <w:rPr>
                    <w:rFonts w:ascii="MS Gothic" w:eastAsia="MS Gothic" w:hAnsi="MS Gothic" w:hint="eastAsia"/>
                    <w:b/>
                    <w:bCs/>
                    <w:noProof/>
                    <w:sz w:val="22"/>
                  </w:rPr>
                  <w:t>☐</w:t>
                </w:r>
              </w:sdtContent>
            </w:sdt>
            <w:r w:rsidR="00CF33F1" w:rsidRPr="002840DE">
              <w:rPr>
                <w:noProof/>
              </w:rPr>
              <w:t xml:space="preserve"> </w:t>
            </w:r>
            <w:r w:rsidR="00CF33F1" w:rsidRPr="00044524">
              <w:rPr>
                <w:b/>
                <w:noProof/>
                <w:sz w:val="22"/>
              </w:rPr>
              <w:t>Împrumuturi (sau instrumente cu efecte similare)</w:t>
            </w:r>
          </w:p>
          <w:p w14:paraId="7596ABA6" w14:textId="77777777" w:rsidR="00CF33F1" w:rsidRPr="002840DE" w:rsidRDefault="00CF33F1" w:rsidP="00000902">
            <w:pPr>
              <w:pStyle w:val="Point0"/>
              <w:rPr>
                <w:noProof/>
              </w:rPr>
            </w:pPr>
            <w:r w:rsidRPr="007C2953">
              <w:rPr>
                <w:noProof/>
              </w:rPr>
              <w:t>(a)</w:t>
            </w:r>
            <w:r w:rsidRPr="007C2953">
              <w:rPr>
                <w:noProof/>
              </w:rPr>
              <w:tab/>
            </w:r>
            <w:sdt>
              <w:sdtPr>
                <w:rPr>
                  <w:noProof/>
                </w:rPr>
                <w:id w:val="-1063717540"/>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Credit preferențial (inclusiv detalii cu privire la modul de garantare a creditului și la durata acestuia)</w:t>
            </w:r>
          </w:p>
          <w:p w14:paraId="3043FE9C" w14:textId="77777777" w:rsidR="00CF33F1" w:rsidRPr="002840DE" w:rsidRDefault="00CF33F1" w:rsidP="00000902">
            <w:pPr>
              <w:pStyle w:val="Point0"/>
              <w:rPr>
                <w:noProof/>
              </w:rPr>
            </w:pPr>
            <w:r w:rsidRPr="007C2953">
              <w:rPr>
                <w:noProof/>
              </w:rPr>
              <w:t>(b)</w:t>
            </w:r>
            <w:r w:rsidRPr="007C2953">
              <w:rPr>
                <w:noProof/>
              </w:rPr>
              <w:tab/>
            </w:r>
            <w:sdt>
              <w:sdtPr>
                <w:rPr>
                  <w:noProof/>
                </w:rPr>
                <w:id w:val="-207086795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Avansuri rambursabile</w:t>
            </w:r>
          </w:p>
          <w:p w14:paraId="3B8B7187" w14:textId="77777777" w:rsidR="00CF33F1" w:rsidRPr="002840DE" w:rsidRDefault="00CF33F1" w:rsidP="00000902">
            <w:pPr>
              <w:pStyle w:val="Point0"/>
              <w:rPr>
                <w:noProof/>
              </w:rPr>
            </w:pPr>
            <w:r w:rsidRPr="007C2953">
              <w:rPr>
                <w:noProof/>
              </w:rPr>
              <w:t>(c)</w:t>
            </w:r>
            <w:r w:rsidRPr="007C2953">
              <w:rPr>
                <w:noProof/>
              </w:rPr>
              <w:tab/>
            </w:r>
            <w:sdt>
              <w:sdtPr>
                <w:rPr>
                  <w:noProof/>
                </w:rPr>
                <w:id w:val="-1290195186"/>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Amânarea plății impozitelor</w:t>
            </w:r>
          </w:p>
        </w:tc>
        <w:tc>
          <w:tcPr>
            <w:tcW w:w="863" w:type="pct"/>
          </w:tcPr>
          <w:p w14:paraId="6F8F0D20" w14:textId="77777777" w:rsidR="00CF33F1" w:rsidRPr="002840DE" w:rsidRDefault="00CF33F1" w:rsidP="00000902">
            <w:pPr>
              <w:rPr>
                <w:b/>
                <w:noProof/>
                <w:sz w:val="22"/>
              </w:rPr>
            </w:pPr>
          </w:p>
        </w:tc>
        <w:tc>
          <w:tcPr>
            <w:tcW w:w="941" w:type="pct"/>
          </w:tcPr>
          <w:p w14:paraId="5DF77098" w14:textId="77777777" w:rsidR="00CF33F1" w:rsidRPr="00044524" w:rsidRDefault="00CF33F1" w:rsidP="00000902">
            <w:pPr>
              <w:rPr>
                <w:b/>
                <w:noProof/>
                <w:sz w:val="22"/>
              </w:rPr>
            </w:pPr>
          </w:p>
        </w:tc>
      </w:tr>
      <w:tr w:rsidR="00CF33F1" w:rsidRPr="002840DE" w14:paraId="1FC7DDB7" w14:textId="77777777" w:rsidTr="00000902">
        <w:trPr>
          <w:cantSplit/>
          <w:trHeight w:val="2592"/>
        </w:trPr>
        <w:tc>
          <w:tcPr>
            <w:tcW w:w="3196" w:type="pct"/>
          </w:tcPr>
          <w:p w14:paraId="4A278CB8" w14:textId="77777777" w:rsidR="00CF33F1" w:rsidRPr="002840DE" w:rsidRDefault="00C6595F" w:rsidP="00000902">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CF33F1" w:rsidRPr="00044524">
                  <w:rPr>
                    <w:rFonts w:ascii="MS Gothic" w:eastAsia="MS Gothic" w:hAnsi="MS Gothic" w:hint="eastAsia"/>
                    <w:b/>
                    <w:bCs/>
                    <w:noProof/>
                    <w:sz w:val="22"/>
                  </w:rPr>
                  <w:t>☐</w:t>
                </w:r>
              </w:sdtContent>
            </w:sdt>
            <w:r w:rsidR="00CF33F1" w:rsidRPr="002840DE">
              <w:rPr>
                <w:noProof/>
              </w:rPr>
              <w:t xml:space="preserve"> </w:t>
            </w:r>
            <w:r w:rsidR="00CF33F1" w:rsidRPr="00044524">
              <w:rPr>
                <w:b/>
                <w:noProof/>
                <w:sz w:val="22"/>
              </w:rPr>
              <w:t>Garanție</w:t>
            </w:r>
          </w:p>
          <w:p w14:paraId="6A4E46E2" w14:textId="77777777" w:rsidR="00CF33F1" w:rsidRPr="002840DE" w:rsidRDefault="00CF33F1" w:rsidP="00000902">
            <w:pPr>
              <w:rPr>
                <w:noProof/>
                <w:sz w:val="22"/>
              </w:rPr>
            </w:pPr>
            <w:r w:rsidRPr="002840DE">
              <w:rPr>
                <w:noProof/>
                <w:sz w:val="22"/>
              </w:rPr>
              <w:t>Dacă este cazul, faceți trimitere la decizia Comisiei de aprobare a metodologiei de calcul al echivalentului-subvenție brută și furnizați informații privind creditul sau alte tranzacții financiare acoperite de garanție, garanția solicitată și prima de plată, durata etc.</w:t>
            </w:r>
          </w:p>
          <w:p w14:paraId="58023659" w14:textId="77777777" w:rsidR="00CF33F1" w:rsidRPr="002840DE" w:rsidRDefault="00CF33F1" w:rsidP="00000902">
            <w:pPr>
              <w:rPr>
                <w:noProof/>
                <w:sz w:val="22"/>
              </w:rPr>
            </w:pPr>
            <w:r w:rsidRPr="002840DE">
              <w:rPr>
                <w:noProof/>
                <w:sz w:val="22"/>
              </w:rPr>
              <w:t>………………………………………………………………</w:t>
            </w:r>
          </w:p>
        </w:tc>
        <w:tc>
          <w:tcPr>
            <w:tcW w:w="863" w:type="pct"/>
          </w:tcPr>
          <w:p w14:paraId="67EBE3E6" w14:textId="77777777" w:rsidR="00CF33F1" w:rsidRPr="002840DE" w:rsidRDefault="00CF33F1" w:rsidP="00000902">
            <w:pPr>
              <w:rPr>
                <w:b/>
                <w:noProof/>
                <w:sz w:val="22"/>
              </w:rPr>
            </w:pPr>
          </w:p>
        </w:tc>
        <w:tc>
          <w:tcPr>
            <w:tcW w:w="941" w:type="pct"/>
          </w:tcPr>
          <w:p w14:paraId="5F92DA26" w14:textId="77777777" w:rsidR="00CF33F1" w:rsidRPr="00044524" w:rsidRDefault="00CF33F1" w:rsidP="00000902">
            <w:pPr>
              <w:rPr>
                <w:b/>
                <w:noProof/>
                <w:sz w:val="22"/>
              </w:rPr>
            </w:pPr>
          </w:p>
        </w:tc>
      </w:tr>
      <w:tr w:rsidR="00CF33F1" w:rsidRPr="002840DE" w14:paraId="4EA98EB7" w14:textId="77777777" w:rsidTr="00000902">
        <w:trPr>
          <w:cantSplit/>
          <w:trHeight w:val="716"/>
        </w:trPr>
        <w:tc>
          <w:tcPr>
            <w:tcW w:w="3196" w:type="pct"/>
          </w:tcPr>
          <w:p w14:paraId="51917D43" w14:textId="77777777" w:rsidR="00CF33F1" w:rsidRPr="002840DE" w:rsidRDefault="00C6595F" w:rsidP="00000902">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CF33F1" w:rsidRPr="00044524">
                  <w:rPr>
                    <w:rFonts w:ascii="MS Gothic" w:eastAsia="MS Gothic" w:hAnsi="MS Gothic" w:hint="eastAsia"/>
                    <w:b/>
                    <w:bCs/>
                    <w:noProof/>
                    <w:sz w:val="22"/>
                  </w:rPr>
                  <w:t>☐</w:t>
                </w:r>
              </w:sdtContent>
            </w:sdt>
            <w:r w:rsidR="00CF33F1" w:rsidRPr="00044524">
              <w:rPr>
                <w:b/>
                <w:noProof/>
                <w:sz w:val="22"/>
              </w:rPr>
              <w:t xml:space="preserve"> </w:t>
            </w:r>
            <w:r w:rsidR="00CF33F1" w:rsidRPr="002840DE">
              <w:rPr>
                <w:noProof/>
                <w:sz w:val="22"/>
              </w:rPr>
              <w:t xml:space="preserve">Orice tip de intervenție </w:t>
            </w:r>
            <w:r w:rsidR="00CF33F1" w:rsidRPr="00044524">
              <w:rPr>
                <w:b/>
                <w:noProof/>
                <w:sz w:val="22"/>
              </w:rPr>
              <w:t>sub formă de capital propriu sau de cvasicapital</w:t>
            </w:r>
          </w:p>
          <w:p w14:paraId="557F4DA1" w14:textId="77777777" w:rsidR="00CF33F1" w:rsidRPr="002840DE" w:rsidRDefault="00CF33F1" w:rsidP="00000902">
            <w:pPr>
              <w:rPr>
                <w:noProof/>
                <w:sz w:val="22"/>
              </w:rPr>
            </w:pPr>
            <w:r w:rsidRPr="002840DE">
              <w:rPr>
                <w:noProof/>
                <w:sz w:val="22"/>
              </w:rPr>
              <w:t>……………………………………………………………</w:t>
            </w:r>
          </w:p>
        </w:tc>
        <w:tc>
          <w:tcPr>
            <w:tcW w:w="863" w:type="pct"/>
          </w:tcPr>
          <w:p w14:paraId="0FD1EE9C" w14:textId="77777777" w:rsidR="00CF33F1" w:rsidRPr="002840DE" w:rsidRDefault="00CF33F1" w:rsidP="00000902">
            <w:pPr>
              <w:rPr>
                <w:b/>
                <w:noProof/>
                <w:sz w:val="22"/>
              </w:rPr>
            </w:pPr>
          </w:p>
        </w:tc>
        <w:tc>
          <w:tcPr>
            <w:tcW w:w="941" w:type="pct"/>
          </w:tcPr>
          <w:p w14:paraId="03BB9757" w14:textId="77777777" w:rsidR="00CF33F1" w:rsidRPr="00044524" w:rsidRDefault="00CF33F1" w:rsidP="00000902">
            <w:pPr>
              <w:rPr>
                <w:b/>
                <w:noProof/>
                <w:sz w:val="22"/>
              </w:rPr>
            </w:pPr>
          </w:p>
        </w:tc>
      </w:tr>
      <w:tr w:rsidR="00CF33F1" w:rsidRPr="002840DE" w14:paraId="1F3018BB" w14:textId="77777777" w:rsidTr="00000902">
        <w:trPr>
          <w:cantSplit/>
          <w:trHeight w:val="1886"/>
        </w:trPr>
        <w:tc>
          <w:tcPr>
            <w:tcW w:w="3196" w:type="pct"/>
          </w:tcPr>
          <w:p w14:paraId="59D4DF77" w14:textId="77777777" w:rsidR="00CF33F1" w:rsidRPr="00044524" w:rsidRDefault="00C6595F" w:rsidP="00000902">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CF33F1" w:rsidRPr="00044524">
                  <w:rPr>
                    <w:rFonts w:ascii="MS Gothic" w:eastAsia="MS Gothic" w:hAnsi="MS Gothic" w:hint="eastAsia"/>
                    <w:b/>
                    <w:bCs/>
                    <w:noProof/>
                    <w:sz w:val="22"/>
                  </w:rPr>
                  <w:t>☐</w:t>
                </w:r>
              </w:sdtContent>
            </w:sdt>
            <w:r w:rsidR="00CF33F1" w:rsidRPr="002840DE">
              <w:rPr>
                <w:noProof/>
              </w:rPr>
              <w:t xml:space="preserve"> </w:t>
            </w:r>
            <w:r w:rsidR="00CF33F1" w:rsidRPr="00044524">
              <w:rPr>
                <w:b/>
                <w:noProof/>
              </w:rPr>
              <w:t>Avantaj fiscal sau scutire fiscală</w:t>
            </w:r>
          </w:p>
          <w:p w14:paraId="568DC207" w14:textId="77777777" w:rsidR="00CF33F1" w:rsidRPr="002840DE" w:rsidRDefault="00CF33F1" w:rsidP="00000902">
            <w:pPr>
              <w:pStyle w:val="Point0"/>
              <w:rPr>
                <w:noProof/>
              </w:rPr>
            </w:pPr>
            <w:r w:rsidRPr="007C2953">
              <w:rPr>
                <w:noProof/>
              </w:rPr>
              <w:t>(a)</w:t>
            </w:r>
            <w:r w:rsidRPr="007C2953">
              <w:rPr>
                <w:noProof/>
              </w:rPr>
              <w:tab/>
            </w:r>
            <w:sdt>
              <w:sdtPr>
                <w:rPr>
                  <w:noProof/>
                </w:rPr>
                <w:id w:val="2036067834"/>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Deducere fiscală</w:t>
            </w:r>
          </w:p>
          <w:p w14:paraId="175972AB" w14:textId="77777777" w:rsidR="00CF33F1" w:rsidRPr="002840DE" w:rsidRDefault="00CF33F1" w:rsidP="00000902">
            <w:pPr>
              <w:pStyle w:val="Point0"/>
              <w:rPr>
                <w:noProof/>
              </w:rPr>
            </w:pPr>
            <w:r w:rsidRPr="007C2953">
              <w:rPr>
                <w:noProof/>
              </w:rPr>
              <w:t>(b)</w:t>
            </w:r>
            <w:r w:rsidRPr="007C2953">
              <w:rPr>
                <w:noProof/>
              </w:rPr>
              <w:tab/>
            </w:r>
            <w:sdt>
              <w:sdtPr>
                <w:rPr>
                  <w:noProof/>
                </w:rPr>
                <w:id w:val="-51930457"/>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Reducere a bazei de impozitare</w:t>
            </w:r>
          </w:p>
          <w:p w14:paraId="5D90C1B7" w14:textId="77777777" w:rsidR="00CF33F1" w:rsidRPr="002840DE" w:rsidRDefault="00CF33F1" w:rsidP="00000902">
            <w:pPr>
              <w:pStyle w:val="Point0"/>
              <w:rPr>
                <w:noProof/>
              </w:rPr>
            </w:pPr>
            <w:r w:rsidRPr="007C2953">
              <w:rPr>
                <w:noProof/>
              </w:rPr>
              <w:t>(c)</w:t>
            </w:r>
            <w:r w:rsidRPr="007C2953">
              <w:rPr>
                <w:noProof/>
              </w:rPr>
              <w:tab/>
            </w:r>
            <w:sdt>
              <w:sdtPr>
                <w:rPr>
                  <w:noProof/>
                </w:rPr>
                <w:id w:val="824940849"/>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Reducere a ratei de impozitare</w:t>
            </w:r>
          </w:p>
          <w:p w14:paraId="15648125" w14:textId="77777777" w:rsidR="00CF33F1" w:rsidRPr="002840DE" w:rsidRDefault="00CF33F1" w:rsidP="00000902">
            <w:pPr>
              <w:pStyle w:val="Point0"/>
              <w:rPr>
                <w:noProof/>
              </w:rPr>
            </w:pPr>
            <w:r w:rsidRPr="007C2953">
              <w:rPr>
                <w:noProof/>
              </w:rPr>
              <w:t>(d)</w:t>
            </w:r>
            <w:r w:rsidRPr="007C2953">
              <w:rPr>
                <w:noProof/>
              </w:rPr>
              <w:tab/>
            </w:r>
            <w:sdt>
              <w:sdtPr>
                <w:rPr>
                  <w:noProof/>
                </w:rPr>
                <w:id w:val="914440784"/>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Reducere a contribuțiilor la asigurările sociale</w:t>
            </w:r>
          </w:p>
          <w:p w14:paraId="4BBB1EFD" w14:textId="77777777" w:rsidR="00CF33F1" w:rsidRPr="002840DE" w:rsidRDefault="00CF33F1" w:rsidP="00000902">
            <w:pPr>
              <w:pStyle w:val="Point0"/>
              <w:rPr>
                <w:noProof/>
              </w:rPr>
            </w:pPr>
            <w:r w:rsidRPr="007C2953">
              <w:rPr>
                <w:noProof/>
              </w:rPr>
              <w:t>(e)</w:t>
            </w:r>
            <w:r w:rsidRPr="007C2953">
              <w:rPr>
                <w:noProof/>
              </w:rPr>
              <w:tab/>
            </w:r>
            <w:sdt>
              <w:sdtPr>
                <w:rPr>
                  <w:noProof/>
                </w:rPr>
                <w:id w:val="-66347623"/>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Altele (vă rugăm să precizați)</w:t>
            </w:r>
          </w:p>
          <w:p w14:paraId="64A0B2BD" w14:textId="77777777" w:rsidR="00CF33F1" w:rsidRPr="002840DE" w:rsidRDefault="00CF33F1" w:rsidP="00000902">
            <w:pPr>
              <w:ind w:left="720"/>
              <w:rPr>
                <w:noProof/>
                <w:sz w:val="22"/>
              </w:rPr>
            </w:pPr>
            <w:r w:rsidRPr="002840DE">
              <w:rPr>
                <w:noProof/>
                <w:sz w:val="22"/>
              </w:rPr>
              <w:t>………………………………………………………</w:t>
            </w:r>
          </w:p>
          <w:p w14:paraId="03F5ECE8" w14:textId="77777777" w:rsidR="00CF33F1" w:rsidRPr="002840DE" w:rsidRDefault="00CF33F1" w:rsidP="00000902">
            <w:pPr>
              <w:rPr>
                <w:noProof/>
                <w:sz w:val="22"/>
              </w:rPr>
            </w:pPr>
          </w:p>
        </w:tc>
        <w:tc>
          <w:tcPr>
            <w:tcW w:w="863" w:type="pct"/>
          </w:tcPr>
          <w:p w14:paraId="0C8E3782" w14:textId="77777777" w:rsidR="00CF33F1" w:rsidRPr="002840DE" w:rsidRDefault="00CF33F1" w:rsidP="00000902">
            <w:pPr>
              <w:rPr>
                <w:b/>
                <w:noProof/>
                <w:sz w:val="22"/>
              </w:rPr>
            </w:pPr>
          </w:p>
        </w:tc>
        <w:tc>
          <w:tcPr>
            <w:tcW w:w="941" w:type="pct"/>
          </w:tcPr>
          <w:p w14:paraId="46F424AF" w14:textId="77777777" w:rsidR="00CF33F1" w:rsidRPr="00044524" w:rsidRDefault="00CF33F1" w:rsidP="00000902">
            <w:pPr>
              <w:rPr>
                <w:b/>
                <w:noProof/>
                <w:sz w:val="22"/>
              </w:rPr>
            </w:pPr>
          </w:p>
        </w:tc>
      </w:tr>
      <w:tr w:rsidR="00CF33F1" w:rsidRPr="002840DE" w14:paraId="00E1C7D0" w14:textId="77777777" w:rsidTr="00000902">
        <w:trPr>
          <w:cantSplit/>
          <w:trHeight w:val="460"/>
        </w:trPr>
        <w:tc>
          <w:tcPr>
            <w:tcW w:w="3196" w:type="pct"/>
          </w:tcPr>
          <w:p w14:paraId="13317888" w14:textId="77777777" w:rsidR="00CF33F1" w:rsidRPr="002840DE" w:rsidRDefault="00C6595F" w:rsidP="00000902">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CF33F1" w:rsidRPr="00044524">
                  <w:rPr>
                    <w:rFonts w:ascii="MS Gothic" w:eastAsia="MS Gothic" w:hAnsi="MS Gothic" w:hint="eastAsia"/>
                    <w:b/>
                    <w:bCs/>
                    <w:noProof/>
                    <w:sz w:val="22"/>
                  </w:rPr>
                  <w:t>☐</w:t>
                </w:r>
              </w:sdtContent>
            </w:sdt>
            <w:r w:rsidR="00CF33F1" w:rsidRPr="002840DE">
              <w:rPr>
                <w:noProof/>
              </w:rPr>
              <w:t xml:space="preserve"> </w:t>
            </w:r>
            <w:r w:rsidR="00CF33F1" w:rsidRPr="00044524">
              <w:rPr>
                <w:b/>
                <w:noProof/>
              </w:rPr>
              <w:t>Altele</w:t>
            </w:r>
            <w:r w:rsidR="00CF33F1" w:rsidRPr="002840DE">
              <w:rPr>
                <w:noProof/>
              </w:rPr>
              <w:t xml:space="preserve"> (vă rugăm să precizați)</w:t>
            </w:r>
          </w:p>
          <w:p w14:paraId="6BE9AE87" w14:textId="77777777" w:rsidR="00CF33F1" w:rsidRPr="002840DE" w:rsidRDefault="00CF33F1" w:rsidP="00000902">
            <w:pPr>
              <w:rPr>
                <w:noProof/>
                <w:sz w:val="22"/>
              </w:rPr>
            </w:pPr>
            <w:r w:rsidRPr="002840DE">
              <w:rPr>
                <w:noProof/>
                <w:sz w:val="22"/>
              </w:rPr>
              <w:t>…………………………………………………………</w:t>
            </w:r>
          </w:p>
          <w:p w14:paraId="7ED968ED" w14:textId="77777777" w:rsidR="00CF33F1" w:rsidRPr="002840DE" w:rsidRDefault="00CF33F1" w:rsidP="00000902">
            <w:pPr>
              <w:rPr>
                <w:noProof/>
                <w:sz w:val="22"/>
              </w:rPr>
            </w:pPr>
            <w:r w:rsidRPr="002840DE">
              <w:rPr>
                <w:noProof/>
                <w:sz w:val="22"/>
              </w:rPr>
              <w:t>Vă rugăm să indicați instrumentele cărora acesta le-ar corespunde în linii mari în ceea ce privește efectul său</w:t>
            </w:r>
          </w:p>
          <w:p w14:paraId="759B3DE9" w14:textId="77777777" w:rsidR="00CF33F1" w:rsidRPr="002840DE" w:rsidRDefault="00CF33F1" w:rsidP="00000902">
            <w:pPr>
              <w:rPr>
                <w:noProof/>
                <w:sz w:val="22"/>
              </w:rPr>
            </w:pPr>
            <w:r w:rsidRPr="002840DE">
              <w:rPr>
                <w:noProof/>
                <w:sz w:val="22"/>
              </w:rPr>
              <w:t>……………………………………………………………</w:t>
            </w:r>
          </w:p>
          <w:p w14:paraId="5FA3108C" w14:textId="77777777" w:rsidR="00CF33F1" w:rsidRPr="002840DE" w:rsidRDefault="00CF33F1" w:rsidP="00000902">
            <w:pPr>
              <w:rPr>
                <w:b/>
                <w:noProof/>
                <w:sz w:val="22"/>
              </w:rPr>
            </w:pPr>
          </w:p>
        </w:tc>
        <w:tc>
          <w:tcPr>
            <w:tcW w:w="863" w:type="pct"/>
          </w:tcPr>
          <w:p w14:paraId="0DBEC346" w14:textId="77777777" w:rsidR="00CF33F1" w:rsidRPr="002840DE" w:rsidRDefault="00CF33F1" w:rsidP="00000902">
            <w:pPr>
              <w:rPr>
                <w:b/>
                <w:noProof/>
                <w:sz w:val="22"/>
              </w:rPr>
            </w:pPr>
          </w:p>
        </w:tc>
        <w:tc>
          <w:tcPr>
            <w:tcW w:w="941" w:type="pct"/>
          </w:tcPr>
          <w:p w14:paraId="6A5603EF" w14:textId="77777777" w:rsidR="00CF33F1" w:rsidRPr="00044524" w:rsidRDefault="00CF33F1" w:rsidP="00000902">
            <w:pPr>
              <w:rPr>
                <w:b/>
                <w:noProof/>
                <w:sz w:val="22"/>
              </w:rPr>
            </w:pPr>
          </w:p>
        </w:tc>
      </w:tr>
    </w:tbl>
    <w:p w14:paraId="6CC8B097" w14:textId="77777777" w:rsidR="00CF33F1" w:rsidRDefault="00CF33F1" w:rsidP="00CF33F1">
      <w:pPr>
        <w:tabs>
          <w:tab w:val="left" w:leader="dot" w:pos="9072"/>
        </w:tabs>
        <w:ind w:left="567"/>
        <w:rPr>
          <w:noProof/>
        </w:rPr>
      </w:pPr>
      <w:r w:rsidRPr="002840DE">
        <w:rPr>
          <w:noProof/>
        </w:rPr>
        <w:t xml:space="preserve">În ceea ce privește garanțiile, vă rugăm să indicați cuantumul maxim al împrumuturilor garantate: </w:t>
      </w:r>
    </w:p>
    <w:p w14:paraId="47D004C8" w14:textId="4E8C05D6" w:rsidR="00CF33F1" w:rsidRPr="002840DE" w:rsidRDefault="00CF33F1" w:rsidP="00CF33F1">
      <w:pPr>
        <w:tabs>
          <w:tab w:val="left" w:leader="dot" w:pos="9072"/>
        </w:tabs>
        <w:ind w:left="567"/>
        <w:rPr>
          <w:noProof/>
          <w:szCs w:val="20"/>
        </w:rPr>
      </w:pPr>
      <w:r w:rsidRPr="002840DE">
        <w:rPr>
          <w:noProof/>
        </w:rPr>
        <w:tab/>
      </w:r>
    </w:p>
    <w:p w14:paraId="22D37082" w14:textId="77777777" w:rsidR="00CF33F1" w:rsidRDefault="00CF33F1" w:rsidP="00CF33F1">
      <w:pPr>
        <w:tabs>
          <w:tab w:val="left" w:leader="dot" w:pos="9072"/>
        </w:tabs>
        <w:ind w:left="567"/>
        <w:rPr>
          <w:noProof/>
        </w:rPr>
      </w:pPr>
      <w:r w:rsidRPr="002840DE">
        <w:rPr>
          <w:noProof/>
        </w:rPr>
        <w:t xml:space="preserve">În ceea ce privește împrumuturile, vă rugăm să indicați cuantumul maxim (nominal) al împrumutului garantat: </w:t>
      </w:r>
    </w:p>
    <w:p w14:paraId="31A51724" w14:textId="6A2B867E" w:rsidR="00CF33F1" w:rsidRPr="002840DE" w:rsidRDefault="00CF33F1" w:rsidP="00CF33F1">
      <w:pPr>
        <w:tabs>
          <w:tab w:val="left" w:leader="dot" w:pos="9072"/>
        </w:tabs>
        <w:ind w:left="567"/>
        <w:rPr>
          <w:noProof/>
          <w:szCs w:val="20"/>
        </w:rPr>
      </w:pPr>
      <w:r w:rsidRPr="002840DE">
        <w:rPr>
          <w:noProof/>
        </w:rPr>
        <w:tab/>
      </w:r>
    </w:p>
    <w:p w14:paraId="5F729029" w14:textId="77777777" w:rsidR="00CF33F1" w:rsidRPr="00044524" w:rsidRDefault="00CF33F1" w:rsidP="00CF33F1">
      <w:pPr>
        <w:pStyle w:val="ManualHeading2"/>
        <w:rPr>
          <w:noProof/>
        </w:rPr>
      </w:pPr>
      <w:r w:rsidRPr="007C2953">
        <w:rPr>
          <w:noProof/>
        </w:rPr>
        <w:t>7.2.</w:t>
      </w:r>
      <w:r w:rsidRPr="007C2953">
        <w:rPr>
          <w:noProof/>
        </w:rPr>
        <w:tab/>
      </w:r>
      <w:r w:rsidRPr="00044524">
        <w:rPr>
          <w:noProof/>
        </w:rPr>
        <w:t>Descrierea instrumentului de ajutor</w:t>
      </w:r>
    </w:p>
    <w:p w14:paraId="491158B3" w14:textId="77777777" w:rsidR="00CF33F1" w:rsidRPr="002840DE" w:rsidRDefault="00CF33F1" w:rsidP="00CF33F1">
      <w:pPr>
        <w:pStyle w:val="Text1"/>
        <w:rPr>
          <w:noProof/>
        </w:rPr>
      </w:pPr>
      <w:r w:rsidRPr="002840DE">
        <w:rPr>
          <w:noProof/>
        </w:rPr>
        <w:t xml:space="preserve">Pentru fiecare instrument de ajutor ales din lista de la punctul </w:t>
      </w:r>
      <w:r w:rsidRPr="00044524">
        <w:rPr>
          <w:noProof/>
        </w:rPr>
        <w:t>7</w:t>
      </w:r>
      <w:r w:rsidRPr="002840DE">
        <w:rPr>
          <w:noProof/>
        </w:rPr>
        <w:t>.</w:t>
      </w:r>
      <w:r w:rsidRPr="00044524">
        <w:rPr>
          <w:noProof/>
        </w:rPr>
        <w:t>1</w:t>
      </w:r>
      <w:r w:rsidRPr="002840DE">
        <w:rPr>
          <w:noProof/>
        </w:rPr>
        <w:t>, vă rugăm să descrieți condițiile de aplicare a ajutorului (cum ar fi tratamentul fiscal, dacă ajutorul este acordat în mod automat pe baza anumitor criterii obiective sau dacă autoritățile care atribuie ajutorul au o marjă):</w:t>
      </w:r>
    </w:p>
    <w:p w14:paraId="3984A2C5" w14:textId="77777777" w:rsidR="00CF33F1" w:rsidRPr="002840DE" w:rsidRDefault="00CF33F1" w:rsidP="00CF33F1">
      <w:pPr>
        <w:tabs>
          <w:tab w:val="left" w:leader="dot" w:pos="9072"/>
        </w:tabs>
        <w:ind w:left="567"/>
        <w:rPr>
          <w:noProof/>
          <w:szCs w:val="20"/>
        </w:rPr>
      </w:pPr>
      <w:r w:rsidRPr="002840DE">
        <w:rPr>
          <w:noProof/>
        </w:rPr>
        <w:tab/>
      </w:r>
    </w:p>
    <w:p w14:paraId="30652DF1" w14:textId="77777777" w:rsidR="00CF33F1" w:rsidRPr="002840DE" w:rsidRDefault="00CF33F1" w:rsidP="00CF33F1">
      <w:pPr>
        <w:pStyle w:val="ManualHeading2"/>
        <w:rPr>
          <w:noProof/>
          <w:szCs w:val="20"/>
        </w:rPr>
      </w:pPr>
      <w:r w:rsidRPr="007C2953">
        <w:rPr>
          <w:noProof/>
        </w:rPr>
        <w:t>7.3.</w:t>
      </w:r>
      <w:r w:rsidRPr="007C2953">
        <w:rPr>
          <w:noProof/>
        </w:rPr>
        <w:tab/>
      </w:r>
      <w:r w:rsidRPr="00044524">
        <w:rPr>
          <w:noProof/>
        </w:rPr>
        <w:t>Sursa de finanțare</w:t>
      </w:r>
    </w:p>
    <w:p w14:paraId="34A0503E" w14:textId="77777777" w:rsidR="00CF33F1" w:rsidRPr="00044524" w:rsidRDefault="00CF33F1" w:rsidP="00CF33F1">
      <w:pPr>
        <w:pStyle w:val="ManualHeading3"/>
        <w:rPr>
          <w:noProof/>
        </w:rPr>
      </w:pPr>
      <w:r w:rsidRPr="007C2953">
        <w:rPr>
          <w:noProof/>
        </w:rPr>
        <w:t>7.3.1.</w:t>
      </w:r>
      <w:r w:rsidRPr="007C2953">
        <w:rPr>
          <w:noProof/>
        </w:rPr>
        <w:tab/>
      </w:r>
      <w:r w:rsidRPr="00044524">
        <w:rPr>
          <w:noProof/>
        </w:rPr>
        <w:t>Precizați modul de finanțare a ajutorului:</w:t>
      </w:r>
    </w:p>
    <w:p w14:paraId="05331E43" w14:textId="77777777" w:rsidR="00CF33F1" w:rsidRPr="002840DE" w:rsidRDefault="00CF33F1" w:rsidP="00CF33F1">
      <w:pPr>
        <w:pStyle w:val="Point0"/>
        <w:rPr>
          <w:noProof/>
        </w:rPr>
      </w:pPr>
      <w:r w:rsidRPr="007C2953">
        <w:rPr>
          <w:noProof/>
        </w:rPr>
        <w:t>(a)</w:t>
      </w:r>
      <w:r w:rsidRPr="007C2953">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Bugetul general de stat/regional/local</w:t>
      </w:r>
    </w:p>
    <w:p w14:paraId="151CAB9C" w14:textId="77777777" w:rsidR="00CF33F1" w:rsidRPr="002840DE" w:rsidRDefault="00CF33F1" w:rsidP="00CF33F1">
      <w:pPr>
        <w:pStyle w:val="Point0"/>
        <w:rPr>
          <w:noProof/>
        </w:rPr>
      </w:pPr>
      <w:r w:rsidRPr="007C2953">
        <w:rPr>
          <w:noProof/>
        </w:rPr>
        <w:t>(b)</w:t>
      </w:r>
      <w:r w:rsidRPr="007C2953">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Prin taxe parafiscale sau taxe alocate unui beneficiar. Vă rugăm să furnizați detalii complete cu privire la taxe și la produsele/activitățile pentru care sunt percepute (precizați, în special, dacă se aplică taxe produselor importate din alte state membre). Dacă este cazul, vă rugăm să anexați o copie a textului temeiului juridic al finanțării.</w:t>
      </w:r>
    </w:p>
    <w:p w14:paraId="07F04D27" w14:textId="77777777" w:rsidR="00CF33F1" w:rsidRPr="002840DE" w:rsidRDefault="00CF33F1" w:rsidP="00CF33F1">
      <w:pPr>
        <w:tabs>
          <w:tab w:val="left" w:leader="dot" w:pos="9072"/>
        </w:tabs>
        <w:ind w:left="567"/>
        <w:rPr>
          <w:noProof/>
          <w:szCs w:val="20"/>
        </w:rPr>
      </w:pPr>
      <w:r w:rsidRPr="002840DE">
        <w:rPr>
          <w:noProof/>
        </w:rPr>
        <w:tab/>
      </w:r>
    </w:p>
    <w:p w14:paraId="28CC7D9A" w14:textId="77777777" w:rsidR="00CF33F1" w:rsidRPr="002840DE" w:rsidRDefault="00CF33F1" w:rsidP="00CF33F1">
      <w:pPr>
        <w:pStyle w:val="Point0"/>
        <w:rPr>
          <w:noProof/>
        </w:rPr>
      </w:pPr>
      <w:r w:rsidRPr="007C2953">
        <w:rPr>
          <w:noProof/>
        </w:rPr>
        <w:t>(c)</w:t>
      </w:r>
      <w:r w:rsidRPr="007C2953">
        <w:rPr>
          <w:noProof/>
        </w:rPr>
        <w:tab/>
      </w:r>
      <w:sdt>
        <w:sdtPr>
          <w:rPr>
            <w:noProof/>
          </w:rPr>
          <w:id w:val="534231401"/>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Rezerve acumulate</w:t>
      </w:r>
    </w:p>
    <w:p w14:paraId="47FB4BC5" w14:textId="77777777" w:rsidR="00CF33F1" w:rsidRPr="002840DE" w:rsidRDefault="00CF33F1" w:rsidP="00CF33F1">
      <w:pPr>
        <w:pStyle w:val="Point0"/>
        <w:rPr>
          <w:noProof/>
        </w:rPr>
      </w:pPr>
      <w:r w:rsidRPr="007C2953">
        <w:rPr>
          <w:noProof/>
        </w:rPr>
        <w:t>(a)</w:t>
      </w:r>
      <w:r w:rsidRPr="007C2953">
        <w:rPr>
          <w:noProof/>
        </w:rPr>
        <w:tab/>
      </w:r>
      <w:sdt>
        <w:sdtPr>
          <w:rPr>
            <w:noProof/>
          </w:rPr>
          <w:id w:val="1245996592"/>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Întreprinderi publice</w:t>
      </w:r>
    </w:p>
    <w:p w14:paraId="0E96A1B5" w14:textId="77777777" w:rsidR="00CF33F1" w:rsidRPr="002840DE" w:rsidRDefault="00CF33F1" w:rsidP="00CF33F1">
      <w:pPr>
        <w:pStyle w:val="Point0"/>
        <w:rPr>
          <w:noProof/>
        </w:rPr>
      </w:pPr>
      <w:r w:rsidRPr="007C2953">
        <w:rPr>
          <w:noProof/>
        </w:rPr>
        <w:t>(b)</w:t>
      </w:r>
      <w:r w:rsidRPr="007C2953">
        <w:rPr>
          <w:noProof/>
        </w:rPr>
        <w:tab/>
      </w:r>
      <w:sdt>
        <w:sdtPr>
          <w:rPr>
            <w:noProof/>
          </w:rPr>
          <w:id w:val="-1928490742"/>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Cofinanțare din fonduri structurale</w:t>
      </w:r>
    </w:p>
    <w:p w14:paraId="43C647C3" w14:textId="77777777" w:rsidR="00CF33F1" w:rsidRPr="002840DE" w:rsidRDefault="00CF33F1" w:rsidP="00CF33F1">
      <w:pPr>
        <w:pStyle w:val="Point0"/>
        <w:rPr>
          <w:noProof/>
        </w:rPr>
      </w:pPr>
      <w:r w:rsidRPr="007C2953">
        <w:rPr>
          <w:noProof/>
        </w:rPr>
        <w:lastRenderedPageBreak/>
        <w:t>(c)</w:t>
      </w:r>
      <w:r w:rsidRPr="007C2953">
        <w:rPr>
          <w:noProof/>
        </w:rPr>
        <w:tab/>
      </w:r>
      <w:sdt>
        <w:sdtPr>
          <w:rPr>
            <w:noProof/>
          </w:rPr>
          <w:id w:val="777455268"/>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Altele (vă rugăm să precizați)</w:t>
      </w:r>
    </w:p>
    <w:p w14:paraId="28BBE7B9" w14:textId="77777777" w:rsidR="00CF33F1" w:rsidRPr="002840DE" w:rsidRDefault="00CF33F1" w:rsidP="00CF33F1">
      <w:pPr>
        <w:tabs>
          <w:tab w:val="left" w:leader="dot" w:pos="9072"/>
        </w:tabs>
        <w:ind w:left="567"/>
        <w:rPr>
          <w:noProof/>
          <w:szCs w:val="20"/>
        </w:rPr>
      </w:pPr>
      <w:r w:rsidRPr="002840DE">
        <w:rPr>
          <w:noProof/>
        </w:rPr>
        <w:tab/>
      </w:r>
    </w:p>
    <w:p w14:paraId="4BB55C8D" w14:textId="77777777" w:rsidR="00CF33F1" w:rsidRPr="00044524" w:rsidRDefault="00CF33F1" w:rsidP="00CF33F1">
      <w:pPr>
        <w:pStyle w:val="ManualHeading3"/>
        <w:rPr>
          <w:noProof/>
          <w:szCs w:val="20"/>
        </w:rPr>
      </w:pPr>
      <w:r w:rsidRPr="007C2953">
        <w:rPr>
          <w:noProof/>
        </w:rPr>
        <w:t>7.3.2.</w:t>
      </w:r>
      <w:r w:rsidRPr="007C2953">
        <w:rPr>
          <w:noProof/>
        </w:rPr>
        <w:tab/>
      </w:r>
      <w:r w:rsidRPr="00044524">
        <w:rPr>
          <w:noProof/>
        </w:rPr>
        <w:t>Bugetul este adoptat anual?</w:t>
      </w:r>
    </w:p>
    <w:p w14:paraId="07AC7DD8" w14:textId="77777777" w:rsidR="00CF33F1" w:rsidRPr="002840DE" w:rsidRDefault="00C6595F" w:rsidP="00CF33F1">
      <w:pPr>
        <w:pStyle w:val="Text1"/>
        <w:rPr>
          <w:noProof/>
        </w:rPr>
      </w:pPr>
      <w:sdt>
        <w:sdtPr>
          <w:rPr>
            <w:noProof/>
          </w:rPr>
          <w:id w:val="140325028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w:t>
      </w:r>
      <w:r w:rsidR="00CF33F1" w:rsidRPr="002840DE">
        <w:rPr>
          <w:noProof/>
        </w:rPr>
        <w:tab/>
        <w:t>Da</w:t>
      </w:r>
    </w:p>
    <w:p w14:paraId="7F647B2A" w14:textId="3B81391B" w:rsidR="00CF33F1" w:rsidRDefault="00C6595F" w:rsidP="00CF33F1">
      <w:pPr>
        <w:pStyle w:val="Text1"/>
        <w:rPr>
          <w:noProof/>
        </w:rPr>
      </w:pPr>
      <w:sdt>
        <w:sdtPr>
          <w:rPr>
            <w:noProof/>
          </w:rPr>
          <w:id w:val="-575894813"/>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 xml:space="preserve">Nu. Vă rugăm să precizați perioada la care se referă: </w:t>
      </w:r>
    </w:p>
    <w:p w14:paraId="677891CE" w14:textId="77777777" w:rsidR="00CF33F1" w:rsidRPr="002840DE" w:rsidRDefault="00CF33F1" w:rsidP="00CF33F1">
      <w:pPr>
        <w:tabs>
          <w:tab w:val="left" w:leader="dot" w:pos="9072"/>
        </w:tabs>
        <w:ind w:left="567"/>
        <w:rPr>
          <w:noProof/>
          <w:szCs w:val="20"/>
        </w:rPr>
      </w:pPr>
      <w:r w:rsidRPr="002840DE">
        <w:rPr>
          <w:noProof/>
        </w:rPr>
        <w:tab/>
      </w:r>
    </w:p>
    <w:p w14:paraId="4CD60733" w14:textId="77777777" w:rsidR="00CF33F1" w:rsidRPr="00044524" w:rsidRDefault="00CF33F1" w:rsidP="00CF33F1">
      <w:pPr>
        <w:pStyle w:val="ManualHeading3"/>
        <w:rPr>
          <w:noProof/>
          <w:szCs w:val="20"/>
        </w:rPr>
      </w:pPr>
      <w:r w:rsidRPr="007C2953">
        <w:rPr>
          <w:noProof/>
        </w:rPr>
        <w:t>7.3.3.</w:t>
      </w:r>
      <w:r w:rsidRPr="007C2953">
        <w:rPr>
          <w:noProof/>
        </w:rPr>
        <w:tab/>
      </w:r>
      <w:r w:rsidRPr="00044524">
        <w:rPr>
          <w:noProof/>
        </w:rPr>
        <w:t>Dacă notificarea privește modificări ale unei scheme existente, vă rugăm să menționați pentru fiecare instrument de ajutor efectele bugetare ale modificărilor notificate ale schemei în ceea ce privește:</w:t>
      </w:r>
    </w:p>
    <w:p w14:paraId="2CC34BEF" w14:textId="77777777" w:rsidR="00CF33F1" w:rsidRPr="002840DE" w:rsidRDefault="00CF33F1" w:rsidP="00CF33F1">
      <w:pPr>
        <w:tabs>
          <w:tab w:val="left" w:leader="dot" w:pos="9072"/>
        </w:tabs>
        <w:ind w:left="567"/>
        <w:rPr>
          <w:noProof/>
          <w:szCs w:val="20"/>
        </w:rPr>
      </w:pPr>
      <w:r w:rsidRPr="002840DE">
        <w:rPr>
          <w:noProof/>
        </w:rPr>
        <w:t xml:space="preserve">Bugetul total: </w:t>
      </w:r>
      <w:r w:rsidRPr="002840DE">
        <w:rPr>
          <w:noProof/>
        </w:rPr>
        <w:tab/>
      </w:r>
    </w:p>
    <w:p w14:paraId="211A2025" w14:textId="77777777" w:rsidR="00CF33F1" w:rsidRPr="002840DE" w:rsidRDefault="00CF33F1" w:rsidP="00CF33F1">
      <w:pPr>
        <w:tabs>
          <w:tab w:val="left" w:leader="dot" w:pos="9072"/>
        </w:tabs>
        <w:ind w:left="567"/>
        <w:rPr>
          <w:noProof/>
          <w:szCs w:val="20"/>
        </w:rPr>
      </w:pPr>
      <w:r w:rsidRPr="002840DE">
        <w:rPr>
          <w:noProof/>
        </w:rPr>
        <w:t>Bugetul anual</w:t>
      </w:r>
      <w:r w:rsidRPr="002840DE">
        <w:rPr>
          <w:rStyle w:val="FootnoteReference"/>
          <w:noProof/>
        </w:rPr>
        <w:footnoteReference w:id="17"/>
      </w:r>
      <w:r w:rsidRPr="002840DE">
        <w:rPr>
          <w:noProof/>
        </w:rPr>
        <w:t xml:space="preserve">: </w:t>
      </w:r>
      <w:r w:rsidRPr="002840DE">
        <w:rPr>
          <w:noProof/>
        </w:rPr>
        <w:tab/>
      </w:r>
    </w:p>
    <w:p w14:paraId="183CFC45" w14:textId="77777777" w:rsidR="00CF33F1" w:rsidRPr="00044524" w:rsidRDefault="00CF33F1" w:rsidP="00CF33F1">
      <w:pPr>
        <w:pStyle w:val="ManualHeading2"/>
        <w:rPr>
          <w:noProof/>
        </w:rPr>
      </w:pPr>
      <w:r w:rsidRPr="007C2953">
        <w:rPr>
          <w:noProof/>
        </w:rPr>
        <w:t>7.4.</w:t>
      </w:r>
      <w:r w:rsidRPr="007C2953">
        <w:rPr>
          <w:noProof/>
        </w:rPr>
        <w:tab/>
      </w:r>
      <w:r w:rsidRPr="00044524">
        <w:rPr>
          <w:noProof/>
        </w:rPr>
        <w:t>Cumul</w:t>
      </w:r>
    </w:p>
    <w:p w14:paraId="76A697F6" w14:textId="77777777" w:rsidR="00CF33F1" w:rsidRPr="002840DE" w:rsidRDefault="00CF33F1" w:rsidP="00CF33F1">
      <w:pPr>
        <w:rPr>
          <w:noProof/>
        </w:rPr>
      </w:pPr>
      <w:r w:rsidRPr="002840DE">
        <w:rPr>
          <w:noProof/>
        </w:rPr>
        <w:t xml:space="preserve">Ajutorul poate fi cumulat cu ajutoare sau cu ajutoare </w:t>
      </w:r>
      <w:r w:rsidRPr="00044524">
        <w:rPr>
          <w:i/>
          <w:noProof/>
        </w:rPr>
        <w:t>de minimis</w:t>
      </w:r>
      <w:r w:rsidRPr="002840DE">
        <w:rPr>
          <w:rStyle w:val="FootnoteReference"/>
          <w:noProof/>
        </w:rPr>
        <w:footnoteReference w:id="18"/>
      </w:r>
      <w:r w:rsidRPr="002840DE">
        <w:rPr>
          <w:noProof/>
        </w:rPr>
        <w:t xml:space="preserve"> primite în cadrul altor ajutoare locale, regionale sau naționale</w:t>
      </w:r>
      <w:r w:rsidRPr="002840DE">
        <w:rPr>
          <w:rStyle w:val="FootnoteReference"/>
          <w:noProof/>
        </w:rPr>
        <w:footnoteReference w:id="19"/>
      </w:r>
      <w:r w:rsidRPr="002840DE">
        <w:rPr>
          <w:noProof/>
        </w:rPr>
        <w:t xml:space="preserve"> pentru acoperirea acelorași costuri eligibile?</w:t>
      </w:r>
    </w:p>
    <w:p w14:paraId="7020C1B5" w14:textId="77777777" w:rsidR="00CF33F1" w:rsidRPr="002840DE" w:rsidRDefault="00C6595F" w:rsidP="00CF33F1">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szCs w:val="20"/>
            </w:rPr>
            <w:t>☐</w:t>
          </w:r>
        </w:sdtContent>
      </w:sdt>
      <w:r w:rsidR="00CF33F1" w:rsidRPr="002840DE">
        <w:rPr>
          <w:noProof/>
        </w:rPr>
        <w:tab/>
        <w:t xml:space="preserve"> Da. Dacă sunt disponibile, vă rugăm să menționați denumirea, scopul și obiectivul ajutorului.</w:t>
      </w:r>
    </w:p>
    <w:p w14:paraId="33B43B02" w14:textId="77777777" w:rsidR="00CF33F1" w:rsidRPr="002840DE" w:rsidRDefault="00CF33F1" w:rsidP="00CF33F1">
      <w:pPr>
        <w:tabs>
          <w:tab w:val="left" w:leader="dot" w:pos="9072"/>
        </w:tabs>
        <w:ind w:left="567"/>
        <w:rPr>
          <w:noProof/>
          <w:szCs w:val="20"/>
        </w:rPr>
      </w:pPr>
      <w:r w:rsidRPr="002840DE">
        <w:rPr>
          <w:noProof/>
        </w:rPr>
        <w:tab/>
      </w:r>
    </w:p>
    <w:p w14:paraId="2448981D" w14:textId="77777777" w:rsidR="00CF33F1" w:rsidRPr="002840DE" w:rsidRDefault="00CF33F1" w:rsidP="00CF33F1">
      <w:pPr>
        <w:pStyle w:val="Text1"/>
        <w:rPr>
          <w:noProof/>
        </w:rPr>
      </w:pPr>
      <w:r w:rsidRPr="002840DE">
        <w:rPr>
          <w:noProof/>
        </w:rPr>
        <w:t>Vă rugăm să explicați mecanismele instituite pentru a se asigura respectarea normelor privind cumularea:</w:t>
      </w:r>
    </w:p>
    <w:p w14:paraId="100068F4" w14:textId="77777777" w:rsidR="00CF33F1" w:rsidRPr="002840DE" w:rsidRDefault="00CF33F1" w:rsidP="00CF33F1">
      <w:pPr>
        <w:tabs>
          <w:tab w:val="left" w:leader="dot" w:pos="9072"/>
        </w:tabs>
        <w:ind w:left="567"/>
        <w:rPr>
          <w:noProof/>
          <w:szCs w:val="20"/>
        </w:rPr>
      </w:pPr>
      <w:r w:rsidRPr="002840DE">
        <w:rPr>
          <w:noProof/>
        </w:rPr>
        <w:tab/>
      </w:r>
    </w:p>
    <w:p w14:paraId="7AC71900" w14:textId="77777777" w:rsidR="00CF33F1" w:rsidRPr="002840DE" w:rsidRDefault="00C6595F" w:rsidP="00CF33F1">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szCs w:val="20"/>
            </w:rPr>
            <w:t>☐</w:t>
          </w:r>
        </w:sdtContent>
      </w:sdt>
      <w:r w:rsidR="00CF33F1" w:rsidRPr="002840DE">
        <w:rPr>
          <w:noProof/>
        </w:rPr>
        <w:tab/>
        <w:t>N</w:t>
      </w:r>
      <w:r w:rsidR="00CF33F1">
        <w:rPr>
          <w:noProof/>
        </w:rPr>
        <w:t>u</w:t>
      </w:r>
    </w:p>
    <w:p w14:paraId="43171654" w14:textId="77777777" w:rsidR="00CF33F1" w:rsidRPr="00044524" w:rsidRDefault="00CF33F1" w:rsidP="00CF33F1">
      <w:pPr>
        <w:pStyle w:val="ManualHeading1"/>
        <w:rPr>
          <w:noProof/>
        </w:rPr>
      </w:pPr>
      <w:r w:rsidRPr="007C2953">
        <w:rPr>
          <w:noProof/>
        </w:rPr>
        <w:lastRenderedPageBreak/>
        <w:t>8.</w:t>
      </w:r>
      <w:r w:rsidRPr="007C2953">
        <w:rPr>
          <w:noProof/>
        </w:rPr>
        <w:tab/>
      </w:r>
      <w:r w:rsidRPr="00044524">
        <w:rPr>
          <w:noProof/>
        </w:rPr>
        <w:t>Evaluare</w:t>
      </w:r>
    </w:p>
    <w:p w14:paraId="67C05BC5" w14:textId="77777777" w:rsidR="00CF33F1" w:rsidRPr="00044524" w:rsidRDefault="00C6595F" w:rsidP="00CF33F1">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CF33F1" w:rsidRPr="00044524">
            <w:rPr>
              <w:rFonts w:ascii="MS Gothic" w:eastAsia="MS Gothic" w:hAnsi="MS Gothic" w:hint="eastAsia"/>
              <w:noProof/>
              <w:lang w:bidi="si-LK"/>
            </w:rPr>
            <w:t>☐</w:t>
          </w:r>
        </w:sdtContent>
      </w:sdt>
      <w:r w:rsidR="00CF33F1" w:rsidRPr="00044524">
        <w:rPr>
          <w:noProof/>
        </w:rPr>
        <w:t>Pentru schemă notificată Comisiei în temeiul articolului 108 alineatul (3) din tratat?</w:t>
      </w:r>
    </w:p>
    <w:p w14:paraId="598D8ACD" w14:textId="77777777" w:rsidR="00CF33F1" w:rsidRPr="00044524" w:rsidRDefault="00CF33F1" w:rsidP="00CF33F1">
      <w:pPr>
        <w:pStyle w:val="Text1"/>
        <w:rPr>
          <w:b/>
          <w:bCs/>
          <w:noProof/>
        </w:rPr>
      </w:pPr>
      <w:r w:rsidRPr="00044524">
        <w:rPr>
          <w:b/>
          <w:noProof/>
        </w:rPr>
        <w:t>Schema face obiectul unei evaluări?</w:t>
      </w:r>
    </w:p>
    <w:p w14:paraId="2612CC71" w14:textId="77777777" w:rsidR="00CF33F1" w:rsidRPr="002840DE" w:rsidRDefault="00C6595F" w:rsidP="00CF33F1">
      <w:pPr>
        <w:pStyle w:val="Text1"/>
        <w:rPr>
          <w:noProof/>
        </w:rPr>
      </w:pPr>
      <w:sdt>
        <w:sdtPr>
          <w:rPr>
            <w:noProof/>
          </w:rPr>
          <w:id w:val="20168133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ab/>
        <w:t>N</w:t>
      </w:r>
      <w:r w:rsidR="00CF33F1">
        <w:rPr>
          <w:noProof/>
        </w:rPr>
        <w:t>u</w:t>
      </w:r>
    </w:p>
    <w:p w14:paraId="3A39C918" w14:textId="77777777" w:rsidR="00CF33F1" w:rsidRPr="002840DE" w:rsidRDefault="00CF33F1" w:rsidP="00CF33F1">
      <w:pPr>
        <w:pStyle w:val="Text1"/>
        <w:rPr>
          <w:noProof/>
        </w:rPr>
      </w:pPr>
      <w:r w:rsidRPr="002840DE">
        <w:rPr>
          <w:noProof/>
        </w:rPr>
        <w:t>Dacă schema nu face obiectul unei evaluări, vă rugăm să explicați de ce considerați că criteriile de evaluare nu sunt îndeplinite.</w:t>
      </w:r>
    </w:p>
    <w:p w14:paraId="55E4607B" w14:textId="77777777" w:rsidR="00CF33F1" w:rsidRPr="002840DE" w:rsidRDefault="00CF33F1" w:rsidP="00CF33F1">
      <w:pPr>
        <w:tabs>
          <w:tab w:val="left" w:leader="dot" w:pos="9072"/>
        </w:tabs>
        <w:ind w:left="567"/>
        <w:rPr>
          <w:noProof/>
          <w:szCs w:val="20"/>
        </w:rPr>
      </w:pPr>
      <w:r w:rsidRPr="002840DE">
        <w:rPr>
          <w:noProof/>
        </w:rPr>
        <w:tab/>
      </w:r>
    </w:p>
    <w:p w14:paraId="35562274" w14:textId="77777777" w:rsidR="00CF33F1" w:rsidRPr="002840DE" w:rsidRDefault="00C6595F" w:rsidP="00CF33F1">
      <w:pPr>
        <w:pStyle w:val="Text1"/>
        <w:rPr>
          <w:noProof/>
        </w:rPr>
      </w:pPr>
      <w:sdt>
        <w:sdtPr>
          <w:rPr>
            <w:noProof/>
          </w:rPr>
          <w:id w:val="1742447653"/>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w:t>
      </w:r>
      <w:r w:rsidR="00CF33F1" w:rsidRPr="002840DE">
        <w:rPr>
          <w:noProof/>
        </w:rPr>
        <w:tab/>
        <w:t>Da</w:t>
      </w:r>
    </w:p>
    <w:p w14:paraId="447498D4" w14:textId="77777777" w:rsidR="00CF33F1" w:rsidRPr="002840DE" w:rsidRDefault="00CF33F1" w:rsidP="00CF33F1">
      <w:pPr>
        <w:pStyle w:val="Text1"/>
        <w:rPr>
          <w:noProof/>
          <w:szCs w:val="20"/>
        </w:rPr>
      </w:pPr>
      <w:r w:rsidRPr="002840DE">
        <w:rPr>
          <w:noProof/>
        </w:rPr>
        <w:t>Conform cărui criteriu schema notificată face obiectul evaluării ex post:</w:t>
      </w:r>
    </w:p>
    <w:p w14:paraId="4817CAF1" w14:textId="77777777" w:rsidR="00CF33F1" w:rsidRPr="002840DE" w:rsidRDefault="00CF33F1" w:rsidP="00CF33F1">
      <w:pPr>
        <w:pStyle w:val="Point1"/>
        <w:rPr>
          <w:noProof/>
        </w:rPr>
      </w:pPr>
      <w:r w:rsidRPr="007C2953">
        <w:rPr>
          <w:noProof/>
        </w:rPr>
        <w:t>(a)</w:t>
      </w:r>
      <w:r w:rsidRPr="007C2953">
        <w:rPr>
          <w:noProof/>
        </w:rPr>
        <w:tab/>
      </w:r>
      <w:sdt>
        <w:sdtPr>
          <w:rPr>
            <w:noProof/>
          </w:rPr>
          <w:id w:val="-585919283"/>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O schemă de ajutoare cu buget mare;</w:t>
      </w:r>
    </w:p>
    <w:p w14:paraId="53D155CB" w14:textId="77777777" w:rsidR="00CF33F1" w:rsidRPr="002840DE" w:rsidRDefault="00CF33F1" w:rsidP="00CF33F1">
      <w:pPr>
        <w:pStyle w:val="Point1"/>
        <w:rPr>
          <w:noProof/>
        </w:rPr>
      </w:pPr>
      <w:r w:rsidRPr="007C2953">
        <w:rPr>
          <w:noProof/>
        </w:rPr>
        <w:t>(b)</w:t>
      </w:r>
      <w:r w:rsidRPr="007C2953">
        <w:rPr>
          <w:noProof/>
        </w:rPr>
        <w:tab/>
      </w:r>
      <w:sdt>
        <w:sdtPr>
          <w:rPr>
            <w:noProof/>
          </w:rPr>
          <w:id w:val="-1048988223"/>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O schemă care conține elemente de noutate;</w:t>
      </w:r>
    </w:p>
    <w:p w14:paraId="20D52936" w14:textId="77777777" w:rsidR="00CF33F1" w:rsidRPr="002840DE" w:rsidRDefault="00CF33F1" w:rsidP="00CF33F1">
      <w:pPr>
        <w:pStyle w:val="Point1"/>
        <w:rPr>
          <w:noProof/>
        </w:rPr>
      </w:pPr>
      <w:r w:rsidRPr="007C2953">
        <w:rPr>
          <w:noProof/>
        </w:rPr>
        <w:t>(c)</w:t>
      </w:r>
      <w:r w:rsidRPr="007C2953">
        <w:rPr>
          <w:noProof/>
        </w:rPr>
        <w:tab/>
      </w:r>
      <w:sdt>
        <w:sdtPr>
          <w:rPr>
            <w:noProof/>
          </w:rPr>
          <w:id w:val="1259331655"/>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O schemă în cadrul căreia pot fi prevăzute modificări semnificative ale pieței, ale tehnologiei sau ale reglementărilor;</w:t>
      </w:r>
    </w:p>
    <w:p w14:paraId="2C9AB5A4" w14:textId="77777777" w:rsidR="00CF33F1" w:rsidRPr="002840DE" w:rsidRDefault="00CF33F1" w:rsidP="00CF33F1">
      <w:pPr>
        <w:pStyle w:val="Point1"/>
        <w:rPr>
          <w:noProof/>
        </w:rPr>
      </w:pPr>
      <w:r w:rsidRPr="007C2953">
        <w:rPr>
          <w:noProof/>
        </w:rPr>
        <w:t>(d)</w:t>
      </w:r>
      <w:r w:rsidRPr="007C2953">
        <w:rPr>
          <w:noProof/>
        </w:rPr>
        <w:tab/>
      </w:r>
      <w:sdt>
        <w:sdtPr>
          <w:rPr>
            <w:noProof/>
          </w:rPr>
          <w:id w:val="-1669857131"/>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O schemă pe care preconizați să o supuneți evaluării chiar dacă nu se aplică criteriile de mai sus.</w:t>
      </w:r>
    </w:p>
    <w:p w14:paraId="463710D2" w14:textId="77777777" w:rsidR="00CF33F1" w:rsidRPr="002840DE" w:rsidRDefault="00CF33F1" w:rsidP="00CF33F1">
      <w:pPr>
        <w:pStyle w:val="Text1"/>
        <w:rPr>
          <w:noProof/>
          <w:color w:val="000000"/>
          <w:szCs w:val="20"/>
        </w:rPr>
      </w:pPr>
      <w:r w:rsidRPr="002840DE">
        <w:rPr>
          <w:noProof/>
          <w:color w:val="000000"/>
        </w:rPr>
        <w:t xml:space="preserve">Dacă oricare dintre criteriile menționate la prezentul punct sunt îndeplinite, vă rugăm să indicați perioada de evaluare și să completați fișa de informații suplimentare pentru notificarea unui plan de evaluare din anexa </w:t>
      </w:r>
      <w:r w:rsidRPr="00044524">
        <w:rPr>
          <w:noProof/>
          <w:color w:val="000000"/>
        </w:rPr>
        <w:t>1</w:t>
      </w:r>
      <w:r w:rsidRPr="002840DE">
        <w:rPr>
          <w:noProof/>
          <w:color w:val="000000"/>
        </w:rPr>
        <w:t xml:space="preserve">, partea III. </w:t>
      </w:r>
      <w:r w:rsidRPr="00044524">
        <w:rPr>
          <w:noProof/>
          <w:color w:val="000000"/>
        </w:rPr>
        <w:t>8</w:t>
      </w:r>
      <w:r w:rsidRPr="002840DE">
        <w:rPr>
          <w:rStyle w:val="FootnoteReference"/>
          <w:noProof/>
        </w:rPr>
        <w:footnoteReference w:id="20"/>
      </w:r>
      <w:r w:rsidRPr="002840DE">
        <w:rPr>
          <w:noProof/>
          <w:color w:val="000000"/>
        </w:rPr>
        <w:t>.</w:t>
      </w:r>
    </w:p>
    <w:p w14:paraId="498D23A0" w14:textId="77777777" w:rsidR="00CF33F1" w:rsidRPr="002840DE" w:rsidRDefault="00CF33F1" w:rsidP="00CF33F1">
      <w:pPr>
        <w:tabs>
          <w:tab w:val="left" w:leader="dot" w:pos="9072"/>
        </w:tabs>
        <w:ind w:left="567"/>
        <w:rPr>
          <w:noProof/>
          <w:szCs w:val="20"/>
        </w:rPr>
      </w:pPr>
      <w:r w:rsidRPr="002840DE">
        <w:rPr>
          <w:noProof/>
        </w:rPr>
        <w:tab/>
      </w:r>
    </w:p>
    <w:p w14:paraId="469C9B13" w14:textId="77777777" w:rsidR="00CF33F1" w:rsidRPr="002840DE" w:rsidRDefault="00CF33F1" w:rsidP="00CF33F1">
      <w:pPr>
        <w:pStyle w:val="Text1"/>
        <w:rPr>
          <w:rFonts w:cs="Arial Unicode MS"/>
          <w:noProof/>
          <w:szCs w:val="20"/>
        </w:rPr>
      </w:pPr>
      <w:r w:rsidRPr="002840DE">
        <w:rPr>
          <w:noProof/>
        </w:rPr>
        <w:t>Vă rugăm să precizați dacă s-a efectuat deja o evaluare ex post pentru o schemă similară (dacă este cazul, adăugați o referință și un link la site-ul web relevant).</w:t>
      </w:r>
    </w:p>
    <w:p w14:paraId="00F5FB9A" w14:textId="77777777" w:rsidR="00CF33F1" w:rsidRPr="002840DE" w:rsidRDefault="00CF33F1" w:rsidP="00CF33F1">
      <w:pPr>
        <w:tabs>
          <w:tab w:val="left" w:leader="dot" w:pos="9072"/>
        </w:tabs>
        <w:spacing w:after="240"/>
        <w:ind w:left="567"/>
        <w:rPr>
          <w:noProof/>
          <w:szCs w:val="20"/>
        </w:rPr>
      </w:pPr>
      <w:r w:rsidRPr="002840DE">
        <w:rPr>
          <w:noProof/>
        </w:rPr>
        <w:tab/>
      </w:r>
    </w:p>
    <w:p w14:paraId="77C1F24C" w14:textId="77777777" w:rsidR="00CF33F1" w:rsidRPr="00044524" w:rsidRDefault="00C6595F" w:rsidP="00CF33F1">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CF33F1" w:rsidRPr="00044524">
            <w:rPr>
              <w:rFonts w:ascii="MS Gothic" w:eastAsia="MS Gothic" w:hAnsi="MS Gothic" w:hint="eastAsia"/>
              <w:noProof/>
              <w:szCs w:val="20"/>
            </w:rPr>
            <w:t>☐</w:t>
          </w:r>
        </w:sdtContent>
      </w:sdt>
      <w:r w:rsidR="00CF33F1" w:rsidRPr="00044524">
        <w:rPr>
          <w:noProof/>
        </w:rPr>
        <w:t xml:space="preserve"> Pentru o schemă care face obiectul evaluării în temeiul articolului 1 alineatul (2) litera (a) din Regulamentul (UE) nr. 651/2014 (RGECA) sau al articolului 1 alineatul (3) litera (a) din Regulamentul (UE) 2022/2472 (ABER) sau al articolului 1 alineatul (7) litera (a) din Regulamentul (UE) 2022/2473 (FIBER):</w:t>
      </w:r>
    </w:p>
    <w:p w14:paraId="5723A2D3" w14:textId="77777777" w:rsidR="00C6595F" w:rsidRPr="0036669B" w:rsidRDefault="00CF33F1" w:rsidP="00C6595F">
      <w:pPr>
        <w:tabs>
          <w:tab w:val="left" w:leader="dot" w:pos="9072"/>
        </w:tabs>
        <w:ind w:left="851"/>
        <w:rPr>
          <w:noProof/>
          <w:szCs w:val="20"/>
        </w:rPr>
      </w:pPr>
      <w:r w:rsidRPr="002840DE">
        <w:rPr>
          <w:noProof/>
        </w:rPr>
        <w:t xml:space="preserve">Vă rugăm să indicați numărul SA al schemei: </w:t>
      </w:r>
      <w:r w:rsidR="00C6595F" w:rsidRPr="0036669B">
        <w:rPr>
          <w:noProof/>
        </w:rPr>
        <w:tab/>
      </w:r>
    </w:p>
    <w:p w14:paraId="55800F4C" w14:textId="77777777" w:rsidR="00CF33F1" w:rsidRPr="002840DE" w:rsidRDefault="00CF33F1" w:rsidP="00CF33F1">
      <w:pPr>
        <w:pStyle w:val="Text1"/>
        <w:rPr>
          <w:noProof/>
          <w:color w:val="000000"/>
          <w:szCs w:val="20"/>
        </w:rPr>
      </w:pPr>
      <w:r w:rsidRPr="002840DE">
        <w:rPr>
          <w:noProof/>
          <w:color w:val="000000"/>
        </w:rPr>
        <w:t>și să completați</w:t>
      </w:r>
      <w:r w:rsidRPr="002840DE">
        <w:rPr>
          <w:noProof/>
        </w:rPr>
        <w:t xml:space="preserve"> </w:t>
      </w:r>
      <w:r w:rsidRPr="002840DE">
        <w:rPr>
          <w:noProof/>
          <w:color w:val="000000"/>
        </w:rPr>
        <w:t xml:space="preserve">fișa de informații suplimentare pentru notificarea unui plan de evaluare din anexa </w:t>
      </w:r>
      <w:r w:rsidRPr="00044524">
        <w:rPr>
          <w:noProof/>
          <w:color w:val="000000"/>
        </w:rPr>
        <w:t>1</w:t>
      </w:r>
      <w:r w:rsidRPr="002840DE">
        <w:rPr>
          <w:noProof/>
          <w:color w:val="000000"/>
        </w:rPr>
        <w:t xml:space="preserve"> partea III.</w:t>
      </w:r>
      <w:r w:rsidRPr="00044524">
        <w:rPr>
          <w:noProof/>
          <w:color w:val="000000"/>
        </w:rPr>
        <w:t>8</w:t>
      </w:r>
      <w:r w:rsidRPr="002840DE">
        <w:rPr>
          <w:rStyle w:val="FootnoteReference"/>
          <w:noProof/>
        </w:rPr>
        <w:footnoteReference w:id="21"/>
      </w:r>
      <w:r w:rsidRPr="002840DE">
        <w:rPr>
          <w:noProof/>
          <w:color w:val="000000"/>
        </w:rPr>
        <w:t>.</w:t>
      </w:r>
    </w:p>
    <w:p w14:paraId="2CD7BC83" w14:textId="77777777" w:rsidR="00CF33F1" w:rsidRPr="00044524" w:rsidRDefault="00CF33F1" w:rsidP="00CF33F1">
      <w:pPr>
        <w:pStyle w:val="ManualHeading1"/>
        <w:rPr>
          <w:noProof/>
        </w:rPr>
      </w:pPr>
      <w:r w:rsidRPr="007C2953">
        <w:rPr>
          <w:noProof/>
        </w:rPr>
        <w:lastRenderedPageBreak/>
        <w:t>9.</w:t>
      </w:r>
      <w:r w:rsidRPr="007C2953">
        <w:rPr>
          <w:noProof/>
        </w:rPr>
        <w:tab/>
      </w:r>
      <w:r w:rsidRPr="00044524">
        <w:rPr>
          <w:noProof/>
        </w:rPr>
        <w:t>Raportare și monitorizare</w:t>
      </w:r>
    </w:p>
    <w:p w14:paraId="6B67C8A0" w14:textId="77777777" w:rsidR="00CF33F1" w:rsidRPr="002840DE" w:rsidRDefault="00CF33F1" w:rsidP="00CF33F1">
      <w:pPr>
        <w:rPr>
          <w:noProof/>
          <w:szCs w:val="28"/>
        </w:rPr>
      </w:pPr>
      <w:r w:rsidRPr="002840DE">
        <w:rPr>
          <w:noProof/>
        </w:rPr>
        <w:t>Pentru a permite Comisiei să monitorizeze schema de ajutoare și ajutorul individual, statul membru care face notificarea se angajează:</w:t>
      </w:r>
    </w:p>
    <w:p w14:paraId="07889691" w14:textId="77777777" w:rsidR="00CF33F1" w:rsidRPr="002840DE" w:rsidRDefault="00C6595F" w:rsidP="00CF33F1">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CF33F1" w:rsidRPr="002840DE">
            <w:rPr>
              <w:rFonts w:ascii="MS Gothic" w:eastAsia="MS Gothic" w:hAnsi="MS Gothic" w:hint="eastAsia"/>
              <w:bCs/>
              <w:noProof/>
              <w:color w:val="000000"/>
              <w:szCs w:val="20"/>
            </w:rPr>
            <w:t>☐</w:t>
          </w:r>
        </w:sdtContent>
      </w:sdt>
      <w:r w:rsidR="00CF33F1" w:rsidRPr="002840DE">
        <w:rPr>
          <w:noProof/>
          <w:color w:val="000000"/>
        </w:rPr>
        <w:t xml:space="preserve"> </w:t>
      </w:r>
      <w:r w:rsidR="00CF33F1" w:rsidRPr="002840DE">
        <w:rPr>
          <w:noProof/>
        </w:rPr>
        <w:tab/>
      </w:r>
      <w:r w:rsidR="00CF33F1" w:rsidRPr="002840DE">
        <w:rPr>
          <w:noProof/>
          <w:color w:val="000000"/>
        </w:rPr>
        <w:t xml:space="preserve"> să prezinte în fiecare an Comisiei rapoartele prevăzute la articolul </w:t>
      </w:r>
      <w:r w:rsidR="00CF33F1" w:rsidRPr="00044524">
        <w:rPr>
          <w:noProof/>
          <w:color w:val="000000"/>
        </w:rPr>
        <w:t>26</w:t>
      </w:r>
      <w:r w:rsidR="00CF33F1" w:rsidRPr="002840DE">
        <w:rPr>
          <w:noProof/>
          <w:color w:val="000000"/>
        </w:rPr>
        <w:t xml:space="preserve"> din Regulamentul</w:t>
      </w:r>
      <w:r w:rsidR="00CF33F1" w:rsidRPr="002840DE">
        <w:rPr>
          <w:noProof/>
        </w:rPr>
        <w:t xml:space="preserve"> (UE) </w:t>
      </w:r>
      <w:r w:rsidR="00CF33F1" w:rsidRPr="00044524">
        <w:rPr>
          <w:noProof/>
        </w:rPr>
        <w:t>2015</w:t>
      </w:r>
      <w:r w:rsidR="00CF33F1" w:rsidRPr="002840DE">
        <w:rPr>
          <w:noProof/>
        </w:rPr>
        <w:t>/</w:t>
      </w:r>
      <w:r w:rsidR="00CF33F1" w:rsidRPr="00044524">
        <w:rPr>
          <w:noProof/>
        </w:rPr>
        <w:t>1589</w:t>
      </w:r>
      <w:r w:rsidR="00CF33F1" w:rsidRPr="002840DE">
        <w:rPr>
          <w:noProof/>
        </w:rPr>
        <w:t xml:space="preserve"> al Consiliului</w:t>
      </w:r>
      <w:r w:rsidR="00CF33F1" w:rsidRPr="002840DE">
        <w:rPr>
          <w:rStyle w:val="FootnoteReference"/>
          <w:noProof/>
        </w:rPr>
        <w:footnoteReference w:id="22"/>
      </w:r>
      <w:r w:rsidR="00CF33F1" w:rsidRPr="002840DE">
        <w:rPr>
          <w:noProof/>
          <w:color w:val="000000"/>
        </w:rPr>
        <w:t>.</w:t>
      </w:r>
    </w:p>
    <w:p w14:paraId="1E04F6A5" w14:textId="77777777" w:rsidR="00CF33F1" w:rsidRPr="002840DE" w:rsidRDefault="00C6595F" w:rsidP="00CF33F1">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color w:val="000000"/>
              <w:szCs w:val="20"/>
            </w:rPr>
            <w:t>☐</w:t>
          </w:r>
        </w:sdtContent>
      </w:sdt>
      <w:r w:rsidR="00CF33F1" w:rsidRPr="002840DE">
        <w:rPr>
          <w:noProof/>
          <w:color w:val="000000"/>
        </w:rPr>
        <w:t xml:space="preserve"> </w:t>
      </w:r>
      <w:r w:rsidR="00CF33F1" w:rsidRPr="002840DE">
        <w:rPr>
          <w:noProof/>
        </w:rPr>
        <w:tab/>
      </w:r>
      <w:r w:rsidR="00CF33F1" w:rsidRPr="002840DE">
        <w:rPr>
          <w:noProof/>
          <w:color w:val="000000"/>
        </w:rPr>
        <w:t xml:space="preserve">să păstreze, timp de cel puțin </w:t>
      </w:r>
      <w:r w:rsidR="00CF33F1" w:rsidRPr="00044524">
        <w:rPr>
          <w:noProof/>
          <w:color w:val="000000"/>
        </w:rPr>
        <w:t>10</w:t>
      </w:r>
      <w:r w:rsidR="00CF33F1" w:rsidRPr="002840DE">
        <w:rPr>
          <w:noProof/>
          <w:color w:val="000000"/>
        </w:rPr>
        <w:t xml:space="preserve"> ani de la data acordării ajutorului (ajutorul individual și ajutorul acordat în cadrul schemei), evidențe detaliate care conțin informațiile și documentele justificative necesare pentru a demonstra că toate condițiile de compatibilitate sunt îndeplinite și, pe baza unei cereri scrise din partea Comisiei, i le pune acesteia la dispoziție în termen de </w:t>
      </w:r>
      <w:r w:rsidR="00CF33F1" w:rsidRPr="00044524">
        <w:rPr>
          <w:noProof/>
          <w:color w:val="000000"/>
        </w:rPr>
        <w:t>20</w:t>
      </w:r>
      <w:r w:rsidR="00CF33F1" w:rsidRPr="002840DE">
        <w:rPr>
          <w:noProof/>
          <w:color w:val="000000"/>
        </w:rPr>
        <w:t xml:space="preserve"> de zile lucrătoare sau, dacă în cerere s-a stabilit un termen mai lung, în acest din urmă termen.</w:t>
      </w:r>
    </w:p>
    <w:p w14:paraId="3F76D3BC" w14:textId="77777777" w:rsidR="00CF33F1" w:rsidRPr="002840DE" w:rsidRDefault="00CF33F1" w:rsidP="00CF33F1">
      <w:pPr>
        <w:spacing w:before="100" w:beforeAutospacing="1" w:after="100" w:afterAutospacing="1"/>
        <w:ind w:left="426" w:hanging="426"/>
        <w:rPr>
          <w:bCs/>
          <w:noProof/>
          <w:color w:val="000000"/>
          <w:szCs w:val="20"/>
        </w:rPr>
      </w:pPr>
      <w:r w:rsidRPr="002840DE">
        <w:rPr>
          <w:noProof/>
          <w:color w:val="000000"/>
        </w:rPr>
        <w:t>Pentru schemele de ajutoare fiscale:</w:t>
      </w:r>
    </w:p>
    <w:p w14:paraId="4CA5AB30" w14:textId="77777777" w:rsidR="00CF33F1" w:rsidRPr="002840DE" w:rsidRDefault="00C6595F" w:rsidP="00CF33F1">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color w:val="000000"/>
              <w:szCs w:val="20"/>
            </w:rPr>
            <w:t>☐</w:t>
          </w:r>
        </w:sdtContent>
      </w:sdt>
      <w:r w:rsidR="00CF33F1" w:rsidRPr="002840DE">
        <w:rPr>
          <w:noProof/>
        </w:rPr>
        <w:tab/>
      </w:r>
      <w:r w:rsidR="00CF33F1" w:rsidRPr="002840DE">
        <w:rPr>
          <w:noProof/>
          <w:color w:val="000000"/>
        </w:rPr>
        <w:t xml:space="preserve">În cazul schemelor în cadrul cărora ajutorul fiscal se acordă în mod automat pe baza declarațiilor fiscale ale beneficiarilor și atunci când nu există un control ex ante care să verifice dacă toate condițiile de compatibilitate sunt îndeplinite pentru fiecare beneficiar, statul membru se angajează să instituie un mecanism de control corespunzător, prin care să verifice periodic (de exemplu, o dată pe an fiscal), cel puțin ex post și pe baza unui eșantion, că sunt îndeplinite toate condițiile de compatibilitate și să impună sancțiuni în caz de fraudă. Pentru a permite Comisiei să monitorizeze schemele de ajutoare fiscale, statul membru care face notificarea se angajează să păstreze evidențe detaliate ale controalelor timp de cel puțin </w:t>
      </w:r>
      <w:r w:rsidR="00CF33F1" w:rsidRPr="00044524">
        <w:rPr>
          <w:noProof/>
          <w:color w:val="000000"/>
        </w:rPr>
        <w:t>10</w:t>
      </w:r>
      <w:r w:rsidR="00CF33F1" w:rsidRPr="002840DE">
        <w:rPr>
          <w:noProof/>
          <w:color w:val="000000"/>
        </w:rPr>
        <w:t xml:space="preserve"> ani de la data efectuării controalelor și, pe baza unei cereri scrise din partea Comisiei, i le pune acesteia la dispoziție în termen de </w:t>
      </w:r>
      <w:r w:rsidR="00CF33F1" w:rsidRPr="00044524">
        <w:rPr>
          <w:noProof/>
          <w:color w:val="000000"/>
        </w:rPr>
        <w:t>20</w:t>
      </w:r>
      <w:r w:rsidR="00CF33F1" w:rsidRPr="002840DE">
        <w:rPr>
          <w:noProof/>
          <w:color w:val="000000"/>
        </w:rPr>
        <w:t xml:space="preserve"> de zile lucrătoare sau, dacă în cerere s-a stabilit un termen mai lung, în acest din urmă termen.</w:t>
      </w:r>
    </w:p>
    <w:p w14:paraId="0AA52CC1" w14:textId="77777777" w:rsidR="00CF33F1" w:rsidRPr="00044524" w:rsidRDefault="00CF33F1" w:rsidP="00CF33F1">
      <w:pPr>
        <w:pStyle w:val="ManualHeading1"/>
        <w:rPr>
          <w:noProof/>
        </w:rPr>
      </w:pPr>
      <w:bookmarkStart w:id="4" w:name="_Toc374366950"/>
      <w:r w:rsidRPr="007C2953">
        <w:rPr>
          <w:noProof/>
        </w:rPr>
        <w:t>10.</w:t>
      </w:r>
      <w:r w:rsidRPr="007C2953">
        <w:rPr>
          <w:noProof/>
        </w:rPr>
        <w:tab/>
      </w:r>
      <w:r w:rsidRPr="00044524">
        <w:rPr>
          <w:noProof/>
        </w:rPr>
        <w:t>Confidențialitate</w:t>
      </w:r>
      <w:bookmarkEnd w:id="4"/>
    </w:p>
    <w:p w14:paraId="7DB29332" w14:textId="77777777" w:rsidR="00CF33F1" w:rsidRPr="002840DE" w:rsidRDefault="00CF33F1" w:rsidP="00CF33F1">
      <w:pPr>
        <w:spacing w:before="240"/>
        <w:rPr>
          <w:noProof/>
          <w:szCs w:val="20"/>
        </w:rPr>
      </w:pPr>
      <w:r w:rsidRPr="002840DE">
        <w:rPr>
          <w:noProof/>
        </w:rPr>
        <w:t>Notificarea conține informații confidențiale</w:t>
      </w:r>
      <w:r w:rsidRPr="002840DE">
        <w:rPr>
          <w:rStyle w:val="FootnoteReference"/>
          <w:noProof/>
        </w:rPr>
        <w:footnoteReference w:id="23"/>
      </w:r>
      <w:r w:rsidRPr="002840DE">
        <w:rPr>
          <w:noProof/>
        </w:rPr>
        <w:t xml:space="preserve"> care nu ar trebui dezvăluite unor părți terțe?</w:t>
      </w:r>
    </w:p>
    <w:p w14:paraId="46C5D003" w14:textId="77777777" w:rsidR="00CF33F1" w:rsidRPr="002840DE" w:rsidRDefault="00C6595F" w:rsidP="00CF33F1">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szCs w:val="20"/>
            </w:rPr>
            <w:t>☐</w:t>
          </w:r>
        </w:sdtContent>
      </w:sdt>
      <w:r w:rsidR="00CF33F1" w:rsidRPr="002840DE">
        <w:rPr>
          <w:noProof/>
        </w:rPr>
        <w:tab/>
        <w:t xml:space="preserve"> Da. Vă rugăm să precizați ce formular este confidențial și să menționați motivele confidențialității.</w:t>
      </w:r>
    </w:p>
    <w:p w14:paraId="2DC9DDD4" w14:textId="77777777" w:rsidR="00CF33F1" w:rsidRPr="002840DE" w:rsidRDefault="00CF33F1" w:rsidP="00CF33F1">
      <w:pPr>
        <w:tabs>
          <w:tab w:val="left" w:leader="dot" w:pos="9072"/>
        </w:tabs>
        <w:rPr>
          <w:noProof/>
          <w:szCs w:val="20"/>
        </w:rPr>
      </w:pPr>
      <w:r w:rsidRPr="002840DE">
        <w:rPr>
          <w:noProof/>
        </w:rPr>
        <w:tab/>
      </w:r>
    </w:p>
    <w:p w14:paraId="344FE695" w14:textId="77777777" w:rsidR="00CF33F1" w:rsidRPr="002840DE" w:rsidRDefault="00C6595F" w:rsidP="00CF33F1">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szCs w:val="20"/>
            </w:rPr>
            <w:t>☐</w:t>
          </w:r>
        </w:sdtContent>
      </w:sdt>
      <w:r w:rsidR="00CF33F1" w:rsidRPr="002840DE">
        <w:rPr>
          <w:noProof/>
        </w:rPr>
        <w:tab/>
        <w:t>Nu</w:t>
      </w:r>
    </w:p>
    <w:p w14:paraId="784DB06D" w14:textId="77777777" w:rsidR="00CF33F1" w:rsidRPr="00044524" w:rsidRDefault="00CF33F1" w:rsidP="00CF33F1">
      <w:pPr>
        <w:pStyle w:val="ManualHeading1"/>
        <w:rPr>
          <w:noProof/>
        </w:rPr>
      </w:pPr>
      <w:bookmarkStart w:id="5" w:name="_Toc374366956"/>
      <w:r w:rsidRPr="007C2953">
        <w:rPr>
          <w:noProof/>
        </w:rPr>
        <w:lastRenderedPageBreak/>
        <w:t>11.</w:t>
      </w:r>
      <w:r w:rsidRPr="007C2953">
        <w:rPr>
          <w:noProof/>
        </w:rPr>
        <w:tab/>
      </w:r>
      <w:r w:rsidRPr="00044524">
        <w:rPr>
          <w:noProof/>
        </w:rPr>
        <w:t>Alte informații</w:t>
      </w:r>
      <w:bookmarkEnd w:id="5"/>
    </w:p>
    <w:p w14:paraId="57763EAE" w14:textId="77777777" w:rsidR="00CF33F1" w:rsidRPr="002840DE" w:rsidRDefault="00CF33F1" w:rsidP="00CF33F1">
      <w:pPr>
        <w:keepNext/>
        <w:rPr>
          <w:noProof/>
          <w:szCs w:val="20"/>
        </w:rPr>
      </w:pPr>
      <w:r w:rsidRPr="002840DE">
        <w:rPr>
          <w:noProof/>
        </w:rPr>
        <w:t>Dacă este cazul, vă rugăm să furnizați orice alte informații relevante pentru evaluarea ajutorului.</w:t>
      </w:r>
    </w:p>
    <w:p w14:paraId="6E4F876E" w14:textId="77777777" w:rsidR="00CF33F1" w:rsidRPr="002840DE" w:rsidRDefault="00CF33F1" w:rsidP="00CF33F1">
      <w:pPr>
        <w:tabs>
          <w:tab w:val="left" w:leader="dot" w:pos="9072"/>
        </w:tabs>
        <w:rPr>
          <w:noProof/>
          <w:szCs w:val="20"/>
        </w:rPr>
      </w:pPr>
      <w:r w:rsidRPr="002840DE">
        <w:rPr>
          <w:noProof/>
        </w:rPr>
        <w:tab/>
      </w:r>
    </w:p>
    <w:p w14:paraId="7C0B6837" w14:textId="5E4721A3" w:rsidR="00CF33F1" w:rsidRPr="00044524" w:rsidRDefault="00CF33F1" w:rsidP="00CF33F1">
      <w:pPr>
        <w:pStyle w:val="ManualHeading1"/>
        <w:rPr>
          <w:noProof/>
        </w:rPr>
      </w:pPr>
      <w:bookmarkStart w:id="6" w:name="_Toc374366957"/>
      <w:r w:rsidRPr="007C2953">
        <w:rPr>
          <w:noProof/>
        </w:rPr>
        <w:t>12.</w:t>
      </w:r>
      <w:r w:rsidRPr="007C2953">
        <w:rPr>
          <w:noProof/>
        </w:rPr>
        <w:tab/>
      </w:r>
      <w:r w:rsidRPr="00044524">
        <w:rPr>
          <w:noProof/>
        </w:rPr>
        <w:t>Fișiere anexate</w:t>
      </w:r>
      <w:bookmarkEnd w:id="6"/>
    </w:p>
    <w:p w14:paraId="5CA9FD7D" w14:textId="77777777" w:rsidR="00CF33F1" w:rsidRPr="002840DE" w:rsidRDefault="00CF33F1" w:rsidP="00CF33F1">
      <w:pPr>
        <w:rPr>
          <w:noProof/>
          <w:szCs w:val="20"/>
        </w:rPr>
      </w:pPr>
      <w:r w:rsidRPr="002840DE">
        <w:rPr>
          <w:noProof/>
        </w:rPr>
        <w:t>Vă rugăm să enumerați toate documentele care sunt atașate la notificare și să furnizați copii pe suport de hârtie sau să indicați adrese de internet care permit accesul la documentele în cauză.</w:t>
      </w:r>
    </w:p>
    <w:p w14:paraId="006E99D4" w14:textId="77777777" w:rsidR="00CF33F1" w:rsidRPr="002840DE" w:rsidRDefault="00CF33F1" w:rsidP="00CF33F1">
      <w:pPr>
        <w:tabs>
          <w:tab w:val="left" w:leader="dot" w:pos="9072"/>
        </w:tabs>
        <w:rPr>
          <w:noProof/>
          <w:szCs w:val="20"/>
        </w:rPr>
      </w:pPr>
      <w:r w:rsidRPr="002840DE">
        <w:rPr>
          <w:noProof/>
        </w:rPr>
        <w:tab/>
      </w:r>
    </w:p>
    <w:p w14:paraId="2E0FFF55" w14:textId="77777777" w:rsidR="00CF33F1" w:rsidRPr="00044524" w:rsidRDefault="00CF33F1" w:rsidP="00CF33F1">
      <w:pPr>
        <w:pStyle w:val="ManualHeading1"/>
        <w:rPr>
          <w:noProof/>
        </w:rPr>
      </w:pPr>
      <w:bookmarkStart w:id="7" w:name="_Toc374366958"/>
      <w:r w:rsidRPr="007C2953">
        <w:rPr>
          <w:noProof/>
        </w:rPr>
        <w:t>13.</w:t>
      </w:r>
      <w:r w:rsidRPr="007C2953">
        <w:rPr>
          <w:noProof/>
        </w:rPr>
        <w:tab/>
      </w:r>
      <w:r w:rsidRPr="00044524">
        <w:rPr>
          <w:noProof/>
        </w:rPr>
        <w:t>Declarație</w:t>
      </w:r>
      <w:bookmarkEnd w:id="7"/>
    </w:p>
    <w:p w14:paraId="36C324E4" w14:textId="77777777" w:rsidR="00CF33F1" w:rsidRPr="002840DE" w:rsidRDefault="00CF33F1" w:rsidP="00CF33F1">
      <w:pPr>
        <w:pStyle w:val="Text1"/>
        <w:rPr>
          <w:noProof/>
        </w:rPr>
      </w:pPr>
      <w:r w:rsidRPr="002840DE">
        <w:rPr>
          <w:noProof/>
        </w:rPr>
        <w:t>Subsemnatul (subsemnata), certific că, după știința mea, informațiile furnizate în prezentul formular, în anexe și în documentele atașate sunt corecte și complete.</w:t>
      </w:r>
    </w:p>
    <w:p w14:paraId="414F55E2" w14:textId="77777777" w:rsidR="00CF33F1" w:rsidRPr="002840DE" w:rsidRDefault="00CF33F1" w:rsidP="00CF33F1">
      <w:pPr>
        <w:tabs>
          <w:tab w:val="left" w:leader="dot" w:pos="9072"/>
        </w:tabs>
        <w:ind w:left="720"/>
        <w:rPr>
          <w:noProof/>
          <w:szCs w:val="20"/>
        </w:rPr>
      </w:pPr>
      <w:r w:rsidRPr="002840DE">
        <w:rPr>
          <w:noProof/>
        </w:rPr>
        <w:t xml:space="preserve">Data și locul semnării: </w:t>
      </w:r>
      <w:r w:rsidRPr="002840DE">
        <w:rPr>
          <w:noProof/>
        </w:rPr>
        <w:tab/>
      </w:r>
    </w:p>
    <w:p w14:paraId="576D13C0" w14:textId="77777777" w:rsidR="00CF33F1" w:rsidRPr="002840DE" w:rsidRDefault="00CF33F1" w:rsidP="00CF33F1">
      <w:pPr>
        <w:tabs>
          <w:tab w:val="left" w:leader="dot" w:pos="9072"/>
        </w:tabs>
        <w:ind w:left="720"/>
        <w:rPr>
          <w:noProof/>
          <w:szCs w:val="20"/>
        </w:rPr>
      </w:pPr>
      <w:r w:rsidRPr="002840DE">
        <w:rPr>
          <w:noProof/>
        </w:rPr>
        <w:t>Semnătură:</w:t>
      </w:r>
      <w:r w:rsidRPr="002840DE">
        <w:rPr>
          <w:noProof/>
        </w:rPr>
        <w:tab/>
      </w:r>
    </w:p>
    <w:p w14:paraId="59E8F6AE" w14:textId="77777777" w:rsidR="00CF33F1" w:rsidRPr="002840DE" w:rsidRDefault="00CF33F1" w:rsidP="00CF33F1">
      <w:pPr>
        <w:tabs>
          <w:tab w:val="left" w:leader="dot" w:pos="9072"/>
        </w:tabs>
        <w:ind w:left="720"/>
        <w:rPr>
          <w:noProof/>
          <w:szCs w:val="20"/>
        </w:rPr>
      </w:pPr>
      <w:r w:rsidRPr="002840DE">
        <w:rPr>
          <w:noProof/>
        </w:rPr>
        <w:t>Numele și funcția persoanei care semnează:</w:t>
      </w:r>
      <w:r w:rsidRPr="002840DE">
        <w:rPr>
          <w:noProof/>
        </w:rPr>
        <w:tab/>
      </w:r>
    </w:p>
    <w:p w14:paraId="056A3743" w14:textId="77777777" w:rsidR="00CF33F1" w:rsidRPr="00044524" w:rsidRDefault="00CF33F1" w:rsidP="00CF33F1">
      <w:pPr>
        <w:pStyle w:val="ManualHeading1"/>
        <w:rPr>
          <w:noProof/>
        </w:rPr>
      </w:pPr>
      <w:r w:rsidRPr="007C2953">
        <w:rPr>
          <w:noProof/>
        </w:rPr>
        <w:t>14.</w:t>
      </w:r>
      <w:r w:rsidRPr="007C2953">
        <w:rPr>
          <w:noProof/>
        </w:rPr>
        <w:tab/>
      </w:r>
      <w:r w:rsidRPr="00044524">
        <w:rPr>
          <w:noProof/>
        </w:rPr>
        <w:t>Fișă de informații suplimentare</w:t>
      </w:r>
    </w:p>
    <w:p w14:paraId="56D6AB2D" w14:textId="77777777" w:rsidR="00CF33F1" w:rsidRPr="002840DE" w:rsidRDefault="00CF33F1" w:rsidP="00CF33F1">
      <w:pPr>
        <w:pStyle w:val="ManualNumPar1"/>
        <w:rPr>
          <w:noProof/>
        </w:rPr>
      </w:pPr>
      <w:r w:rsidRPr="007C2953">
        <w:rPr>
          <w:noProof/>
        </w:rPr>
        <w:t>1.</w:t>
      </w:r>
      <w:r w:rsidRPr="007C2953">
        <w:rPr>
          <w:noProof/>
        </w:rPr>
        <w:tab/>
      </w:r>
      <w:r w:rsidRPr="002840DE">
        <w:rPr>
          <w:noProof/>
        </w:rPr>
        <w:t>Pe baza datelor furnizate în formularul de informații generale, vă rugăm să selectați fișa de informații suplimentare aplicabilă care trebuie completată:</w:t>
      </w:r>
    </w:p>
    <w:p w14:paraId="0471D324" w14:textId="77777777" w:rsidR="00CF33F1" w:rsidRPr="002840DE" w:rsidRDefault="00CF33F1" w:rsidP="00CF33F1">
      <w:pPr>
        <w:pStyle w:val="Point1"/>
        <w:rPr>
          <w:noProof/>
        </w:rPr>
      </w:pPr>
      <w:r w:rsidRPr="007C2953">
        <w:rPr>
          <w:noProof/>
        </w:rPr>
        <w:t>(a)</w:t>
      </w:r>
      <w:r w:rsidRPr="007C2953">
        <w:rPr>
          <w:noProof/>
        </w:rPr>
        <w:tab/>
      </w:r>
      <w:r w:rsidRPr="002840DE">
        <w:rPr>
          <w:noProof/>
        </w:rPr>
        <w:t>Fișă de informații suplimentare privind ajutoarele regionale</w:t>
      </w:r>
    </w:p>
    <w:p w14:paraId="1DBDADE0" w14:textId="77777777" w:rsidR="00CF33F1" w:rsidRPr="002840DE" w:rsidRDefault="00C6595F" w:rsidP="00CF33F1">
      <w:pPr>
        <w:pStyle w:val="Tiret2"/>
        <w:rPr>
          <w:noProof/>
        </w:rPr>
      </w:pPr>
      <w:sdt>
        <w:sdtPr>
          <w:rPr>
            <w:noProof/>
          </w:rPr>
          <w:id w:val="951513092"/>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pentru investiții</w:t>
      </w:r>
    </w:p>
    <w:p w14:paraId="10C41AC8" w14:textId="77777777" w:rsidR="00CF33F1" w:rsidRPr="002840DE" w:rsidRDefault="00C6595F" w:rsidP="00CF33F1">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de exploatare </w:t>
      </w:r>
    </w:p>
    <w:p w14:paraId="4E442B2B" w14:textId="77777777" w:rsidR="00CF33F1" w:rsidRPr="002840DE" w:rsidRDefault="00C6595F" w:rsidP="00CF33F1">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individual</w:t>
      </w:r>
    </w:p>
    <w:p w14:paraId="2838F986" w14:textId="77777777" w:rsidR="00CF33F1" w:rsidRPr="00044524" w:rsidRDefault="00CF33F1" w:rsidP="00CF33F1">
      <w:pPr>
        <w:pStyle w:val="Point1"/>
        <w:rPr>
          <w:b/>
          <w:bCs/>
          <w:noProof/>
        </w:rPr>
      </w:pPr>
      <w:r w:rsidRPr="007C2953">
        <w:rPr>
          <w:noProof/>
        </w:rPr>
        <w:t>(b)</w:t>
      </w:r>
      <w:r w:rsidRPr="007C2953">
        <w:rPr>
          <w:noProof/>
        </w:rPr>
        <w:tab/>
      </w:r>
      <w:sdt>
        <w:sdtPr>
          <w:rPr>
            <w:noProof/>
          </w:rPr>
          <w:id w:val="-232627474"/>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Fișă de informații suplimentare privind ajutoarele pentru cercetare, dezvoltare și inovare</w:t>
      </w:r>
    </w:p>
    <w:p w14:paraId="2CC9488C" w14:textId="77777777" w:rsidR="00CF33F1" w:rsidRPr="002840DE" w:rsidRDefault="00CF33F1" w:rsidP="00CF33F1">
      <w:pPr>
        <w:pStyle w:val="Point1"/>
        <w:rPr>
          <w:noProof/>
          <w:szCs w:val="20"/>
        </w:rPr>
      </w:pPr>
      <w:r w:rsidRPr="007C2953">
        <w:rPr>
          <w:noProof/>
        </w:rPr>
        <w:t>(c)</w:t>
      </w:r>
      <w:r w:rsidRPr="007C2953">
        <w:rPr>
          <w:noProof/>
        </w:rPr>
        <w:tab/>
      </w:r>
      <w:r w:rsidRPr="002840DE">
        <w:rPr>
          <w:noProof/>
        </w:rPr>
        <w:t>Fișă de informații suplimentare privind ajutoarele pentru restructurarea și salvarea întreprinderilor aflate în dificultate</w:t>
      </w:r>
    </w:p>
    <w:p w14:paraId="40F0E58C" w14:textId="77777777" w:rsidR="00CF33F1" w:rsidRPr="002840DE" w:rsidRDefault="00C6595F" w:rsidP="00CF33F1">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pentru salvare</w:t>
      </w:r>
    </w:p>
    <w:p w14:paraId="74A2F8A8" w14:textId="77777777" w:rsidR="00CF33F1" w:rsidRPr="002840DE" w:rsidRDefault="00C6595F" w:rsidP="00CF33F1">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de restructurare </w:t>
      </w:r>
    </w:p>
    <w:p w14:paraId="2B2A4C34" w14:textId="77777777" w:rsidR="00CF33F1" w:rsidRPr="002840DE" w:rsidRDefault="00C6595F" w:rsidP="00CF33F1">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scheme de ajutoare</w:t>
      </w:r>
    </w:p>
    <w:p w14:paraId="10BA3472" w14:textId="77777777" w:rsidR="00CF33F1" w:rsidRPr="002840DE" w:rsidRDefault="00CF33F1" w:rsidP="00CF33F1">
      <w:pPr>
        <w:pStyle w:val="Point1"/>
        <w:rPr>
          <w:noProof/>
          <w:szCs w:val="20"/>
        </w:rPr>
      </w:pPr>
      <w:r w:rsidRPr="007C2953">
        <w:rPr>
          <w:noProof/>
        </w:rPr>
        <w:t>(d)</w:t>
      </w:r>
      <w:r w:rsidRPr="007C2953">
        <w:rPr>
          <w:noProof/>
        </w:rPr>
        <w:tab/>
      </w:r>
      <w:sdt>
        <w:sdtPr>
          <w:rPr>
            <w:noProof/>
            <w:szCs w:val="20"/>
          </w:rPr>
          <w:id w:val="1970320613"/>
          <w14:checkbox>
            <w14:checked w14:val="0"/>
            <w14:checkedState w14:val="2612" w14:font="MS Gothic"/>
            <w14:uncheckedState w14:val="2610" w14:font="MS Gothic"/>
          </w14:checkbox>
        </w:sdtPr>
        <w:sdtEndPr/>
        <w:sdtContent>
          <w:r w:rsidRPr="002840DE">
            <w:rPr>
              <w:rFonts w:ascii="MS Gothic" w:eastAsia="MS Gothic" w:hAnsi="MS Gothic" w:hint="eastAsia"/>
              <w:noProof/>
              <w:szCs w:val="20"/>
            </w:rPr>
            <w:t>☐</w:t>
          </w:r>
        </w:sdtContent>
      </w:sdt>
      <w:r w:rsidRPr="00044524">
        <w:rPr>
          <w:b/>
          <w:noProof/>
        </w:rPr>
        <w:t xml:space="preserve"> </w:t>
      </w:r>
      <w:r w:rsidRPr="002840DE">
        <w:rPr>
          <w:noProof/>
        </w:rPr>
        <w:t>Fișă de informații suplimentare privind ajutoarele pentru producții audiovizuale</w:t>
      </w:r>
    </w:p>
    <w:p w14:paraId="527AACD0" w14:textId="77777777" w:rsidR="00CF33F1" w:rsidRPr="002840DE" w:rsidRDefault="00CF33F1" w:rsidP="00CF33F1">
      <w:pPr>
        <w:pStyle w:val="Point1"/>
        <w:rPr>
          <w:noProof/>
          <w:szCs w:val="20"/>
        </w:rPr>
      </w:pPr>
      <w:r w:rsidRPr="007C2953">
        <w:rPr>
          <w:noProof/>
        </w:rPr>
        <w:t>(e)</w:t>
      </w:r>
      <w:r w:rsidRPr="007C2953">
        <w:rPr>
          <w:noProof/>
        </w:rPr>
        <w:tab/>
      </w:r>
      <w:r w:rsidRPr="002840DE">
        <w:rPr>
          <w:noProof/>
        </w:rPr>
        <w:t>Fișă de informații suplimentare privind ajutoarele pentru banda largă</w:t>
      </w:r>
    </w:p>
    <w:p w14:paraId="474498A1" w14:textId="77777777" w:rsidR="00CF33F1" w:rsidRPr="002840DE" w:rsidRDefault="00C6595F" w:rsidP="00CF33F1">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ajutoare pentru introducerea de măsuri</w:t>
      </w:r>
    </w:p>
    <w:p w14:paraId="2DA03600" w14:textId="77777777" w:rsidR="00CF33F1" w:rsidRPr="002840DE" w:rsidRDefault="00C6595F" w:rsidP="00CF33F1">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ajutoare pentru instalarea de rețele în bandă largă</w:t>
      </w:r>
    </w:p>
    <w:p w14:paraId="76446BD9" w14:textId="77777777" w:rsidR="00CF33F1" w:rsidRPr="002840DE" w:rsidRDefault="00CF33F1" w:rsidP="00CF33F1">
      <w:pPr>
        <w:pStyle w:val="Point1"/>
        <w:rPr>
          <w:noProof/>
          <w:szCs w:val="20"/>
        </w:rPr>
      </w:pPr>
      <w:r w:rsidRPr="007C2953">
        <w:rPr>
          <w:noProof/>
        </w:rPr>
        <w:t>(f)</w:t>
      </w:r>
      <w:r w:rsidRPr="007C2953">
        <w:rPr>
          <w:noProof/>
        </w:rPr>
        <w:tab/>
      </w:r>
      <w:r w:rsidRPr="002840DE">
        <w:rPr>
          <w:noProof/>
        </w:rPr>
        <w:t xml:space="preserve">Fișă de informații suplimentare privind ajutoarele pentru climă, protecția mediului și energie </w:t>
      </w:r>
    </w:p>
    <w:p w14:paraId="39EA5978" w14:textId="77777777" w:rsidR="00CF33F1" w:rsidRPr="002840DE" w:rsidRDefault="00C6595F" w:rsidP="00CF33F1">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1</w:t>
      </w:r>
      <w:r w:rsidR="00CF33F1" w:rsidRPr="002840DE">
        <w:rPr>
          <w:noProof/>
        </w:rPr>
        <w:t xml:space="preserve"> din OACME</w:t>
      </w:r>
    </w:p>
    <w:p w14:paraId="6E773153" w14:textId="77777777" w:rsidR="00CF33F1" w:rsidRPr="002840DE" w:rsidRDefault="00C6595F" w:rsidP="00CF33F1">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2</w:t>
      </w:r>
      <w:r w:rsidR="00CF33F1" w:rsidRPr="002840DE">
        <w:rPr>
          <w:noProof/>
        </w:rPr>
        <w:t xml:space="preserve"> din OACME</w:t>
      </w:r>
    </w:p>
    <w:p w14:paraId="6DAC2A18" w14:textId="77777777" w:rsidR="00CF33F1" w:rsidRPr="002840DE" w:rsidRDefault="00C6595F" w:rsidP="00CF33F1">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3</w:t>
      </w:r>
      <w:r w:rsidR="00CF33F1" w:rsidRPr="002840DE">
        <w:rPr>
          <w:noProof/>
        </w:rPr>
        <w:t>.</w:t>
      </w:r>
      <w:r w:rsidR="00CF33F1" w:rsidRPr="00044524">
        <w:rPr>
          <w:noProof/>
        </w:rPr>
        <w:t>1</w:t>
      </w:r>
      <w:r w:rsidR="00CF33F1" w:rsidRPr="002840DE">
        <w:rPr>
          <w:noProof/>
        </w:rPr>
        <w:t xml:space="preserve"> din OACME</w:t>
      </w:r>
    </w:p>
    <w:p w14:paraId="00D7DF1F" w14:textId="77777777" w:rsidR="00CF33F1" w:rsidRPr="002840DE" w:rsidRDefault="00C6595F" w:rsidP="00CF33F1">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4</w:t>
      </w:r>
      <w:r w:rsidR="00CF33F1" w:rsidRPr="002840DE">
        <w:rPr>
          <w:noProof/>
        </w:rPr>
        <w:t xml:space="preserve"> din OACME</w:t>
      </w:r>
    </w:p>
    <w:p w14:paraId="74975A3C" w14:textId="77777777" w:rsidR="00CF33F1" w:rsidRPr="002840DE" w:rsidRDefault="00C6595F" w:rsidP="00CF33F1">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5</w:t>
      </w:r>
      <w:r w:rsidR="00CF33F1" w:rsidRPr="002840DE">
        <w:rPr>
          <w:noProof/>
        </w:rPr>
        <w:t xml:space="preserve"> din OACME</w:t>
      </w:r>
    </w:p>
    <w:p w14:paraId="6D6DB5EB" w14:textId="77777777" w:rsidR="00CF33F1" w:rsidRPr="002840DE" w:rsidRDefault="00C6595F" w:rsidP="00CF33F1">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6</w:t>
      </w:r>
      <w:r w:rsidR="00CF33F1" w:rsidRPr="002840DE">
        <w:rPr>
          <w:noProof/>
        </w:rPr>
        <w:t xml:space="preserve"> din OACME</w:t>
      </w:r>
    </w:p>
    <w:p w14:paraId="24E8E2FF" w14:textId="77777777" w:rsidR="00CF33F1" w:rsidRPr="002840DE" w:rsidRDefault="00C6595F" w:rsidP="00CF33F1">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7</w:t>
      </w:r>
      <w:r w:rsidR="00CF33F1" w:rsidRPr="002840DE">
        <w:rPr>
          <w:noProof/>
        </w:rPr>
        <w:t>.</w:t>
      </w:r>
      <w:r w:rsidR="00CF33F1" w:rsidRPr="00044524">
        <w:rPr>
          <w:noProof/>
        </w:rPr>
        <w:t>1</w:t>
      </w:r>
      <w:r w:rsidR="00CF33F1" w:rsidRPr="002840DE">
        <w:rPr>
          <w:noProof/>
        </w:rPr>
        <w:t xml:space="preserve"> din OACME</w:t>
      </w:r>
    </w:p>
    <w:p w14:paraId="15591666" w14:textId="77777777" w:rsidR="00CF33F1" w:rsidRPr="002840DE" w:rsidRDefault="00C6595F" w:rsidP="00CF33F1">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7</w:t>
      </w:r>
      <w:r w:rsidR="00CF33F1" w:rsidRPr="002840DE">
        <w:rPr>
          <w:noProof/>
        </w:rPr>
        <w:t>.</w:t>
      </w:r>
      <w:r w:rsidR="00CF33F1" w:rsidRPr="00044524">
        <w:rPr>
          <w:noProof/>
        </w:rPr>
        <w:t>2</w:t>
      </w:r>
      <w:r w:rsidR="00CF33F1" w:rsidRPr="002840DE">
        <w:rPr>
          <w:noProof/>
        </w:rPr>
        <w:t xml:space="preserve"> din OACME</w:t>
      </w:r>
    </w:p>
    <w:p w14:paraId="15BCFEA8" w14:textId="77777777" w:rsidR="00CF33F1" w:rsidRPr="002840DE" w:rsidRDefault="00C6595F" w:rsidP="00CF33F1">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8</w:t>
      </w:r>
      <w:r w:rsidR="00CF33F1" w:rsidRPr="002840DE">
        <w:rPr>
          <w:noProof/>
        </w:rPr>
        <w:t xml:space="preserve"> din OACME</w:t>
      </w:r>
    </w:p>
    <w:p w14:paraId="0E821DF8" w14:textId="77777777" w:rsidR="00CF33F1" w:rsidRPr="002840DE" w:rsidRDefault="00C6595F" w:rsidP="00CF33F1">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9</w:t>
      </w:r>
      <w:r w:rsidR="00CF33F1" w:rsidRPr="002840DE">
        <w:rPr>
          <w:noProof/>
        </w:rPr>
        <w:t xml:space="preserve"> din OACME</w:t>
      </w:r>
    </w:p>
    <w:p w14:paraId="30C469A5" w14:textId="77777777" w:rsidR="00CF33F1" w:rsidRPr="002840DE" w:rsidRDefault="00C6595F" w:rsidP="00CF33F1">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10</w:t>
      </w:r>
      <w:r w:rsidR="00CF33F1" w:rsidRPr="002840DE">
        <w:rPr>
          <w:noProof/>
        </w:rPr>
        <w:t xml:space="preserve"> din OACME</w:t>
      </w:r>
    </w:p>
    <w:p w14:paraId="7A159B68" w14:textId="77777777" w:rsidR="00CF33F1" w:rsidRPr="002840DE" w:rsidRDefault="00C6595F" w:rsidP="00CF33F1">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în temeiul secțiunii </w:t>
      </w:r>
      <w:r w:rsidR="00CF33F1" w:rsidRPr="00044524">
        <w:rPr>
          <w:noProof/>
        </w:rPr>
        <w:t>4</w:t>
      </w:r>
      <w:r w:rsidR="00CF33F1" w:rsidRPr="002840DE">
        <w:rPr>
          <w:noProof/>
        </w:rPr>
        <w:t>.</w:t>
      </w:r>
      <w:r w:rsidR="00CF33F1" w:rsidRPr="00044524">
        <w:rPr>
          <w:noProof/>
        </w:rPr>
        <w:t>11</w:t>
      </w:r>
      <w:r w:rsidR="00CF33F1" w:rsidRPr="002840DE">
        <w:rPr>
          <w:noProof/>
        </w:rPr>
        <w:t xml:space="preserve"> din OACME</w:t>
      </w:r>
    </w:p>
    <w:p w14:paraId="29F7D507" w14:textId="77777777" w:rsidR="00CF33F1" w:rsidRPr="002840DE" w:rsidRDefault="00CF33F1" w:rsidP="00CF33F1">
      <w:pPr>
        <w:pStyle w:val="Point1"/>
        <w:rPr>
          <w:noProof/>
          <w:szCs w:val="20"/>
        </w:rPr>
      </w:pPr>
      <w:r w:rsidRPr="007C2953">
        <w:rPr>
          <w:noProof/>
        </w:rPr>
        <w:t>(g)</w:t>
      </w:r>
      <w:r w:rsidRPr="007C2953">
        <w:rPr>
          <w:noProof/>
        </w:rPr>
        <w:tab/>
      </w:r>
      <w:sdt>
        <w:sdtPr>
          <w:rPr>
            <w:noProof/>
            <w:szCs w:val="20"/>
          </w:rPr>
          <w:id w:val="1517269830"/>
          <w14:checkbox>
            <w14:checked w14:val="0"/>
            <w14:checkedState w14:val="2612" w14:font="MS Gothic"/>
            <w14:uncheckedState w14:val="2610" w14:font="MS Gothic"/>
          </w14:checkbox>
        </w:sdtPr>
        <w:sdtEndPr/>
        <w:sdtContent>
          <w:r w:rsidRPr="002840DE">
            <w:rPr>
              <w:rFonts w:ascii="MS Gothic" w:eastAsia="MS Gothic" w:hAnsi="MS Gothic" w:hint="eastAsia"/>
              <w:noProof/>
              <w:szCs w:val="20"/>
            </w:rPr>
            <w:t>☐</w:t>
          </w:r>
        </w:sdtContent>
      </w:sdt>
      <w:r w:rsidRPr="00044524">
        <w:rPr>
          <w:b/>
          <w:noProof/>
        </w:rPr>
        <w:t xml:space="preserve"> </w:t>
      </w:r>
      <w:r w:rsidRPr="002840DE">
        <w:rPr>
          <w:noProof/>
        </w:rPr>
        <w:t>Fișă de informații suplimentare privind ajutoarele pentru finanțare de risc:</w:t>
      </w:r>
    </w:p>
    <w:p w14:paraId="23B424EB" w14:textId="77777777" w:rsidR="00CF33F1" w:rsidRPr="002840DE" w:rsidRDefault="00CF33F1" w:rsidP="00CF33F1">
      <w:pPr>
        <w:pStyle w:val="Point1"/>
        <w:rPr>
          <w:bCs/>
          <w:noProof/>
          <w:szCs w:val="20"/>
        </w:rPr>
      </w:pPr>
      <w:r w:rsidRPr="007C2953">
        <w:rPr>
          <w:noProof/>
        </w:rPr>
        <w:t>(h)</w:t>
      </w:r>
      <w:r w:rsidRPr="007C2953">
        <w:rPr>
          <w:noProof/>
        </w:rPr>
        <w:tab/>
      </w:r>
      <w:sdt>
        <w:sdtPr>
          <w:rPr>
            <w:noProof/>
            <w:szCs w:val="20"/>
          </w:rPr>
          <w:id w:val="-1082829242"/>
          <w14:checkbox>
            <w14:checked w14:val="0"/>
            <w14:checkedState w14:val="2612" w14:font="MS Gothic"/>
            <w14:uncheckedState w14:val="2610" w14:font="MS Gothic"/>
          </w14:checkbox>
        </w:sdtPr>
        <w:sdtEndPr/>
        <w:sdtContent>
          <w:r w:rsidRPr="002840DE">
            <w:rPr>
              <w:rFonts w:ascii="MS Gothic" w:eastAsia="MS Gothic" w:hAnsi="MS Gothic" w:hint="eastAsia"/>
              <w:noProof/>
              <w:szCs w:val="20"/>
            </w:rPr>
            <w:t>☐</w:t>
          </w:r>
        </w:sdtContent>
      </w:sdt>
      <w:r w:rsidRPr="00044524">
        <w:rPr>
          <w:b/>
          <w:noProof/>
        </w:rPr>
        <w:t xml:space="preserve"> </w:t>
      </w:r>
      <w:r w:rsidRPr="002840DE">
        <w:rPr>
          <w:noProof/>
        </w:rPr>
        <w:t>Fișă de informații suplimentare pentru notificarea unui plan de evaluare</w:t>
      </w:r>
    </w:p>
    <w:p w14:paraId="50F907C3" w14:textId="77777777" w:rsidR="00CF33F1" w:rsidRPr="002840DE" w:rsidRDefault="00CF33F1" w:rsidP="00CF33F1">
      <w:pPr>
        <w:pStyle w:val="Point1"/>
        <w:rPr>
          <w:noProof/>
          <w:szCs w:val="20"/>
        </w:rPr>
      </w:pPr>
      <w:r w:rsidRPr="007C2953">
        <w:rPr>
          <w:noProof/>
        </w:rPr>
        <w:t>(i)</w:t>
      </w:r>
      <w:r w:rsidRPr="007C2953">
        <w:rPr>
          <w:noProof/>
        </w:rPr>
        <w:tab/>
      </w:r>
      <w:sdt>
        <w:sdtPr>
          <w:rPr>
            <w:noProof/>
            <w:szCs w:val="20"/>
          </w:rPr>
          <w:id w:val="-1481847417"/>
          <w14:checkbox>
            <w14:checked w14:val="0"/>
            <w14:checkedState w14:val="2612" w14:font="MS Gothic"/>
            <w14:uncheckedState w14:val="2610" w14:font="MS Gothic"/>
          </w14:checkbox>
        </w:sdtPr>
        <w:sdtEndPr/>
        <w:sdtContent>
          <w:r w:rsidRPr="002840DE">
            <w:rPr>
              <w:rFonts w:ascii="MS Gothic" w:eastAsia="MS Gothic" w:hAnsi="MS Gothic" w:hint="eastAsia"/>
              <w:noProof/>
              <w:szCs w:val="20"/>
            </w:rPr>
            <w:t>☐</w:t>
          </w:r>
        </w:sdtContent>
      </w:sdt>
      <w:r w:rsidRPr="002840DE">
        <w:rPr>
          <w:noProof/>
        </w:rPr>
        <w:t xml:space="preserve"> Fișă de informații generale pentru Orientările privind ajutoarele de stat în sectoarele agricol și forestier și în zonele rurale</w:t>
      </w:r>
    </w:p>
    <w:p w14:paraId="7CABAD1C" w14:textId="77777777" w:rsidR="00CF33F1" w:rsidRPr="002840DE" w:rsidRDefault="00C6595F" w:rsidP="00CF33F1">
      <w:pPr>
        <w:pStyle w:val="Tiret3"/>
        <w:rPr>
          <w:noProof/>
        </w:rPr>
      </w:pPr>
      <w:sdt>
        <w:sdtPr>
          <w:rPr>
            <w:noProof/>
          </w:rPr>
          <w:id w:val="1447808489"/>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Fișă de informații suplimentare privind ajutoarele în sectoarele agricol și forestier și în zonele rurale</w:t>
      </w:r>
    </w:p>
    <w:p w14:paraId="611D133D" w14:textId="77777777" w:rsidR="00CF33F1" w:rsidRPr="002840DE" w:rsidRDefault="00CF33F1" w:rsidP="00CF33F1">
      <w:pPr>
        <w:pStyle w:val="Point1"/>
        <w:rPr>
          <w:noProof/>
          <w:szCs w:val="20"/>
        </w:rPr>
      </w:pPr>
      <w:r w:rsidRPr="007C2953">
        <w:rPr>
          <w:noProof/>
        </w:rPr>
        <w:t>(j)</w:t>
      </w:r>
      <w:r w:rsidRPr="007C2953">
        <w:rPr>
          <w:noProof/>
        </w:rPr>
        <w:tab/>
      </w:r>
      <w:r w:rsidRPr="002840DE">
        <w:rPr>
          <w:noProof/>
        </w:rPr>
        <w:t>Fișă de informații suplimentare privind ajutoarele pentru sectorul transporturilor:</w:t>
      </w:r>
    </w:p>
    <w:p w14:paraId="337805F8" w14:textId="77777777" w:rsidR="00CF33F1" w:rsidRPr="002840DE" w:rsidRDefault="00C6595F" w:rsidP="00CF33F1">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CF33F1" w:rsidRPr="002840DE">
            <w:rPr>
              <w:rFonts w:ascii="MS Gothic" w:eastAsia="MS Gothic" w:hAnsi="MS Gothic" w:hint="eastAsia"/>
              <w:bCs/>
              <w:noProof/>
            </w:rPr>
            <w:t>☐</w:t>
          </w:r>
        </w:sdtContent>
      </w:sdt>
      <w:r w:rsidR="00CF33F1" w:rsidRPr="002840DE">
        <w:rPr>
          <w:noProof/>
        </w:rPr>
        <w:t xml:space="preserve"> ajutor pentru investiții destinat aeroporturilor</w:t>
      </w:r>
    </w:p>
    <w:p w14:paraId="1E89C9C5" w14:textId="77777777" w:rsidR="00CF33F1" w:rsidRPr="002840DE" w:rsidRDefault="00C6595F" w:rsidP="00CF33F1">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de exploatare destinat aeroporturilor</w:t>
      </w:r>
    </w:p>
    <w:p w14:paraId="270E59C4" w14:textId="77777777" w:rsidR="00CF33F1" w:rsidRPr="002840DE" w:rsidRDefault="00C6595F" w:rsidP="00CF33F1">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la înființare pentru companii aeriene</w:t>
      </w:r>
    </w:p>
    <w:p w14:paraId="6C968DD1" w14:textId="77777777" w:rsidR="00CF33F1" w:rsidRPr="002840DE" w:rsidRDefault="00C6595F" w:rsidP="00CF33F1">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cu caracter social în temeiul articolului </w:t>
      </w:r>
      <w:r w:rsidR="00CF33F1" w:rsidRPr="00044524">
        <w:rPr>
          <w:noProof/>
        </w:rPr>
        <w:t>107</w:t>
      </w:r>
      <w:r w:rsidR="00CF33F1" w:rsidRPr="002840DE">
        <w:rPr>
          <w:noProof/>
        </w:rPr>
        <w:t xml:space="preserve"> alineatul (</w:t>
      </w:r>
      <w:r w:rsidR="00CF33F1" w:rsidRPr="00044524">
        <w:rPr>
          <w:noProof/>
        </w:rPr>
        <w:t>2</w:t>
      </w:r>
      <w:r w:rsidR="00CF33F1" w:rsidRPr="002840DE">
        <w:rPr>
          <w:noProof/>
        </w:rPr>
        <w:t>) litera (a) din tratat</w:t>
      </w:r>
    </w:p>
    <w:p w14:paraId="66CB6E0E" w14:textId="77777777" w:rsidR="00CF33F1" w:rsidRPr="002840DE" w:rsidRDefault="00C6595F" w:rsidP="00CF33F1">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2840DE">
        <w:rPr>
          <w:noProof/>
        </w:rPr>
        <w:t xml:space="preserve"> ajutor pentru transportul maritim</w:t>
      </w:r>
    </w:p>
    <w:p w14:paraId="2549F4EA" w14:textId="77777777" w:rsidR="00CF33F1" w:rsidRPr="00044524" w:rsidRDefault="00CF33F1" w:rsidP="00CF33F1">
      <w:pPr>
        <w:pStyle w:val="Point1"/>
        <w:rPr>
          <w:b/>
          <w:bCs/>
          <w:noProof/>
          <w:szCs w:val="20"/>
        </w:rPr>
      </w:pPr>
      <w:r w:rsidRPr="007C2953">
        <w:rPr>
          <w:noProof/>
        </w:rPr>
        <w:t>(k)</w:t>
      </w:r>
      <w:r w:rsidRPr="007C2953">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2840DE">
            <w:rPr>
              <w:rFonts w:ascii="MS Gothic" w:eastAsia="MS Gothic" w:hAnsi="MS Gothic" w:hint="eastAsia"/>
              <w:noProof/>
              <w:szCs w:val="20"/>
            </w:rPr>
            <w:t>☐</w:t>
          </w:r>
        </w:sdtContent>
      </w:sdt>
      <w:r w:rsidRPr="00044524">
        <w:rPr>
          <w:b/>
          <w:noProof/>
        </w:rPr>
        <w:t xml:space="preserve"> </w:t>
      </w:r>
      <w:r w:rsidRPr="002840DE">
        <w:rPr>
          <w:noProof/>
        </w:rPr>
        <w:t>Fișă de informații generale pentru Orientările privind ajutoarele de stat în sectorul pescuitului și acvaculturii</w:t>
      </w:r>
    </w:p>
    <w:p w14:paraId="21458914" w14:textId="77777777" w:rsidR="00CF33F1" w:rsidRPr="002840DE" w:rsidRDefault="00C6595F" w:rsidP="00CF33F1">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CF33F1" w:rsidRPr="002840DE">
            <w:rPr>
              <w:rFonts w:ascii="MS Gothic" w:eastAsia="MS Gothic" w:hAnsi="MS Gothic" w:hint="eastAsia"/>
              <w:noProof/>
            </w:rPr>
            <w:t>☐</w:t>
          </w:r>
        </w:sdtContent>
      </w:sdt>
      <w:r w:rsidR="00CF33F1" w:rsidRPr="00044524">
        <w:rPr>
          <w:b/>
          <w:noProof/>
        </w:rPr>
        <w:t xml:space="preserve"> </w:t>
      </w:r>
      <w:r w:rsidR="00CF33F1" w:rsidRPr="002840DE">
        <w:rPr>
          <w:noProof/>
        </w:rPr>
        <w:t>Fișă de informații suplimentare privind ajutoarele pentru sectorul pescuitului și acvaculturii</w:t>
      </w:r>
    </w:p>
    <w:p w14:paraId="03A89677" w14:textId="77777777" w:rsidR="00CF33F1" w:rsidRPr="002840DE" w:rsidRDefault="00CF33F1" w:rsidP="00CF33F1">
      <w:pPr>
        <w:pStyle w:val="ManualNumPar1"/>
        <w:rPr>
          <w:noProof/>
        </w:rPr>
      </w:pPr>
      <w:r w:rsidRPr="007C2953">
        <w:rPr>
          <w:noProof/>
        </w:rPr>
        <w:t>2.</w:t>
      </w:r>
      <w:r w:rsidRPr="007C2953">
        <w:rPr>
          <w:noProof/>
        </w:rPr>
        <w:tab/>
      </w:r>
      <w:r w:rsidRPr="002840DE">
        <w:rPr>
          <w:noProof/>
        </w:rPr>
        <w:t>Pentru ajutoarele care nu fac obiectul niciunei fișe de informații suplimentare, vă rugăm să selectați dispoziția relevantă din tratat, din orientări sau din alt text care se aplică ajutoarelor de stat:</w:t>
      </w:r>
    </w:p>
    <w:p w14:paraId="75A110AB" w14:textId="77777777" w:rsidR="00CF33F1" w:rsidRPr="002840DE" w:rsidRDefault="00CF33F1" w:rsidP="00CF33F1">
      <w:pPr>
        <w:pStyle w:val="Point1"/>
        <w:rPr>
          <w:noProof/>
        </w:rPr>
      </w:pPr>
      <w:r w:rsidRPr="007C2953">
        <w:rPr>
          <w:noProof/>
        </w:rPr>
        <w:lastRenderedPageBreak/>
        <w:t>(a)</w:t>
      </w:r>
      <w:r w:rsidRPr="007C2953">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Credit la export pe termen scurt</w:t>
      </w:r>
      <w:r w:rsidRPr="002840DE">
        <w:rPr>
          <w:rStyle w:val="FootnoteReference"/>
          <w:noProof/>
        </w:rPr>
        <w:footnoteReference w:id="24"/>
      </w:r>
    </w:p>
    <w:p w14:paraId="3F096E3A" w14:textId="77777777" w:rsidR="00CF33F1" w:rsidRPr="002840DE" w:rsidRDefault="00CF33F1" w:rsidP="00CF33F1">
      <w:pPr>
        <w:pStyle w:val="Point1"/>
        <w:rPr>
          <w:noProof/>
        </w:rPr>
      </w:pPr>
      <w:r w:rsidRPr="007C2953">
        <w:rPr>
          <w:noProof/>
        </w:rPr>
        <w:t>(b)</w:t>
      </w:r>
      <w:r w:rsidRPr="007C2953">
        <w:rPr>
          <w:noProof/>
        </w:rPr>
        <w:tab/>
      </w:r>
      <w:sdt>
        <w:sdtPr>
          <w:rPr>
            <w:bCs/>
            <w:noProof/>
          </w:rPr>
          <w:id w:val="-438382677"/>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Schemă de comercializare a certificatelor de emisii</w:t>
      </w:r>
      <w:r w:rsidRPr="002840DE">
        <w:rPr>
          <w:rStyle w:val="FootnoteReference"/>
          <w:noProof/>
        </w:rPr>
        <w:footnoteReference w:id="25"/>
      </w:r>
    </w:p>
    <w:p w14:paraId="67D67585" w14:textId="77777777" w:rsidR="00CF33F1" w:rsidRPr="002840DE" w:rsidRDefault="00CF33F1" w:rsidP="00CF33F1">
      <w:pPr>
        <w:pStyle w:val="Point1"/>
        <w:rPr>
          <w:noProof/>
        </w:rPr>
      </w:pPr>
      <w:r w:rsidRPr="007C2953">
        <w:rPr>
          <w:noProof/>
        </w:rPr>
        <w:t>(c)</w:t>
      </w:r>
      <w:r w:rsidRPr="007C2953">
        <w:rPr>
          <w:noProof/>
        </w:rPr>
        <w:tab/>
      </w:r>
      <w:sdt>
        <w:sdtPr>
          <w:rPr>
            <w:bCs/>
            <w:noProof/>
          </w:rPr>
          <w:id w:val="-306404316"/>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Comunicarea privind sectorul bancar</w:t>
      </w:r>
      <w:r w:rsidRPr="002840DE">
        <w:rPr>
          <w:rStyle w:val="FootnoteReference"/>
          <w:noProof/>
        </w:rPr>
        <w:footnoteReference w:id="26"/>
      </w:r>
    </w:p>
    <w:p w14:paraId="29674FFA" w14:textId="77777777" w:rsidR="00CF33F1" w:rsidRPr="002840DE" w:rsidRDefault="00CF33F1" w:rsidP="00CF33F1">
      <w:pPr>
        <w:pStyle w:val="Point1"/>
        <w:rPr>
          <w:noProof/>
        </w:rPr>
      </w:pPr>
      <w:r w:rsidRPr="007C2953">
        <w:rPr>
          <w:noProof/>
        </w:rPr>
        <w:t>(d)</w:t>
      </w:r>
      <w:r w:rsidRPr="007C2953">
        <w:rPr>
          <w:noProof/>
        </w:rPr>
        <w:tab/>
      </w:r>
      <w:sdt>
        <w:sdtPr>
          <w:rPr>
            <w:bCs/>
            <w:noProof/>
          </w:rPr>
          <w:id w:val="378514039"/>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Comunicarea privind proiecte importante de interes european comun</w:t>
      </w:r>
      <w:r w:rsidRPr="002840DE">
        <w:rPr>
          <w:rStyle w:val="FootnoteReference"/>
          <w:noProof/>
        </w:rPr>
        <w:footnoteReference w:id="27"/>
      </w:r>
    </w:p>
    <w:p w14:paraId="7B73E96E" w14:textId="77777777" w:rsidR="00CF33F1" w:rsidRPr="002840DE" w:rsidRDefault="00CF33F1" w:rsidP="00CF33F1">
      <w:pPr>
        <w:pStyle w:val="Point1"/>
        <w:rPr>
          <w:noProof/>
        </w:rPr>
      </w:pPr>
      <w:r w:rsidRPr="007C2953">
        <w:rPr>
          <w:noProof/>
        </w:rPr>
        <w:t>(e)</w:t>
      </w:r>
      <w:r w:rsidRPr="007C2953">
        <w:rPr>
          <w:noProof/>
        </w:rPr>
        <w:tab/>
      </w:r>
      <w:sdt>
        <w:sdtPr>
          <w:rPr>
            <w:bCs/>
            <w:noProof/>
          </w:rPr>
          <w:id w:val="-2132083736"/>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Servicii de interes economic general [articolul </w:t>
      </w:r>
      <w:r w:rsidRPr="00044524">
        <w:rPr>
          <w:noProof/>
        </w:rPr>
        <w:t>106</w:t>
      </w:r>
      <w:r w:rsidRPr="002840DE">
        <w:rPr>
          <w:noProof/>
        </w:rPr>
        <w:t xml:space="preserve"> alineatul (</w:t>
      </w:r>
      <w:r w:rsidRPr="00044524">
        <w:rPr>
          <w:noProof/>
        </w:rPr>
        <w:t>2</w:t>
      </w:r>
      <w:r w:rsidRPr="002840DE">
        <w:rPr>
          <w:noProof/>
        </w:rPr>
        <w:t>) din tratat]</w:t>
      </w:r>
      <w:r w:rsidRPr="002840DE">
        <w:rPr>
          <w:rStyle w:val="FootnoteReference"/>
          <w:noProof/>
        </w:rPr>
        <w:footnoteReference w:id="28"/>
      </w:r>
    </w:p>
    <w:p w14:paraId="28CF2955" w14:textId="77777777" w:rsidR="00CF33F1" w:rsidRPr="002840DE" w:rsidRDefault="00CF33F1" w:rsidP="00CF33F1">
      <w:pPr>
        <w:pStyle w:val="Point1"/>
        <w:rPr>
          <w:noProof/>
        </w:rPr>
      </w:pPr>
      <w:r w:rsidRPr="007C2953">
        <w:rPr>
          <w:noProof/>
        </w:rPr>
        <w:t>(f)</w:t>
      </w:r>
      <w:r w:rsidRPr="007C2953">
        <w:rPr>
          <w:noProof/>
        </w:rPr>
        <w:tab/>
      </w:r>
      <w:sdt>
        <w:sdtPr>
          <w:rPr>
            <w:noProof/>
          </w:rPr>
          <w:id w:val="89289766"/>
          <w14:checkbox>
            <w14:checked w14:val="0"/>
            <w14:checkedState w14:val="2612" w14:font="MS Gothic"/>
            <w14:uncheckedState w14:val="2610" w14:font="MS Gothic"/>
          </w14:checkbox>
        </w:sdtPr>
        <w:sdtEndPr/>
        <w:sdtContent>
          <w:r w:rsidRPr="002840DE">
            <w:rPr>
              <w:rFonts w:ascii="MS Gothic" w:eastAsia="MS Gothic" w:hAnsi="MS Gothic" w:hint="eastAsia"/>
              <w:noProof/>
            </w:rPr>
            <w:t>☐</w:t>
          </w:r>
        </w:sdtContent>
      </w:sdt>
      <w:r w:rsidRPr="002840DE">
        <w:rPr>
          <w:noProof/>
        </w:rPr>
        <w:t xml:space="preserve"> Articolul </w:t>
      </w:r>
      <w:r w:rsidRPr="00044524">
        <w:rPr>
          <w:noProof/>
        </w:rPr>
        <w:t>93</w:t>
      </w:r>
      <w:r w:rsidRPr="002840DE">
        <w:rPr>
          <w:noProof/>
        </w:rPr>
        <w:t xml:space="preserve"> din tratat</w:t>
      </w:r>
    </w:p>
    <w:p w14:paraId="2E716BD6" w14:textId="77777777" w:rsidR="00CF33F1" w:rsidRPr="002840DE" w:rsidRDefault="00CF33F1" w:rsidP="00CF33F1">
      <w:pPr>
        <w:pStyle w:val="Point1"/>
        <w:rPr>
          <w:noProof/>
        </w:rPr>
      </w:pPr>
      <w:r w:rsidRPr="007C2953">
        <w:rPr>
          <w:noProof/>
        </w:rPr>
        <w:t>(g)</w:t>
      </w:r>
      <w:r w:rsidRPr="007C2953">
        <w:rPr>
          <w:noProof/>
        </w:rPr>
        <w:tab/>
      </w:r>
      <w:sdt>
        <w:sdtPr>
          <w:rPr>
            <w:bCs/>
            <w:noProof/>
          </w:rPr>
          <w:id w:val="1324545488"/>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Articolul </w:t>
      </w:r>
      <w:r w:rsidRPr="00044524">
        <w:rPr>
          <w:noProof/>
        </w:rPr>
        <w:t>107</w:t>
      </w:r>
      <w:r w:rsidRPr="002840DE">
        <w:rPr>
          <w:noProof/>
        </w:rPr>
        <w:t xml:space="preserve"> alineatul (</w:t>
      </w:r>
      <w:r w:rsidRPr="00044524">
        <w:rPr>
          <w:noProof/>
        </w:rPr>
        <w:t>2</w:t>
      </w:r>
      <w:r w:rsidRPr="002840DE">
        <w:rPr>
          <w:noProof/>
        </w:rPr>
        <w:t>) litera (a) din tratat</w:t>
      </w:r>
    </w:p>
    <w:p w14:paraId="5042AEEF" w14:textId="77777777" w:rsidR="00CF33F1" w:rsidRPr="002840DE" w:rsidRDefault="00CF33F1" w:rsidP="00CF33F1">
      <w:pPr>
        <w:pStyle w:val="Point1"/>
        <w:rPr>
          <w:noProof/>
        </w:rPr>
      </w:pPr>
      <w:r w:rsidRPr="007C2953">
        <w:rPr>
          <w:noProof/>
        </w:rPr>
        <w:t>(h)</w:t>
      </w:r>
      <w:r w:rsidRPr="007C2953">
        <w:rPr>
          <w:noProof/>
        </w:rPr>
        <w:tab/>
      </w:r>
      <w:sdt>
        <w:sdtPr>
          <w:rPr>
            <w:bCs/>
            <w:noProof/>
          </w:rPr>
          <w:id w:val="101542141"/>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Articolul </w:t>
      </w:r>
      <w:r w:rsidRPr="00044524">
        <w:rPr>
          <w:noProof/>
        </w:rPr>
        <w:t>107</w:t>
      </w:r>
      <w:r w:rsidRPr="002840DE">
        <w:rPr>
          <w:noProof/>
        </w:rPr>
        <w:t xml:space="preserve"> alineatul (</w:t>
      </w:r>
      <w:r w:rsidRPr="00044524">
        <w:rPr>
          <w:noProof/>
        </w:rPr>
        <w:t>2</w:t>
      </w:r>
      <w:r w:rsidRPr="002840DE">
        <w:rPr>
          <w:noProof/>
        </w:rPr>
        <w:t>) litera (b) din tratat</w:t>
      </w:r>
    </w:p>
    <w:p w14:paraId="293DD786" w14:textId="77777777" w:rsidR="00CF33F1" w:rsidRPr="002840DE" w:rsidRDefault="00CF33F1" w:rsidP="00CF33F1">
      <w:pPr>
        <w:pStyle w:val="Point1"/>
        <w:rPr>
          <w:bCs/>
          <w:noProof/>
        </w:rPr>
      </w:pPr>
      <w:r w:rsidRPr="007C2953">
        <w:rPr>
          <w:noProof/>
        </w:rPr>
        <w:t>(i)</w:t>
      </w:r>
      <w:r w:rsidRPr="007C2953">
        <w:rPr>
          <w:noProof/>
        </w:rPr>
        <w:tab/>
      </w:r>
      <w:sdt>
        <w:sdtPr>
          <w:rPr>
            <w:bCs/>
            <w:noProof/>
          </w:rPr>
          <w:id w:val="1576404649"/>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Articolul </w:t>
      </w:r>
      <w:r w:rsidRPr="00044524">
        <w:rPr>
          <w:noProof/>
        </w:rPr>
        <w:t>107</w:t>
      </w:r>
      <w:r w:rsidRPr="002840DE">
        <w:rPr>
          <w:noProof/>
        </w:rPr>
        <w:t xml:space="preserve"> alineatul (</w:t>
      </w:r>
      <w:r w:rsidRPr="00044524">
        <w:rPr>
          <w:noProof/>
        </w:rPr>
        <w:t>3</w:t>
      </w:r>
      <w:r w:rsidRPr="002840DE">
        <w:rPr>
          <w:noProof/>
        </w:rPr>
        <w:t>) litera (a) din tratat</w:t>
      </w:r>
    </w:p>
    <w:p w14:paraId="4481FB35" w14:textId="77777777" w:rsidR="00CF33F1" w:rsidRPr="002840DE" w:rsidRDefault="00CF33F1" w:rsidP="00CF33F1">
      <w:pPr>
        <w:pStyle w:val="Point1"/>
        <w:rPr>
          <w:bCs/>
          <w:noProof/>
        </w:rPr>
      </w:pPr>
      <w:r w:rsidRPr="007C2953">
        <w:rPr>
          <w:noProof/>
        </w:rPr>
        <w:t>(j)</w:t>
      </w:r>
      <w:r w:rsidRPr="007C2953">
        <w:rPr>
          <w:noProof/>
        </w:rPr>
        <w:tab/>
      </w:r>
      <w:sdt>
        <w:sdtPr>
          <w:rPr>
            <w:bCs/>
            <w:noProof/>
          </w:rPr>
          <w:id w:val="446131841"/>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Articolul </w:t>
      </w:r>
      <w:r w:rsidRPr="00044524">
        <w:rPr>
          <w:noProof/>
        </w:rPr>
        <w:t>107</w:t>
      </w:r>
      <w:r w:rsidRPr="002840DE">
        <w:rPr>
          <w:noProof/>
        </w:rPr>
        <w:t xml:space="preserve"> alineatul (</w:t>
      </w:r>
      <w:r w:rsidRPr="00044524">
        <w:rPr>
          <w:noProof/>
        </w:rPr>
        <w:t>3</w:t>
      </w:r>
      <w:r w:rsidRPr="002840DE">
        <w:rPr>
          <w:noProof/>
        </w:rPr>
        <w:t>) litera (b) din tratat</w:t>
      </w:r>
    </w:p>
    <w:p w14:paraId="498EFDB0" w14:textId="77777777" w:rsidR="00CF33F1" w:rsidRPr="002840DE" w:rsidRDefault="00CF33F1" w:rsidP="00CF33F1">
      <w:pPr>
        <w:pStyle w:val="Point1"/>
        <w:rPr>
          <w:noProof/>
        </w:rPr>
      </w:pPr>
      <w:r w:rsidRPr="007C2953">
        <w:rPr>
          <w:noProof/>
        </w:rPr>
        <w:t>(k)</w:t>
      </w:r>
      <w:r w:rsidRPr="007C2953">
        <w:rPr>
          <w:noProof/>
        </w:rPr>
        <w:tab/>
      </w:r>
      <w:sdt>
        <w:sdtPr>
          <w:rPr>
            <w:bCs/>
            <w:noProof/>
          </w:rPr>
          <w:id w:val="-128240485"/>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Articolul </w:t>
      </w:r>
      <w:r w:rsidRPr="00044524">
        <w:rPr>
          <w:noProof/>
        </w:rPr>
        <w:t>107</w:t>
      </w:r>
      <w:r w:rsidRPr="002840DE">
        <w:rPr>
          <w:noProof/>
        </w:rPr>
        <w:t xml:space="preserve"> alineatul (</w:t>
      </w:r>
      <w:r w:rsidRPr="00044524">
        <w:rPr>
          <w:noProof/>
        </w:rPr>
        <w:t>3</w:t>
      </w:r>
      <w:r w:rsidRPr="002840DE">
        <w:rPr>
          <w:noProof/>
        </w:rPr>
        <w:t>) litera (c) din tratat</w:t>
      </w:r>
    </w:p>
    <w:p w14:paraId="0DA73630" w14:textId="77777777" w:rsidR="00CF33F1" w:rsidRPr="002840DE" w:rsidRDefault="00CF33F1" w:rsidP="00CF33F1">
      <w:pPr>
        <w:pStyle w:val="Point1"/>
        <w:rPr>
          <w:noProof/>
        </w:rPr>
      </w:pPr>
      <w:r w:rsidRPr="007C2953">
        <w:rPr>
          <w:noProof/>
        </w:rPr>
        <w:t>(l)</w:t>
      </w:r>
      <w:r w:rsidRPr="007C2953">
        <w:rPr>
          <w:noProof/>
        </w:rPr>
        <w:tab/>
      </w:r>
      <w:sdt>
        <w:sdtPr>
          <w:rPr>
            <w:bCs/>
            <w:noProof/>
          </w:rPr>
          <w:id w:val="-1817715271"/>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Articolul </w:t>
      </w:r>
      <w:r w:rsidRPr="00044524">
        <w:rPr>
          <w:noProof/>
        </w:rPr>
        <w:t>107</w:t>
      </w:r>
      <w:r w:rsidRPr="002840DE">
        <w:rPr>
          <w:noProof/>
        </w:rPr>
        <w:t xml:space="preserve"> alineatul (</w:t>
      </w:r>
      <w:r w:rsidRPr="00044524">
        <w:rPr>
          <w:noProof/>
        </w:rPr>
        <w:t>3</w:t>
      </w:r>
      <w:r w:rsidRPr="002840DE">
        <w:rPr>
          <w:noProof/>
        </w:rPr>
        <w:t>) litera (d) din tratat</w:t>
      </w:r>
    </w:p>
    <w:p w14:paraId="28DBFB18" w14:textId="77777777" w:rsidR="00CF33F1" w:rsidRDefault="00CF33F1" w:rsidP="00CF33F1">
      <w:pPr>
        <w:pStyle w:val="Point1"/>
        <w:rPr>
          <w:noProof/>
        </w:rPr>
      </w:pPr>
      <w:r w:rsidRPr="007C2953">
        <w:rPr>
          <w:noProof/>
        </w:rPr>
        <w:t>(m)</w:t>
      </w:r>
      <w:r w:rsidRPr="007C2953">
        <w:rPr>
          <w:noProof/>
        </w:rPr>
        <w:tab/>
      </w:r>
      <w:sdt>
        <w:sdtPr>
          <w:rPr>
            <w:bCs/>
            <w:noProof/>
          </w:rPr>
          <w:id w:val="-436217190"/>
          <w14:checkbox>
            <w14:checked w14:val="0"/>
            <w14:checkedState w14:val="2612" w14:font="MS Gothic"/>
            <w14:uncheckedState w14:val="2610" w14:font="MS Gothic"/>
          </w14:checkbox>
        </w:sdtPr>
        <w:sdtEndPr/>
        <w:sdtContent>
          <w:r w:rsidRPr="002840DE">
            <w:rPr>
              <w:rFonts w:ascii="MS Gothic" w:eastAsia="MS Gothic" w:hAnsi="MS Gothic" w:hint="eastAsia"/>
              <w:bCs/>
              <w:noProof/>
            </w:rPr>
            <w:t>☐</w:t>
          </w:r>
        </w:sdtContent>
      </w:sdt>
      <w:r w:rsidRPr="002840DE">
        <w:rPr>
          <w:noProof/>
        </w:rPr>
        <w:t xml:space="preserve"> Altă (alte) dispoziție (dispoziții), vă rugăm să precizați: </w:t>
      </w:r>
    </w:p>
    <w:p w14:paraId="1A3C9007" w14:textId="77777777" w:rsidR="00CF33F1" w:rsidRPr="002840DE" w:rsidRDefault="00CF33F1" w:rsidP="00CF33F1">
      <w:pPr>
        <w:tabs>
          <w:tab w:val="left" w:leader="dot" w:pos="9072"/>
        </w:tabs>
        <w:ind w:left="567"/>
        <w:rPr>
          <w:noProof/>
          <w:szCs w:val="20"/>
        </w:rPr>
      </w:pPr>
      <w:r w:rsidRPr="002840DE">
        <w:rPr>
          <w:noProof/>
        </w:rPr>
        <w:tab/>
      </w:r>
    </w:p>
    <w:p w14:paraId="5971E7CD" w14:textId="77777777" w:rsidR="00CF33F1" w:rsidRPr="002840DE" w:rsidRDefault="00CF33F1" w:rsidP="00CF33F1">
      <w:pPr>
        <w:keepNext/>
        <w:ind w:left="567"/>
        <w:rPr>
          <w:noProof/>
          <w:szCs w:val="20"/>
        </w:rPr>
      </w:pPr>
      <w:r w:rsidRPr="002840DE">
        <w:rPr>
          <w:noProof/>
        </w:rPr>
        <w:t>Vă rugăm să prezentați o justificare cu privire la compatibilitatea ajutorului care se încadrează în categoriile selectate la prezentul punct:</w:t>
      </w:r>
    </w:p>
    <w:p w14:paraId="01D68602" w14:textId="77777777" w:rsidR="00CF33F1" w:rsidRPr="002840DE" w:rsidRDefault="00CF33F1" w:rsidP="00CF33F1">
      <w:pPr>
        <w:tabs>
          <w:tab w:val="left" w:leader="dot" w:pos="9072"/>
        </w:tabs>
        <w:ind w:left="567"/>
        <w:rPr>
          <w:noProof/>
          <w:szCs w:val="20"/>
        </w:rPr>
      </w:pPr>
      <w:r w:rsidRPr="002840DE">
        <w:rPr>
          <w:noProof/>
        </w:rPr>
        <w:tab/>
      </w:r>
    </w:p>
    <w:p w14:paraId="1DDFA8BC" w14:textId="77777777" w:rsidR="00CF33F1" w:rsidRPr="00044524" w:rsidRDefault="00CF33F1" w:rsidP="00CF33F1">
      <w:pPr>
        <w:rPr>
          <w:i/>
          <w:noProof/>
          <w:szCs w:val="20"/>
        </w:rPr>
      </w:pPr>
      <w:r w:rsidRPr="00044524">
        <w:rPr>
          <w:i/>
          <w:noProof/>
        </w:rPr>
        <w:t>Din motive practice, se recomandă să se numeroteze documentele furnizate ca anexe și să se facă trimitere ia numerele documentelor respective în secțiunile relevante din fișele de informații suplimentare.</w:t>
      </w:r>
    </w:p>
    <w:sectPr w:rsidR="00CF33F1" w:rsidRPr="00044524" w:rsidSect="00CF33F1">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3AE52" w14:textId="77777777" w:rsidR="00CF33F1" w:rsidRDefault="00CF33F1" w:rsidP="00CF33F1">
      <w:pPr>
        <w:spacing w:before="0" w:after="0"/>
      </w:pPr>
      <w:r>
        <w:separator/>
      </w:r>
    </w:p>
  </w:endnote>
  <w:endnote w:type="continuationSeparator" w:id="0">
    <w:p w14:paraId="24CFCD0A" w14:textId="77777777" w:rsidR="00CF33F1" w:rsidRDefault="00CF33F1" w:rsidP="00CF33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3EA7D" w14:textId="77777777" w:rsidR="006527A6" w:rsidRDefault="006527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08C8" w14:textId="5B6E6782" w:rsidR="006527A6" w:rsidRPr="00CF33F1" w:rsidRDefault="00CF33F1" w:rsidP="00CF33F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7EEB" w14:textId="77777777" w:rsidR="006527A6" w:rsidRDefault="006527A6" w:rsidP="00253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43D14" w14:textId="77777777" w:rsidR="00CF33F1" w:rsidRDefault="00CF33F1" w:rsidP="00CF33F1">
      <w:pPr>
        <w:spacing w:before="0" w:after="0"/>
      </w:pPr>
      <w:r>
        <w:separator/>
      </w:r>
    </w:p>
  </w:footnote>
  <w:footnote w:type="continuationSeparator" w:id="0">
    <w:p w14:paraId="770CAAB3" w14:textId="77777777" w:rsidR="00CF33F1" w:rsidRDefault="00CF33F1" w:rsidP="00CF33F1">
      <w:pPr>
        <w:spacing w:before="0" w:after="0"/>
      </w:pPr>
      <w:r>
        <w:continuationSeparator/>
      </w:r>
    </w:p>
  </w:footnote>
  <w:footnote w:id="1">
    <w:p w14:paraId="78C89CAF" w14:textId="77777777" w:rsidR="00CF33F1" w:rsidRPr="00044524" w:rsidRDefault="00CF33F1" w:rsidP="00CF33F1">
      <w:pPr>
        <w:pStyle w:val="FootnoteText"/>
      </w:pPr>
      <w:r>
        <w:rPr>
          <w:rStyle w:val="FootnoteReference"/>
        </w:rPr>
        <w:footnoteRef/>
      </w:r>
      <w:r>
        <w:tab/>
      </w:r>
      <w:r w:rsidRPr="00044524">
        <w:t>Regulamentul (CE) nr. 794/2004 al Comisiei din 21 aprilie 2004 de punere în aplicare a Regulamentului (UE) 2015/1589 al Consiliului de stabilire a normelor de aplicare a articolului 108 din Tratatul privind funcționarea Uniunii Europene (JO L 140, 30.4.2004, p. 1).</w:t>
      </w:r>
    </w:p>
  </w:footnote>
  <w:footnote w:id="2">
    <w:p w14:paraId="432FDC1C" w14:textId="77777777" w:rsidR="00CF33F1" w:rsidRPr="00044524" w:rsidRDefault="00CF33F1" w:rsidP="00CF33F1">
      <w:pPr>
        <w:pStyle w:val="FootnoteText"/>
        <w:rPr>
          <w:rFonts w:eastAsia="Times New Roman"/>
        </w:rPr>
      </w:pPr>
      <w:r w:rsidRPr="00044524">
        <w:rPr>
          <w:rStyle w:val="FootnoteReference"/>
        </w:rPr>
        <w:footnoteRef/>
      </w:r>
      <w:r w:rsidRPr="00044524">
        <w:tab/>
      </w:r>
      <w:r w:rsidRPr="00044524">
        <w:rPr>
          <w:rStyle w:val="FootnoteTextChar"/>
        </w:rPr>
        <w:t>NACE a doua revizuire (NACE Rev. 2.1) sau legislația ulterioară de modificare sau de înlocuire a acesteia. NACE este Nomenclatorul statistic al activităților economice din Uniunea Europeană, astfel cum este prevăzut în Regulamentul (CE) nr. 1893/2006 al Parlamentului European și al Consiliului din 20 decembrie 2006</w:t>
      </w:r>
      <w:r w:rsidRPr="00044524">
        <w:rPr>
          <w:rStyle w:val="Strong"/>
          <w:rFonts w:ascii="Lucida Sans Unicode" w:hAnsi="Lucida Sans Unicode"/>
          <w:color w:val="444444"/>
          <w:sz w:val="19"/>
        </w:rPr>
        <w:t xml:space="preserve"> </w:t>
      </w:r>
      <w:r w:rsidRPr="00044524">
        <w:rPr>
          <w:rStyle w:val="FootnoteTextChar"/>
        </w:rPr>
        <w:t>de stabilire a Nomenclatorului statistic al activităților economice NACE a doua revizuire</w:t>
      </w:r>
      <w:r w:rsidRPr="00044524">
        <w:rPr>
          <w:rFonts w:ascii="Lucida Sans Unicode" w:hAnsi="Lucida Sans Unicode"/>
          <w:color w:val="444444"/>
          <w:sz w:val="19"/>
        </w:rPr>
        <w:t xml:space="preserve"> </w:t>
      </w:r>
      <w:r w:rsidRPr="00044524">
        <w:rPr>
          <w:rStyle w:val="FootnoteTextChar"/>
        </w:rPr>
        <w:t>și de modificare a Regulamentului (CEE) nr. 3037/90 al Consiliului, precum și a anumitor regulamente CE privind domenii statistice specifice (JO L 393, 30.12.2006, p. 1).</w:t>
      </w:r>
    </w:p>
  </w:footnote>
  <w:footnote w:id="3">
    <w:p w14:paraId="1E1C05CD" w14:textId="77777777" w:rsidR="00CF33F1" w:rsidRPr="00044524" w:rsidRDefault="00CF33F1" w:rsidP="00CF33F1">
      <w:pPr>
        <w:pStyle w:val="FootnoteText"/>
      </w:pPr>
      <w:r w:rsidRPr="00044524">
        <w:rPr>
          <w:rStyle w:val="FootnoteReference"/>
        </w:rPr>
        <w:footnoteRef/>
      </w:r>
      <w:r w:rsidRPr="00044524">
        <w:tab/>
        <w:t>Recomandarea 2003/361/CE a Comisiei din 6 mai 2003 privind definirea microîntreprinderilor și a întreprinderilor</w:t>
      </w:r>
      <w:r>
        <w:t> </w:t>
      </w:r>
      <w:r w:rsidRPr="00044524">
        <w:t>mici</w:t>
      </w:r>
      <w:r>
        <w:t> </w:t>
      </w:r>
      <w:r w:rsidRPr="00044524">
        <w:t>și</w:t>
      </w:r>
      <w:r>
        <w:t> </w:t>
      </w:r>
      <w:r w:rsidRPr="00044524">
        <w:t>mijlocii</w:t>
      </w:r>
      <w:r>
        <w:t> </w:t>
      </w:r>
      <w:r w:rsidRPr="00044524">
        <w:t>(JO</w:t>
      </w:r>
      <w:r>
        <w:t> </w:t>
      </w:r>
      <w:r w:rsidRPr="00044524">
        <w:t>L 124,</w:t>
      </w:r>
      <w:r>
        <w:t> </w:t>
      </w:r>
      <w:r w:rsidRPr="00044524">
        <w:t>20.5.2003,</w:t>
      </w:r>
      <w:r>
        <w:t> </w:t>
      </w:r>
      <w:r w:rsidRPr="00044524">
        <w:t>p. 36, ELI: </w:t>
      </w:r>
      <w:hyperlink r:id="rId1" w:tooltip="Oferă acces la acest document prin identificatorul său uniform de resurse ELI." w:history="1">
        <w:r w:rsidRPr="00641E5B">
          <w:rPr>
            <w:rStyle w:val="Hyperlink"/>
          </w:rPr>
          <w:t>http://data.europa.eu/eli/reco/2003/361/oj</w:t>
        </w:r>
      </w:hyperlink>
      <w:r w:rsidRPr="00044524">
        <w:t>).</w:t>
      </w:r>
    </w:p>
  </w:footnote>
  <w:footnote w:id="4">
    <w:p w14:paraId="341744F7" w14:textId="77777777" w:rsidR="00CF33F1" w:rsidRPr="00044524" w:rsidRDefault="00CF33F1" w:rsidP="00CF33F1">
      <w:pPr>
        <w:pStyle w:val="FootnoteText"/>
      </w:pPr>
      <w:r w:rsidRPr="00044524">
        <w:rPr>
          <w:rStyle w:val="FootnoteReference"/>
        </w:rPr>
        <w:footnoteRef/>
      </w:r>
      <w:r w:rsidRPr="00044524">
        <w:tab/>
        <w:t>În cazul întreprinderilor partenere și asociate, vă rugăm să luați notă de faptul că sumele raportate pentru beneficiarul ajutorului ar trebui să țină seama de numărul de angajați și de datele financiare ale întreprinderilor asociate și/sau ale celor partenere.</w:t>
      </w:r>
    </w:p>
  </w:footnote>
  <w:footnote w:id="5">
    <w:p w14:paraId="7BBD9A1C" w14:textId="77777777" w:rsidR="00CF33F1" w:rsidRPr="00044524" w:rsidRDefault="00CF33F1" w:rsidP="00CF33F1">
      <w:pPr>
        <w:pStyle w:val="FootnoteText"/>
      </w:pPr>
      <w:r w:rsidRPr="00044524">
        <w:rPr>
          <w:rStyle w:val="FootnoteReference"/>
        </w:rPr>
        <w:footnoteRef/>
      </w:r>
      <w:r w:rsidRPr="00044524">
        <w:tab/>
        <w:t>Astfel cum sunt definite în Orientările privind ajutoarele de stat pentru salvarea și restructurarea întreprinderilor nefinanciare aflate în dificultate (JO C 249, 31.7.2014, p. 1).</w:t>
      </w:r>
    </w:p>
  </w:footnote>
  <w:footnote w:id="6">
    <w:p w14:paraId="33CE10F8" w14:textId="77777777" w:rsidR="00CF33F1" w:rsidRPr="00044524" w:rsidRDefault="00CF33F1" w:rsidP="00CF33F1">
      <w:pPr>
        <w:pStyle w:val="FootnoteText"/>
        <w:rPr>
          <w:color w:val="000000"/>
        </w:rPr>
      </w:pPr>
      <w:r w:rsidRPr="00044524">
        <w:rPr>
          <w:rStyle w:val="FootnoteReference"/>
        </w:rPr>
        <w:footnoteRef/>
      </w:r>
      <w:r w:rsidRPr="00044524">
        <w:tab/>
      </w:r>
      <w:r w:rsidRPr="00044524">
        <w:rPr>
          <w:color w:val="000000"/>
        </w:rPr>
        <w:t>Numărul de înregistrare atribuit de Comisie schemei autorizate sau schemei care beneficiază de exceptarea pe categorii de ajutoare.</w:t>
      </w:r>
    </w:p>
  </w:footnote>
  <w:footnote w:id="7">
    <w:p w14:paraId="036DCA0C" w14:textId="77777777" w:rsidR="00CF33F1" w:rsidRPr="00044524" w:rsidRDefault="00CF33F1" w:rsidP="00CF33F1">
      <w:pPr>
        <w:pStyle w:val="FootnoteText"/>
        <w:rPr>
          <w:color w:val="000000"/>
        </w:rPr>
      </w:pPr>
      <w:r w:rsidRPr="00044524">
        <w:rPr>
          <w:rStyle w:val="FootnoteReference"/>
        </w:rPr>
        <w:footnoteRef/>
      </w:r>
      <w:r w:rsidRPr="00044524">
        <w:tab/>
        <w:t>Conform articolului 1 litera (e) din Regulamentul (UE) 2015/1589, „ajutor individual” înseamnă orice ajutor de stat care nu se acordă în baza unei scheme de ajutoare sau care se acordă în baza unei scheme, dar care trebuie notificat în mod individual.</w:t>
      </w:r>
    </w:p>
  </w:footnote>
  <w:footnote w:id="8">
    <w:p w14:paraId="25ECDA92" w14:textId="77777777" w:rsidR="00CF33F1" w:rsidRPr="00044524" w:rsidRDefault="00CF33F1" w:rsidP="00CF33F1">
      <w:pPr>
        <w:pStyle w:val="FootnoteText"/>
        <w:rPr>
          <w:color w:val="000000"/>
        </w:rPr>
      </w:pPr>
      <w:r w:rsidRPr="00044524">
        <w:rPr>
          <w:rStyle w:val="FootnoteReference"/>
        </w:rPr>
        <w:footnoteRef/>
      </w:r>
      <w:r w:rsidRPr="00044524">
        <w:tab/>
      </w:r>
      <w:r w:rsidRPr="00044524">
        <w:rPr>
          <w:color w:val="000000"/>
        </w:rPr>
        <w:t>Numărul de înregistrare atribuit de Comisie schemei autorizate sau schemei care beneficiază de exceptarea pe categorii de ajutoare.</w:t>
      </w:r>
    </w:p>
  </w:footnote>
  <w:footnote w:id="9">
    <w:p w14:paraId="0A89CCF6" w14:textId="77777777" w:rsidR="00CF33F1" w:rsidRPr="00044524" w:rsidRDefault="00CF33F1" w:rsidP="00CF33F1">
      <w:pPr>
        <w:pStyle w:val="FootnoteText"/>
      </w:pPr>
      <w:r w:rsidRPr="00044524">
        <w:rPr>
          <w:rStyle w:val="FootnoteReference"/>
        </w:rPr>
        <w:footnoteRef/>
      </w:r>
      <w:r w:rsidRPr="00044524">
        <w:tab/>
        <w:t>Data angajamentului obligatoriu din punct de vedere juridic de acordare a ajutorului.</w:t>
      </w:r>
    </w:p>
  </w:footnote>
  <w:footnote w:id="10">
    <w:p w14:paraId="6388BC80" w14:textId="77777777" w:rsidR="00CF33F1" w:rsidRPr="00044524" w:rsidRDefault="00CF33F1" w:rsidP="00CF33F1">
      <w:pPr>
        <w:pStyle w:val="FootnoteText"/>
      </w:pPr>
      <w:r w:rsidRPr="00044524">
        <w:rPr>
          <w:rStyle w:val="FootnoteReference"/>
        </w:rPr>
        <w:footnoteRef/>
      </w:r>
      <w:r w:rsidRPr="00044524">
        <w:tab/>
        <w:t>În cazul ajutoarelor pentru sectorul agriculturii sau pentru cel al pescuitului și al acvaculturii, informațiile privind conformitatea cu principiile comune de evaluare sunt solicitate în partea III.12 (Fișă de informații generale pentru Orientările privind ajutoarele de stat în sectoarele agricol și forestier și în zonele rurale) și în partea III.14 (Fișă de informații generale pentru Orientările privind ajutoarele de stat în sectorul pescuitului și acvaculturii).</w:t>
      </w:r>
    </w:p>
  </w:footnote>
  <w:footnote w:id="11">
    <w:p w14:paraId="0FB4711D" w14:textId="77777777" w:rsidR="00CF33F1" w:rsidRPr="00044524" w:rsidRDefault="00CF33F1" w:rsidP="00CF33F1">
      <w:pPr>
        <w:pStyle w:val="FootnoteText"/>
      </w:pPr>
      <w:r w:rsidRPr="00044524">
        <w:rPr>
          <w:rStyle w:val="FootnoteReference"/>
        </w:rPr>
        <w:footnoteRef/>
      </w:r>
      <w:r w:rsidRPr="00044524">
        <w:tab/>
        <w:t>Un obiectiv secundar este un obiectiv pentru care, în plus față de obiectivul principal, ajutorul se va aloca în mod exclusiv. De exemplu, o schemă care are ca obiectiv principal cercetarea și dezvoltarea poate avea ca obiectiv secundar întreprinderile mici și mijlocii (IMM-uri) în cazul în care ajutorul este alocat exclusiv IMM-urilor. Obiectivul secundar poate fi, de asemenea, sectorial, de exemplu în cazul unei scheme pentru cercetare și dezvoltare în sectorul siderurgic.</w:t>
      </w:r>
    </w:p>
  </w:footnote>
  <w:footnote w:id="12">
    <w:p w14:paraId="18642D9E" w14:textId="77777777" w:rsidR="00CF33F1" w:rsidRPr="00044524" w:rsidRDefault="00CF33F1" w:rsidP="00CF33F1">
      <w:pPr>
        <w:pStyle w:val="FootnoteText"/>
      </w:pPr>
      <w:r w:rsidRPr="00044524">
        <w:rPr>
          <w:rStyle w:val="FootnoteReference"/>
        </w:rPr>
        <w:footnoteRef/>
      </w:r>
      <w:r w:rsidRPr="00044524">
        <w:tab/>
        <w:t xml:space="preserve">„Căutare publică în baza de date privind transparența ajutoarelor de stat”, pagină care poate fi accesată pe următorul site web: </w:t>
      </w:r>
      <w:hyperlink r:id="rId2" w:history="1">
        <w:r w:rsidRPr="00641E5B">
          <w:rPr>
            <w:rStyle w:val="Hyperlink"/>
          </w:rPr>
          <w:t>https://webgate.ec.europa.eu/competition/transparency/public?lang=ro</w:t>
        </w:r>
      </w:hyperlink>
      <w:r w:rsidRPr="00044524">
        <w:t>.</w:t>
      </w:r>
    </w:p>
  </w:footnote>
  <w:footnote w:id="13">
    <w:p w14:paraId="5636D632" w14:textId="77777777" w:rsidR="00CF33F1" w:rsidRPr="00044524" w:rsidRDefault="00CF33F1" w:rsidP="00CF33F1">
      <w:pPr>
        <w:pStyle w:val="FootnoteText"/>
      </w:pPr>
      <w:r w:rsidRPr="00044524">
        <w:rPr>
          <w:rStyle w:val="FootnoteReference"/>
        </w:rPr>
        <w:footnoteRef/>
      </w:r>
      <w:r w:rsidRPr="00044524">
        <w:tab/>
        <w:t>grant/subvenționare a ratei dobânzii, împrumut/avansuri rambursabile/grant rambursabil, garanție, avantaj fiscal sau scutire de taxe, finanțare de risc, altele. Dacă ajutorul se acordă prin intermediul mai multor instrumente de ajutor, cuantumul ajutorului trebuie furnizat pentru fiecare instrument în parte.</w:t>
      </w:r>
    </w:p>
  </w:footnote>
  <w:footnote w:id="14">
    <w:p w14:paraId="10C4272A" w14:textId="77777777" w:rsidR="00CF33F1" w:rsidRPr="00044524" w:rsidRDefault="00CF33F1" w:rsidP="00CF33F1">
      <w:pPr>
        <w:pStyle w:val="FootnoteText"/>
      </w:pPr>
      <w:r w:rsidRPr="00044524">
        <w:rPr>
          <w:rStyle w:val="FootnoteReference"/>
        </w:rPr>
        <w:footnoteRef/>
      </w:r>
      <w:r w:rsidRPr="00044524">
        <w:tab/>
        <w:t>Această cerință poate fi ignorată în cazul ajutoarelor individuale care se află sub pragul aplicabil indicat în temeiul juridic. Pentru schemele sub formă de avantaje fiscale, informațiile privind ajutoarele individuale pot fi furnizate în intervalele specificate în temeiul juridic.</w:t>
      </w:r>
    </w:p>
  </w:footnote>
  <w:footnote w:id="15">
    <w:p w14:paraId="501F386B" w14:textId="77777777" w:rsidR="00CF33F1" w:rsidRPr="00044524" w:rsidRDefault="00CF33F1" w:rsidP="00CF33F1">
      <w:pPr>
        <w:pStyle w:val="FootnoteText"/>
      </w:pPr>
      <w:r w:rsidRPr="00044524">
        <w:rPr>
          <w:rStyle w:val="FootnoteReference"/>
        </w:rPr>
        <w:footnoteRef/>
      </w:r>
      <w:r w:rsidRPr="00044524">
        <w:tab/>
        <w:t>Cuantumul total al ajutorului planificat, exprimat ca valoare întreagă în moneda națională. În cazul măsurilor fiscale, cuantumul total estimat al pierderii de venituri generate de concesiile fiscale. Dacă bugetul anual mediu pentru ajutoare de stat acordate în cadrul schemei depășește 150 de milioane EUR, vă rugăm să completați secțiunea privind evaluarea acestui formular de notificare.</w:t>
      </w:r>
    </w:p>
  </w:footnote>
  <w:footnote w:id="16">
    <w:p w14:paraId="58C4499F" w14:textId="77777777" w:rsidR="00CF33F1" w:rsidRPr="00044524" w:rsidRDefault="00CF33F1" w:rsidP="00CF33F1">
      <w:pPr>
        <w:pStyle w:val="FootnoteText"/>
      </w:pPr>
      <w:r w:rsidRPr="00044524">
        <w:rPr>
          <w:rStyle w:val="FootnoteReference"/>
        </w:rPr>
        <w:footnoteRef/>
      </w:r>
      <w:r w:rsidRPr="00044524">
        <w:tab/>
        <w:t>În ceea ce privește informațiile referitoare la cuantumurile ajutoarelor sau la bugetul alocat din orice secțiune a prezentului formular și din formularele suplimentare, vă rugăm să furnizați cuantumul total în moneda națională.</w:t>
      </w:r>
    </w:p>
  </w:footnote>
  <w:footnote w:id="17">
    <w:p w14:paraId="7D49300D" w14:textId="77777777" w:rsidR="00CF33F1" w:rsidRPr="00044524" w:rsidRDefault="00CF33F1" w:rsidP="00CF33F1">
      <w:pPr>
        <w:pStyle w:val="FootnoteText"/>
      </w:pPr>
      <w:r w:rsidRPr="00044524">
        <w:rPr>
          <w:rStyle w:val="FootnoteReference"/>
        </w:rPr>
        <w:footnoteRef/>
      </w:r>
      <w:r w:rsidRPr="00044524">
        <w:tab/>
        <w:t>În cazul în care bugetul anual mediu pentru ajutoare de stat acordate în cadrul schemei depășește 150</w:t>
      </w:r>
      <w:r>
        <w:t> </w:t>
      </w:r>
      <w:r w:rsidRPr="00044524">
        <w:t>de</w:t>
      </w:r>
      <w:r>
        <w:t> </w:t>
      </w:r>
      <w:r w:rsidRPr="00044524">
        <w:t xml:space="preserve">milioane EUR, vă rugăm să completați secțiunea privind Evaluarea din prezentul formular. </w:t>
      </w:r>
    </w:p>
  </w:footnote>
  <w:footnote w:id="18">
    <w:p w14:paraId="7BC55403" w14:textId="77777777" w:rsidR="00CF33F1" w:rsidRPr="00044524" w:rsidRDefault="00CF33F1" w:rsidP="00CF33F1">
      <w:pPr>
        <w:pStyle w:val="FootnoteText"/>
      </w:pPr>
      <w:r w:rsidRPr="00044524">
        <w:rPr>
          <w:rStyle w:val="FootnoteReference"/>
        </w:rPr>
        <w:footnoteRef/>
      </w:r>
      <w:r w:rsidRPr="00044524">
        <w:tab/>
        <w:t xml:space="preserve">Regulamentul (UE) 2023/2831 al Comisiei din 13 decembrie 2023 privind aplicarea articolelor 107 și 108 din Tratatul privind funcționarea Uniunii Europene ajutoarelor </w:t>
      </w:r>
      <w:r w:rsidRPr="00044524">
        <w:rPr>
          <w:i/>
        </w:rPr>
        <w:t>de minimis</w:t>
      </w:r>
      <w:r w:rsidRPr="00044524">
        <w:t xml:space="preserve"> (JO L, 2023/2831, 15.12.2023,</w:t>
      </w:r>
      <w:r w:rsidRPr="00044524">
        <w:rPr>
          <w:i/>
        </w:rPr>
        <w:t xml:space="preserve"> </w:t>
      </w:r>
      <w:r w:rsidRPr="00044524">
        <w:t>ELI: </w:t>
      </w:r>
      <w:hyperlink r:id="rId3" w:tgtFrame="_blank" w:tooltip="Oferă acces la acest document prin identificatorul său uniform de resurse ELI." w:history="1">
        <w:r w:rsidRPr="00641E5B">
          <w:rPr>
            <w:rStyle w:val="Hyperlink"/>
          </w:rPr>
          <w:t>http://data.europa.eu/eli/reg/2023/2831/oj</w:t>
        </w:r>
      </w:hyperlink>
      <w:r w:rsidRPr="00044524">
        <w:t xml:space="preserve">), Regulamentul (UE) 2023/2832 al Comisiei din 13 decembrie 2023 privind aplicarea articolelor 107 și 108 din Tratatul privind funcționarea Uniunii Europene în cazul ajutoarelor </w:t>
      </w:r>
      <w:r w:rsidRPr="00044524">
        <w:rPr>
          <w:i/>
          <w:iCs/>
        </w:rPr>
        <w:t>de minimis</w:t>
      </w:r>
      <w:r w:rsidRPr="00044524">
        <w:t xml:space="preserve"> acordate întreprinderilor care prestează servicii</w:t>
      </w:r>
      <w:r>
        <w:t> </w:t>
      </w:r>
      <w:r w:rsidRPr="00044524">
        <w:t>de</w:t>
      </w:r>
      <w:r>
        <w:t> </w:t>
      </w:r>
      <w:r w:rsidRPr="00044524">
        <w:t>interes</w:t>
      </w:r>
      <w:r>
        <w:t> </w:t>
      </w:r>
      <w:r w:rsidRPr="00044524">
        <w:t>economic</w:t>
      </w:r>
      <w:r>
        <w:t> </w:t>
      </w:r>
      <w:r w:rsidRPr="00044524">
        <w:t>general,</w:t>
      </w:r>
      <w:r>
        <w:t> </w:t>
      </w:r>
      <w:r w:rsidRPr="00044524">
        <w:t>JO L,</w:t>
      </w:r>
      <w:r>
        <w:t> </w:t>
      </w:r>
      <w:r w:rsidRPr="00044524">
        <w:t>2023/2832,</w:t>
      </w:r>
      <w:r>
        <w:t> </w:t>
      </w:r>
      <w:r w:rsidRPr="00044524">
        <w:t>15.12.2023,</w:t>
      </w:r>
      <w:r w:rsidRPr="00044524">
        <w:rPr>
          <w:i/>
        </w:rPr>
        <w:t xml:space="preserve"> </w:t>
      </w:r>
      <w:r w:rsidRPr="00044524">
        <w:t>ELI: </w:t>
      </w:r>
      <w:hyperlink r:id="rId4" w:tgtFrame="_blank" w:tooltip="Oferă acces la acest document prin identificatorul său uniform de resurse ELI." w:history="1">
        <w:r w:rsidRPr="00641E5B">
          <w:rPr>
            <w:rStyle w:val="Hyperlink"/>
          </w:rPr>
          <w:t>http://data.europa.eu/eli/reg/2023/2832/oj</w:t>
        </w:r>
      </w:hyperlink>
      <w:r w:rsidRPr="00044524">
        <w:t>), Regulamentul (UE) nr. 717/2014 al Comisiei din 27</w:t>
      </w:r>
      <w:r>
        <w:t> </w:t>
      </w:r>
      <w:r w:rsidRPr="00044524">
        <w:t xml:space="preserve">iunie 2014 privind aplicarea articolelor 107 și 108 din Tratatul privind funcționarea Uniunii Europene ajutoarelor </w:t>
      </w:r>
      <w:r w:rsidRPr="00044524">
        <w:rPr>
          <w:i/>
          <w:iCs/>
        </w:rPr>
        <w:t>de minimis</w:t>
      </w:r>
      <w:r w:rsidRPr="00044524">
        <w:t xml:space="preserve"> în sectorul pescuitului și acvaculturii, JO L 190, 28.6.2014, p. 45, ELI: </w:t>
      </w:r>
      <w:hyperlink r:id="rId5" w:tooltip="Oferă acces la acest document prin identificatorul său uniform de resurse ELI." w:history="1">
        <w:r w:rsidRPr="00641E5B">
          <w:rPr>
            <w:rStyle w:val="Hyperlink"/>
          </w:rPr>
          <w:t>http://data.europa.eu/eli/reg/2014/717/oj</w:t>
        </w:r>
      </w:hyperlink>
      <w:r w:rsidRPr="00044524">
        <w:t xml:space="preserve">) și Regulamentul (UE) nr. 1408/2013 al Comisiei din 18 decembrie 2013 privind aplicarea articolelor 107 și 108 din Tratatul privind funcționarea Uniunii Europene ajutoarelor </w:t>
      </w:r>
      <w:r w:rsidRPr="00044524">
        <w:rPr>
          <w:i/>
          <w:iCs/>
        </w:rPr>
        <w:t>de minimis</w:t>
      </w:r>
      <w:r w:rsidRPr="00044524">
        <w:t xml:space="preserve"> în sectorul agricol (JO L 352, 24.12.2013, p. 9, </w:t>
      </w:r>
      <w:r w:rsidRPr="00044524">
        <w:rPr>
          <w:color w:val="333333"/>
          <w:shd w:val="clear" w:color="auto" w:fill="FFFFFF"/>
        </w:rPr>
        <w:t>ELI: </w:t>
      </w:r>
      <w:hyperlink r:id="rId6" w:tooltip="Oferă acces la acest document prin identificatorul său uniform de resurse ELI." w:history="1">
        <w:r w:rsidRPr="00641E5B">
          <w:rPr>
            <w:color w:val="337AB7"/>
            <w:u w:val="single"/>
            <w:shd w:val="clear" w:color="auto" w:fill="FFFFFF"/>
          </w:rPr>
          <w:t>http://data.europa.eu/eli/reg/2013/1408/oj</w:t>
        </w:r>
      </w:hyperlink>
      <w:r w:rsidRPr="00044524">
        <w:t>)</w:t>
      </w:r>
    </w:p>
  </w:footnote>
  <w:footnote w:id="19">
    <w:p w14:paraId="5C34E981" w14:textId="77777777" w:rsidR="00CF33F1" w:rsidRPr="00044524" w:rsidRDefault="00CF33F1" w:rsidP="00CF33F1">
      <w:pPr>
        <w:pStyle w:val="FootnoteText"/>
      </w:pPr>
      <w:r w:rsidRPr="00044524">
        <w:rPr>
          <w:rStyle w:val="FootnoteReference"/>
        </w:rPr>
        <w:footnoteRef/>
      </w:r>
      <w:r w:rsidRPr="00044524">
        <w:tab/>
        <w:t>Finanțările din partea Uniunii gestionate la nivel central de către Comisie care nu sunt controlate în mod direct sau indirect de statul membru nu constituie ajutoare de stat. În cazul în care o astfel de finanțare din partea Uniunii este combinată cu altă finanțare publică, numai aceasta din urmă va fi luată în considerare pentru a se stabili dacă sunt respectate pragurile de notificare, precum și intensitățile și plafoanele maxime ale ajutoarelor, cu condiția ca suma totală a finanțării publice acordate în legătură cu aceleași costuri eligibile să nu depășească ratele maxime de finanțare prevăzute în legislația aplicabilă a Uniunii.</w:t>
      </w:r>
    </w:p>
  </w:footnote>
  <w:footnote w:id="20">
    <w:p w14:paraId="74EEE1C9" w14:textId="77777777" w:rsidR="00CF33F1" w:rsidRPr="00044524" w:rsidRDefault="00CF33F1" w:rsidP="00CF33F1">
      <w:pPr>
        <w:pStyle w:val="FootnoteText"/>
      </w:pPr>
      <w:r w:rsidRPr="00044524">
        <w:rPr>
          <w:rStyle w:val="FootnoteReference"/>
        </w:rPr>
        <w:footnoteRef/>
      </w:r>
      <w:r w:rsidRPr="00044524">
        <w:tab/>
        <w:t>Pentru îndrumare, a se vedea documentul de lucru al serviciilor Comisiei „Metodologia comună de evaluare a ajutoarelor de stat”, SWD(2014)179 final, 28.5.2014, disponibil la adresa</w:t>
      </w:r>
      <w:r w:rsidRPr="00044524">
        <w:tab/>
      </w:r>
      <w:hyperlink r:id="rId7" w:history="1">
        <w:r w:rsidRPr="00641E5B">
          <w:rPr>
            <w:rStyle w:val="Hyperlink"/>
          </w:rPr>
          <w:t>https://competition-policy.ec.europa.eu/document/download/323bb641-3467-4b18-aece-7efdc39e0edc_en?filename=modernisation_evaluation_methodology_en.pdf</w:t>
        </w:r>
      </w:hyperlink>
      <w:r w:rsidRPr="00044524">
        <w:t xml:space="preserve"> .</w:t>
      </w:r>
    </w:p>
  </w:footnote>
  <w:footnote w:id="21">
    <w:p w14:paraId="0B58D9C1" w14:textId="77777777" w:rsidR="00CF33F1" w:rsidRPr="00044524" w:rsidRDefault="00CF33F1" w:rsidP="00CF33F1">
      <w:pPr>
        <w:pStyle w:val="FootnoteText"/>
      </w:pPr>
      <w:r w:rsidRPr="00044524">
        <w:rPr>
          <w:rStyle w:val="FootnoteReference"/>
        </w:rPr>
        <w:footnoteRef/>
      </w:r>
      <w:r w:rsidRPr="00044524">
        <w:tab/>
        <w:t>Pentru îndrumare, a se vedea documentul de lucru al serviciilor Comisiei „Metodologia comună de evaluare a ajutoarelor de stat”, SWD(2014)179 final, 28.5.2014, disponibil la adresa</w:t>
      </w:r>
      <w:r w:rsidRPr="00044524">
        <w:tab/>
      </w:r>
      <w:hyperlink r:id="rId8" w:history="1">
        <w:r w:rsidRPr="00641E5B">
          <w:rPr>
            <w:rStyle w:val="Hyperlink"/>
          </w:rPr>
          <w:t>https://competition-policy.ec.europa.eu/document/download/323bb641-3467-4b18-aece-7efdc39e0edc_en?filename=modernisation_evaluation_methodology_en.pdf</w:t>
        </w:r>
      </w:hyperlink>
      <w:r w:rsidRPr="00044524">
        <w:t xml:space="preserve"> .</w:t>
      </w:r>
    </w:p>
  </w:footnote>
  <w:footnote w:id="22">
    <w:p w14:paraId="6AA66CCB" w14:textId="77777777" w:rsidR="00CF33F1" w:rsidRPr="00044524" w:rsidRDefault="00CF33F1" w:rsidP="00CF33F1">
      <w:pPr>
        <w:pStyle w:val="FootnoteText"/>
      </w:pPr>
      <w:r w:rsidRPr="00044524">
        <w:rPr>
          <w:rStyle w:val="FootnoteReference"/>
        </w:rPr>
        <w:footnoteRef/>
      </w:r>
      <w:r w:rsidRPr="00044524">
        <w:tab/>
      </w:r>
      <w:r w:rsidRPr="00044524">
        <w:rPr>
          <w:color w:val="000000"/>
        </w:rPr>
        <w:t>Regulamentul</w:t>
      </w:r>
      <w:r w:rsidRPr="00044524">
        <w:t xml:space="preserve"> (UE) 2015/1589 al Consiliului din 13 iulie 2015 de stabilire a normelor de aplicare a articolului 108 din Tratatul privind funcționarea Uniunii Europene (JO L 248, 24.9.2015, p. 9, ELI: </w:t>
      </w:r>
      <w:hyperlink r:id="rId9" w:tooltip="Oferă acces la acest document prin identificatorul său uniform de resurse ELI." w:history="1">
        <w:r w:rsidRPr="00641E5B">
          <w:rPr>
            <w:rStyle w:val="Hyperlink"/>
          </w:rPr>
          <w:t>http://data.europa.eu/eli/reg/2015/1589/oj</w:t>
        </w:r>
      </w:hyperlink>
      <w:r w:rsidRPr="00044524">
        <w:t>).</w:t>
      </w:r>
    </w:p>
  </w:footnote>
  <w:footnote w:id="23">
    <w:p w14:paraId="0DA8A3FB" w14:textId="77777777" w:rsidR="00CF33F1" w:rsidRPr="00044524" w:rsidRDefault="00CF33F1" w:rsidP="00CF33F1">
      <w:pPr>
        <w:pStyle w:val="FootnoteText"/>
      </w:pPr>
      <w:r w:rsidRPr="00044524">
        <w:rPr>
          <w:rStyle w:val="FootnoteReference"/>
        </w:rPr>
        <w:footnoteRef/>
      </w:r>
      <w:r w:rsidRPr="00044524">
        <w:tab/>
        <w:t xml:space="preserve">Pentru îndrumare, a se vedea articolul 339 din TFUE, care se referă la „informații cu privire la întreprinderi și la relațiile lor comerciale sau la elementele de preț de cost”. Instanțele Uniunii au definit, în general, „secretele de afaceri” ca fiind informații „în cazul cărora nu numai divulgarea către public, ci și simpla transmitere către o altă persoană decât cea care le-a furnizat poate prejudicia grav interesele acesteia din urmă” în cauza T-353/94, </w:t>
      </w:r>
      <w:r w:rsidRPr="00044524">
        <w:rPr>
          <w:i/>
        </w:rPr>
        <w:t>Postbank</w:t>
      </w:r>
      <w:r w:rsidRPr="00044524">
        <w:t>/</w:t>
      </w:r>
      <w:r w:rsidRPr="00044524">
        <w:rPr>
          <w:i/>
        </w:rPr>
        <w:t>Comisia</w:t>
      </w:r>
      <w:r w:rsidRPr="00044524">
        <w:t xml:space="preserve">, </w:t>
      </w:r>
      <w:r w:rsidRPr="00044524">
        <w:rPr>
          <w:rStyle w:val="outputecliaff"/>
        </w:rPr>
        <w:t>ECLI:EU:T:1996:119, punctul 87.</w:t>
      </w:r>
    </w:p>
  </w:footnote>
  <w:footnote w:id="24">
    <w:p w14:paraId="19A78DCE" w14:textId="77777777" w:rsidR="00CF33F1" w:rsidRPr="00044524" w:rsidRDefault="00CF33F1" w:rsidP="00CF33F1">
      <w:pPr>
        <w:pStyle w:val="FootnoteText"/>
      </w:pPr>
      <w:r w:rsidRPr="00044524">
        <w:rPr>
          <w:rStyle w:val="FootnoteReference"/>
        </w:rPr>
        <w:footnoteRef/>
      </w:r>
      <w:r w:rsidRPr="00044524">
        <w:tab/>
        <w:t>Comunicarea Comisiei către statele membre privind aplicarea articolelor 107 și 108 din Tratatul privind funcționarea Uniunii Europene în cazul asigurării creditelor la export pe termen scurt (JO C 392, 19.12.2012, p. 1).</w:t>
      </w:r>
    </w:p>
  </w:footnote>
  <w:footnote w:id="25">
    <w:p w14:paraId="4BF7E576" w14:textId="77777777" w:rsidR="00CF33F1" w:rsidRPr="00044524" w:rsidRDefault="00CF33F1" w:rsidP="00CF33F1">
      <w:pPr>
        <w:pStyle w:val="FootnoteText"/>
      </w:pPr>
      <w:r w:rsidRPr="00044524">
        <w:rPr>
          <w:rStyle w:val="FootnoteReference"/>
        </w:rPr>
        <w:footnoteRef/>
      </w:r>
      <w:r w:rsidRPr="00044524">
        <w:tab/>
        <w:t>Orientări privind anumite măsuri de ajutor de stat acordate în contextul sistemului de comercializare a certificatelor de emisii de gaze cu efect de seră după 2021 (JO C 317, 25.9.2020, p. 5), Orientări privind anumite măsuri de ajutor de stat acordate în contextul schemei de comercializare a certificatelor de emisii de gaze cu efect de seră după 2012 (JO C 158, 5.6.2012, p. 4).</w:t>
      </w:r>
    </w:p>
  </w:footnote>
  <w:footnote w:id="26">
    <w:p w14:paraId="002AC09B" w14:textId="77777777" w:rsidR="00CF33F1" w:rsidRPr="00044524" w:rsidRDefault="00CF33F1" w:rsidP="00CF33F1">
      <w:pPr>
        <w:pStyle w:val="FootnoteText"/>
      </w:pPr>
      <w:r w:rsidRPr="00044524">
        <w:rPr>
          <w:rStyle w:val="FootnoteReference"/>
        </w:rPr>
        <w:footnoteRef/>
      </w:r>
      <w:r w:rsidRPr="00044524">
        <w:tab/>
        <w:t>Comunicarea Comisiei privind aplicarea, de la 1 august 2013, a normelor privind ajutoarele de stat pentru măsurile de sprijin în favoarea băncilor în contextul crizei financiare (JO C 216, 30.7.2013, p. 1).</w:t>
      </w:r>
    </w:p>
  </w:footnote>
  <w:footnote w:id="27">
    <w:p w14:paraId="032B9A88" w14:textId="77777777" w:rsidR="00CF33F1" w:rsidRPr="00044524" w:rsidRDefault="00CF33F1" w:rsidP="00CF33F1">
      <w:pPr>
        <w:pStyle w:val="FootnoteText"/>
      </w:pPr>
      <w:r w:rsidRPr="00044524">
        <w:rPr>
          <w:rStyle w:val="FootnoteReference"/>
        </w:rPr>
        <w:footnoteRef/>
      </w:r>
      <w:r w:rsidRPr="00044524">
        <w:tab/>
        <w:t>Comunicarea Comisiei – Criterii pentru analiza compatibilității cu piața internă a ajutorului de stat destinat să promoveze realizarea unor proiecte importante de interes european comun (JO C 188, 20.6.2014, p. 4).</w:t>
      </w:r>
    </w:p>
  </w:footnote>
  <w:footnote w:id="28">
    <w:p w14:paraId="3AD40AEE" w14:textId="77777777" w:rsidR="00CF33F1" w:rsidRPr="00044524" w:rsidRDefault="00CF33F1" w:rsidP="00CF33F1">
      <w:pPr>
        <w:pStyle w:val="FootnoteText"/>
      </w:pPr>
      <w:r w:rsidRPr="00044524">
        <w:rPr>
          <w:rStyle w:val="FootnoteReference"/>
        </w:rPr>
        <w:footnoteRef/>
      </w:r>
      <w:r w:rsidRPr="00044524">
        <w:tab/>
        <w:t>Comunicarea Comisiei privind aplicarea normelor Uniunii Europene în materie de ajutor de stat în cazul compensației acordate pentru prestarea unor servicii de interes economic general (JO C 8, 11.1.2012,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42529" w14:textId="77777777" w:rsidR="006527A6" w:rsidRDefault="006527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63FE2" w14:textId="77777777" w:rsidR="00CF33F1" w:rsidRDefault="00CF33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E610" w14:textId="77777777" w:rsidR="006527A6" w:rsidRDefault="006527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03430738">
    <w:abstractNumId w:val="11"/>
  </w:num>
  <w:num w:numId="23" w16cid:durableId="1269969243">
    <w:abstractNumId w:val="17"/>
  </w:num>
  <w:num w:numId="24" w16cid:durableId="254562352">
    <w:abstractNumId w:val="29"/>
  </w:num>
  <w:num w:numId="25" w16cid:durableId="11689368">
    <w:abstractNumId w:val="31"/>
  </w:num>
  <w:num w:numId="26" w16cid:durableId="1064838644">
    <w:abstractNumId w:val="30"/>
  </w:num>
  <w:num w:numId="27" w16cid:durableId="1932157411">
    <w:abstractNumId w:val="33"/>
  </w:num>
  <w:num w:numId="28" w16cid:durableId="734819672">
    <w:abstractNumId w:val="13"/>
  </w:num>
  <w:num w:numId="29" w16cid:durableId="17559327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4912063">
    <w:abstractNumId w:val="20"/>
    <w:lvlOverride w:ilvl="0">
      <w:startOverride w:val="1"/>
    </w:lvlOverride>
  </w:num>
  <w:num w:numId="31" w16cid:durableId="1157307619">
    <w:abstractNumId w:val="32"/>
    <w:lvlOverride w:ilvl="0">
      <w:startOverride w:val="1"/>
    </w:lvlOverride>
  </w:num>
  <w:num w:numId="32" w16cid:durableId="1847481384">
    <w:abstractNumId w:val="15"/>
    <w:lvlOverride w:ilvl="0">
      <w:startOverride w:val="1"/>
    </w:lvlOverride>
  </w:num>
  <w:num w:numId="33" w16cid:durableId="778138271">
    <w:abstractNumId w:val="27"/>
  </w:num>
  <w:num w:numId="34" w16cid:durableId="1718122416">
    <w:abstractNumId w:val="19"/>
  </w:num>
  <w:num w:numId="35" w16cid:durableId="1762143733">
    <w:abstractNumId w:val="32"/>
  </w:num>
  <w:num w:numId="36" w16cid:durableId="578439326">
    <w:abstractNumId w:val="15"/>
  </w:num>
  <w:num w:numId="37" w16cid:durableId="1494376919">
    <w:abstractNumId w:val="20"/>
  </w:num>
  <w:num w:numId="38" w16cid:durableId="2095396496">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F33F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527A6"/>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916"/>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595F"/>
    <w:rsid w:val="00C66A16"/>
    <w:rsid w:val="00C67855"/>
    <w:rsid w:val="00C74E85"/>
    <w:rsid w:val="00C753DA"/>
    <w:rsid w:val="00C833AC"/>
    <w:rsid w:val="00C8371F"/>
    <w:rsid w:val="00CA2FE4"/>
    <w:rsid w:val="00CC059B"/>
    <w:rsid w:val="00CC2410"/>
    <w:rsid w:val="00CC321F"/>
    <w:rsid w:val="00CC5A11"/>
    <w:rsid w:val="00CD23CC"/>
    <w:rsid w:val="00CD66CB"/>
    <w:rsid w:val="00CE1257"/>
    <w:rsid w:val="00CF33F1"/>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763D3"/>
  <w15:chartTrackingRefBased/>
  <w15:docId w15:val="{2AA82588-4364-4CBA-A911-0A0FD3F29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3F1"/>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F33F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33F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ro-RO"/>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ro-RO"/>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ro-RO"/>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ro-RO"/>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ro-RO"/>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ro-RO"/>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ro-RO"/>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CF33F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F33F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F33F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33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33F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33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33F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33F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F33F1"/>
    <w:rPr>
      <w:i/>
      <w:iCs/>
      <w:color w:val="365F91" w:themeColor="accent1" w:themeShade="BF"/>
    </w:rPr>
  </w:style>
  <w:style w:type="paragraph" w:styleId="IntenseQuote">
    <w:name w:val="Intense Quote"/>
    <w:basedOn w:val="Normal"/>
    <w:next w:val="Normal"/>
    <w:link w:val="IntenseQuoteChar"/>
    <w:uiPriority w:val="30"/>
    <w:qFormat/>
    <w:rsid w:val="00CF33F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F33F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F33F1"/>
    <w:rPr>
      <w:b/>
      <w:bCs/>
      <w:smallCaps/>
      <w:color w:val="365F91" w:themeColor="accent1" w:themeShade="BF"/>
      <w:spacing w:val="5"/>
    </w:rPr>
  </w:style>
  <w:style w:type="numbering" w:customStyle="1" w:styleId="NoList1">
    <w:name w:val="No List1"/>
    <w:next w:val="NoList"/>
    <w:uiPriority w:val="99"/>
    <w:semiHidden/>
    <w:unhideWhenUsed/>
    <w:rsid w:val="00CF33F1"/>
  </w:style>
  <w:style w:type="character" w:styleId="BookTitle">
    <w:name w:val="Book Title"/>
    <w:uiPriority w:val="33"/>
    <w:qFormat/>
    <w:rsid w:val="00CF33F1"/>
    <w:rPr>
      <w:b/>
      <w:bCs/>
      <w:smallCaps/>
      <w:spacing w:val="5"/>
    </w:rPr>
  </w:style>
  <w:style w:type="character" w:styleId="Strong">
    <w:name w:val="Strong"/>
    <w:uiPriority w:val="22"/>
    <w:qFormat/>
    <w:rsid w:val="00CF33F1"/>
    <w:rPr>
      <w:b/>
      <w:bCs/>
    </w:rPr>
  </w:style>
  <w:style w:type="paragraph" w:customStyle="1" w:styleId="ENFootnoteReference">
    <w:name w:val="EN Footnote Reference"/>
    <w:basedOn w:val="Normal"/>
    <w:link w:val="FootnoteReference"/>
    <w:uiPriority w:val="99"/>
    <w:rsid w:val="00CF33F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CF33F1"/>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CF33F1"/>
    <w:pPr>
      <w:numPr>
        <w:numId w:val="26"/>
      </w:numPr>
      <w:spacing w:before="0" w:after="240"/>
    </w:pPr>
    <w:rPr>
      <w:rFonts w:eastAsia="Times New Roman"/>
      <w:szCs w:val="20"/>
    </w:rPr>
  </w:style>
  <w:style w:type="character" w:customStyle="1" w:styleId="Corpsdutexte2">
    <w:name w:val="Corps du texte (2)_"/>
    <w:link w:val="Corpsdutexte21"/>
    <w:uiPriority w:val="99"/>
    <w:rsid w:val="00CF33F1"/>
    <w:rPr>
      <w:i/>
      <w:iCs/>
      <w:sz w:val="15"/>
      <w:szCs w:val="15"/>
      <w:shd w:val="clear" w:color="auto" w:fill="FFFFFF"/>
    </w:rPr>
  </w:style>
  <w:style w:type="character" w:customStyle="1" w:styleId="Tabledesmatires3">
    <w:name w:val="Table des matières (3)_"/>
    <w:link w:val="Tabledesmatires31"/>
    <w:uiPriority w:val="99"/>
    <w:rsid w:val="00CF33F1"/>
    <w:rPr>
      <w:b/>
      <w:bCs/>
      <w:sz w:val="16"/>
      <w:szCs w:val="16"/>
      <w:shd w:val="clear" w:color="auto" w:fill="FFFFFF"/>
    </w:rPr>
  </w:style>
  <w:style w:type="character" w:customStyle="1" w:styleId="Corpsdutexte218">
    <w:name w:val="Corps du texte (2)18"/>
    <w:uiPriority w:val="99"/>
    <w:rsid w:val="00CF33F1"/>
  </w:style>
  <w:style w:type="paragraph" w:customStyle="1" w:styleId="Corpsdutexte21">
    <w:name w:val="Corps du texte (2)1"/>
    <w:basedOn w:val="Normal"/>
    <w:link w:val="Corpsdutexte2"/>
    <w:uiPriority w:val="99"/>
    <w:rsid w:val="00CF33F1"/>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CF33F1"/>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CF33F1"/>
    <w:rPr>
      <w:sz w:val="15"/>
      <w:szCs w:val="15"/>
      <w:shd w:val="clear" w:color="auto" w:fill="FFFFFF"/>
    </w:rPr>
  </w:style>
  <w:style w:type="character" w:customStyle="1" w:styleId="Corpsdutexte4">
    <w:name w:val="Corps du texte (4)_"/>
    <w:link w:val="Corpsdutexte41"/>
    <w:uiPriority w:val="99"/>
    <w:rsid w:val="00CF33F1"/>
    <w:rPr>
      <w:b/>
      <w:bCs/>
      <w:sz w:val="16"/>
      <w:szCs w:val="16"/>
      <w:shd w:val="clear" w:color="auto" w:fill="FFFFFF"/>
    </w:rPr>
  </w:style>
  <w:style w:type="paragraph" w:customStyle="1" w:styleId="Corpsdutexte1">
    <w:name w:val="Corps du texte1"/>
    <w:basedOn w:val="Normal"/>
    <w:link w:val="Corpsdutexte"/>
    <w:rsid w:val="00CF33F1"/>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CF33F1"/>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CF33F1"/>
    <w:rPr>
      <w:sz w:val="15"/>
      <w:szCs w:val="15"/>
      <w:shd w:val="clear" w:color="auto" w:fill="FFFFFF"/>
    </w:rPr>
  </w:style>
  <w:style w:type="paragraph" w:customStyle="1" w:styleId="Tabledesmatires0">
    <w:name w:val="Table des matières"/>
    <w:basedOn w:val="Normal"/>
    <w:link w:val="Tabledesmatires"/>
    <w:uiPriority w:val="99"/>
    <w:rsid w:val="00CF33F1"/>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CF33F1"/>
  </w:style>
  <w:style w:type="table" w:styleId="TableGrid">
    <w:name w:val="Table Grid"/>
    <w:basedOn w:val="TableNormal"/>
    <w:uiPriority w:val="59"/>
    <w:rsid w:val="00CF33F1"/>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CF33F1"/>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CF33F1"/>
    <w:rPr>
      <w:rFonts w:ascii="Calibri" w:eastAsia="Calibri" w:hAnsi="Calibri" w:cs="Times New Roman"/>
      <w:kern w:val="0"/>
      <w:szCs w:val="21"/>
      <w:lang w:val="ro-RO"/>
      <w14:ligatures w14:val="none"/>
    </w:rPr>
  </w:style>
  <w:style w:type="paragraph" w:customStyle="1" w:styleId="Contact">
    <w:name w:val="Contact"/>
    <w:basedOn w:val="Normal"/>
    <w:next w:val="Normal"/>
    <w:rsid w:val="00CF33F1"/>
    <w:pPr>
      <w:spacing w:before="480" w:after="0"/>
      <w:ind w:left="567" w:hanging="567"/>
      <w:jc w:val="left"/>
    </w:pPr>
    <w:rPr>
      <w:rFonts w:eastAsia="Times New Roman"/>
      <w:szCs w:val="20"/>
    </w:rPr>
  </w:style>
  <w:style w:type="paragraph" w:customStyle="1" w:styleId="ListBullet1">
    <w:name w:val="List Bullet 1"/>
    <w:basedOn w:val="Text1"/>
    <w:rsid w:val="00CF33F1"/>
    <w:pPr>
      <w:numPr>
        <w:numId w:val="23"/>
      </w:numPr>
      <w:spacing w:before="0" w:after="240"/>
    </w:pPr>
    <w:rPr>
      <w:rFonts w:eastAsia="Times New Roman"/>
      <w:szCs w:val="20"/>
    </w:rPr>
  </w:style>
  <w:style w:type="paragraph" w:customStyle="1" w:styleId="ListDash">
    <w:name w:val="List Dash"/>
    <w:basedOn w:val="Normal"/>
    <w:rsid w:val="00CF33F1"/>
    <w:pPr>
      <w:numPr>
        <w:numId w:val="24"/>
      </w:numPr>
      <w:spacing w:before="0" w:after="240"/>
    </w:pPr>
    <w:rPr>
      <w:rFonts w:eastAsia="Times New Roman"/>
      <w:szCs w:val="20"/>
    </w:rPr>
  </w:style>
  <w:style w:type="paragraph" w:customStyle="1" w:styleId="ListDash1">
    <w:name w:val="List Dash 1"/>
    <w:basedOn w:val="Text1"/>
    <w:rsid w:val="00CF33F1"/>
    <w:pPr>
      <w:numPr>
        <w:numId w:val="25"/>
      </w:numPr>
      <w:spacing w:before="0" w:after="240"/>
    </w:pPr>
    <w:rPr>
      <w:rFonts w:eastAsia="Times New Roman"/>
      <w:szCs w:val="20"/>
    </w:rPr>
  </w:style>
  <w:style w:type="paragraph" w:customStyle="1" w:styleId="ListDash3">
    <w:name w:val="List Dash 3"/>
    <w:basedOn w:val="Text3"/>
    <w:rsid w:val="00CF33F1"/>
    <w:pPr>
      <w:numPr>
        <w:numId w:val="27"/>
      </w:numPr>
      <w:spacing w:before="0" w:after="240"/>
    </w:pPr>
    <w:rPr>
      <w:rFonts w:eastAsia="Times New Roman"/>
      <w:szCs w:val="20"/>
    </w:rPr>
  </w:style>
  <w:style w:type="paragraph" w:customStyle="1" w:styleId="ListDash4">
    <w:name w:val="List Dash 4"/>
    <w:basedOn w:val="Normal"/>
    <w:rsid w:val="00CF33F1"/>
    <w:pPr>
      <w:numPr>
        <w:numId w:val="28"/>
      </w:numPr>
      <w:spacing w:before="0" w:after="240"/>
    </w:pPr>
    <w:rPr>
      <w:rFonts w:eastAsia="Times New Roman"/>
      <w:szCs w:val="20"/>
    </w:rPr>
  </w:style>
  <w:style w:type="paragraph" w:customStyle="1" w:styleId="ListNumberLevel2">
    <w:name w:val="List Number (Level 2)"/>
    <w:basedOn w:val="Normal"/>
    <w:rsid w:val="00CF33F1"/>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CF33F1"/>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CF33F1"/>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CF33F1"/>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CF33F1"/>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CF33F1"/>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CF33F1"/>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CF33F1"/>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CF33F1"/>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CF33F1"/>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CF33F1"/>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CF33F1"/>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CF33F1"/>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CF33F1"/>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CF33F1"/>
    <w:pPr>
      <w:tabs>
        <w:tab w:val="num" w:pos="5715"/>
      </w:tabs>
      <w:spacing w:before="0" w:after="240"/>
      <w:ind w:left="5715" w:hanging="709"/>
    </w:pPr>
    <w:rPr>
      <w:rFonts w:eastAsia="Times New Roman"/>
      <w:szCs w:val="20"/>
    </w:rPr>
  </w:style>
  <w:style w:type="numbering" w:customStyle="1" w:styleId="Style1">
    <w:name w:val="Style1"/>
    <w:uiPriority w:val="99"/>
    <w:rsid w:val="00CF33F1"/>
    <w:pPr>
      <w:numPr>
        <w:numId w:val="22"/>
      </w:numPr>
    </w:pPr>
  </w:style>
  <w:style w:type="character" w:customStyle="1" w:styleId="outputecliaff">
    <w:name w:val="outputecliaff"/>
    <w:rsid w:val="00CF33F1"/>
  </w:style>
  <w:style w:type="paragraph" w:styleId="Revision">
    <w:name w:val="Revision"/>
    <w:hidden/>
    <w:uiPriority w:val="99"/>
    <w:semiHidden/>
    <w:rsid w:val="00CF33F1"/>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CF33F1"/>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CF33F1"/>
    <w:rPr>
      <w:sz w:val="15"/>
      <w:szCs w:val="15"/>
      <w:shd w:val="clear" w:color="auto" w:fill="FFFFFF"/>
    </w:rPr>
  </w:style>
  <w:style w:type="paragraph" w:customStyle="1" w:styleId="Corpsdutexte110">
    <w:name w:val="Corps du texte (11)"/>
    <w:basedOn w:val="Normal"/>
    <w:link w:val="Corpsdutexte11"/>
    <w:rsid w:val="00CF33F1"/>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CF33F1"/>
    <w:rPr>
      <w:sz w:val="15"/>
      <w:szCs w:val="15"/>
      <w:shd w:val="clear" w:color="auto" w:fill="FFFFFF"/>
    </w:rPr>
  </w:style>
  <w:style w:type="paragraph" w:customStyle="1" w:styleId="BodyText1">
    <w:name w:val="Body Text1"/>
    <w:basedOn w:val="Normal"/>
    <w:link w:val="Bodytext"/>
    <w:rsid w:val="00CF33F1"/>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CF33F1"/>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4">
    <w:name w:val="CM4"/>
    <w:basedOn w:val="Default"/>
    <w:next w:val="Default"/>
    <w:uiPriority w:val="99"/>
    <w:rsid w:val="00CF33F1"/>
    <w:rPr>
      <w:rFonts w:ascii="EUAlbertina" w:eastAsia="Calibri" w:hAnsi="EUAlbertina" w:cs="Times New Roman"/>
      <w:color w:val="auto"/>
      <w:kern w:val="0"/>
      <w:lang w:eastAsia="en-GB"/>
      <w14:ligatures w14:val="none"/>
    </w:rPr>
  </w:style>
  <w:style w:type="character" w:customStyle="1" w:styleId="st1">
    <w:name w:val="st1"/>
    <w:rsid w:val="00CF33F1"/>
  </w:style>
  <w:style w:type="paragraph" w:customStyle="1" w:styleId="FooterCoverPage">
    <w:name w:val="Footer Cover Page"/>
    <w:basedOn w:val="Normal"/>
    <w:link w:val="FooterCoverPageChar"/>
    <w:rsid w:val="00CF33F1"/>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CF33F1"/>
    <w:rPr>
      <w:rFonts w:ascii="Times New Roman" w:eastAsia="Times New Roman" w:hAnsi="Times New Roman" w:cs="Times New Roman"/>
      <w:kern w:val="0"/>
      <w:sz w:val="24"/>
      <w:szCs w:val="48"/>
      <w:lang w:val="ro-RO" w:eastAsia="en-GB"/>
      <w14:ligatures w14:val="none"/>
    </w:rPr>
  </w:style>
  <w:style w:type="paragraph" w:customStyle="1" w:styleId="HeaderCoverPage">
    <w:name w:val="Header Cover Page"/>
    <w:basedOn w:val="Normal"/>
    <w:link w:val="HeaderCoverPageChar"/>
    <w:rsid w:val="00CF33F1"/>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CF33F1"/>
    <w:rPr>
      <w:rFonts w:ascii="Times New Roman" w:eastAsia="Times New Roman" w:hAnsi="Times New Roman" w:cs="Times New Roman"/>
      <w:kern w:val="0"/>
      <w:sz w:val="24"/>
      <w:szCs w:val="48"/>
      <w:lang w:val="ro-RO" w:eastAsia="en-GB"/>
      <w14:ligatures w14:val="none"/>
    </w:rPr>
  </w:style>
  <w:style w:type="character" w:customStyle="1" w:styleId="UnresolvedMention1">
    <w:name w:val="Unresolved Mention1"/>
    <w:basedOn w:val="DefaultParagraphFont"/>
    <w:uiPriority w:val="99"/>
    <w:semiHidden/>
    <w:unhideWhenUsed/>
    <w:rsid w:val="00CF33F1"/>
    <w:rPr>
      <w:color w:val="605E5C"/>
      <w:shd w:val="clear" w:color="auto" w:fill="E1DFDD"/>
    </w:rPr>
  </w:style>
  <w:style w:type="paragraph" w:styleId="TOCHeading">
    <w:name w:val="TOC Heading"/>
    <w:basedOn w:val="Normal"/>
    <w:next w:val="Normal"/>
    <w:uiPriority w:val="39"/>
    <w:semiHidden/>
    <w:unhideWhenUsed/>
    <w:qFormat/>
    <w:rsid w:val="00CF33F1"/>
    <w:pPr>
      <w:spacing w:after="240"/>
      <w:jc w:val="center"/>
    </w:pPr>
    <w:rPr>
      <w:b/>
      <w:sz w:val="28"/>
    </w:rPr>
  </w:style>
  <w:style w:type="paragraph" w:styleId="TOC1">
    <w:name w:val="toc 1"/>
    <w:basedOn w:val="Normal"/>
    <w:next w:val="Normal"/>
    <w:uiPriority w:val="39"/>
    <w:semiHidden/>
    <w:unhideWhenUsed/>
    <w:rsid w:val="00CF33F1"/>
    <w:pPr>
      <w:tabs>
        <w:tab w:val="right" w:leader="dot" w:pos="9071"/>
      </w:tabs>
      <w:spacing w:before="60"/>
      <w:ind w:left="850" w:hanging="850"/>
      <w:jc w:val="left"/>
    </w:pPr>
  </w:style>
  <w:style w:type="paragraph" w:styleId="TOC2">
    <w:name w:val="toc 2"/>
    <w:basedOn w:val="Normal"/>
    <w:next w:val="Normal"/>
    <w:uiPriority w:val="39"/>
    <w:semiHidden/>
    <w:unhideWhenUsed/>
    <w:rsid w:val="00CF33F1"/>
    <w:pPr>
      <w:tabs>
        <w:tab w:val="right" w:leader="dot" w:pos="9071"/>
      </w:tabs>
      <w:spacing w:before="60"/>
      <w:ind w:left="850" w:hanging="850"/>
      <w:jc w:val="left"/>
    </w:pPr>
  </w:style>
  <w:style w:type="paragraph" w:styleId="TOC3">
    <w:name w:val="toc 3"/>
    <w:basedOn w:val="Normal"/>
    <w:next w:val="Normal"/>
    <w:uiPriority w:val="39"/>
    <w:semiHidden/>
    <w:unhideWhenUsed/>
    <w:rsid w:val="00CF33F1"/>
    <w:pPr>
      <w:tabs>
        <w:tab w:val="right" w:leader="dot" w:pos="9071"/>
      </w:tabs>
      <w:spacing w:before="60"/>
      <w:ind w:left="850" w:hanging="850"/>
      <w:jc w:val="left"/>
    </w:pPr>
  </w:style>
  <w:style w:type="paragraph" w:styleId="TOC4">
    <w:name w:val="toc 4"/>
    <w:basedOn w:val="Normal"/>
    <w:next w:val="Normal"/>
    <w:uiPriority w:val="39"/>
    <w:semiHidden/>
    <w:unhideWhenUsed/>
    <w:rsid w:val="00CF33F1"/>
    <w:pPr>
      <w:tabs>
        <w:tab w:val="right" w:leader="dot" w:pos="9071"/>
      </w:tabs>
      <w:spacing w:before="60"/>
      <w:ind w:left="850" w:hanging="850"/>
      <w:jc w:val="left"/>
    </w:pPr>
  </w:style>
  <w:style w:type="paragraph" w:styleId="TOC5">
    <w:name w:val="toc 5"/>
    <w:basedOn w:val="Normal"/>
    <w:next w:val="Normal"/>
    <w:uiPriority w:val="39"/>
    <w:semiHidden/>
    <w:unhideWhenUsed/>
    <w:rsid w:val="00CF33F1"/>
    <w:pPr>
      <w:tabs>
        <w:tab w:val="right" w:leader="dot" w:pos="9071"/>
      </w:tabs>
      <w:spacing w:before="300"/>
      <w:jc w:val="left"/>
    </w:pPr>
  </w:style>
  <w:style w:type="paragraph" w:styleId="TOC6">
    <w:name w:val="toc 6"/>
    <w:basedOn w:val="Normal"/>
    <w:next w:val="Normal"/>
    <w:uiPriority w:val="39"/>
    <w:semiHidden/>
    <w:unhideWhenUsed/>
    <w:rsid w:val="00CF33F1"/>
    <w:pPr>
      <w:tabs>
        <w:tab w:val="right" w:leader="dot" w:pos="9071"/>
      </w:tabs>
      <w:spacing w:before="240"/>
      <w:jc w:val="left"/>
    </w:pPr>
  </w:style>
  <w:style w:type="paragraph" w:styleId="TOC7">
    <w:name w:val="toc 7"/>
    <w:basedOn w:val="Normal"/>
    <w:next w:val="Normal"/>
    <w:uiPriority w:val="39"/>
    <w:semiHidden/>
    <w:unhideWhenUsed/>
    <w:rsid w:val="00CF33F1"/>
    <w:pPr>
      <w:tabs>
        <w:tab w:val="right" w:leader="dot" w:pos="9071"/>
      </w:tabs>
      <w:spacing w:before="180"/>
      <w:jc w:val="left"/>
    </w:pPr>
  </w:style>
  <w:style w:type="paragraph" w:styleId="TOC8">
    <w:name w:val="toc 8"/>
    <w:basedOn w:val="Normal"/>
    <w:next w:val="Normal"/>
    <w:uiPriority w:val="39"/>
    <w:semiHidden/>
    <w:unhideWhenUsed/>
    <w:rsid w:val="00CF33F1"/>
    <w:pPr>
      <w:tabs>
        <w:tab w:val="right" w:leader="dot" w:pos="9071"/>
      </w:tabs>
      <w:jc w:val="left"/>
    </w:pPr>
  </w:style>
  <w:style w:type="paragraph" w:styleId="TOC9">
    <w:name w:val="toc 9"/>
    <w:basedOn w:val="Normal"/>
    <w:next w:val="Normal"/>
    <w:uiPriority w:val="39"/>
    <w:semiHidden/>
    <w:unhideWhenUsed/>
    <w:rsid w:val="00CF33F1"/>
    <w:pPr>
      <w:tabs>
        <w:tab w:val="right" w:leader="dot" w:pos="9071"/>
      </w:tabs>
      <w:ind w:left="1417" w:hanging="1417"/>
      <w:jc w:val="left"/>
    </w:pPr>
  </w:style>
  <w:style w:type="paragraph" w:customStyle="1" w:styleId="Text1">
    <w:name w:val="Text 1"/>
    <w:basedOn w:val="Normal"/>
    <w:rsid w:val="00CF33F1"/>
    <w:pPr>
      <w:ind w:left="850"/>
    </w:pPr>
  </w:style>
  <w:style w:type="paragraph" w:customStyle="1" w:styleId="Text2">
    <w:name w:val="Text 2"/>
    <w:basedOn w:val="Normal"/>
    <w:rsid w:val="00CF33F1"/>
    <w:pPr>
      <w:ind w:left="1417"/>
    </w:pPr>
  </w:style>
  <w:style w:type="paragraph" w:customStyle="1" w:styleId="Text3">
    <w:name w:val="Text 3"/>
    <w:basedOn w:val="Normal"/>
    <w:rsid w:val="00CF33F1"/>
    <w:pPr>
      <w:ind w:left="1984"/>
    </w:pPr>
  </w:style>
  <w:style w:type="paragraph" w:customStyle="1" w:styleId="Text4">
    <w:name w:val="Text 4"/>
    <w:basedOn w:val="Normal"/>
    <w:rsid w:val="00CF33F1"/>
    <w:pPr>
      <w:ind w:left="2551"/>
    </w:pPr>
  </w:style>
  <w:style w:type="paragraph" w:customStyle="1" w:styleId="Text5">
    <w:name w:val="Text 5"/>
    <w:basedOn w:val="Normal"/>
    <w:rsid w:val="00CF33F1"/>
    <w:pPr>
      <w:ind w:left="3118"/>
    </w:pPr>
  </w:style>
  <w:style w:type="paragraph" w:customStyle="1" w:styleId="Text6">
    <w:name w:val="Text 6"/>
    <w:basedOn w:val="Normal"/>
    <w:rsid w:val="00CF33F1"/>
    <w:pPr>
      <w:ind w:left="3685"/>
    </w:pPr>
  </w:style>
  <w:style w:type="paragraph" w:customStyle="1" w:styleId="QuotedText">
    <w:name w:val="Quoted Text"/>
    <w:basedOn w:val="Normal"/>
    <w:rsid w:val="00CF33F1"/>
    <w:pPr>
      <w:ind w:left="1417"/>
    </w:pPr>
  </w:style>
  <w:style w:type="paragraph" w:customStyle="1" w:styleId="Point0">
    <w:name w:val="Point 0"/>
    <w:basedOn w:val="Normal"/>
    <w:rsid w:val="00CF33F1"/>
    <w:pPr>
      <w:ind w:left="850" w:hanging="850"/>
    </w:pPr>
  </w:style>
  <w:style w:type="paragraph" w:customStyle="1" w:styleId="Point1">
    <w:name w:val="Point 1"/>
    <w:basedOn w:val="Normal"/>
    <w:rsid w:val="00CF33F1"/>
    <w:pPr>
      <w:ind w:left="1417" w:hanging="567"/>
    </w:pPr>
  </w:style>
  <w:style w:type="paragraph" w:customStyle="1" w:styleId="Point2">
    <w:name w:val="Point 2"/>
    <w:basedOn w:val="Normal"/>
    <w:rsid w:val="00CF33F1"/>
    <w:pPr>
      <w:ind w:left="1984" w:hanging="567"/>
    </w:pPr>
  </w:style>
  <w:style w:type="paragraph" w:customStyle="1" w:styleId="Point3">
    <w:name w:val="Point 3"/>
    <w:basedOn w:val="Normal"/>
    <w:rsid w:val="00CF33F1"/>
    <w:pPr>
      <w:ind w:left="2551" w:hanging="567"/>
    </w:pPr>
  </w:style>
  <w:style w:type="paragraph" w:customStyle="1" w:styleId="Point4">
    <w:name w:val="Point 4"/>
    <w:basedOn w:val="Normal"/>
    <w:rsid w:val="00CF33F1"/>
    <w:pPr>
      <w:ind w:left="3118" w:hanging="567"/>
    </w:pPr>
  </w:style>
  <w:style w:type="paragraph" w:customStyle="1" w:styleId="Point5">
    <w:name w:val="Point 5"/>
    <w:basedOn w:val="Normal"/>
    <w:rsid w:val="00CF33F1"/>
    <w:pPr>
      <w:ind w:left="3685" w:hanging="567"/>
    </w:pPr>
  </w:style>
  <w:style w:type="paragraph" w:customStyle="1" w:styleId="Tiret0">
    <w:name w:val="Tiret 0"/>
    <w:basedOn w:val="Point0"/>
    <w:rsid w:val="00CF33F1"/>
    <w:pPr>
      <w:numPr>
        <w:numId w:val="33"/>
      </w:numPr>
    </w:pPr>
  </w:style>
  <w:style w:type="paragraph" w:customStyle="1" w:styleId="Tiret1">
    <w:name w:val="Tiret 1"/>
    <w:basedOn w:val="Point1"/>
    <w:rsid w:val="00CF33F1"/>
    <w:pPr>
      <w:numPr>
        <w:numId w:val="34"/>
      </w:numPr>
    </w:pPr>
  </w:style>
  <w:style w:type="paragraph" w:customStyle="1" w:styleId="Tiret2">
    <w:name w:val="Tiret 2"/>
    <w:basedOn w:val="Point2"/>
    <w:rsid w:val="00CF33F1"/>
    <w:pPr>
      <w:numPr>
        <w:numId w:val="31"/>
      </w:numPr>
    </w:pPr>
  </w:style>
  <w:style w:type="paragraph" w:customStyle="1" w:styleId="Tiret3">
    <w:name w:val="Tiret 3"/>
    <w:basedOn w:val="Point3"/>
    <w:rsid w:val="00CF33F1"/>
    <w:pPr>
      <w:numPr>
        <w:numId w:val="32"/>
      </w:numPr>
    </w:pPr>
  </w:style>
  <w:style w:type="paragraph" w:customStyle="1" w:styleId="Tiret4">
    <w:name w:val="Tiret 4"/>
    <w:basedOn w:val="Point4"/>
    <w:rsid w:val="00CF33F1"/>
    <w:pPr>
      <w:numPr>
        <w:numId w:val="30"/>
      </w:numPr>
    </w:pPr>
  </w:style>
  <w:style w:type="paragraph" w:customStyle="1" w:styleId="Tiret5">
    <w:name w:val="Tiret 5"/>
    <w:basedOn w:val="Point5"/>
    <w:rsid w:val="00CF33F1"/>
    <w:pPr>
      <w:numPr>
        <w:numId w:val="38"/>
      </w:numPr>
    </w:pPr>
  </w:style>
  <w:style w:type="paragraph" w:customStyle="1" w:styleId="PointDouble0">
    <w:name w:val="PointDouble 0"/>
    <w:basedOn w:val="Normal"/>
    <w:rsid w:val="00CF33F1"/>
    <w:pPr>
      <w:tabs>
        <w:tab w:val="left" w:pos="850"/>
      </w:tabs>
      <w:ind w:left="1417" w:hanging="1417"/>
    </w:pPr>
  </w:style>
  <w:style w:type="paragraph" w:customStyle="1" w:styleId="PointDouble1">
    <w:name w:val="PointDouble 1"/>
    <w:basedOn w:val="Normal"/>
    <w:rsid w:val="00CF33F1"/>
    <w:pPr>
      <w:tabs>
        <w:tab w:val="left" w:pos="1417"/>
      </w:tabs>
      <w:ind w:left="1984" w:hanging="1134"/>
    </w:pPr>
  </w:style>
  <w:style w:type="paragraph" w:customStyle="1" w:styleId="PointDouble2">
    <w:name w:val="PointDouble 2"/>
    <w:basedOn w:val="Normal"/>
    <w:rsid w:val="00CF33F1"/>
    <w:pPr>
      <w:tabs>
        <w:tab w:val="left" w:pos="1984"/>
      </w:tabs>
      <w:ind w:left="2551" w:hanging="1134"/>
    </w:pPr>
  </w:style>
  <w:style w:type="paragraph" w:customStyle="1" w:styleId="PointDouble3">
    <w:name w:val="PointDouble 3"/>
    <w:basedOn w:val="Normal"/>
    <w:rsid w:val="00CF33F1"/>
    <w:pPr>
      <w:tabs>
        <w:tab w:val="left" w:pos="2551"/>
      </w:tabs>
      <w:ind w:left="3118" w:hanging="1134"/>
    </w:pPr>
  </w:style>
  <w:style w:type="paragraph" w:customStyle="1" w:styleId="PointDouble4">
    <w:name w:val="PointDouble 4"/>
    <w:basedOn w:val="Normal"/>
    <w:rsid w:val="00CF33F1"/>
    <w:pPr>
      <w:tabs>
        <w:tab w:val="left" w:pos="3118"/>
      </w:tabs>
      <w:ind w:left="3685" w:hanging="1134"/>
    </w:pPr>
  </w:style>
  <w:style w:type="paragraph" w:customStyle="1" w:styleId="PointTriple0">
    <w:name w:val="PointTriple 0"/>
    <w:basedOn w:val="Normal"/>
    <w:rsid w:val="00CF33F1"/>
    <w:pPr>
      <w:tabs>
        <w:tab w:val="left" w:pos="850"/>
        <w:tab w:val="left" w:pos="1417"/>
      </w:tabs>
      <w:ind w:left="1984" w:hanging="1984"/>
    </w:pPr>
  </w:style>
  <w:style w:type="paragraph" w:customStyle="1" w:styleId="PointTriple1">
    <w:name w:val="PointTriple 1"/>
    <w:basedOn w:val="Normal"/>
    <w:rsid w:val="00CF33F1"/>
    <w:pPr>
      <w:tabs>
        <w:tab w:val="left" w:pos="1417"/>
        <w:tab w:val="left" w:pos="1984"/>
      </w:tabs>
      <w:ind w:left="2551" w:hanging="1701"/>
    </w:pPr>
  </w:style>
  <w:style w:type="paragraph" w:customStyle="1" w:styleId="PointTriple2">
    <w:name w:val="PointTriple 2"/>
    <w:basedOn w:val="Normal"/>
    <w:rsid w:val="00CF33F1"/>
    <w:pPr>
      <w:tabs>
        <w:tab w:val="left" w:pos="1984"/>
        <w:tab w:val="left" w:pos="2551"/>
      </w:tabs>
      <w:ind w:left="3118" w:hanging="1701"/>
    </w:pPr>
  </w:style>
  <w:style w:type="paragraph" w:customStyle="1" w:styleId="PointTriple3">
    <w:name w:val="PointTriple 3"/>
    <w:basedOn w:val="Normal"/>
    <w:rsid w:val="00CF33F1"/>
    <w:pPr>
      <w:tabs>
        <w:tab w:val="left" w:pos="2551"/>
        <w:tab w:val="left" w:pos="3118"/>
      </w:tabs>
      <w:ind w:left="3685" w:hanging="1701"/>
    </w:pPr>
  </w:style>
  <w:style w:type="paragraph" w:customStyle="1" w:styleId="PointTriple4">
    <w:name w:val="PointTriple 4"/>
    <w:basedOn w:val="Normal"/>
    <w:rsid w:val="00CF33F1"/>
    <w:pPr>
      <w:tabs>
        <w:tab w:val="left" w:pos="3118"/>
        <w:tab w:val="left" w:pos="3685"/>
      </w:tabs>
      <w:ind w:left="4252" w:hanging="1701"/>
    </w:pPr>
  </w:style>
  <w:style w:type="paragraph" w:customStyle="1" w:styleId="QuotedNumPar">
    <w:name w:val="Quoted NumPar"/>
    <w:basedOn w:val="Normal"/>
    <w:rsid w:val="00CF33F1"/>
    <w:pPr>
      <w:ind w:left="1417" w:hanging="567"/>
    </w:pPr>
  </w:style>
  <w:style w:type="paragraph" w:customStyle="1" w:styleId="SectionTitle">
    <w:name w:val="SectionTitle"/>
    <w:basedOn w:val="Normal"/>
    <w:next w:val="Heading1"/>
    <w:rsid w:val="00CF33F1"/>
    <w:pPr>
      <w:keepNext/>
      <w:spacing w:after="360"/>
      <w:jc w:val="center"/>
    </w:pPr>
    <w:rPr>
      <w:b/>
      <w:smallCaps/>
      <w:sz w:val="28"/>
    </w:rPr>
  </w:style>
  <w:style w:type="paragraph" w:customStyle="1" w:styleId="TableTitle">
    <w:name w:val="Table Title"/>
    <w:basedOn w:val="Normal"/>
    <w:next w:val="Normal"/>
    <w:rsid w:val="00CF33F1"/>
    <w:pPr>
      <w:jc w:val="center"/>
    </w:pPr>
    <w:rPr>
      <w:b/>
    </w:rPr>
  </w:style>
  <w:style w:type="paragraph" w:customStyle="1" w:styleId="Point0number">
    <w:name w:val="Point 0 (number)"/>
    <w:basedOn w:val="Normal"/>
    <w:rsid w:val="00CF33F1"/>
    <w:pPr>
      <w:numPr>
        <w:numId w:val="29"/>
      </w:numPr>
    </w:pPr>
  </w:style>
  <w:style w:type="paragraph" w:customStyle="1" w:styleId="Point1number">
    <w:name w:val="Point 1 (number)"/>
    <w:basedOn w:val="Normal"/>
    <w:rsid w:val="00CF33F1"/>
    <w:pPr>
      <w:numPr>
        <w:ilvl w:val="2"/>
        <w:numId w:val="29"/>
      </w:numPr>
    </w:pPr>
  </w:style>
  <w:style w:type="paragraph" w:customStyle="1" w:styleId="Point2number">
    <w:name w:val="Point 2 (number)"/>
    <w:basedOn w:val="Normal"/>
    <w:rsid w:val="00CF33F1"/>
    <w:pPr>
      <w:numPr>
        <w:ilvl w:val="4"/>
        <w:numId w:val="29"/>
      </w:numPr>
    </w:pPr>
  </w:style>
  <w:style w:type="paragraph" w:customStyle="1" w:styleId="Point3number">
    <w:name w:val="Point 3 (number)"/>
    <w:basedOn w:val="Normal"/>
    <w:rsid w:val="00CF33F1"/>
    <w:pPr>
      <w:numPr>
        <w:ilvl w:val="6"/>
        <w:numId w:val="29"/>
      </w:numPr>
    </w:pPr>
  </w:style>
  <w:style w:type="paragraph" w:customStyle="1" w:styleId="Point0letter">
    <w:name w:val="Point 0 (letter)"/>
    <w:basedOn w:val="Normal"/>
    <w:rsid w:val="00CF33F1"/>
    <w:pPr>
      <w:numPr>
        <w:ilvl w:val="1"/>
        <w:numId w:val="29"/>
      </w:numPr>
    </w:pPr>
  </w:style>
  <w:style w:type="paragraph" w:customStyle="1" w:styleId="Point1letter">
    <w:name w:val="Point 1 (letter)"/>
    <w:basedOn w:val="Normal"/>
    <w:rsid w:val="00CF33F1"/>
    <w:pPr>
      <w:numPr>
        <w:ilvl w:val="3"/>
        <w:numId w:val="29"/>
      </w:numPr>
    </w:pPr>
  </w:style>
  <w:style w:type="paragraph" w:customStyle="1" w:styleId="Point2letter">
    <w:name w:val="Point 2 (letter)"/>
    <w:basedOn w:val="Normal"/>
    <w:rsid w:val="00CF33F1"/>
    <w:pPr>
      <w:numPr>
        <w:ilvl w:val="5"/>
        <w:numId w:val="29"/>
      </w:numPr>
    </w:pPr>
  </w:style>
  <w:style w:type="paragraph" w:customStyle="1" w:styleId="Point3letter">
    <w:name w:val="Point 3 (letter)"/>
    <w:basedOn w:val="Normal"/>
    <w:rsid w:val="00CF33F1"/>
    <w:pPr>
      <w:numPr>
        <w:ilvl w:val="7"/>
        <w:numId w:val="29"/>
      </w:numPr>
    </w:pPr>
  </w:style>
  <w:style w:type="paragraph" w:customStyle="1" w:styleId="Point4letter">
    <w:name w:val="Point 4 (letter)"/>
    <w:basedOn w:val="Normal"/>
    <w:rsid w:val="00CF33F1"/>
    <w:pPr>
      <w:numPr>
        <w:ilvl w:val="8"/>
        <w:numId w:val="29"/>
      </w:numPr>
    </w:pPr>
  </w:style>
  <w:style w:type="paragraph" w:customStyle="1" w:styleId="Rfrenceinstitutionnelle">
    <w:name w:val="Référence institutionnelle"/>
    <w:basedOn w:val="Normal"/>
    <w:next w:val="Confidentialit"/>
    <w:rsid w:val="00CF33F1"/>
    <w:pPr>
      <w:spacing w:before="0" w:after="240"/>
      <w:ind w:left="5103"/>
      <w:jc w:val="left"/>
    </w:pPr>
  </w:style>
  <w:style w:type="paragraph" w:customStyle="1" w:styleId="SecurityMarking">
    <w:name w:val="SecurityMarking"/>
    <w:basedOn w:val="Normal"/>
    <w:rsid w:val="00CF33F1"/>
    <w:pPr>
      <w:spacing w:before="0" w:after="0" w:line="276" w:lineRule="auto"/>
      <w:ind w:left="5103"/>
      <w:jc w:val="left"/>
    </w:pPr>
    <w:rPr>
      <w:sz w:val="28"/>
    </w:rPr>
  </w:style>
  <w:style w:type="paragraph" w:customStyle="1" w:styleId="ReleasableTo">
    <w:name w:val="ReleasableTo"/>
    <w:basedOn w:val="Normal"/>
    <w:rsid w:val="00CF33F1"/>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CF33F1"/>
    <w:pPr>
      <w:spacing w:before="0" w:after="0"/>
      <w:ind w:left="5103"/>
      <w:jc w:val="left"/>
    </w:pPr>
  </w:style>
  <w:style w:type="paragraph" w:customStyle="1" w:styleId="Rfrenceinterne">
    <w:name w:val="Référence interne"/>
    <w:basedOn w:val="Normal"/>
    <w:next w:val="Rfrenceinterinstitutionnelle"/>
    <w:rsid w:val="00CF33F1"/>
    <w:pPr>
      <w:spacing w:before="0" w:after="0"/>
      <w:ind w:left="5103"/>
      <w:jc w:val="left"/>
    </w:pPr>
  </w:style>
  <w:style w:type="paragraph" w:customStyle="1" w:styleId="Statut">
    <w:name w:val="Statut"/>
    <w:basedOn w:val="Normal"/>
    <w:next w:val="Typedudocument"/>
    <w:rsid w:val="00CF33F1"/>
    <w:pPr>
      <w:spacing w:before="0" w:after="240"/>
      <w:jc w:val="center"/>
    </w:pPr>
  </w:style>
  <w:style w:type="paragraph" w:customStyle="1" w:styleId="Titrearticle">
    <w:name w:val="Titre article"/>
    <w:basedOn w:val="Normal"/>
    <w:next w:val="Normal"/>
    <w:rsid w:val="00CF33F1"/>
    <w:pPr>
      <w:keepNext/>
      <w:spacing w:before="360"/>
      <w:jc w:val="center"/>
    </w:pPr>
    <w:rPr>
      <w:i/>
    </w:rPr>
  </w:style>
  <w:style w:type="paragraph" w:customStyle="1" w:styleId="Typedudocument">
    <w:name w:val="Type du document"/>
    <w:basedOn w:val="Normal"/>
    <w:next w:val="Accompagnant"/>
    <w:rsid w:val="00CF33F1"/>
    <w:pPr>
      <w:spacing w:before="360" w:after="180"/>
      <w:jc w:val="center"/>
    </w:pPr>
    <w:rPr>
      <w:b/>
    </w:rPr>
  </w:style>
  <w:style w:type="paragraph" w:customStyle="1" w:styleId="Supertitre">
    <w:name w:val="Supertitre"/>
    <w:basedOn w:val="Normal"/>
    <w:next w:val="Normal"/>
    <w:rsid w:val="00CF33F1"/>
    <w:pPr>
      <w:spacing w:before="0" w:after="600"/>
      <w:jc w:val="center"/>
    </w:pPr>
    <w:rPr>
      <w:b/>
    </w:rPr>
  </w:style>
  <w:style w:type="paragraph" w:customStyle="1" w:styleId="Rfrencecroise">
    <w:name w:val="Référence croisée"/>
    <w:basedOn w:val="Normal"/>
    <w:rsid w:val="00CF33F1"/>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CF33F1"/>
  </w:style>
  <w:style w:type="paragraph" w:customStyle="1" w:styleId="StatutPagedecouverture">
    <w:name w:val="Statut (Page de couverture)"/>
    <w:basedOn w:val="Statut"/>
    <w:next w:val="TypedudocumentPagedecouverture"/>
    <w:rsid w:val="00CF33F1"/>
  </w:style>
  <w:style w:type="paragraph" w:customStyle="1" w:styleId="TypedudocumentPagedecouverture">
    <w:name w:val="Type du document (Page de couverture)"/>
    <w:basedOn w:val="Typedudocument"/>
    <w:next w:val="AccompagnantPagedecouverture"/>
    <w:rsid w:val="00CF33F1"/>
  </w:style>
  <w:style w:type="paragraph" w:customStyle="1" w:styleId="Volume">
    <w:name w:val="Volume"/>
    <w:basedOn w:val="Normal"/>
    <w:next w:val="Confidentialit"/>
    <w:rsid w:val="00CF33F1"/>
    <w:pPr>
      <w:spacing w:before="0" w:after="240"/>
      <w:ind w:left="5103"/>
      <w:jc w:val="left"/>
    </w:pPr>
  </w:style>
  <w:style w:type="paragraph" w:customStyle="1" w:styleId="Typeacteprincipal">
    <w:name w:val="Type acte principal"/>
    <w:basedOn w:val="Normal"/>
    <w:next w:val="Objetacteprincipal"/>
    <w:rsid w:val="00CF33F1"/>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CF33F1"/>
  </w:style>
  <w:style w:type="character" w:customStyle="1" w:styleId="HeaderChar1">
    <w:name w:val="Header Char1"/>
    <w:basedOn w:val="DefaultParagraphFont"/>
    <w:uiPriority w:val="99"/>
    <w:semiHidden/>
    <w:rsid w:val="00CF33F1"/>
    <w:rPr>
      <w:rFonts w:ascii="Times New Roman" w:hAnsi="Times New Roman" w:cs="Times New Roman"/>
      <w:sz w:val="24"/>
      <w:lang w:val="ro-RO"/>
    </w:rPr>
  </w:style>
  <w:style w:type="character" w:customStyle="1" w:styleId="FooterChar1">
    <w:name w:val="Footer Char1"/>
    <w:basedOn w:val="DefaultParagraphFont"/>
    <w:uiPriority w:val="99"/>
    <w:semiHidden/>
    <w:rsid w:val="00CF33F1"/>
    <w:rPr>
      <w:rFonts w:ascii="Times New Roman" w:hAnsi="Times New Roman" w:cs="Times New Roman"/>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ro."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4273</Words>
  <Characters>23978</Characters>
  <DocSecurity>0</DocSecurity>
  <Lines>705</Lines>
  <Paragraphs>487</Paragraphs>
  <ScaleCrop>false</ScaleCrop>
  <LinksUpToDate>false</LinksUpToDate>
  <CharactersWithSpaces>27764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2025-06-20T05:38:00Z</dcterms:created>
  <dcterms:modified xsi:type="dcterms:W3CDTF">2025-06-20T07:20:00Z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2025-06-20T05:44:49Z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e6953c8c-7a09-487b-9795-c78d234fa49d</vt:lpwstr>
  </property>
  <property fmtid="{D5CDD505-2E9C-101B-9397-08002B2CF9AE}" pid="8" name="MSIP_Label_6bd9ddd1-4d20-43f6-abfa-fc3c07406f94_ContentBits">
    <vt:lpwstr>0</vt:lpwstr>
  </property>
</Properties>
</file>