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C3085" w14:textId="0A9E49B1" w:rsidR="00867DB3" w:rsidRDefault="00867DB3" w:rsidP="00867DB3">
      <w:pPr>
        <w:spacing w:after="0" w:line="240" w:lineRule="auto"/>
        <w:jc w:val="both"/>
        <w:rPr>
          <w:rFonts w:ascii="Times New Roman" w:eastAsia="Times New Roman" w:hAnsi="Times New Roman"/>
          <w:i/>
          <w:sz w:val="24"/>
          <w:szCs w:val="24"/>
          <w:lang w:eastAsia="en-GB"/>
        </w:rPr>
      </w:pPr>
    </w:p>
    <w:p w14:paraId="0F706691" w14:textId="55A255CA" w:rsidR="00867DB3" w:rsidRPr="001E103F"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1.1</w:t>
      </w:r>
    </w:p>
    <w:p w14:paraId="661B9028" w14:textId="300429B5" w:rsidR="00867DB3" w:rsidRPr="001E103F"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Lisätietolomake – </w:t>
      </w:r>
      <w:r>
        <w:rPr>
          <w:rFonts w:ascii="Times New Roman" w:hAnsi="Times New Roman"/>
          <w:b/>
          <w:smallCaps/>
          <w:sz w:val="24"/>
        </w:rPr>
        <w:br/>
        <w:t>Tuki luonnonmullistusten tai muiden poikkeuksellisten tapahtumien aiheuttam</w:t>
      </w:r>
      <w:r w:rsidR="000040A1">
        <w:rPr>
          <w:rFonts w:ascii="Times New Roman" w:hAnsi="Times New Roman"/>
          <w:b/>
          <w:smallCaps/>
          <w:sz w:val="24"/>
        </w:rPr>
        <w:t>ie</w:t>
      </w:r>
      <w:r>
        <w:rPr>
          <w:rFonts w:ascii="Times New Roman" w:hAnsi="Times New Roman"/>
          <w:b/>
          <w:smallCaps/>
          <w:sz w:val="24"/>
        </w:rPr>
        <w:t>n vahin</w:t>
      </w:r>
      <w:r w:rsidR="000040A1">
        <w:rPr>
          <w:rFonts w:ascii="Times New Roman" w:hAnsi="Times New Roman"/>
          <w:b/>
          <w:smallCaps/>
          <w:sz w:val="24"/>
        </w:rPr>
        <w:t>k</w:t>
      </w:r>
      <w:r>
        <w:rPr>
          <w:rFonts w:ascii="Times New Roman" w:hAnsi="Times New Roman"/>
          <w:b/>
          <w:smallCaps/>
          <w:sz w:val="24"/>
        </w:rPr>
        <w:t>o</w:t>
      </w:r>
      <w:r w:rsidR="000040A1">
        <w:rPr>
          <w:rFonts w:ascii="Times New Roman" w:hAnsi="Times New Roman"/>
          <w:b/>
          <w:smallCaps/>
          <w:sz w:val="24"/>
        </w:rPr>
        <w:t>je</w:t>
      </w:r>
      <w:r>
        <w:rPr>
          <w:rFonts w:ascii="Times New Roman" w:hAnsi="Times New Roman"/>
          <w:b/>
          <w:smallCaps/>
          <w:sz w:val="24"/>
        </w:rPr>
        <w:t>n korvaamise</w:t>
      </w:r>
      <w:r w:rsidR="000040A1">
        <w:rPr>
          <w:rFonts w:ascii="Times New Roman" w:hAnsi="Times New Roman"/>
          <w:b/>
          <w:smallCaps/>
          <w:sz w:val="24"/>
        </w:rPr>
        <w:t>en</w:t>
      </w:r>
    </w:p>
    <w:p w14:paraId="4A76334F" w14:textId="77777777" w:rsidR="00867DB3" w:rsidRDefault="00867DB3" w:rsidP="00867DB3">
      <w:pPr>
        <w:spacing w:after="0" w:line="240" w:lineRule="auto"/>
        <w:rPr>
          <w:rFonts w:ascii="Times New Roman" w:eastAsia="Times New Roman" w:hAnsi="Times New Roman"/>
          <w:sz w:val="24"/>
          <w:szCs w:val="24"/>
          <w:lang w:eastAsia="en-GB"/>
        </w:rPr>
      </w:pPr>
    </w:p>
    <w:p w14:paraId="339B434E" w14:textId="77777777" w:rsidR="00867DB3" w:rsidRPr="001E103F" w:rsidRDefault="00867DB3" w:rsidP="00867DB3">
      <w:pPr>
        <w:spacing w:after="0" w:line="240" w:lineRule="auto"/>
        <w:rPr>
          <w:rFonts w:ascii="Times New Roman" w:eastAsia="Times New Roman" w:hAnsi="Times New Roman"/>
          <w:sz w:val="24"/>
          <w:szCs w:val="24"/>
          <w:lang w:eastAsia="en-GB"/>
        </w:rPr>
      </w:pPr>
    </w:p>
    <w:p w14:paraId="0CAF212C" w14:textId="7C66A301" w:rsidR="002F01D6" w:rsidRDefault="002F01D6" w:rsidP="00867DB3">
      <w:pPr>
        <w:spacing w:after="0" w:line="240" w:lineRule="auto"/>
        <w:jc w:val="both"/>
        <w:rPr>
          <w:rFonts w:ascii="Times New Roman" w:eastAsia="Times New Roman" w:hAnsi="Times New Roman"/>
          <w:i/>
          <w:sz w:val="24"/>
          <w:szCs w:val="24"/>
        </w:rPr>
      </w:pPr>
      <w:bookmarkStart w:id="0" w:name="_Hlk126836825"/>
      <w:r>
        <w:rPr>
          <w:rFonts w:ascii="Times New Roman" w:hAnsi="Times New Roman"/>
          <w:i/>
          <w:sz w:val="24"/>
        </w:rPr>
        <w:t>Jäsenvaltioiden on käytettävä tätä lomaketta ilmoittaessaan kalastus- ja vesiviljelyalan valtiontukea koskevien suuntaviivojen</w:t>
      </w:r>
      <w:r w:rsidR="003775B9">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II osan 1 luvun 1.1 jaksossa kuvatusta valtiontuesta, joka myönnetään luonnonmullistusten tai poikkeuksellisten tapahtumien aiheuttamien vahinkojen korvaamiseksi.</w:t>
      </w:r>
    </w:p>
    <w:bookmarkEnd w:id="0"/>
    <w:p w14:paraId="6C35102E" w14:textId="4ABA9465" w:rsidR="002F01D6" w:rsidRDefault="002F01D6" w:rsidP="00867DB3">
      <w:pPr>
        <w:spacing w:after="0" w:line="240" w:lineRule="auto"/>
        <w:jc w:val="both"/>
        <w:rPr>
          <w:rFonts w:ascii="Times New Roman" w:eastAsia="Times New Roman" w:hAnsi="Times New Roman"/>
          <w:i/>
          <w:sz w:val="24"/>
          <w:szCs w:val="24"/>
          <w:lang w:eastAsia="en-GB"/>
        </w:rPr>
      </w:pPr>
    </w:p>
    <w:p w14:paraId="72DBBEE1" w14:textId="5FA720F2" w:rsidR="002F01D6" w:rsidRDefault="002F01D6" w:rsidP="002F01D6">
      <w:pPr>
        <w:spacing w:after="0" w:line="240" w:lineRule="auto"/>
        <w:jc w:val="both"/>
        <w:rPr>
          <w:rFonts w:ascii="Times New Roman" w:eastAsia="Times New Roman" w:hAnsi="Times New Roman"/>
          <w:i/>
          <w:sz w:val="24"/>
          <w:szCs w:val="24"/>
          <w:lang w:eastAsia="en-GB"/>
        </w:rPr>
      </w:pPr>
    </w:p>
    <w:p w14:paraId="384BA026" w14:textId="52A3348B" w:rsidR="004415F3" w:rsidRDefault="004415F3" w:rsidP="001B7A08">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 w:name="_Hlk126836839"/>
      <w:r>
        <w:rPr>
          <w:rFonts w:ascii="Times New Roman" w:hAnsi="Times New Roman"/>
          <w:sz w:val="24"/>
        </w:rPr>
        <w:t>Onko toimenpide ennalta varautumista varten perustettu puitetukijärjestelmä, jonka tavoitteena on korvata luonnonmullistusten aiheuttamia vahinkoja?</w:t>
      </w:r>
    </w:p>
    <w:p w14:paraId="3DB7F735" w14:textId="55937A8E" w:rsidR="001B7A08" w:rsidRDefault="001B7A08" w:rsidP="001B7A08">
      <w:pPr>
        <w:autoSpaceDE w:val="0"/>
        <w:autoSpaceDN w:val="0"/>
        <w:adjustRightInd w:val="0"/>
        <w:spacing w:after="0" w:line="240" w:lineRule="auto"/>
        <w:jc w:val="both"/>
        <w:rPr>
          <w:rFonts w:ascii="Times New Roman" w:eastAsia="Times New Roman" w:hAnsi="Times New Roman"/>
          <w:sz w:val="24"/>
          <w:szCs w:val="24"/>
        </w:rPr>
      </w:pPr>
      <w:bookmarkStart w:id="2" w:name="_Hlk126836878"/>
      <w:bookmarkEnd w:id="1"/>
    </w:p>
    <w:p w14:paraId="12553117" w14:textId="70AF842C" w:rsidR="001B7A08"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i/>
          <w:sz w:val="24"/>
        </w:rPr>
        <w:t xml:space="preserve">Jos vastaus on myöntävä, jättäkää kysymykset </w:t>
      </w:r>
      <w:r w:rsidR="00C10616">
        <w:rPr>
          <w:rFonts w:ascii="Times New Roman" w:eastAsia="Times New Roman" w:hAnsi="Times New Roman"/>
          <w:i/>
          <w:sz w:val="24"/>
        </w:rPr>
        <w:fldChar w:fldCharType="begin"/>
      </w:r>
      <w:r w:rsidR="00C10616">
        <w:rPr>
          <w:rFonts w:ascii="Times New Roman" w:eastAsia="Times New Roman" w:hAnsi="Times New Roman"/>
          <w:i/>
          <w:sz w:val="24"/>
        </w:rPr>
        <w:instrText xml:space="preserve"> REF _Ref126833665 \r \h </w:instrText>
      </w:r>
      <w:r w:rsidR="00C10616">
        <w:rPr>
          <w:rFonts w:ascii="Times New Roman" w:eastAsia="Times New Roman" w:hAnsi="Times New Roman"/>
          <w:i/>
          <w:sz w:val="24"/>
        </w:rPr>
      </w:r>
      <w:r w:rsidR="00C10616">
        <w:rPr>
          <w:rFonts w:ascii="Times New Roman" w:eastAsia="Times New Roman" w:hAnsi="Times New Roman"/>
          <w:i/>
          <w:sz w:val="24"/>
        </w:rPr>
        <w:fldChar w:fldCharType="separate"/>
      </w:r>
      <w:r w:rsidR="002442BD">
        <w:rPr>
          <w:rFonts w:ascii="Times New Roman" w:eastAsia="Times New Roman" w:hAnsi="Times New Roman"/>
          <w:i/>
          <w:sz w:val="24"/>
        </w:rPr>
        <w:t>10</w:t>
      </w:r>
      <w:r w:rsidR="00C10616">
        <w:rPr>
          <w:rFonts w:ascii="Times New Roman" w:eastAsia="Times New Roman" w:hAnsi="Times New Roman"/>
          <w:i/>
          <w:sz w:val="24"/>
        </w:rPr>
        <w:fldChar w:fldCharType="end"/>
      </w:r>
      <w:r>
        <w:rPr>
          <w:rFonts w:ascii="Times New Roman" w:hAnsi="Times New Roman"/>
          <w:i/>
          <w:sz w:val="24"/>
        </w:rPr>
        <w:t xml:space="preserve"> ja </w:t>
      </w:r>
      <w:r w:rsidR="00C10616">
        <w:rPr>
          <w:rFonts w:ascii="Times New Roman" w:eastAsia="Times New Roman" w:hAnsi="Times New Roman"/>
          <w:i/>
          <w:sz w:val="24"/>
        </w:rPr>
        <w:fldChar w:fldCharType="begin"/>
      </w:r>
      <w:r w:rsidR="00C10616">
        <w:rPr>
          <w:rFonts w:ascii="Times New Roman" w:eastAsia="Times New Roman" w:hAnsi="Times New Roman"/>
          <w:i/>
          <w:sz w:val="24"/>
        </w:rPr>
        <w:instrText xml:space="preserve"> REF _Ref126833775 \r \h </w:instrText>
      </w:r>
      <w:r w:rsidR="00C10616">
        <w:rPr>
          <w:rFonts w:ascii="Times New Roman" w:eastAsia="Times New Roman" w:hAnsi="Times New Roman"/>
          <w:i/>
          <w:sz w:val="24"/>
        </w:rPr>
      </w:r>
      <w:r w:rsidR="00C10616">
        <w:rPr>
          <w:rFonts w:ascii="Times New Roman" w:eastAsia="Times New Roman" w:hAnsi="Times New Roman"/>
          <w:i/>
          <w:sz w:val="24"/>
        </w:rPr>
        <w:fldChar w:fldCharType="separate"/>
      </w:r>
      <w:r w:rsidR="002442BD">
        <w:rPr>
          <w:rFonts w:ascii="Times New Roman" w:eastAsia="Times New Roman" w:hAnsi="Times New Roman"/>
          <w:i/>
          <w:sz w:val="24"/>
        </w:rPr>
        <w:t>11</w:t>
      </w:r>
      <w:r w:rsidR="00C10616">
        <w:rPr>
          <w:rFonts w:ascii="Times New Roman" w:eastAsia="Times New Roman" w:hAnsi="Times New Roman"/>
          <w:i/>
          <w:sz w:val="24"/>
        </w:rPr>
        <w:fldChar w:fldCharType="end"/>
      </w:r>
      <w:r>
        <w:rPr>
          <w:rFonts w:ascii="Times New Roman" w:hAnsi="Times New Roman"/>
          <w:i/>
          <w:sz w:val="24"/>
        </w:rPr>
        <w:t xml:space="preserve"> huomiotta.</w:t>
      </w:r>
    </w:p>
    <w:p w14:paraId="6F15A112" w14:textId="77777777"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484BAA4B" w14:textId="77777777" w:rsidR="004415F3" w:rsidRPr="005C0F7B" w:rsidRDefault="004415F3" w:rsidP="0099177E">
      <w:pPr>
        <w:spacing w:after="0" w:line="240" w:lineRule="auto"/>
        <w:ind w:left="641" w:firstLine="153"/>
        <w:rPr>
          <w:rFonts w:ascii="Times New Roman" w:eastAsia="Times New Roman" w:hAnsi="Times New Roman"/>
          <w:bCs/>
          <w:sz w:val="24"/>
          <w:szCs w:val="24"/>
        </w:rPr>
      </w:pPr>
      <w:r w:rsidRPr="005C0F7B">
        <w:rPr>
          <w:rFonts w:ascii="Times New Roman" w:eastAsia="Times New Roman" w:hAnsi="Times New Roman"/>
          <w:sz w:val="24"/>
        </w:rPr>
        <w:fldChar w:fldCharType="begin">
          <w:ffData>
            <w:name w:val="Check1"/>
            <w:enabled/>
            <w:calcOnExit w:val="0"/>
            <w:checkBox>
              <w:sizeAuto/>
              <w:default w:val="0"/>
            </w:checkBox>
          </w:ffData>
        </w:fldChar>
      </w:r>
      <w:r w:rsidRPr="005C0F7B">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5C0F7B">
        <w:rPr>
          <w:rFonts w:ascii="Times New Roman" w:eastAsia="Times New Roman" w:hAnsi="Times New Roman"/>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C0F7B">
        <w:rPr>
          <w:rFonts w:ascii="Times New Roman" w:eastAsia="Times New Roman" w:hAnsi="Times New Roman"/>
          <w:sz w:val="24"/>
        </w:rPr>
        <w:fldChar w:fldCharType="begin">
          <w:ffData>
            <w:name w:val="Check1"/>
            <w:enabled/>
            <w:calcOnExit w:val="0"/>
            <w:checkBox>
              <w:sizeAuto/>
              <w:default w:val="0"/>
            </w:checkBox>
          </w:ffData>
        </w:fldChar>
      </w:r>
      <w:r w:rsidRPr="005C0F7B">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5C0F7B">
        <w:rPr>
          <w:rFonts w:ascii="Times New Roman" w:eastAsia="Times New Roman" w:hAnsi="Times New Roman"/>
          <w:sz w:val="24"/>
        </w:rPr>
        <w:fldChar w:fldCharType="end"/>
      </w:r>
      <w:r>
        <w:rPr>
          <w:rFonts w:ascii="Times New Roman" w:hAnsi="Times New Roman"/>
          <w:sz w:val="24"/>
        </w:rPr>
        <w:tab/>
        <w:t>Ei</w:t>
      </w:r>
    </w:p>
    <w:bookmarkEnd w:id="2"/>
    <w:p w14:paraId="16C7FA16" w14:textId="10D1E8A0" w:rsidR="001B7A08"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lang w:eastAsia="en-GB"/>
        </w:rPr>
      </w:pPr>
    </w:p>
    <w:p w14:paraId="5FD5F24D" w14:textId="569C98B6" w:rsidR="001B7A08" w:rsidRPr="002900F5" w:rsidRDefault="001B7A08" w:rsidP="001B7A08">
      <w:pPr>
        <w:autoSpaceDE w:val="0"/>
        <w:autoSpaceDN w:val="0"/>
        <w:adjustRightInd w:val="0"/>
        <w:spacing w:after="0" w:line="240" w:lineRule="auto"/>
        <w:ind w:left="360"/>
        <w:jc w:val="both"/>
        <w:rPr>
          <w:rFonts w:ascii="Times New Roman" w:eastAsia="Times New Roman" w:hAnsi="Times New Roman"/>
          <w:iCs/>
          <w:sz w:val="24"/>
          <w:szCs w:val="24"/>
        </w:rPr>
      </w:pPr>
      <w:r>
        <w:rPr>
          <w:rFonts w:ascii="Times New Roman" w:hAnsi="Times New Roman"/>
          <w:i/>
          <w:sz w:val="24"/>
        </w:rPr>
        <w:t>Huomioikaa, että tukea, joka myönnetään muiden kuin suuntaviivojen 141 kohdassa mainittujen luonnonmullistusten aiheuttamien vahinkojen korvaamiseen sekä poikkeuksellisten tapahtumien aiheuttamien vahinkojen korvaamiseen, ei voi ilmoittaa osana ennalta varautumista varten perustettua puitetukijärjestelmää. Tällaisesta tuesta on aina ilmoitettava komissiolle erikseen. Huomioikaa myös, että suuntaviivojen 147 kohdan mukaan tukijärjestelmän käyttöönottoa ja tuen maksamista koskevia aikarajoja koskevista yleissäännöistä poikkeavista toimenpiteistä on ilmoitettava erikseen.</w:t>
      </w:r>
    </w:p>
    <w:p w14:paraId="64E62E7D" w14:textId="063EA6C4" w:rsidR="002900F5" w:rsidRDefault="002900F5" w:rsidP="005C0F7B">
      <w:pPr>
        <w:autoSpaceDE w:val="0"/>
        <w:autoSpaceDN w:val="0"/>
        <w:adjustRightInd w:val="0"/>
        <w:spacing w:after="0" w:line="240" w:lineRule="auto"/>
        <w:jc w:val="both"/>
        <w:rPr>
          <w:rFonts w:ascii="Times New Roman" w:eastAsia="Times New Roman" w:hAnsi="Times New Roman"/>
          <w:iCs/>
          <w:sz w:val="24"/>
          <w:szCs w:val="24"/>
          <w:lang w:eastAsia="en-GB"/>
        </w:rPr>
      </w:pPr>
    </w:p>
    <w:p w14:paraId="376FC0B0" w14:textId="77777777" w:rsidR="002900F5" w:rsidRDefault="002900F5" w:rsidP="002900F5">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Kun kyseessä on ennalta varautumista varten perustettu puitetukijärjestelmä, noudattaako jäsenvaltio suuntaviivojen 345 kohdassa säädettyä raportointivelvoitetta?</w:t>
      </w:r>
    </w:p>
    <w:p w14:paraId="553FFCFF" w14:textId="77777777" w:rsidR="002900F5" w:rsidRDefault="002900F5" w:rsidP="002900F5">
      <w:pPr>
        <w:autoSpaceDE w:val="0"/>
        <w:autoSpaceDN w:val="0"/>
        <w:adjustRightInd w:val="0"/>
        <w:spacing w:after="0" w:line="240" w:lineRule="auto"/>
        <w:jc w:val="both"/>
        <w:rPr>
          <w:rFonts w:ascii="Times New Roman" w:eastAsia="Times New Roman" w:hAnsi="Times New Roman"/>
          <w:sz w:val="24"/>
          <w:szCs w:val="24"/>
          <w:lang w:eastAsia="en-GB"/>
        </w:rPr>
      </w:pPr>
    </w:p>
    <w:p w14:paraId="12D9B368" w14:textId="77777777" w:rsidR="002900F5" w:rsidRPr="001E103F" w:rsidRDefault="002900F5" w:rsidP="002900F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C75A9">
        <w:rPr>
          <w:rFonts w:ascii="Times New Roman" w:eastAsia="Times New Roman" w:hAnsi="Times New Roman"/>
          <w:b/>
          <w:sz w:val="24"/>
        </w:rPr>
      </w:r>
      <w:r w:rsidR="008C75A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C75A9">
        <w:rPr>
          <w:rFonts w:ascii="Times New Roman" w:eastAsia="Times New Roman" w:hAnsi="Times New Roman"/>
          <w:b/>
          <w:sz w:val="24"/>
        </w:rPr>
      </w:r>
      <w:r w:rsidR="008C75A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16B2FB61" w14:textId="6B626352" w:rsidR="001B7A08" w:rsidRDefault="001B7A08" w:rsidP="00A84582">
      <w:pPr>
        <w:autoSpaceDE w:val="0"/>
        <w:autoSpaceDN w:val="0"/>
        <w:adjustRightInd w:val="0"/>
        <w:spacing w:after="0" w:line="240" w:lineRule="auto"/>
        <w:jc w:val="both"/>
        <w:rPr>
          <w:rFonts w:ascii="Times New Roman" w:eastAsia="Times New Roman" w:hAnsi="Times New Roman"/>
          <w:i/>
          <w:sz w:val="24"/>
          <w:szCs w:val="24"/>
          <w:lang w:eastAsia="en-GB"/>
        </w:rPr>
      </w:pPr>
    </w:p>
    <w:p w14:paraId="7F1EB064" w14:textId="4FE6287C" w:rsidR="004415F3" w:rsidRDefault="00AE03E6" w:rsidP="001B7A08">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Minkä tyyppinen luonnonmullistus tai poikkeuksellinen tapahtuma on aiheuttanut </w:t>
      </w:r>
      <w:bookmarkStart w:id="3" w:name="_Hlk126836996"/>
      <w:r>
        <w:rPr>
          <w:rFonts w:ascii="Times New Roman" w:hAnsi="Times New Roman"/>
          <w:sz w:val="24"/>
        </w:rPr>
        <w:t>– tai ennalta varautumista varten perustetun puitetukijärjestelmän tapauksessa voisi aiheuttaa –</w:t>
      </w:r>
      <w:bookmarkEnd w:id="3"/>
      <w:r w:rsidR="001E6986">
        <w:rPr>
          <w:rFonts w:ascii="Times New Roman" w:hAnsi="Times New Roman"/>
          <w:sz w:val="24"/>
        </w:rPr>
        <w:t xml:space="preserve"> </w:t>
      </w:r>
      <w:r>
        <w:rPr>
          <w:rFonts w:ascii="Times New Roman" w:hAnsi="Times New Roman"/>
          <w:sz w:val="24"/>
        </w:rPr>
        <w:t>vahingon, johon korvaus on tarkoitettu?</w:t>
      </w:r>
    </w:p>
    <w:p w14:paraId="61DD0FEB" w14:textId="77777777"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5761DA2C" w14:textId="77777777" w:rsidR="00AE03E6" w:rsidRDefault="00AE03E6" w:rsidP="00AE03E6">
      <w:pPr>
        <w:pStyle w:val="ListParagraph"/>
        <w:numPr>
          <w:ilvl w:val="2"/>
          <w:numId w:val="2"/>
        </w:numPr>
        <w:spacing w:line="240" w:lineRule="auto"/>
        <w:contextualSpacing w:val="0"/>
        <w:jc w:val="both"/>
        <w:rPr>
          <w:rFonts w:ascii="Times New Roman" w:eastAsia="Times New Roman" w:hAnsi="Times New Roman"/>
          <w:sz w:val="24"/>
          <w:szCs w:val="24"/>
        </w:rPr>
      </w:pPr>
      <w:r>
        <w:rPr>
          <w:rFonts w:ascii="Times New Roman" w:hAnsi="Times New Roman"/>
          <w:sz w:val="24"/>
        </w:rPr>
        <w:t>Luonnonmullistukset:</w:t>
      </w:r>
    </w:p>
    <w:p w14:paraId="5FFBAEE9" w14:textId="2FB92DDA" w:rsidR="00AE03E6" w:rsidRPr="00AE03E6" w:rsidRDefault="00AE03E6" w:rsidP="00AE03E6">
      <w:pPr>
        <w:pStyle w:val="ListParagraph"/>
        <w:spacing w:line="240" w:lineRule="auto"/>
        <w:ind w:left="1582"/>
        <w:contextualSpacing w:val="0"/>
        <w:jc w:val="both"/>
        <w:rPr>
          <w:rFonts w:ascii="Times New Roman" w:eastAsia="Times New Roman" w:hAnsi="Times New Roman"/>
          <w:sz w:val="24"/>
          <w:szCs w:val="24"/>
        </w:rPr>
      </w:pPr>
      <w:r w:rsidRPr="00AE03E6">
        <w:rPr>
          <w:rFonts w:ascii="Times New Roman" w:eastAsia="Times New Roman" w:hAnsi="Times New Roman"/>
          <w:sz w:val="24"/>
        </w:rPr>
        <w:fldChar w:fldCharType="begin">
          <w:ffData>
            <w:name w:val="Check1"/>
            <w:enabled/>
            <w:calcOnExit w:val="0"/>
            <w:checkBox>
              <w:sizeAuto/>
              <w:default w:val="0"/>
            </w:checkBox>
          </w:ffData>
        </w:fldChar>
      </w:r>
      <w:r w:rsidRPr="00AE03E6">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AE03E6">
        <w:rPr>
          <w:rFonts w:ascii="Times New Roman" w:eastAsia="Times New Roman" w:hAnsi="Times New Roman"/>
          <w:sz w:val="24"/>
        </w:rPr>
        <w:fldChar w:fldCharType="end"/>
      </w:r>
      <w:r>
        <w:tab/>
      </w:r>
      <w:r>
        <w:rPr>
          <w:rFonts w:ascii="Times New Roman" w:hAnsi="Times New Roman"/>
          <w:sz w:val="24"/>
        </w:rPr>
        <w:t>(i) voimakkaat myrskyt</w:t>
      </w:r>
    </w:p>
    <w:p w14:paraId="5572142F" w14:textId="0764590E" w:rsidR="00AE03E6" w:rsidRPr="00AE03E6" w:rsidRDefault="00AE03E6" w:rsidP="00AE03E6">
      <w:pPr>
        <w:pStyle w:val="ListParagraph"/>
        <w:spacing w:line="240" w:lineRule="auto"/>
        <w:ind w:left="1582"/>
        <w:contextualSpacing w:val="0"/>
        <w:jc w:val="both"/>
        <w:rPr>
          <w:rFonts w:ascii="Times New Roman" w:eastAsia="Times New Roman" w:hAnsi="Times New Roman"/>
          <w:sz w:val="24"/>
          <w:szCs w:val="24"/>
        </w:rPr>
      </w:pPr>
      <w:r w:rsidRPr="00AE03E6">
        <w:rPr>
          <w:rFonts w:ascii="Times New Roman" w:eastAsia="Times New Roman" w:hAnsi="Times New Roman"/>
          <w:sz w:val="24"/>
        </w:rPr>
        <w:fldChar w:fldCharType="begin">
          <w:ffData>
            <w:name w:val="Check1"/>
            <w:enabled/>
            <w:calcOnExit w:val="0"/>
            <w:checkBox>
              <w:sizeAuto/>
              <w:default w:val="0"/>
            </w:checkBox>
          </w:ffData>
        </w:fldChar>
      </w:r>
      <w:r w:rsidRPr="00AE03E6">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AE03E6">
        <w:rPr>
          <w:rFonts w:ascii="Times New Roman" w:eastAsia="Times New Roman" w:hAnsi="Times New Roman"/>
          <w:sz w:val="24"/>
        </w:rPr>
        <w:fldChar w:fldCharType="end"/>
      </w:r>
      <w:r>
        <w:tab/>
      </w:r>
      <w:r>
        <w:rPr>
          <w:rFonts w:ascii="Times New Roman" w:hAnsi="Times New Roman"/>
          <w:sz w:val="24"/>
        </w:rPr>
        <w:t>(ii) voimakkaat tulvat</w:t>
      </w:r>
    </w:p>
    <w:p w14:paraId="147D2C5D" w14:textId="08BE4B88" w:rsidR="00AE03E6" w:rsidRPr="00AE03E6"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AE03E6">
        <w:rPr>
          <w:rFonts w:ascii="Times New Roman" w:eastAsia="Times New Roman" w:hAnsi="Times New Roman"/>
          <w:sz w:val="24"/>
        </w:rPr>
        <w:fldChar w:fldCharType="begin">
          <w:ffData>
            <w:name w:val="Check1"/>
            <w:enabled/>
            <w:calcOnExit w:val="0"/>
            <w:checkBox>
              <w:sizeAuto/>
              <w:default w:val="0"/>
            </w:checkBox>
          </w:ffData>
        </w:fldChar>
      </w:r>
      <w:r w:rsidRPr="00AE03E6">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AE03E6">
        <w:rPr>
          <w:rFonts w:ascii="Times New Roman" w:eastAsia="Times New Roman" w:hAnsi="Times New Roman"/>
          <w:sz w:val="24"/>
        </w:rPr>
        <w:fldChar w:fldCharType="end"/>
      </w:r>
      <w:r>
        <w:tab/>
      </w:r>
      <w:r>
        <w:rPr>
          <w:rFonts w:ascii="Times New Roman" w:hAnsi="Times New Roman"/>
          <w:sz w:val="24"/>
        </w:rPr>
        <w:t>(iii) maanjäristykset</w:t>
      </w:r>
    </w:p>
    <w:p w14:paraId="211BA4BC" w14:textId="18D0439B"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lastRenderedPageBreak/>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tab/>
      </w:r>
      <w:r>
        <w:rPr>
          <w:rFonts w:ascii="Times New Roman" w:hAnsi="Times New Roman"/>
          <w:sz w:val="24"/>
        </w:rPr>
        <w:t>(iv) lumivyöryt</w:t>
      </w:r>
    </w:p>
    <w:p w14:paraId="3C8B7592" w14:textId="114ED865"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tab/>
      </w:r>
      <w:r>
        <w:rPr>
          <w:rFonts w:ascii="Times New Roman" w:hAnsi="Times New Roman"/>
          <w:sz w:val="24"/>
        </w:rPr>
        <w:t>(v) maanvyöryt</w:t>
      </w:r>
    </w:p>
    <w:p w14:paraId="4D2A417F" w14:textId="31973812"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tab/>
      </w:r>
      <w:r>
        <w:rPr>
          <w:rFonts w:ascii="Times New Roman" w:hAnsi="Times New Roman"/>
          <w:sz w:val="24"/>
        </w:rPr>
        <w:t>(vi) pyörremyrskyt</w:t>
      </w:r>
    </w:p>
    <w:p w14:paraId="691F8EB5" w14:textId="77451DDA"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tab/>
      </w:r>
      <w:r>
        <w:rPr>
          <w:rFonts w:ascii="Times New Roman" w:hAnsi="Times New Roman"/>
          <w:sz w:val="24"/>
        </w:rPr>
        <w:t>(vii) hurrikaanit</w:t>
      </w:r>
    </w:p>
    <w:p w14:paraId="7AB2B355" w14:textId="1BF73F53"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tab/>
      </w:r>
      <w:r>
        <w:rPr>
          <w:rFonts w:ascii="Times New Roman" w:hAnsi="Times New Roman"/>
          <w:sz w:val="24"/>
        </w:rPr>
        <w:t>(viii) tulivuorenpurkaukset</w:t>
      </w:r>
    </w:p>
    <w:p w14:paraId="3496AE34" w14:textId="59AEA4DB" w:rsidR="00AE03E6"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8C75A9">
        <w:rPr>
          <w:rFonts w:ascii="Times New Roman" w:eastAsia="Times New Roman" w:hAnsi="Times New Roman"/>
          <w:b/>
          <w:sz w:val="24"/>
        </w:rPr>
      </w:r>
      <w:r w:rsidR="008C75A9">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(ix)</w:t>
      </w:r>
      <w:r>
        <w:rPr>
          <w:rFonts w:ascii="Times New Roman" w:hAnsi="Times New Roman"/>
          <w:b/>
          <w:sz w:val="24"/>
        </w:rPr>
        <w:t xml:space="preserve"> </w:t>
      </w:r>
      <w:r>
        <w:rPr>
          <w:rFonts w:ascii="Times New Roman" w:hAnsi="Times New Roman"/>
          <w:sz w:val="24"/>
        </w:rPr>
        <w:t>luonnollisesti syttyneet metsä- ja maastopalot</w:t>
      </w:r>
    </w:p>
    <w:p w14:paraId="13A5D124" w14:textId="77777777" w:rsidR="009927A7" w:rsidRDefault="009927A7"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8C75A9">
        <w:rPr>
          <w:rFonts w:ascii="Times New Roman" w:eastAsia="Times New Roman" w:hAnsi="Times New Roman"/>
          <w:b/>
          <w:sz w:val="24"/>
        </w:rPr>
      </w:r>
      <w:r w:rsidR="008C75A9">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(x) muut luonnonmullistukset</w:t>
      </w:r>
    </w:p>
    <w:p w14:paraId="5B551A28" w14:textId="77777777" w:rsidR="00AE03E6" w:rsidRDefault="00AE03E6" w:rsidP="00AE03E6">
      <w:pPr>
        <w:pStyle w:val="ListParagraph"/>
        <w:numPr>
          <w:ilvl w:val="2"/>
          <w:numId w:val="2"/>
        </w:numPr>
        <w:spacing w:line="240" w:lineRule="auto"/>
        <w:contextualSpacing w:val="0"/>
        <w:jc w:val="both"/>
        <w:rPr>
          <w:rFonts w:ascii="Times New Roman" w:eastAsia="Times New Roman" w:hAnsi="Times New Roman"/>
          <w:sz w:val="24"/>
          <w:szCs w:val="24"/>
        </w:rPr>
      </w:pPr>
      <w:r>
        <w:rPr>
          <w:rFonts w:ascii="Times New Roman" w:hAnsi="Times New Roman"/>
          <w:sz w:val="24"/>
        </w:rPr>
        <w:t>Poikkeukselliset tapahtumat:</w:t>
      </w:r>
    </w:p>
    <w:p w14:paraId="6AD966B1" w14:textId="766915BF" w:rsidR="009927A7"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(i) sota</w:t>
      </w:r>
    </w:p>
    <w:p w14:paraId="31457F4D" w14:textId="5D4684F7" w:rsidR="009927A7"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(ii) sisäiset levottomuudet</w:t>
      </w:r>
    </w:p>
    <w:p w14:paraId="52316F22" w14:textId="7567E1D3" w:rsidR="00AE03E6"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(iii) lakot</w:t>
      </w:r>
    </w:p>
    <w:p w14:paraId="4D81541A"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8C75A9">
        <w:rPr>
          <w:rFonts w:ascii="Times New Roman" w:eastAsia="Times New Roman" w:hAnsi="Times New Roman"/>
          <w:b/>
          <w:sz w:val="24"/>
        </w:rPr>
      </w:r>
      <w:r w:rsidR="008C75A9">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(iv) vakavat teollisuusonnettomuudet</w:t>
      </w:r>
    </w:p>
    <w:p w14:paraId="758440BC"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8C75A9">
        <w:rPr>
          <w:rFonts w:ascii="Times New Roman" w:eastAsia="Times New Roman" w:hAnsi="Times New Roman"/>
          <w:b/>
          <w:sz w:val="24"/>
        </w:rPr>
      </w:r>
      <w:r w:rsidR="008C75A9">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(v) vakavat ydinonnettomuudet</w:t>
      </w:r>
    </w:p>
    <w:p w14:paraId="6DB45D96"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8C75A9">
        <w:rPr>
          <w:rFonts w:ascii="Times New Roman" w:eastAsia="Times New Roman" w:hAnsi="Times New Roman"/>
          <w:b/>
          <w:sz w:val="24"/>
        </w:rPr>
      </w:r>
      <w:r w:rsidR="008C75A9">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(vi) tulipalot, jotka aiheuttavat laajoja vahinkoja</w:t>
      </w:r>
    </w:p>
    <w:p w14:paraId="1E0C7CFC" w14:textId="77777777" w:rsidR="009732F4"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8C75A9">
        <w:rPr>
          <w:rFonts w:ascii="Times New Roman" w:eastAsia="Times New Roman" w:hAnsi="Times New Roman"/>
          <w:b/>
          <w:sz w:val="24"/>
        </w:rPr>
      </w:r>
      <w:r w:rsidR="008C75A9">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(vii) muut poikkeukselliset tapahtumat.</w:t>
      </w:r>
    </w:p>
    <w:p w14:paraId="0FC0A0E8" w14:textId="5C8388E6" w:rsidR="00C10616" w:rsidRDefault="009927A7" w:rsidP="004212A1">
      <w:pPr>
        <w:spacing w:line="240" w:lineRule="auto"/>
        <w:ind w:left="180"/>
        <w:jc w:val="both"/>
        <w:rPr>
          <w:rFonts w:ascii="Times New Roman" w:eastAsia="Times New Roman" w:hAnsi="Times New Roman"/>
          <w:i/>
          <w:sz w:val="24"/>
          <w:szCs w:val="24"/>
        </w:rPr>
      </w:pPr>
      <w:r>
        <w:rPr>
          <w:rFonts w:ascii="Times New Roman" w:hAnsi="Times New Roman"/>
          <w:i/>
          <w:sz w:val="24"/>
        </w:rPr>
        <w:t>Huomioikaa, että eläintaudin puhkeamista tai kasvintuhoojan esiintymistä ei yleisesti ottaen pidetä poikkeuksellisena tapahtumana.</w:t>
      </w:r>
    </w:p>
    <w:p w14:paraId="4CA7E19F" w14:textId="575D1C2D" w:rsidR="009927A7" w:rsidRPr="000D4C1B" w:rsidRDefault="000D4C1B" w:rsidP="000D4C1B">
      <w:pPr>
        <w:pStyle w:val="ListParagraph"/>
        <w:numPr>
          <w:ilvl w:val="1"/>
          <w:numId w:val="7"/>
        </w:numPr>
        <w:autoSpaceDE w:val="0"/>
        <w:autoSpaceDN w:val="0"/>
        <w:adjustRightInd w:val="0"/>
        <w:spacing w:after="0" w:line="240" w:lineRule="auto"/>
        <w:jc w:val="both"/>
        <w:rPr>
          <w:rFonts w:ascii="Times New Roman" w:eastAsia="Times New Roman" w:hAnsi="Times New Roman"/>
          <w:sz w:val="24"/>
          <w:szCs w:val="24"/>
        </w:rPr>
      </w:pPr>
      <w:bookmarkStart w:id="4" w:name="_Hlk126837103"/>
      <w:r>
        <w:rPr>
          <w:rFonts w:ascii="Times New Roman" w:hAnsi="Times New Roman"/>
          <w:sz w:val="24"/>
        </w:rPr>
        <w:t xml:space="preserve">Kuvailkaa luonnonmullistusta tai poikkeuksellista tapahtumaa yksityiskohtaisesti. </w:t>
      </w:r>
    </w:p>
    <w:p w14:paraId="67E0B553" w14:textId="330827F9" w:rsidR="004415F3" w:rsidRDefault="004415F3" w:rsidP="00C10616">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bookmarkEnd w:id="4"/>
    <w:p w14:paraId="7A57B573" w14:textId="11D8E648" w:rsidR="00DC72C2" w:rsidRDefault="00DC72C2" w:rsidP="009E02AF">
      <w:pPr>
        <w:autoSpaceDE w:val="0"/>
        <w:autoSpaceDN w:val="0"/>
        <w:adjustRightInd w:val="0"/>
        <w:spacing w:after="0" w:line="240" w:lineRule="auto"/>
        <w:jc w:val="both"/>
        <w:rPr>
          <w:rFonts w:ascii="Times New Roman" w:eastAsia="Times New Roman" w:hAnsi="Times New Roman"/>
          <w:iCs/>
          <w:sz w:val="24"/>
          <w:szCs w:val="24"/>
          <w:lang w:eastAsia="en-GB"/>
        </w:rPr>
      </w:pPr>
    </w:p>
    <w:p w14:paraId="3F44A99D"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5" w:name="_Ref127264791"/>
      <w:r>
        <w:rPr>
          <w:rFonts w:ascii="Times New Roman" w:hAnsi="Times New Roman"/>
          <w:sz w:val="24"/>
        </w:rPr>
        <w:t>Onko jäsenvaltion toimivaltainen viranomainen virallisesti todennut, että tapahtuma on luonteeltaan luonnonmullistus tai poikkeuksellinen tapahtuma?</w:t>
      </w:r>
      <w:bookmarkEnd w:id="5"/>
    </w:p>
    <w:p w14:paraId="482BBF0E" w14:textId="77777777" w:rsidR="00DC72C2"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514D5FD1" w14:textId="77777777" w:rsidR="00DC72C2" w:rsidRPr="00955A87" w:rsidRDefault="00DC72C2" w:rsidP="00DC72C2">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2061A5B3"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5D1E9686" w14:textId="5D4BC687" w:rsidR="00DC72C2" w:rsidRDefault="00DC72C2" w:rsidP="00DC72C2">
      <w:pPr>
        <w:numPr>
          <w:ilvl w:val="1"/>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79816BFE" w14:textId="77777777" w:rsidR="00DC72C2" w:rsidRPr="00955A87" w:rsidRDefault="00DC72C2" w:rsidP="00DC72C2">
      <w:pPr>
        <w:rPr>
          <w:rFonts w:ascii="Times New Roman" w:eastAsia="Times New Roman" w:hAnsi="Times New Roman"/>
          <w:sz w:val="24"/>
          <w:szCs w:val="24"/>
        </w:rPr>
      </w:pPr>
      <w:r>
        <w:rPr>
          <w:rFonts w:ascii="Times New Roman" w:hAnsi="Times New Roman"/>
          <w:sz w:val="24"/>
        </w:rPr>
        <w:t>………………………………………………………………………………………………….</w:t>
      </w:r>
    </w:p>
    <w:p w14:paraId="0E35DC29" w14:textId="434BCC8A" w:rsidR="00DC72C2" w:rsidRDefault="00DC72C2" w:rsidP="00DC72C2">
      <w:pPr>
        <w:spacing w:after="0" w:line="240" w:lineRule="auto"/>
        <w:rPr>
          <w:rFonts w:ascii="Times New Roman" w:eastAsia="Times New Roman" w:hAnsi="Times New Roman"/>
          <w:bCs/>
          <w:sz w:val="24"/>
          <w:szCs w:val="24"/>
          <w:lang w:eastAsia="en-GB"/>
        </w:rPr>
      </w:pPr>
    </w:p>
    <w:p w14:paraId="4DF29416" w14:textId="3620AD2C"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 xml:space="preserve">Jos ilmoituksen tekevä jäsenvaltio on vahvistanut etukäteen kriteerit, joiden perusteella kysymyksessä </w:t>
      </w:r>
      <w:r>
        <w:rPr>
          <w:rFonts w:ascii="Times New Roman" w:eastAsia="Times New Roman" w:hAnsi="Times New Roman"/>
          <w:sz w:val="24"/>
        </w:rPr>
        <w:fldChar w:fldCharType="begin"/>
      </w:r>
      <w:r>
        <w:rPr>
          <w:rFonts w:ascii="Times New Roman" w:eastAsia="Times New Roman" w:hAnsi="Times New Roman"/>
          <w:sz w:val="24"/>
        </w:rPr>
        <w:instrText xml:space="preserve"> REF _Ref127264791 \r \h </w:instrText>
      </w:r>
      <w:r>
        <w:rPr>
          <w:rFonts w:ascii="Times New Roman" w:eastAsia="Times New Roman" w:hAnsi="Times New Roman"/>
          <w:sz w:val="24"/>
        </w:rPr>
      </w:r>
      <w:r>
        <w:rPr>
          <w:rFonts w:ascii="Times New Roman" w:eastAsia="Times New Roman" w:hAnsi="Times New Roman"/>
          <w:sz w:val="24"/>
        </w:rPr>
        <w:fldChar w:fldCharType="separate"/>
      </w:r>
      <w:r w:rsidR="002442BD">
        <w:rPr>
          <w:rFonts w:ascii="Times New Roman" w:eastAsia="Times New Roman" w:hAnsi="Times New Roman"/>
          <w:sz w:val="24"/>
        </w:rPr>
        <w:t>4</w:t>
      </w:r>
      <w:r>
        <w:rPr>
          <w:rFonts w:ascii="Times New Roman" w:eastAsia="Times New Roman" w:hAnsi="Times New Roman"/>
          <w:sz w:val="24"/>
        </w:rPr>
        <w:fldChar w:fldCharType="end"/>
      </w:r>
      <w:r>
        <w:rPr>
          <w:rFonts w:ascii="Times New Roman" w:hAnsi="Times New Roman"/>
          <w:sz w:val="24"/>
        </w:rPr>
        <w:t xml:space="preserve"> tarkoitettu virallinen toteaminen katsotaan tehdyksi, esittäkää kyseiset kriteerit ja mainitkaa kansallinen lainsäädäntö, jossa ne vahvistetaan.</w:t>
      </w:r>
    </w:p>
    <w:p w14:paraId="39D5E1A1" w14:textId="4EAA07B5" w:rsidR="00DC72C2" w:rsidRPr="000B1989" w:rsidRDefault="00DC72C2" w:rsidP="000B1989">
      <w:pPr>
        <w:pStyle w:val="ListParagraph"/>
        <w:ind w:left="360"/>
        <w:rPr>
          <w:rFonts w:ascii="Times New Roman" w:eastAsia="Times New Roman" w:hAnsi="Times New Roman"/>
          <w:sz w:val="24"/>
          <w:szCs w:val="24"/>
        </w:rPr>
      </w:pPr>
      <w:r>
        <w:rPr>
          <w:rFonts w:ascii="Times New Roman" w:hAnsi="Times New Roman"/>
          <w:sz w:val="24"/>
        </w:rPr>
        <w:t>………………………………………………………………………………………………….</w:t>
      </w:r>
    </w:p>
    <w:p w14:paraId="3077EE39" w14:textId="77777777" w:rsidR="00DC72C2" w:rsidRDefault="00DC72C2" w:rsidP="00DC72C2">
      <w:pPr>
        <w:spacing w:after="0" w:line="240" w:lineRule="auto"/>
        <w:rPr>
          <w:rFonts w:ascii="Times New Roman" w:eastAsia="Times New Roman" w:hAnsi="Times New Roman"/>
          <w:bCs/>
          <w:sz w:val="24"/>
          <w:szCs w:val="24"/>
          <w:lang w:eastAsia="en-GB"/>
        </w:rPr>
      </w:pPr>
    </w:p>
    <w:p w14:paraId="55DF0D24"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6" w:name="_Hlk126837497"/>
      <w:r>
        <w:rPr>
          <w:rFonts w:ascii="Times New Roman" w:hAnsi="Times New Roman"/>
          <w:sz w:val="24"/>
        </w:rPr>
        <w:lastRenderedPageBreak/>
        <w:t>Edellytetäänkö toimenpiteessä, että luonnonmullistuksen tai poikkeuksellisen tapahtuman ja yrityksen kärsimien vahinkojen välillä on suora syy-seuraussuhde?</w:t>
      </w:r>
    </w:p>
    <w:p w14:paraId="6907F0B9" w14:textId="77777777" w:rsidR="00DC72C2" w:rsidRDefault="00DC72C2" w:rsidP="00DC72C2">
      <w:pPr>
        <w:spacing w:after="0" w:line="240" w:lineRule="auto"/>
        <w:rPr>
          <w:rFonts w:ascii="Times New Roman" w:eastAsia="Times New Roman" w:hAnsi="Times New Roman"/>
          <w:bCs/>
          <w:sz w:val="24"/>
          <w:szCs w:val="24"/>
          <w:lang w:eastAsia="en-GB"/>
        </w:rPr>
      </w:pPr>
    </w:p>
    <w:p w14:paraId="70AAD075" w14:textId="77777777" w:rsidR="00DC72C2" w:rsidRPr="00955A87" w:rsidRDefault="00DC72C2" w:rsidP="00DC72C2">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640BFDE1"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3B1797CD" w14:textId="3F0C0BCD" w:rsidR="00DC72C2" w:rsidRDefault="00DC72C2" w:rsidP="00DC72C2">
      <w:pPr>
        <w:numPr>
          <w:ilvl w:val="1"/>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53A46F92" w14:textId="33B80000" w:rsidR="00DC72C2" w:rsidRPr="009E02AF" w:rsidRDefault="00DC72C2" w:rsidP="009E02AF">
      <w:pPr>
        <w:rPr>
          <w:rFonts w:ascii="Times New Roman" w:eastAsia="Times New Roman" w:hAnsi="Times New Roman"/>
          <w:sz w:val="24"/>
          <w:szCs w:val="24"/>
        </w:rPr>
      </w:pPr>
      <w:r>
        <w:rPr>
          <w:rFonts w:ascii="Times New Roman" w:hAnsi="Times New Roman"/>
          <w:sz w:val="24"/>
        </w:rPr>
        <w:t>………………………………………………………………………………………………….</w:t>
      </w:r>
      <w:bookmarkEnd w:id="6"/>
    </w:p>
    <w:p w14:paraId="6659076F" w14:textId="0827847A" w:rsidR="00DC72C2" w:rsidRPr="00426A3E"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7" w:name="_Hlk126837578"/>
      <w:r>
        <w:rPr>
          <w:rFonts w:ascii="Times New Roman" w:hAnsi="Times New Roman"/>
          <w:sz w:val="24"/>
        </w:rPr>
        <w:t>Osoittakaa luonnonmullistuksen tai poikkeuksellisen tapahtuman ja yrityksen kärsimien vahinkojen välinen suora syy-seuraussuhde:</w:t>
      </w:r>
    </w:p>
    <w:p w14:paraId="49CCE3D6" w14:textId="569226F0" w:rsidR="00DC72C2" w:rsidRPr="009E02AF" w:rsidRDefault="00DC72C2" w:rsidP="009E02AF">
      <w:pPr>
        <w:rPr>
          <w:rFonts w:ascii="Times New Roman" w:eastAsia="Times New Roman" w:hAnsi="Times New Roman"/>
          <w:sz w:val="24"/>
          <w:szCs w:val="24"/>
        </w:rPr>
      </w:pPr>
      <w:r>
        <w:rPr>
          <w:rFonts w:ascii="Times New Roman" w:hAnsi="Times New Roman"/>
          <w:sz w:val="24"/>
        </w:rPr>
        <w:t>………………………………………………………………………………………………….</w:t>
      </w:r>
      <w:bookmarkEnd w:id="7"/>
    </w:p>
    <w:p w14:paraId="23E60E7D" w14:textId="77777777" w:rsidR="00DC72C2" w:rsidRPr="008C75A9"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8" w:name="_Hlk126837698"/>
      <w:r w:rsidRPr="008C75A9">
        <w:rPr>
          <w:rFonts w:ascii="Times New Roman" w:hAnsi="Times New Roman"/>
          <w:sz w:val="24"/>
          <w:szCs w:val="24"/>
        </w:rPr>
        <w:t>Vahvistakaa, että tuki on maksettava suoraan</w:t>
      </w:r>
    </w:p>
    <w:p w14:paraId="4BC6A255" w14:textId="77777777" w:rsidR="00DC72C2" w:rsidRPr="008C75A9"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1E4E7750" w14:textId="77777777" w:rsidR="00DC72C2" w:rsidRPr="008C75A9" w:rsidRDefault="00DC72C2" w:rsidP="00DC72C2">
      <w:pPr>
        <w:spacing w:line="240" w:lineRule="auto"/>
        <w:ind w:left="502"/>
        <w:jc w:val="both"/>
        <w:rPr>
          <w:rFonts w:ascii="Times New Roman" w:eastAsia="Times New Roman" w:hAnsi="Times New Roman"/>
          <w:sz w:val="24"/>
          <w:szCs w:val="24"/>
        </w:rPr>
      </w:pPr>
      <w:r w:rsidRPr="008C75A9">
        <w:rPr>
          <w:rFonts w:ascii="Times New Roman" w:eastAsia="Times New Roman" w:hAnsi="Times New Roman"/>
          <w:b/>
          <w:sz w:val="24"/>
          <w:szCs w:val="24"/>
        </w:rPr>
        <w:fldChar w:fldCharType="begin">
          <w:ffData>
            <w:name w:val="Check1"/>
            <w:enabled/>
            <w:calcOnExit w:val="0"/>
            <w:checkBox>
              <w:sizeAuto/>
              <w:default w:val="0"/>
            </w:checkBox>
          </w:ffData>
        </w:fldChar>
      </w:r>
      <w:r w:rsidRPr="008C75A9">
        <w:rPr>
          <w:rFonts w:ascii="Times New Roman" w:eastAsia="Times New Roman" w:hAnsi="Times New Roman"/>
          <w:b/>
          <w:sz w:val="24"/>
          <w:szCs w:val="24"/>
        </w:rPr>
        <w:instrText xml:space="preserve"> FORMCHECKBOX </w:instrText>
      </w:r>
      <w:r w:rsidR="008C75A9" w:rsidRPr="008C75A9">
        <w:rPr>
          <w:rFonts w:ascii="Times New Roman" w:eastAsia="Times New Roman" w:hAnsi="Times New Roman"/>
          <w:b/>
          <w:sz w:val="24"/>
          <w:szCs w:val="24"/>
        </w:rPr>
      </w:r>
      <w:r w:rsidR="008C75A9" w:rsidRPr="008C75A9">
        <w:rPr>
          <w:rFonts w:ascii="Times New Roman" w:eastAsia="Times New Roman" w:hAnsi="Times New Roman"/>
          <w:b/>
          <w:sz w:val="24"/>
          <w:szCs w:val="24"/>
        </w:rPr>
        <w:fldChar w:fldCharType="separate"/>
      </w:r>
      <w:r w:rsidRPr="008C75A9">
        <w:rPr>
          <w:rFonts w:ascii="Times New Roman" w:eastAsia="Times New Roman" w:hAnsi="Times New Roman"/>
          <w:b/>
          <w:sz w:val="24"/>
          <w:szCs w:val="24"/>
        </w:rPr>
        <w:fldChar w:fldCharType="end"/>
      </w:r>
      <w:r w:rsidRPr="008C75A9">
        <w:rPr>
          <w:rFonts w:ascii="Times New Roman" w:hAnsi="Times New Roman"/>
          <w:sz w:val="24"/>
          <w:szCs w:val="24"/>
        </w:rPr>
        <w:tab/>
        <w:t>(a)</w:t>
      </w:r>
      <w:r w:rsidRPr="008C75A9">
        <w:rPr>
          <w:rFonts w:ascii="Times New Roman" w:hAnsi="Times New Roman"/>
          <w:b/>
          <w:sz w:val="24"/>
          <w:szCs w:val="24"/>
        </w:rPr>
        <w:t xml:space="preserve"> </w:t>
      </w:r>
      <w:r w:rsidRPr="008C75A9">
        <w:rPr>
          <w:rFonts w:ascii="Times New Roman" w:hAnsi="Times New Roman"/>
          <w:sz w:val="24"/>
          <w:szCs w:val="24"/>
        </w:rPr>
        <w:t xml:space="preserve">asianomaiselle yritykselle </w:t>
      </w:r>
    </w:p>
    <w:p w14:paraId="241F4BB9" w14:textId="6669C4DE" w:rsidR="00DC72C2" w:rsidRPr="008C75A9" w:rsidRDefault="00DC72C2" w:rsidP="00507B80">
      <w:pPr>
        <w:spacing w:line="240" w:lineRule="auto"/>
        <w:ind w:left="502"/>
        <w:jc w:val="both"/>
        <w:rPr>
          <w:rFonts w:ascii="Times New Roman" w:eastAsia="Times New Roman" w:hAnsi="Times New Roman"/>
          <w:sz w:val="24"/>
          <w:szCs w:val="24"/>
        </w:rPr>
      </w:pPr>
      <w:r w:rsidRPr="008C75A9">
        <w:rPr>
          <w:rFonts w:ascii="Times New Roman" w:eastAsia="Times New Roman" w:hAnsi="Times New Roman"/>
          <w:b/>
          <w:sz w:val="24"/>
          <w:szCs w:val="24"/>
        </w:rPr>
        <w:fldChar w:fldCharType="begin">
          <w:ffData>
            <w:name w:val="Check1"/>
            <w:enabled/>
            <w:calcOnExit w:val="0"/>
            <w:checkBox>
              <w:sizeAuto/>
              <w:default w:val="0"/>
            </w:checkBox>
          </w:ffData>
        </w:fldChar>
      </w:r>
      <w:r w:rsidRPr="008C75A9">
        <w:rPr>
          <w:rFonts w:ascii="Times New Roman" w:eastAsia="Times New Roman" w:hAnsi="Times New Roman"/>
          <w:b/>
          <w:sz w:val="24"/>
          <w:szCs w:val="24"/>
        </w:rPr>
        <w:instrText xml:space="preserve"> FORMCHECKBOX </w:instrText>
      </w:r>
      <w:r w:rsidR="008C75A9" w:rsidRPr="008C75A9">
        <w:rPr>
          <w:rFonts w:ascii="Times New Roman" w:eastAsia="Times New Roman" w:hAnsi="Times New Roman"/>
          <w:b/>
          <w:sz w:val="24"/>
          <w:szCs w:val="24"/>
        </w:rPr>
      </w:r>
      <w:r w:rsidR="008C75A9" w:rsidRPr="008C75A9">
        <w:rPr>
          <w:rFonts w:ascii="Times New Roman" w:eastAsia="Times New Roman" w:hAnsi="Times New Roman"/>
          <w:b/>
          <w:sz w:val="24"/>
          <w:szCs w:val="24"/>
        </w:rPr>
        <w:fldChar w:fldCharType="separate"/>
      </w:r>
      <w:r w:rsidRPr="008C75A9">
        <w:rPr>
          <w:rFonts w:ascii="Times New Roman" w:eastAsia="Times New Roman" w:hAnsi="Times New Roman"/>
          <w:b/>
          <w:sz w:val="24"/>
          <w:szCs w:val="24"/>
        </w:rPr>
        <w:fldChar w:fldCharType="end"/>
      </w:r>
      <w:r w:rsidRPr="008C75A9">
        <w:rPr>
          <w:rFonts w:ascii="Times New Roman" w:hAnsi="Times New Roman"/>
          <w:sz w:val="24"/>
          <w:szCs w:val="24"/>
        </w:rPr>
        <w:tab/>
        <w:t>(b)</w:t>
      </w:r>
      <w:r w:rsidRPr="008C75A9">
        <w:rPr>
          <w:rFonts w:ascii="Times New Roman" w:hAnsi="Times New Roman"/>
          <w:b/>
          <w:sz w:val="24"/>
          <w:szCs w:val="24"/>
        </w:rPr>
        <w:t xml:space="preserve"> </w:t>
      </w:r>
      <w:r w:rsidRPr="008C75A9">
        <w:rPr>
          <w:rFonts w:ascii="Times New Roman" w:hAnsi="Times New Roman"/>
          <w:sz w:val="24"/>
          <w:szCs w:val="24"/>
        </w:rPr>
        <w:t>tuottajaryhmälle tai -organisaatiolle, jonka jäsen yritys on.</w:t>
      </w:r>
    </w:p>
    <w:p w14:paraId="5FA8C109" w14:textId="77777777" w:rsidR="00DC72C2" w:rsidRPr="008C75A9" w:rsidRDefault="00DC72C2" w:rsidP="00DC72C2">
      <w:pPr>
        <w:spacing w:after="0" w:line="240" w:lineRule="auto"/>
        <w:rPr>
          <w:rFonts w:ascii="Times New Roman" w:eastAsia="Times New Roman" w:hAnsi="Times New Roman"/>
          <w:bCs/>
          <w:sz w:val="24"/>
          <w:szCs w:val="24"/>
          <w:lang w:eastAsia="en-GB"/>
        </w:rPr>
      </w:pPr>
    </w:p>
    <w:p w14:paraId="68026563" w14:textId="77777777" w:rsidR="00DC72C2" w:rsidRPr="008C75A9"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r w:rsidRPr="008C75A9">
        <w:rPr>
          <w:rFonts w:ascii="Times New Roman" w:hAnsi="Times New Roman"/>
          <w:sz w:val="24"/>
          <w:szCs w:val="24"/>
        </w:rPr>
        <w:t>Jos tuki maksetaan tuottajaryhmälle tai -organisaatiolle, voitteko vahvistaa, että tuen määrä ei saa ylittää määrää, joka kyseiselle yritykselle olisi voitu myöntää?</w:t>
      </w:r>
    </w:p>
    <w:p w14:paraId="3EF86F1E" w14:textId="77777777" w:rsidR="00DC72C2" w:rsidRPr="008C75A9" w:rsidRDefault="00DC72C2" w:rsidP="00DC72C2">
      <w:pPr>
        <w:spacing w:after="0" w:line="240" w:lineRule="auto"/>
        <w:rPr>
          <w:rFonts w:ascii="Times New Roman" w:eastAsia="Times New Roman" w:hAnsi="Times New Roman"/>
          <w:bCs/>
          <w:sz w:val="24"/>
          <w:szCs w:val="24"/>
          <w:lang w:eastAsia="en-GB"/>
        </w:rPr>
      </w:pPr>
    </w:p>
    <w:p w14:paraId="5BCB97CE" w14:textId="77777777" w:rsidR="00DC72C2" w:rsidRPr="008C75A9" w:rsidRDefault="00DC72C2" w:rsidP="00DC72C2">
      <w:pPr>
        <w:spacing w:after="0" w:line="240" w:lineRule="auto"/>
        <w:ind w:left="641" w:firstLine="153"/>
        <w:rPr>
          <w:rFonts w:ascii="Times New Roman" w:eastAsia="Times New Roman" w:hAnsi="Times New Roman"/>
          <w:bCs/>
          <w:sz w:val="24"/>
          <w:szCs w:val="24"/>
        </w:rPr>
      </w:pPr>
      <w:r w:rsidRPr="008C75A9">
        <w:rPr>
          <w:rFonts w:ascii="Times New Roman" w:eastAsia="Times New Roman" w:hAnsi="Times New Roman"/>
          <w:sz w:val="24"/>
          <w:szCs w:val="24"/>
        </w:rPr>
        <w:fldChar w:fldCharType="begin">
          <w:ffData>
            <w:name w:val="Check1"/>
            <w:enabled/>
            <w:calcOnExit w:val="0"/>
            <w:checkBox>
              <w:sizeAuto/>
              <w:default w:val="0"/>
            </w:checkBox>
          </w:ffData>
        </w:fldChar>
      </w:r>
      <w:r w:rsidRPr="008C75A9">
        <w:rPr>
          <w:rFonts w:ascii="Times New Roman" w:eastAsia="Times New Roman" w:hAnsi="Times New Roman"/>
          <w:sz w:val="24"/>
          <w:szCs w:val="24"/>
        </w:rPr>
        <w:instrText xml:space="preserve"> FORMCHECKBOX </w:instrText>
      </w:r>
      <w:r w:rsidR="008C75A9" w:rsidRPr="008C75A9">
        <w:rPr>
          <w:rFonts w:ascii="Times New Roman" w:eastAsia="Times New Roman" w:hAnsi="Times New Roman"/>
          <w:sz w:val="24"/>
          <w:szCs w:val="24"/>
        </w:rPr>
      </w:r>
      <w:r w:rsidR="008C75A9" w:rsidRPr="008C75A9">
        <w:rPr>
          <w:rFonts w:ascii="Times New Roman" w:eastAsia="Times New Roman" w:hAnsi="Times New Roman"/>
          <w:sz w:val="24"/>
          <w:szCs w:val="24"/>
        </w:rPr>
        <w:fldChar w:fldCharType="separate"/>
      </w:r>
      <w:r w:rsidRPr="008C75A9">
        <w:rPr>
          <w:rFonts w:ascii="Times New Roman" w:eastAsia="Times New Roman" w:hAnsi="Times New Roman"/>
          <w:sz w:val="24"/>
          <w:szCs w:val="24"/>
        </w:rPr>
        <w:fldChar w:fldCharType="end"/>
      </w:r>
      <w:r w:rsidRPr="008C75A9">
        <w:rPr>
          <w:rFonts w:ascii="Times New Roman" w:hAnsi="Times New Roman"/>
          <w:sz w:val="24"/>
          <w:szCs w:val="24"/>
        </w:rPr>
        <w:tab/>
        <w:t>Kyllä</w:t>
      </w:r>
      <w:r w:rsidRPr="008C75A9">
        <w:rPr>
          <w:rFonts w:ascii="Times New Roman" w:hAnsi="Times New Roman"/>
          <w:sz w:val="24"/>
          <w:szCs w:val="24"/>
        </w:rPr>
        <w:tab/>
      </w:r>
      <w:r w:rsidRPr="008C75A9">
        <w:rPr>
          <w:rFonts w:ascii="Times New Roman" w:hAnsi="Times New Roman"/>
          <w:sz w:val="24"/>
          <w:szCs w:val="24"/>
        </w:rPr>
        <w:tab/>
      </w:r>
      <w:r w:rsidRPr="008C75A9">
        <w:rPr>
          <w:rFonts w:ascii="Times New Roman" w:hAnsi="Times New Roman"/>
          <w:sz w:val="24"/>
          <w:szCs w:val="24"/>
        </w:rPr>
        <w:tab/>
      </w:r>
      <w:r w:rsidRPr="008C75A9">
        <w:rPr>
          <w:rFonts w:ascii="Times New Roman" w:hAnsi="Times New Roman"/>
          <w:sz w:val="24"/>
          <w:szCs w:val="24"/>
        </w:rPr>
        <w:tab/>
      </w:r>
      <w:r w:rsidRPr="008C75A9">
        <w:rPr>
          <w:rFonts w:ascii="Times New Roman" w:eastAsia="Times New Roman" w:hAnsi="Times New Roman"/>
          <w:sz w:val="24"/>
          <w:szCs w:val="24"/>
        </w:rPr>
        <w:fldChar w:fldCharType="begin">
          <w:ffData>
            <w:name w:val="Check1"/>
            <w:enabled/>
            <w:calcOnExit w:val="0"/>
            <w:checkBox>
              <w:sizeAuto/>
              <w:default w:val="0"/>
            </w:checkBox>
          </w:ffData>
        </w:fldChar>
      </w:r>
      <w:r w:rsidRPr="008C75A9">
        <w:rPr>
          <w:rFonts w:ascii="Times New Roman" w:eastAsia="Times New Roman" w:hAnsi="Times New Roman"/>
          <w:sz w:val="24"/>
          <w:szCs w:val="24"/>
        </w:rPr>
        <w:instrText xml:space="preserve"> FORMCHECKBOX </w:instrText>
      </w:r>
      <w:r w:rsidR="008C75A9" w:rsidRPr="008C75A9">
        <w:rPr>
          <w:rFonts w:ascii="Times New Roman" w:eastAsia="Times New Roman" w:hAnsi="Times New Roman"/>
          <w:sz w:val="24"/>
          <w:szCs w:val="24"/>
        </w:rPr>
      </w:r>
      <w:r w:rsidR="008C75A9" w:rsidRPr="008C75A9">
        <w:rPr>
          <w:rFonts w:ascii="Times New Roman" w:eastAsia="Times New Roman" w:hAnsi="Times New Roman"/>
          <w:sz w:val="24"/>
          <w:szCs w:val="24"/>
        </w:rPr>
        <w:fldChar w:fldCharType="separate"/>
      </w:r>
      <w:r w:rsidRPr="008C75A9">
        <w:rPr>
          <w:rFonts w:ascii="Times New Roman" w:eastAsia="Times New Roman" w:hAnsi="Times New Roman"/>
          <w:sz w:val="24"/>
          <w:szCs w:val="24"/>
        </w:rPr>
        <w:fldChar w:fldCharType="end"/>
      </w:r>
      <w:r w:rsidRPr="008C75A9">
        <w:rPr>
          <w:rFonts w:ascii="Times New Roman" w:hAnsi="Times New Roman"/>
          <w:sz w:val="24"/>
          <w:szCs w:val="24"/>
        </w:rPr>
        <w:tab/>
        <w:t>Ei</w:t>
      </w:r>
    </w:p>
    <w:p w14:paraId="2C8BA5BC" w14:textId="77777777" w:rsidR="00DC72C2" w:rsidRPr="008C75A9" w:rsidRDefault="00DC72C2" w:rsidP="00DC72C2">
      <w:pPr>
        <w:spacing w:after="0" w:line="240" w:lineRule="auto"/>
        <w:rPr>
          <w:rFonts w:ascii="Times New Roman" w:eastAsia="Times New Roman" w:hAnsi="Times New Roman"/>
          <w:bCs/>
          <w:sz w:val="24"/>
          <w:szCs w:val="24"/>
          <w:lang w:eastAsia="en-GB"/>
        </w:rPr>
      </w:pPr>
    </w:p>
    <w:p w14:paraId="0461E65B" w14:textId="4C2D7A62" w:rsidR="00DC72C2" w:rsidRPr="008C75A9" w:rsidRDefault="00DC72C2" w:rsidP="00DC72C2">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sidRPr="008C75A9">
        <w:rPr>
          <w:rFonts w:ascii="Times New Roman" w:hAnsi="Times New Roman"/>
          <w:sz w:val="24"/>
          <w:szCs w:val="24"/>
        </w:rPr>
        <w:t>Jos vastaus on myöntävä, mainitkaa oikeusperustan asianomaiset säännökset:</w:t>
      </w:r>
    </w:p>
    <w:p w14:paraId="08BFE3FF" w14:textId="6BF690BB" w:rsidR="00C10616" w:rsidRPr="008C75A9" w:rsidRDefault="00DC72C2" w:rsidP="000B1989">
      <w:pPr>
        <w:rPr>
          <w:rFonts w:ascii="Times New Roman" w:eastAsia="Times New Roman" w:hAnsi="Times New Roman"/>
          <w:sz w:val="24"/>
          <w:szCs w:val="24"/>
        </w:rPr>
      </w:pPr>
      <w:r w:rsidRPr="008C75A9">
        <w:rPr>
          <w:rFonts w:ascii="Times New Roman" w:hAnsi="Times New Roman"/>
          <w:sz w:val="24"/>
          <w:szCs w:val="24"/>
        </w:rPr>
        <w:t>………………………………………………………………………………………………….</w:t>
      </w:r>
      <w:bookmarkEnd w:id="8"/>
    </w:p>
    <w:p w14:paraId="13FD37B6" w14:textId="0A4A1B2F" w:rsidR="00C10616" w:rsidRPr="008C75A9" w:rsidRDefault="00C10616" w:rsidP="00C10616">
      <w:pPr>
        <w:numPr>
          <w:ilvl w:val="0"/>
          <w:numId w:val="7"/>
        </w:numPr>
        <w:autoSpaceDE w:val="0"/>
        <w:autoSpaceDN w:val="0"/>
        <w:adjustRightInd w:val="0"/>
        <w:spacing w:after="0" w:line="240" w:lineRule="auto"/>
        <w:jc w:val="both"/>
        <w:rPr>
          <w:rFonts w:ascii="Times New Roman" w:eastAsia="Times New Roman" w:hAnsi="Times New Roman"/>
          <w:i/>
          <w:sz w:val="24"/>
          <w:szCs w:val="24"/>
        </w:rPr>
      </w:pPr>
      <w:bookmarkStart w:id="9" w:name="_Ref126833665"/>
      <w:bookmarkStart w:id="10" w:name="_Hlk126837144"/>
      <w:r w:rsidRPr="008C75A9">
        <w:rPr>
          <w:rFonts w:ascii="Times New Roman" w:hAnsi="Times New Roman"/>
          <w:sz w:val="24"/>
          <w:szCs w:val="24"/>
        </w:rPr>
        <w:t>Täsmentäkää tapahtuman ajankohta, alkamis- ja päättymispäivät mukaan lukien (tapauksen mukaan).</w:t>
      </w:r>
      <w:bookmarkEnd w:id="9"/>
    </w:p>
    <w:p w14:paraId="247B778A" w14:textId="77777777" w:rsidR="00C10616" w:rsidRPr="008C75A9" w:rsidRDefault="00C10616" w:rsidP="00C10616">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sidRPr="008C75A9">
        <w:rPr>
          <w:rFonts w:ascii="Times New Roman" w:hAnsi="Times New Roman"/>
          <w:sz w:val="24"/>
          <w:szCs w:val="24"/>
        </w:rPr>
        <w:t>………………………………………………………………………………………………</w:t>
      </w:r>
      <w:r w:rsidRPr="008C75A9">
        <w:rPr>
          <w:rFonts w:ascii="Times New Roman" w:hAnsi="Times New Roman"/>
          <w:i/>
          <w:sz w:val="24"/>
          <w:szCs w:val="24"/>
        </w:rPr>
        <w:t xml:space="preserve"> </w:t>
      </w:r>
    </w:p>
    <w:p w14:paraId="17239933" w14:textId="77777777" w:rsidR="00C10616" w:rsidRPr="008C75A9" w:rsidRDefault="00C10616" w:rsidP="00C10616">
      <w:pPr>
        <w:autoSpaceDE w:val="0"/>
        <w:autoSpaceDN w:val="0"/>
        <w:adjustRightInd w:val="0"/>
        <w:spacing w:after="0" w:line="240" w:lineRule="auto"/>
        <w:jc w:val="both"/>
        <w:rPr>
          <w:rFonts w:ascii="Times New Roman" w:eastAsia="Times New Roman" w:hAnsi="Times New Roman"/>
          <w:i/>
          <w:sz w:val="24"/>
          <w:szCs w:val="24"/>
          <w:lang w:eastAsia="en-GB"/>
        </w:rPr>
      </w:pPr>
    </w:p>
    <w:p w14:paraId="32991961" w14:textId="29320873" w:rsidR="002C0679" w:rsidRPr="008C75A9" w:rsidRDefault="00C10616" w:rsidP="00C10616">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1" w:name="_Ref126833775"/>
      <w:bookmarkStart w:id="12" w:name="_Hlk126837185"/>
      <w:bookmarkEnd w:id="10"/>
      <w:r w:rsidRPr="008C75A9">
        <w:rPr>
          <w:rFonts w:ascii="Times New Roman" w:hAnsi="Times New Roman"/>
          <w:sz w:val="24"/>
          <w:szCs w:val="24"/>
        </w:rPr>
        <w:t>Onko toimenpide otettu käyttöön kolmen vuoden kuluessa tapahtumapäivästä</w:t>
      </w:r>
      <w:bookmarkEnd w:id="11"/>
      <w:r w:rsidRPr="008C75A9">
        <w:rPr>
          <w:rFonts w:ascii="Times New Roman" w:hAnsi="Times New Roman"/>
          <w:sz w:val="24"/>
          <w:szCs w:val="24"/>
        </w:rPr>
        <w:t>?</w:t>
      </w:r>
    </w:p>
    <w:p w14:paraId="5B3A92BA" w14:textId="77777777" w:rsidR="00C10616" w:rsidRPr="008C75A9"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366F6B1E" w14:textId="77777777" w:rsidR="002C0679" w:rsidRPr="008C75A9" w:rsidRDefault="002C0679" w:rsidP="0099177E">
      <w:pPr>
        <w:spacing w:after="0" w:line="240" w:lineRule="auto"/>
        <w:ind w:left="641" w:firstLine="153"/>
        <w:rPr>
          <w:rFonts w:ascii="Times New Roman" w:eastAsia="Times New Roman" w:hAnsi="Times New Roman"/>
          <w:bCs/>
          <w:sz w:val="24"/>
          <w:szCs w:val="24"/>
        </w:rPr>
      </w:pPr>
      <w:r w:rsidRPr="008C75A9">
        <w:rPr>
          <w:rFonts w:ascii="Times New Roman" w:eastAsia="Times New Roman" w:hAnsi="Times New Roman"/>
          <w:sz w:val="24"/>
          <w:szCs w:val="24"/>
        </w:rPr>
        <w:fldChar w:fldCharType="begin">
          <w:ffData>
            <w:name w:val="Check1"/>
            <w:enabled/>
            <w:calcOnExit w:val="0"/>
            <w:checkBox>
              <w:sizeAuto/>
              <w:default w:val="0"/>
            </w:checkBox>
          </w:ffData>
        </w:fldChar>
      </w:r>
      <w:r w:rsidRPr="008C75A9">
        <w:rPr>
          <w:rFonts w:ascii="Times New Roman" w:eastAsia="Times New Roman" w:hAnsi="Times New Roman"/>
          <w:sz w:val="24"/>
          <w:szCs w:val="24"/>
        </w:rPr>
        <w:instrText xml:space="preserve"> FORMCHECKBOX </w:instrText>
      </w:r>
      <w:r w:rsidR="008C75A9" w:rsidRPr="008C75A9">
        <w:rPr>
          <w:rFonts w:ascii="Times New Roman" w:eastAsia="Times New Roman" w:hAnsi="Times New Roman"/>
          <w:sz w:val="24"/>
          <w:szCs w:val="24"/>
        </w:rPr>
      </w:r>
      <w:r w:rsidR="008C75A9" w:rsidRPr="008C75A9">
        <w:rPr>
          <w:rFonts w:ascii="Times New Roman" w:eastAsia="Times New Roman" w:hAnsi="Times New Roman"/>
          <w:sz w:val="24"/>
          <w:szCs w:val="24"/>
        </w:rPr>
        <w:fldChar w:fldCharType="separate"/>
      </w:r>
      <w:r w:rsidRPr="008C75A9">
        <w:rPr>
          <w:rFonts w:ascii="Times New Roman" w:eastAsia="Times New Roman" w:hAnsi="Times New Roman"/>
          <w:sz w:val="24"/>
          <w:szCs w:val="24"/>
        </w:rPr>
        <w:fldChar w:fldCharType="end"/>
      </w:r>
      <w:r w:rsidRPr="008C75A9">
        <w:rPr>
          <w:rFonts w:ascii="Times New Roman" w:hAnsi="Times New Roman"/>
          <w:sz w:val="24"/>
          <w:szCs w:val="24"/>
        </w:rPr>
        <w:tab/>
        <w:t>Kyllä</w:t>
      </w:r>
      <w:r w:rsidRPr="008C75A9">
        <w:rPr>
          <w:rFonts w:ascii="Times New Roman" w:hAnsi="Times New Roman"/>
          <w:sz w:val="24"/>
          <w:szCs w:val="24"/>
        </w:rPr>
        <w:tab/>
      </w:r>
      <w:r w:rsidRPr="008C75A9">
        <w:rPr>
          <w:rFonts w:ascii="Times New Roman" w:hAnsi="Times New Roman"/>
          <w:sz w:val="24"/>
          <w:szCs w:val="24"/>
        </w:rPr>
        <w:tab/>
      </w:r>
      <w:r w:rsidRPr="008C75A9">
        <w:rPr>
          <w:rFonts w:ascii="Times New Roman" w:hAnsi="Times New Roman"/>
          <w:sz w:val="24"/>
          <w:szCs w:val="24"/>
        </w:rPr>
        <w:tab/>
      </w:r>
      <w:r w:rsidRPr="008C75A9">
        <w:rPr>
          <w:rFonts w:ascii="Times New Roman" w:hAnsi="Times New Roman"/>
          <w:sz w:val="24"/>
          <w:szCs w:val="24"/>
        </w:rPr>
        <w:tab/>
      </w:r>
      <w:r w:rsidRPr="008C75A9">
        <w:rPr>
          <w:rFonts w:ascii="Times New Roman" w:eastAsia="Times New Roman" w:hAnsi="Times New Roman"/>
          <w:sz w:val="24"/>
          <w:szCs w:val="24"/>
        </w:rPr>
        <w:fldChar w:fldCharType="begin">
          <w:ffData>
            <w:name w:val="Check1"/>
            <w:enabled/>
            <w:calcOnExit w:val="0"/>
            <w:checkBox>
              <w:sizeAuto/>
              <w:default w:val="0"/>
            </w:checkBox>
          </w:ffData>
        </w:fldChar>
      </w:r>
      <w:r w:rsidRPr="008C75A9">
        <w:rPr>
          <w:rFonts w:ascii="Times New Roman" w:eastAsia="Times New Roman" w:hAnsi="Times New Roman"/>
          <w:sz w:val="24"/>
          <w:szCs w:val="24"/>
        </w:rPr>
        <w:instrText xml:space="preserve"> FORMCHECKBOX </w:instrText>
      </w:r>
      <w:r w:rsidR="008C75A9" w:rsidRPr="008C75A9">
        <w:rPr>
          <w:rFonts w:ascii="Times New Roman" w:eastAsia="Times New Roman" w:hAnsi="Times New Roman"/>
          <w:sz w:val="24"/>
          <w:szCs w:val="24"/>
        </w:rPr>
      </w:r>
      <w:r w:rsidR="008C75A9" w:rsidRPr="008C75A9">
        <w:rPr>
          <w:rFonts w:ascii="Times New Roman" w:eastAsia="Times New Roman" w:hAnsi="Times New Roman"/>
          <w:sz w:val="24"/>
          <w:szCs w:val="24"/>
        </w:rPr>
        <w:fldChar w:fldCharType="separate"/>
      </w:r>
      <w:r w:rsidRPr="008C75A9">
        <w:rPr>
          <w:rFonts w:ascii="Times New Roman" w:eastAsia="Times New Roman" w:hAnsi="Times New Roman"/>
          <w:sz w:val="24"/>
          <w:szCs w:val="24"/>
        </w:rPr>
        <w:fldChar w:fldCharType="end"/>
      </w:r>
      <w:r w:rsidRPr="008C75A9">
        <w:rPr>
          <w:rFonts w:ascii="Times New Roman" w:hAnsi="Times New Roman"/>
          <w:sz w:val="24"/>
          <w:szCs w:val="24"/>
        </w:rPr>
        <w:tab/>
        <w:t>Ei</w:t>
      </w:r>
    </w:p>
    <w:p w14:paraId="548E3D80" w14:textId="77777777" w:rsidR="00C10616" w:rsidRPr="008C75A9"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5B2DD796" w14:textId="07BCE350" w:rsidR="00C10616" w:rsidRPr="008C75A9" w:rsidRDefault="00C10616"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sz w:val="24"/>
          <w:szCs w:val="24"/>
        </w:rPr>
      </w:pPr>
      <w:r w:rsidRPr="008C75A9">
        <w:rPr>
          <w:rFonts w:ascii="Times New Roman" w:hAnsi="Times New Roman"/>
          <w:sz w:val="24"/>
          <w:szCs w:val="24"/>
        </w:rPr>
        <w:t>Jos vastaus on myöntävä, mainitkaa oikeusperustan asianomaiset säännökset:</w:t>
      </w:r>
    </w:p>
    <w:p w14:paraId="71FCCCEA" w14:textId="02B2556A" w:rsidR="00C10616" w:rsidRPr="008C75A9" w:rsidRDefault="00C10616" w:rsidP="00507B80">
      <w:pPr>
        <w:rPr>
          <w:rFonts w:ascii="Times New Roman" w:eastAsia="Times New Roman" w:hAnsi="Times New Roman"/>
          <w:sz w:val="24"/>
          <w:szCs w:val="24"/>
        </w:rPr>
      </w:pPr>
      <w:r w:rsidRPr="008C75A9">
        <w:rPr>
          <w:rFonts w:ascii="Times New Roman" w:hAnsi="Times New Roman"/>
          <w:sz w:val="24"/>
          <w:szCs w:val="24"/>
        </w:rPr>
        <w:t>………………………………………………………………………………………………….</w:t>
      </w:r>
      <w:bookmarkEnd w:id="12"/>
    </w:p>
    <w:p w14:paraId="11639D11" w14:textId="77777777" w:rsidR="0099177E" w:rsidRPr="008C75A9" w:rsidRDefault="0099177E"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2A1400EA" w14:textId="3BDAE961" w:rsidR="002C0679" w:rsidRPr="008C75A9" w:rsidRDefault="00C10616" w:rsidP="0099177E">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3" w:name="_Hlk126837269"/>
      <w:r w:rsidRPr="008C75A9">
        <w:rPr>
          <w:rFonts w:ascii="Times New Roman" w:hAnsi="Times New Roman"/>
          <w:sz w:val="24"/>
          <w:szCs w:val="24"/>
        </w:rPr>
        <w:t>Edellytetäänkö toimenpiteessä, että tuki maksetaan neljän vuoden kuluessa tapahtumapäivästä?</w:t>
      </w:r>
    </w:p>
    <w:p w14:paraId="18DBBA8E" w14:textId="77777777" w:rsidR="0099177E" w:rsidRPr="008C75A9"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5C73D830" w14:textId="77777777" w:rsidR="002C0679" w:rsidRPr="008C75A9" w:rsidRDefault="002C0679" w:rsidP="0099177E">
      <w:pPr>
        <w:spacing w:after="0" w:line="240" w:lineRule="auto"/>
        <w:ind w:left="641" w:firstLine="153"/>
        <w:rPr>
          <w:rFonts w:ascii="Times New Roman" w:eastAsia="Times New Roman" w:hAnsi="Times New Roman"/>
          <w:sz w:val="24"/>
          <w:szCs w:val="24"/>
        </w:rPr>
      </w:pPr>
      <w:r w:rsidRPr="008C75A9">
        <w:rPr>
          <w:rFonts w:ascii="Times New Roman" w:eastAsia="Times New Roman" w:hAnsi="Times New Roman"/>
          <w:b/>
          <w:sz w:val="24"/>
          <w:szCs w:val="24"/>
        </w:rPr>
        <w:fldChar w:fldCharType="begin">
          <w:ffData>
            <w:name w:val="Check1"/>
            <w:enabled/>
            <w:calcOnExit w:val="0"/>
            <w:checkBox>
              <w:sizeAuto/>
              <w:default w:val="0"/>
            </w:checkBox>
          </w:ffData>
        </w:fldChar>
      </w:r>
      <w:r w:rsidRPr="008C75A9">
        <w:rPr>
          <w:rFonts w:ascii="Times New Roman" w:eastAsia="Times New Roman" w:hAnsi="Times New Roman"/>
          <w:b/>
          <w:sz w:val="24"/>
          <w:szCs w:val="24"/>
        </w:rPr>
        <w:instrText xml:space="preserve"> FORMCHECKBOX </w:instrText>
      </w:r>
      <w:r w:rsidR="008C75A9" w:rsidRPr="008C75A9">
        <w:rPr>
          <w:rFonts w:ascii="Times New Roman" w:eastAsia="Times New Roman" w:hAnsi="Times New Roman"/>
          <w:b/>
          <w:sz w:val="24"/>
          <w:szCs w:val="24"/>
        </w:rPr>
      </w:r>
      <w:r w:rsidR="008C75A9" w:rsidRPr="008C75A9">
        <w:rPr>
          <w:rFonts w:ascii="Times New Roman" w:eastAsia="Times New Roman" w:hAnsi="Times New Roman"/>
          <w:b/>
          <w:sz w:val="24"/>
          <w:szCs w:val="24"/>
        </w:rPr>
        <w:fldChar w:fldCharType="separate"/>
      </w:r>
      <w:r w:rsidRPr="008C75A9">
        <w:rPr>
          <w:rFonts w:ascii="Times New Roman" w:eastAsia="Times New Roman" w:hAnsi="Times New Roman"/>
          <w:b/>
          <w:sz w:val="24"/>
          <w:szCs w:val="24"/>
        </w:rPr>
        <w:fldChar w:fldCharType="end"/>
      </w:r>
      <w:r w:rsidRPr="008C75A9">
        <w:rPr>
          <w:rFonts w:ascii="Times New Roman" w:hAnsi="Times New Roman"/>
          <w:b/>
          <w:sz w:val="24"/>
          <w:szCs w:val="24"/>
        </w:rPr>
        <w:tab/>
      </w:r>
      <w:r w:rsidRPr="008C75A9">
        <w:rPr>
          <w:rFonts w:ascii="Times New Roman" w:hAnsi="Times New Roman"/>
          <w:sz w:val="24"/>
          <w:szCs w:val="24"/>
        </w:rPr>
        <w:t>Kyllä</w:t>
      </w:r>
      <w:r w:rsidRPr="008C75A9">
        <w:rPr>
          <w:rFonts w:ascii="Times New Roman" w:hAnsi="Times New Roman"/>
          <w:b/>
          <w:sz w:val="24"/>
          <w:szCs w:val="24"/>
        </w:rPr>
        <w:tab/>
      </w:r>
      <w:r w:rsidRPr="008C75A9">
        <w:rPr>
          <w:rFonts w:ascii="Times New Roman" w:hAnsi="Times New Roman"/>
          <w:b/>
          <w:sz w:val="24"/>
          <w:szCs w:val="24"/>
        </w:rPr>
        <w:tab/>
      </w:r>
      <w:r w:rsidRPr="008C75A9">
        <w:rPr>
          <w:rFonts w:ascii="Times New Roman" w:hAnsi="Times New Roman"/>
          <w:b/>
          <w:sz w:val="24"/>
          <w:szCs w:val="24"/>
        </w:rPr>
        <w:tab/>
      </w:r>
      <w:r w:rsidRPr="008C75A9">
        <w:rPr>
          <w:rFonts w:ascii="Times New Roman" w:hAnsi="Times New Roman"/>
          <w:b/>
          <w:sz w:val="24"/>
          <w:szCs w:val="24"/>
        </w:rPr>
        <w:tab/>
      </w:r>
      <w:r w:rsidRPr="008C75A9">
        <w:rPr>
          <w:rFonts w:ascii="Times New Roman" w:eastAsia="Times New Roman" w:hAnsi="Times New Roman"/>
          <w:b/>
          <w:sz w:val="24"/>
          <w:szCs w:val="24"/>
        </w:rPr>
        <w:fldChar w:fldCharType="begin">
          <w:ffData>
            <w:name w:val="Check1"/>
            <w:enabled/>
            <w:calcOnExit w:val="0"/>
            <w:checkBox>
              <w:sizeAuto/>
              <w:default w:val="0"/>
            </w:checkBox>
          </w:ffData>
        </w:fldChar>
      </w:r>
      <w:r w:rsidRPr="008C75A9">
        <w:rPr>
          <w:rFonts w:ascii="Times New Roman" w:eastAsia="Times New Roman" w:hAnsi="Times New Roman"/>
          <w:b/>
          <w:sz w:val="24"/>
          <w:szCs w:val="24"/>
        </w:rPr>
        <w:instrText xml:space="preserve"> FORMCHECKBOX </w:instrText>
      </w:r>
      <w:r w:rsidR="008C75A9" w:rsidRPr="008C75A9">
        <w:rPr>
          <w:rFonts w:ascii="Times New Roman" w:eastAsia="Times New Roman" w:hAnsi="Times New Roman"/>
          <w:b/>
          <w:sz w:val="24"/>
          <w:szCs w:val="24"/>
        </w:rPr>
      </w:r>
      <w:r w:rsidR="008C75A9" w:rsidRPr="008C75A9">
        <w:rPr>
          <w:rFonts w:ascii="Times New Roman" w:eastAsia="Times New Roman" w:hAnsi="Times New Roman"/>
          <w:b/>
          <w:sz w:val="24"/>
          <w:szCs w:val="24"/>
        </w:rPr>
        <w:fldChar w:fldCharType="separate"/>
      </w:r>
      <w:r w:rsidRPr="008C75A9">
        <w:rPr>
          <w:rFonts w:ascii="Times New Roman" w:eastAsia="Times New Roman" w:hAnsi="Times New Roman"/>
          <w:b/>
          <w:sz w:val="24"/>
          <w:szCs w:val="24"/>
        </w:rPr>
        <w:fldChar w:fldCharType="end"/>
      </w:r>
      <w:r w:rsidRPr="008C75A9">
        <w:rPr>
          <w:rFonts w:ascii="Times New Roman" w:hAnsi="Times New Roman"/>
          <w:b/>
          <w:sz w:val="24"/>
          <w:szCs w:val="24"/>
        </w:rPr>
        <w:tab/>
      </w:r>
      <w:r w:rsidRPr="008C75A9">
        <w:rPr>
          <w:rFonts w:ascii="Times New Roman" w:hAnsi="Times New Roman"/>
          <w:sz w:val="24"/>
          <w:szCs w:val="24"/>
        </w:rPr>
        <w:t>Ei</w:t>
      </w:r>
    </w:p>
    <w:p w14:paraId="24197FFC" w14:textId="77777777" w:rsidR="00C10616" w:rsidRPr="008C75A9"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48C99D8B" w14:textId="014652C7" w:rsidR="00C10616" w:rsidRPr="008C75A9" w:rsidRDefault="00C10616"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sz w:val="24"/>
          <w:szCs w:val="24"/>
        </w:rPr>
      </w:pPr>
      <w:r w:rsidRPr="008C75A9">
        <w:rPr>
          <w:rFonts w:ascii="Times New Roman" w:hAnsi="Times New Roman"/>
          <w:sz w:val="24"/>
          <w:szCs w:val="24"/>
        </w:rPr>
        <w:t>Jos vastaus on myöntävä, mainitkaa oikeusperustan asianomaiset säännökset:</w:t>
      </w:r>
    </w:p>
    <w:p w14:paraId="79ADB7C8" w14:textId="358D54DE" w:rsidR="00C10616" w:rsidRPr="008C75A9" w:rsidRDefault="00C10616" w:rsidP="00C10616">
      <w:pPr>
        <w:rPr>
          <w:rFonts w:ascii="Times New Roman" w:eastAsia="Times New Roman" w:hAnsi="Times New Roman"/>
          <w:sz w:val="24"/>
          <w:szCs w:val="24"/>
        </w:rPr>
      </w:pPr>
      <w:r w:rsidRPr="008C75A9">
        <w:rPr>
          <w:rFonts w:ascii="Times New Roman" w:hAnsi="Times New Roman"/>
          <w:sz w:val="24"/>
          <w:szCs w:val="24"/>
        </w:rPr>
        <w:t>………………………………………………………………………………………………….</w:t>
      </w:r>
    </w:p>
    <w:bookmarkEnd w:id="13"/>
    <w:p w14:paraId="26D9E513" w14:textId="77777777" w:rsidR="0099177E"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6E95CF8C" w14:textId="1D60A0BE" w:rsidR="0099177E" w:rsidRDefault="0099177E" w:rsidP="0099177E">
      <w:pPr>
        <w:numPr>
          <w:ilvl w:val="0"/>
          <w:numId w:val="7"/>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lastRenderedPageBreak/>
        <w:t>Huomioikaa, että suuntaviivojen 147 kohdassa vahvistetusta säännöstä poiketen komissio hyväksyy asianmukaisesti perustelluissa tapauksissa tietyn luonnonmullistuksen tai poikkeuksellisen tapahtuman osalta erikseen ilmoitetun tuen esimerkiksi silloin, kun syynä on tapahtuman luonne ja/tai laajuus taikka vahingon vasta myöhemmin ilmenevä tai jatkuva luonne.</w:t>
      </w:r>
    </w:p>
    <w:p w14:paraId="1F035D96" w14:textId="5F29FEAF" w:rsidR="0099177E" w:rsidRDefault="0099177E" w:rsidP="0099177E">
      <w:pPr>
        <w:autoSpaceDE w:val="0"/>
        <w:autoSpaceDN w:val="0"/>
        <w:adjustRightInd w:val="0"/>
        <w:spacing w:after="0" w:line="240" w:lineRule="auto"/>
        <w:jc w:val="both"/>
        <w:rPr>
          <w:rFonts w:ascii="Times New Roman" w:eastAsia="Times New Roman" w:hAnsi="Times New Roman"/>
          <w:iCs/>
          <w:sz w:val="24"/>
          <w:szCs w:val="24"/>
          <w:lang w:eastAsia="en-GB"/>
        </w:rPr>
      </w:pPr>
    </w:p>
    <w:p w14:paraId="691C6C71" w14:textId="3EECB8D4" w:rsidR="0099177E" w:rsidRDefault="0099177E"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iCs/>
          <w:sz w:val="24"/>
          <w:szCs w:val="24"/>
        </w:rPr>
      </w:pPr>
      <w:r>
        <w:rPr>
          <w:rFonts w:ascii="Times New Roman" w:hAnsi="Times New Roman"/>
          <w:sz w:val="24"/>
        </w:rPr>
        <w:t>Esittäkää tällöin yksityiskohtaiset perustelut sille, miksi on myönnetty poikkeus järjestelmien käyttöönottoa ja/tai tuen maksamista koskevia aikarajoja koskevasta säännöstä.</w:t>
      </w:r>
    </w:p>
    <w:p w14:paraId="7BD704CA" w14:textId="65B9569B" w:rsidR="00837F69" w:rsidRDefault="0099177E" w:rsidP="00340E58">
      <w:pPr>
        <w:pStyle w:val="ListParagraph"/>
        <w:ind w:left="360"/>
        <w:rPr>
          <w:rFonts w:ascii="Times New Roman" w:eastAsia="Times New Roman" w:hAnsi="Times New Roman"/>
          <w:sz w:val="24"/>
          <w:szCs w:val="24"/>
        </w:rPr>
      </w:pPr>
      <w:r>
        <w:rPr>
          <w:rFonts w:ascii="Times New Roman" w:hAnsi="Times New Roman"/>
          <w:sz w:val="24"/>
        </w:rPr>
        <w:t>………………………………………………………………………………………………….</w:t>
      </w:r>
    </w:p>
    <w:p w14:paraId="3C670D35" w14:textId="77777777" w:rsidR="002900F5" w:rsidRDefault="002900F5"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2C39785" w14:textId="6066A76A"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14" w:name="_Hlk126837757"/>
      <w:r>
        <w:rPr>
          <w:rFonts w:ascii="Times New Roman" w:hAnsi="Times New Roman"/>
          <w:sz w:val="24"/>
        </w:rPr>
        <w:t>Ovatko tukikelpoiset kustannukset luonnonmullistuksen tai poikkeuksellisen tapahtuman suorana seurauksena aiheutuneiden vahinkojen kustannuksia?</w:t>
      </w:r>
    </w:p>
    <w:p w14:paraId="7016B76C" w14:textId="3287A5F1"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bookmarkStart w:id="15" w:name="_Hlk127282032"/>
    <w:p w14:paraId="1856047E" w14:textId="77777777" w:rsidR="00837F69" w:rsidRDefault="00837F69" w:rsidP="00837F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36F7085A"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3E082F79" w14:textId="01E23D7E"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18F5E432" w14:textId="008A8F2A" w:rsidR="00837F69" w:rsidRPr="009E02AF" w:rsidRDefault="00837F69" w:rsidP="009E02AF">
      <w:pPr>
        <w:rPr>
          <w:rFonts w:ascii="Times New Roman" w:eastAsia="Times New Roman" w:hAnsi="Times New Roman"/>
          <w:sz w:val="24"/>
          <w:szCs w:val="24"/>
        </w:rPr>
      </w:pPr>
      <w:r>
        <w:rPr>
          <w:rFonts w:ascii="Times New Roman" w:hAnsi="Times New Roman"/>
          <w:sz w:val="24"/>
        </w:rPr>
        <w:t>………………………………………………………………………………………………….</w:t>
      </w:r>
      <w:bookmarkEnd w:id="15"/>
    </w:p>
    <w:p w14:paraId="3A739336" w14:textId="77777777" w:rsidR="002900F5" w:rsidRDefault="002900F5"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2AEAD83" w14:textId="3E59937B"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Merkitkää, arvioiko vahingon</w:t>
      </w:r>
    </w:p>
    <w:p w14:paraId="3BAB6519" w14:textId="77777777"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9524BB8"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(a) viranomainen</w:t>
      </w:r>
    </w:p>
    <w:p w14:paraId="252FB14E"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(b) tuen myöntävän viranomaisen hyväksymä riippumaton asiantuntija</w:t>
      </w:r>
    </w:p>
    <w:p w14:paraId="31B1C08C"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(c) vakuutusyhtiö.</w:t>
      </w:r>
    </w:p>
    <w:p w14:paraId="0B349214" w14:textId="77777777"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7AD4CD39" w14:textId="30D6C9BC" w:rsidR="00837F69" w:rsidRDefault="00837F69" w:rsidP="00837F69">
      <w:pPr>
        <w:numPr>
          <w:ilvl w:val="1"/>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Täsmentäkää vahingon arvioiva(t) taho(t):</w:t>
      </w:r>
    </w:p>
    <w:p w14:paraId="50D1FA3E" w14:textId="77777777" w:rsidR="00837F69" w:rsidRPr="0023431F" w:rsidRDefault="00837F69" w:rsidP="00837F69">
      <w:pPr>
        <w:pStyle w:val="ListParagraph"/>
        <w:ind w:left="360"/>
        <w:rPr>
          <w:rFonts w:ascii="Times New Roman" w:eastAsia="Times New Roman" w:hAnsi="Times New Roman"/>
          <w:sz w:val="24"/>
          <w:szCs w:val="24"/>
        </w:rPr>
      </w:pPr>
      <w:r>
        <w:rPr>
          <w:rFonts w:ascii="Times New Roman" w:hAnsi="Times New Roman"/>
          <w:sz w:val="24"/>
        </w:rPr>
        <w:t>………………………………………………………………………………………………….</w:t>
      </w:r>
    </w:p>
    <w:bookmarkEnd w:id="14"/>
    <w:p w14:paraId="1C086D92" w14:textId="0A602846"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4EFF5C4" w14:textId="3AFE2844" w:rsidR="00837F69" w:rsidRPr="008C75A9"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6" w:name="_Hlk126837829"/>
      <w:r w:rsidRPr="008C75A9">
        <w:rPr>
          <w:rFonts w:ascii="Times New Roman" w:hAnsi="Times New Roman"/>
          <w:sz w:val="24"/>
        </w:rPr>
        <w:t>Onko vahinko</w:t>
      </w:r>
      <w:bookmarkEnd w:id="16"/>
      <w:r w:rsidRPr="008C75A9">
        <w:rPr>
          <w:rFonts w:ascii="Times New Roman" w:hAnsi="Times New Roman"/>
          <w:sz w:val="24"/>
        </w:rPr>
        <w:t>:</w:t>
      </w:r>
    </w:p>
    <w:p w14:paraId="24B418A0" w14:textId="77777777" w:rsidR="00837F69" w:rsidRPr="008C75A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C218359" w14:textId="51EAD9DF" w:rsidR="00837F69" w:rsidRPr="00E81B6D" w:rsidRDefault="00837F69" w:rsidP="00837F69">
      <w:pPr>
        <w:spacing w:line="240" w:lineRule="auto"/>
        <w:ind w:left="792"/>
        <w:jc w:val="both"/>
        <w:rPr>
          <w:rFonts w:ascii="Times New Roman" w:eastAsia="Times New Roman" w:hAnsi="Times New Roman"/>
          <w:sz w:val="24"/>
          <w:szCs w:val="24"/>
        </w:rPr>
      </w:pPr>
      <w:r w:rsidRPr="008C75A9">
        <w:rPr>
          <w:rFonts w:ascii="Times New Roman" w:eastAsia="Times New Roman" w:hAnsi="Times New Roman"/>
          <w:sz w:val="24"/>
        </w:rPr>
        <w:fldChar w:fldCharType="begin">
          <w:ffData>
            <w:name w:val="Check1"/>
            <w:enabled/>
            <w:calcOnExit w:val="0"/>
            <w:checkBox>
              <w:sizeAuto/>
              <w:default w:val="0"/>
            </w:checkBox>
          </w:ffData>
        </w:fldChar>
      </w:r>
      <w:r w:rsidRPr="008C75A9">
        <w:rPr>
          <w:rFonts w:ascii="Times New Roman" w:eastAsia="Times New Roman" w:hAnsi="Times New Roman"/>
          <w:sz w:val="24"/>
        </w:rPr>
        <w:instrText xml:space="preserve"> FORMCHECKBOX </w:instrText>
      </w:r>
      <w:r w:rsidR="008C75A9" w:rsidRPr="008C75A9">
        <w:rPr>
          <w:rFonts w:ascii="Times New Roman" w:eastAsia="Times New Roman" w:hAnsi="Times New Roman"/>
          <w:sz w:val="24"/>
        </w:rPr>
      </w:r>
      <w:r w:rsidR="008C75A9" w:rsidRPr="008C75A9">
        <w:rPr>
          <w:rFonts w:ascii="Times New Roman" w:eastAsia="Times New Roman" w:hAnsi="Times New Roman"/>
          <w:sz w:val="24"/>
        </w:rPr>
        <w:fldChar w:fldCharType="separate"/>
      </w:r>
      <w:r w:rsidRPr="008C75A9">
        <w:rPr>
          <w:rFonts w:ascii="Times New Roman" w:eastAsia="Times New Roman" w:hAnsi="Times New Roman"/>
          <w:sz w:val="24"/>
        </w:rPr>
        <w:fldChar w:fldCharType="end"/>
      </w:r>
      <w:r w:rsidRPr="008C75A9">
        <w:rPr>
          <w:rFonts w:ascii="Times New Roman" w:hAnsi="Times New Roman"/>
          <w:sz w:val="24"/>
          <w:szCs w:val="24"/>
        </w:rPr>
        <w:tab/>
      </w:r>
      <w:r w:rsidR="00E81B6D" w:rsidRPr="008C75A9">
        <w:rPr>
          <w:rFonts w:ascii="Times New Roman" w:hAnsi="Times New Roman"/>
          <w:sz w:val="24"/>
          <w:szCs w:val="24"/>
        </w:rPr>
        <w:t>(</w:t>
      </w:r>
      <w:r w:rsidRPr="008C75A9">
        <w:rPr>
          <w:rFonts w:ascii="Times New Roman" w:hAnsi="Times New Roman"/>
          <w:sz w:val="24"/>
          <w:szCs w:val="24"/>
        </w:rPr>
        <w:t>a</w:t>
      </w:r>
      <w:r w:rsidRPr="00E81B6D">
        <w:rPr>
          <w:rFonts w:ascii="Times New Roman" w:hAnsi="Times New Roman"/>
          <w:sz w:val="24"/>
          <w:szCs w:val="24"/>
        </w:rPr>
        <w:t>) rakennusten, laitteiden, koneiden, varastojen ja tuotantovälineiden kaltaisen omaisuuserän kärsimä aineellinen vahinko</w:t>
      </w:r>
    </w:p>
    <w:p w14:paraId="1CB8C347" w14:textId="77777777" w:rsidR="00837F69" w:rsidRPr="00E81B6D" w:rsidRDefault="00837F69" w:rsidP="00837F69">
      <w:pPr>
        <w:spacing w:line="240" w:lineRule="auto"/>
        <w:ind w:left="792"/>
        <w:jc w:val="both"/>
        <w:rPr>
          <w:rFonts w:ascii="Times New Roman" w:eastAsia="Times New Roman" w:hAnsi="Times New Roman"/>
          <w:sz w:val="24"/>
          <w:szCs w:val="24"/>
        </w:rPr>
      </w:pPr>
      <w:r w:rsidRPr="00E81B6D">
        <w:rPr>
          <w:rFonts w:ascii="Times New Roman" w:eastAsia="Times New Roman" w:hAnsi="Times New Roman"/>
          <w:sz w:val="24"/>
          <w:szCs w:val="24"/>
        </w:rPr>
        <w:fldChar w:fldCharType="begin">
          <w:ffData>
            <w:name w:val="Check1"/>
            <w:enabled/>
            <w:calcOnExit w:val="0"/>
            <w:checkBox>
              <w:sizeAuto/>
              <w:default w:val="0"/>
            </w:checkBox>
          </w:ffData>
        </w:fldChar>
      </w:r>
      <w:r w:rsidRPr="00E81B6D">
        <w:rPr>
          <w:rFonts w:ascii="Times New Roman" w:eastAsia="Times New Roman" w:hAnsi="Times New Roman"/>
          <w:sz w:val="24"/>
          <w:szCs w:val="24"/>
        </w:rPr>
        <w:instrText xml:space="preserve"> FORMCHECKBOX </w:instrText>
      </w:r>
      <w:r w:rsidR="008C75A9" w:rsidRPr="00E81B6D">
        <w:rPr>
          <w:rFonts w:ascii="Times New Roman" w:eastAsia="Times New Roman" w:hAnsi="Times New Roman"/>
          <w:sz w:val="24"/>
          <w:szCs w:val="24"/>
        </w:rPr>
      </w:r>
      <w:r w:rsidR="008C75A9" w:rsidRPr="00E81B6D">
        <w:rPr>
          <w:rFonts w:ascii="Times New Roman" w:eastAsia="Times New Roman" w:hAnsi="Times New Roman"/>
          <w:sz w:val="24"/>
          <w:szCs w:val="24"/>
        </w:rPr>
        <w:fldChar w:fldCharType="separate"/>
      </w:r>
      <w:r w:rsidRPr="00E81B6D">
        <w:rPr>
          <w:rFonts w:ascii="Times New Roman" w:eastAsia="Times New Roman" w:hAnsi="Times New Roman"/>
          <w:sz w:val="24"/>
          <w:szCs w:val="24"/>
        </w:rPr>
        <w:fldChar w:fldCharType="end"/>
      </w:r>
      <w:r w:rsidRPr="00E81B6D">
        <w:rPr>
          <w:rFonts w:ascii="Times New Roman" w:hAnsi="Times New Roman"/>
          <w:sz w:val="24"/>
          <w:szCs w:val="24"/>
        </w:rPr>
        <w:tab/>
        <w:t>(b) tulonmenetys, joka on aiheutunut kalastus- tai vesiviljelytuotannon tai tuotantovälineiden tuhoutumisesta kokonaan tai osittain</w:t>
      </w:r>
    </w:p>
    <w:p w14:paraId="77283B61" w14:textId="308DFB34" w:rsidR="00837F69" w:rsidRPr="00E81B6D" w:rsidRDefault="00837F69" w:rsidP="00837F69">
      <w:pPr>
        <w:spacing w:line="240" w:lineRule="auto"/>
        <w:ind w:left="792"/>
        <w:jc w:val="both"/>
        <w:rPr>
          <w:rFonts w:ascii="Times New Roman" w:eastAsia="Times New Roman" w:hAnsi="Times New Roman"/>
          <w:sz w:val="24"/>
          <w:szCs w:val="24"/>
        </w:rPr>
      </w:pPr>
      <w:r w:rsidRPr="00E81B6D">
        <w:rPr>
          <w:rFonts w:ascii="Times New Roman" w:eastAsia="Times New Roman" w:hAnsi="Times New Roman"/>
          <w:sz w:val="24"/>
          <w:szCs w:val="24"/>
        </w:rPr>
        <w:fldChar w:fldCharType="begin">
          <w:ffData>
            <w:name w:val="Check1"/>
            <w:enabled/>
            <w:calcOnExit w:val="0"/>
            <w:checkBox>
              <w:sizeAuto/>
              <w:default w:val="0"/>
            </w:checkBox>
          </w:ffData>
        </w:fldChar>
      </w:r>
      <w:r w:rsidRPr="00E81B6D">
        <w:rPr>
          <w:rFonts w:ascii="Times New Roman" w:eastAsia="Times New Roman" w:hAnsi="Times New Roman"/>
          <w:sz w:val="24"/>
          <w:szCs w:val="24"/>
        </w:rPr>
        <w:instrText xml:space="preserve"> FORMCHECKBOX </w:instrText>
      </w:r>
      <w:r w:rsidR="008C75A9" w:rsidRPr="00E81B6D">
        <w:rPr>
          <w:rFonts w:ascii="Times New Roman" w:eastAsia="Times New Roman" w:hAnsi="Times New Roman"/>
          <w:sz w:val="24"/>
          <w:szCs w:val="24"/>
        </w:rPr>
      </w:r>
      <w:r w:rsidR="008C75A9" w:rsidRPr="00E81B6D">
        <w:rPr>
          <w:rFonts w:ascii="Times New Roman" w:eastAsia="Times New Roman" w:hAnsi="Times New Roman"/>
          <w:sz w:val="24"/>
          <w:szCs w:val="24"/>
        </w:rPr>
        <w:fldChar w:fldCharType="separate"/>
      </w:r>
      <w:r w:rsidRPr="00E81B6D">
        <w:rPr>
          <w:rFonts w:ascii="Times New Roman" w:eastAsia="Times New Roman" w:hAnsi="Times New Roman"/>
          <w:sz w:val="24"/>
          <w:szCs w:val="24"/>
        </w:rPr>
        <w:fldChar w:fldCharType="end"/>
      </w:r>
      <w:r w:rsidRPr="00E81B6D">
        <w:rPr>
          <w:rFonts w:ascii="Times New Roman" w:hAnsi="Times New Roman"/>
          <w:sz w:val="24"/>
          <w:szCs w:val="24"/>
        </w:rPr>
        <w:tab/>
      </w:r>
      <w:r w:rsidR="00E81B6D">
        <w:rPr>
          <w:rFonts w:ascii="Times New Roman" w:hAnsi="Times New Roman"/>
          <w:sz w:val="24"/>
          <w:szCs w:val="24"/>
        </w:rPr>
        <w:t>(</w:t>
      </w:r>
      <w:r w:rsidRPr="00E81B6D">
        <w:rPr>
          <w:rFonts w:ascii="Times New Roman" w:hAnsi="Times New Roman"/>
          <w:sz w:val="24"/>
          <w:szCs w:val="24"/>
        </w:rPr>
        <w:t>c) molemmat eli sekä a että b alakohdan vahinko.</w:t>
      </w:r>
    </w:p>
    <w:p w14:paraId="6C197B7E" w14:textId="4FB068DB" w:rsidR="00837F69" w:rsidRPr="002442BD" w:rsidRDefault="00837F69" w:rsidP="004655C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7" w:name="_Hlk125368956"/>
      <w:r>
        <w:rPr>
          <w:rFonts w:ascii="Times New Roman" w:hAnsi="Times New Roman"/>
          <w:sz w:val="24"/>
        </w:rPr>
        <w:t>Mainitkaa vahinkoa koskevan oikeusperustan asianomaiset säännökset: ………………………………………………………………………………………</w:t>
      </w:r>
      <w:bookmarkEnd w:id="17"/>
    </w:p>
    <w:p w14:paraId="28A383B7" w14:textId="369EDD56"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8" w:name="_Hlk126837900"/>
      <w:r>
        <w:rPr>
          <w:rFonts w:ascii="Times New Roman" w:hAnsi="Times New Roman"/>
          <w:sz w:val="24"/>
        </w:rPr>
        <w:lastRenderedPageBreak/>
        <w:t>Esittäkää mahdollisimman täsmällinen arvio sen vahingon tyypistä ja laajuudesta, joka aiheutui yrityksille – tai ennalta varautumista varten perustetun puitetukijärjestelmän tapauksessa voi aiheutua yrityksille.</w:t>
      </w:r>
    </w:p>
    <w:p w14:paraId="2400CF89" w14:textId="77777777" w:rsidR="00837F69" w:rsidRPr="00837F69" w:rsidRDefault="00837F69" w:rsidP="00837F69">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18"/>
    <w:p w14:paraId="4194BCD5" w14:textId="77777777" w:rsidR="00837F69" w:rsidRPr="005D6ED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1E1DB4C" w14:textId="59F5D194" w:rsidR="0049552A"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Edellytetäänkö toimenpiteessä, että vahinko lasketaan erikseen kullekin yksittäiselle tuensaajalle?</w:t>
      </w:r>
    </w:p>
    <w:p w14:paraId="467604F0" w14:textId="77777777" w:rsidR="00837F69" w:rsidRPr="00A90BA1"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BA0361A" w14:textId="77777777" w:rsidR="00837F69" w:rsidRDefault="00837F69" w:rsidP="00837F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4C487D0E"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13F2546F" w14:textId="74692224"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5BD14BB7" w14:textId="24951C83" w:rsidR="00913A51" w:rsidRPr="005523A3" w:rsidRDefault="00837F69" w:rsidP="005523A3">
      <w:pPr>
        <w:rPr>
          <w:rFonts w:ascii="Times New Roman" w:eastAsia="Times New Roman" w:hAnsi="Times New Roman"/>
          <w:sz w:val="24"/>
          <w:szCs w:val="24"/>
        </w:rPr>
      </w:pPr>
      <w:r>
        <w:rPr>
          <w:rFonts w:ascii="Times New Roman" w:hAnsi="Times New Roman"/>
          <w:sz w:val="24"/>
        </w:rPr>
        <w:t>………………………………………………………………………………………………….</w:t>
      </w:r>
    </w:p>
    <w:p w14:paraId="1DF1FC01" w14:textId="2EDF8A7C" w:rsidR="004415F3" w:rsidRDefault="004415F3" w:rsidP="008C2ECE">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9" w:name="_Hlk126838210"/>
      <w:r>
        <w:rPr>
          <w:rFonts w:ascii="Times New Roman" w:hAnsi="Times New Roman"/>
          <w:sz w:val="24"/>
        </w:rPr>
        <w:t>Jos tukikelpoiset kustannukset voivat kattaa omaisuuserän kärsimiä aineellisia vahinkoja, perustuuko aineellisten vahinkojen laskenta korjauskustannuksiin tai kyseisen omaisuuserän taloudelliseen arvoon ennen luonnonmullistusta tai poikkeuksellista tapahtumaa?</w:t>
      </w:r>
    </w:p>
    <w:p w14:paraId="443D41C3" w14:textId="7D10B465"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44DF493" w14:textId="77777777" w:rsidR="00837F69" w:rsidRDefault="00837F69" w:rsidP="00837F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1DACA90F"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03DE6F62" w14:textId="004FB41F"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04E58FBD" w14:textId="2B39BE2F" w:rsidR="00837F69" w:rsidRDefault="00837F69" w:rsidP="002400E9">
      <w:pPr>
        <w:rPr>
          <w:rFonts w:ascii="Times New Roman" w:eastAsia="Times New Roman" w:hAnsi="Times New Roman"/>
          <w:sz w:val="24"/>
          <w:szCs w:val="24"/>
        </w:rPr>
      </w:pPr>
      <w:r>
        <w:rPr>
          <w:rFonts w:ascii="Times New Roman" w:hAnsi="Times New Roman"/>
          <w:sz w:val="24"/>
        </w:rPr>
        <w:t>………………………………………………………………………………………………….</w:t>
      </w:r>
    </w:p>
    <w:p w14:paraId="14F536A6" w14:textId="1E3E27E4"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0726CE9E" w14:textId="655D702E" w:rsidR="004415F3" w:rsidRDefault="002900F5"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Jos tukikelpoiset kustannukset voivat kattaa omaisuuserän kärsimiä aineellisia vahinkoja, edellytetäänkö, että aineellisen vahingon arvo ei ylitä korjauskustannuksia tai luonnonmullistuksen tai poikkeuksellisen tapahtuman aiheuttamaa markkina-arvon laskua, toisin sanoen omaisuuserällä välittömästi ennen luonnonmullistusta tai poikkeuksellista tapahtumaa olleen arvon ja välittömästi sen jälkeen olevan arvon välistä eroa?</w:t>
      </w:r>
    </w:p>
    <w:p w14:paraId="49C0745B" w14:textId="172F4AD0"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1AC8865D" w14:textId="77777777" w:rsidR="0095685D" w:rsidRDefault="0095685D" w:rsidP="0095685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19D76E09" w14:textId="77777777" w:rsidR="0095685D" w:rsidRPr="00955A87" w:rsidRDefault="0095685D" w:rsidP="0095685D">
      <w:pPr>
        <w:spacing w:after="0" w:line="240" w:lineRule="auto"/>
        <w:rPr>
          <w:rFonts w:ascii="Times New Roman" w:eastAsia="Times New Roman" w:hAnsi="Times New Roman"/>
          <w:bCs/>
          <w:sz w:val="24"/>
          <w:szCs w:val="24"/>
          <w:lang w:eastAsia="en-GB"/>
        </w:rPr>
      </w:pPr>
    </w:p>
    <w:p w14:paraId="78A51759" w14:textId="0CBDB240" w:rsidR="0095685D" w:rsidRDefault="0095685D"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0C55DE57" w14:textId="6141D196" w:rsidR="0095685D" w:rsidRDefault="0095685D" w:rsidP="002400E9">
      <w:pPr>
        <w:rPr>
          <w:rFonts w:ascii="Times New Roman" w:eastAsia="Times New Roman" w:hAnsi="Times New Roman"/>
          <w:sz w:val="24"/>
          <w:szCs w:val="24"/>
        </w:rPr>
      </w:pPr>
      <w:r>
        <w:rPr>
          <w:rFonts w:ascii="Times New Roman" w:hAnsi="Times New Roman"/>
          <w:sz w:val="24"/>
        </w:rPr>
        <w:t>………………………………………………………………………………………………….</w:t>
      </w:r>
      <w:bookmarkEnd w:id="19"/>
    </w:p>
    <w:p w14:paraId="3A34E882" w14:textId="77777777" w:rsidR="0095685D" w:rsidRDefault="0095685D"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0F32009" w14:textId="0F49AE5E" w:rsidR="004415F3" w:rsidRDefault="002900F5" w:rsidP="007B1EAF">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Jos tukikelpoiset kustannukset voivat kattaa tulonmenetyksiä, lasketaanko tulonmenetys suuntaviivojen 154 kohdan mukaisesti eli vähentämällä a) sinä vuonna, jona luonnonmullistus tai poikkeuksellinen tapahtuma tapahtui, tai jokaisena seuraavana vuonna, johon tuotantovälineiden täydellinen tai osittainen tuhoutuminen vaikutti, tuotettujen kalastus- ja vesiviljelytuotteiden määrä kerrottuna kyseisen vuoden aikana saadulla keskimääräisellä myyntihinnalla b) kalastus- ja vesiviljelytuotteiden keskimääräisestä vuosituotannosta, joka on tuotettu kolmen vuoden ajanjaksolla ennen luonnonmullistusta tai poikkeuksellista tapahtumaa, tai luonnonmullistusta tai poikkeuksellista tapahtumaa edeltävään viisivuotiskauteen perustuvan kolmen vuoden keskimääräisestä tuotannosta, laskettuna ilman korkeinta ja alinta määrää, kumpikin kerrottuna saadulla keskimääräisellä myyntihinnalla?</w:t>
      </w:r>
    </w:p>
    <w:p w14:paraId="262FF238" w14:textId="186C04D2"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0" w:name="_Hlk126838444"/>
    <w:p w14:paraId="3185323A" w14:textId="77777777" w:rsidR="0095685D" w:rsidRDefault="0095685D" w:rsidP="0095685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5DE4AB2B" w14:textId="77777777" w:rsidR="0095685D" w:rsidRPr="00955A87" w:rsidRDefault="0095685D" w:rsidP="0095685D">
      <w:pPr>
        <w:spacing w:after="0" w:line="240" w:lineRule="auto"/>
        <w:rPr>
          <w:rFonts w:ascii="Times New Roman" w:eastAsia="Times New Roman" w:hAnsi="Times New Roman"/>
          <w:bCs/>
          <w:sz w:val="24"/>
          <w:szCs w:val="24"/>
          <w:lang w:eastAsia="en-GB"/>
        </w:rPr>
      </w:pPr>
    </w:p>
    <w:p w14:paraId="28877121" w14:textId="646C0270" w:rsidR="0095685D" w:rsidRDefault="0095685D"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6F0BD707" w14:textId="77777777" w:rsidR="0095685D" w:rsidRDefault="0095685D" w:rsidP="0095685D">
      <w:pPr>
        <w:rPr>
          <w:rFonts w:ascii="Times New Roman" w:eastAsia="Times New Roman" w:hAnsi="Times New Roman"/>
          <w:sz w:val="24"/>
          <w:szCs w:val="24"/>
        </w:rPr>
      </w:pPr>
      <w:r>
        <w:rPr>
          <w:rFonts w:ascii="Times New Roman" w:hAnsi="Times New Roman"/>
          <w:sz w:val="24"/>
        </w:rPr>
        <w:t>………………………………………………………………………………………………….</w:t>
      </w:r>
    </w:p>
    <w:p w14:paraId="0DB7DCD1" w14:textId="28C1B1BC"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29CC528A" w14:textId="72190DFF"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1" w:name="_Ref126836185"/>
      <w:r>
        <w:rPr>
          <w:rFonts w:ascii="Times New Roman" w:hAnsi="Times New Roman"/>
          <w:sz w:val="24"/>
        </w:rPr>
        <w:t>Voiko korvauksen määrään lisätä muita luonnonmullistuksesta tai poikkeuksellisesta tapahtumasta tuensaajayritykselle aiheutuneita kustannuksia?</w:t>
      </w:r>
      <w:bookmarkEnd w:id="21"/>
    </w:p>
    <w:p w14:paraId="448C5B3B" w14:textId="116A0A71"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4F4E409A" w14:textId="77777777" w:rsidR="0095685D" w:rsidRDefault="0095685D" w:rsidP="0095685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0811368E" w14:textId="3994D994" w:rsidR="0095685D" w:rsidRDefault="0095685D" w:rsidP="0095685D">
      <w:pPr>
        <w:spacing w:after="0" w:line="240" w:lineRule="auto"/>
        <w:rPr>
          <w:rFonts w:ascii="Times New Roman" w:eastAsia="Times New Roman" w:hAnsi="Times New Roman"/>
          <w:bCs/>
          <w:sz w:val="24"/>
          <w:szCs w:val="24"/>
          <w:lang w:eastAsia="en-GB"/>
        </w:rPr>
      </w:pPr>
    </w:p>
    <w:p w14:paraId="66B6323B" w14:textId="11C3598B" w:rsidR="00624F62" w:rsidRDefault="00624F62" w:rsidP="00624F62">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Jos vastaus on myöntävä, mainitkaa asianomaiset kustannukset: </w:t>
      </w:r>
    </w:p>
    <w:p w14:paraId="76B1E78F" w14:textId="77777777" w:rsidR="00624F62" w:rsidRPr="001C6F78" w:rsidRDefault="00624F62" w:rsidP="00624F62">
      <w:pPr>
        <w:rPr>
          <w:rFonts w:ascii="Times New Roman" w:eastAsia="Times New Roman" w:hAnsi="Times New Roman"/>
          <w:sz w:val="24"/>
          <w:szCs w:val="24"/>
        </w:rPr>
      </w:pPr>
      <w:r>
        <w:rPr>
          <w:rFonts w:ascii="Times New Roman" w:hAnsi="Times New Roman"/>
          <w:sz w:val="24"/>
        </w:rPr>
        <w:t>………………………………………………………………………………………………….</w:t>
      </w:r>
    </w:p>
    <w:p w14:paraId="42D1CD3B" w14:textId="77777777" w:rsidR="00624F62" w:rsidRPr="00624F62" w:rsidRDefault="00624F62" w:rsidP="00624F62">
      <w:pPr>
        <w:autoSpaceDE w:val="0"/>
        <w:autoSpaceDN w:val="0"/>
        <w:adjustRightInd w:val="0"/>
        <w:spacing w:after="0" w:line="240" w:lineRule="auto"/>
        <w:jc w:val="both"/>
        <w:rPr>
          <w:rFonts w:ascii="Times New Roman" w:eastAsia="Times New Roman" w:hAnsi="Times New Roman"/>
          <w:sz w:val="24"/>
          <w:szCs w:val="24"/>
          <w:lang w:eastAsia="en-GB"/>
        </w:rPr>
      </w:pPr>
    </w:p>
    <w:p w14:paraId="17669A90" w14:textId="7948A023" w:rsidR="0095685D" w:rsidRDefault="00624F62"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2CDBA8D8" w14:textId="50411675" w:rsidR="0095685D" w:rsidRDefault="0095685D" w:rsidP="002744BA">
      <w:pPr>
        <w:rPr>
          <w:rFonts w:ascii="Times New Roman" w:eastAsia="Times New Roman" w:hAnsi="Times New Roman"/>
          <w:sz w:val="24"/>
          <w:szCs w:val="24"/>
        </w:rPr>
      </w:pPr>
      <w:r>
        <w:rPr>
          <w:rFonts w:ascii="Times New Roman" w:hAnsi="Times New Roman"/>
          <w:sz w:val="24"/>
        </w:rPr>
        <w:t>………………………………………………………………………………………………….</w:t>
      </w:r>
    </w:p>
    <w:p w14:paraId="27D7BAD4" w14:textId="0E2C3562"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2" w:name="_Ref126836142"/>
      <w:r>
        <w:rPr>
          <w:rFonts w:ascii="Times New Roman" w:hAnsi="Times New Roman"/>
          <w:sz w:val="24"/>
        </w:rPr>
        <w:t>Onko korvauksen määrästä vähennettävä mahdolliset kustannukset, jotka eivät johdu luonnonmullistuksesta tai poikkeuksellisesta tapahtumasta ja jotka olisivat muutoinkin aiheutuneet tuensaajayritykselle?</w:t>
      </w:r>
      <w:bookmarkEnd w:id="22"/>
    </w:p>
    <w:p w14:paraId="6C2E175E" w14:textId="3F435B52"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5359E04D" w14:textId="77777777" w:rsidR="001C6F78" w:rsidRDefault="001C6F78" w:rsidP="001C6F78">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8C75A9">
        <w:rPr>
          <w:rFonts w:ascii="Times New Roman" w:eastAsia="Times New Roman" w:hAnsi="Times New Roman"/>
          <w:sz w:val="24"/>
        </w:rPr>
      </w:r>
      <w:r w:rsidR="008C75A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39FEC6E2" w14:textId="77777777" w:rsidR="001C6F78" w:rsidRPr="00955A87" w:rsidRDefault="001C6F78" w:rsidP="001C6F78">
      <w:pPr>
        <w:spacing w:after="0" w:line="240" w:lineRule="auto"/>
        <w:rPr>
          <w:rFonts w:ascii="Times New Roman" w:eastAsia="Times New Roman" w:hAnsi="Times New Roman"/>
          <w:bCs/>
          <w:sz w:val="24"/>
          <w:szCs w:val="24"/>
          <w:lang w:eastAsia="en-GB"/>
        </w:rPr>
      </w:pPr>
    </w:p>
    <w:p w14:paraId="6BE31961" w14:textId="634407C3" w:rsidR="001C6F78" w:rsidRDefault="001C6F78" w:rsidP="001C6F7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Jos vastaus on myöntävä, mainitkaa asianomaiset kustannukset: </w:t>
      </w:r>
    </w:p>
    <w:p w14:paraId="71EF5601" w14:textId="77777777" w:rsidR="001C6F78" w:rsidRPr="001C6F78" w:rsidRDefault="001C6F78" w:rsidP="001C6F78">
      <w:pPr>
        <w:rPr>
          <w:rFonts w:ascii="Times New Roman" w:eastAsia="Times New Roman" w:hAnsi="Times New Roman"/>
          <w:sz w:val="24"/>
          <w:szCs w:val="24"/>
        </w:rPr>
      </w:pPr>
      <w:r>
        <w:rPr>
          <w:rFonts w:ascii="Times New Roman" w:hAnsi="Times New Roman"/>
          <w:sz w:val="24"/>
        </w:rPr>
        <w:t>………………………………………………………………………………………………….</w:t>
      </w:r>
    </w:p>
    <w:p w14:paraId="6CA3AFF5" w14:textId="77777777" w:rsidR="001C6F78" w:rsidRDefault="001C6F78" w:rsidP="001C6F78">
      <w:pPr>
        <w:autoSpaceDE w:val="0"/>
        <w:autoSpaceDN w:val="0"/>
        <w:adjustRightInd w:val="0"/>
        <w:spacing w:after="0" w:line="240" w:lineRule="auto"/>
        <w:jc w:val="both"/>
        <w:rPr>
          <w:rFonts w:ascii="Times New Roman" w:eastAsia="Times New Roman" w:hAnsi="Times New Roman"/>
          <w:sz w:val="24"/>
          <w:szCs w:val="24"/>
          <w:lang w:eastAsia="en-GB"/>
        </w:rPr>
      </w:pPr>
    </w:p>
    <w:p w14:paraId="7E20AEEE" w14:textId="43EABA27" w:rsidR="001C6F78" w:rsidRDefault="001C6F78" w:rsidP="001C6F7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0CDD10A4" w14:textId="4A8C9456" w:rsidR="0095685D" w:rsidRDefault="001C6F78" w:rsidP="009E02AF">
      <w:pPr>
        <w:rPr>
          <w:rFonts w:ascii="Times New Roman" w:eastAsia="Times New Roman" w:hAnsi="Times New Roman"/>
          <w:sz w:val="24"/>
          <w:szCs w:val="24"/>
        </w:rPr>
      </w:pPr>
      <w:r>
        <w:rPr>
          <w:rFonts w:ascii="Times New Roman" w:hAnsi="Times New Roman"/>
          <w:sz w:val="24"/>
        </w:rPr>
        <w:t>………………………………………………………………………………………………….</w:t>
      </w:r>
    </w:p>
    <w:p w14:paraId="7F881C95" w14:textId="0F779F88" w:rsidR="0095685D" w:rsidRPr="008C75A9"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8"/>
          <w:szCs w:val="28"/>
        </w:rPr>
      </w:pPr>
      <w:r w:rsidRPr="008C75A9">
        <w:rPr>
          <w:rFonts w:ascii="Times New Roman" w:hAnsi="Times New Roman"/>
          <w:sz w:val="24"/>
          <w:szCs w:val="24"/>
        </w:rPr>
        <w:t>Huomioikaa, että komissio voi hyväksyä muita laskentatapoja, jos ne ovat edustavia, eivät perustu epätavallisen suuriin saaliisiin tai tuotoksiin eivätkä johda tuensaajayritysten saamiin liiallisiin korvauksiin.</w:t>
      </w:r>
    </w:p>
    <w:p w14:paraId="23BD7DF0" w14:textId="77777777" w:rsidR="0095685D" w:rsidRPr="000040A1" w:rsidRDefault="0095685D"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874A748" w14:textId="2C749B6D" w:rsidR="00FE71A3" w:rsidRDefault="0095685D" w:rsidP="0095685D">
      <w:pPr>
        <w:autoSpaceDE w:val="0"/>
        <w:autoSpaceDN w:val="0"/>
        <w:adjustRightInd w:val="0"/>
        <w:spacing w:after="0" w:line="240" w:lineRule="auto"/>
        <w:ind w:left="360"/>
        <w:jc w:val="both"/>
        <w:rPr>
          <w:rFonts w:ascii="Times New Roman" w:eastAsia="Times New Roman" w:hAnsi="Times New Roman"/>
          <w:sz w:val="24"/>
          <w:szCs w:val="24"/>
        </w:rPr>
      </w:pPr>
      <w:r w:rsidRPr="000040A1">
        <w:rPr>
          <w:rFonts w:ascii="Times New Roman" w:hAnsi="Times New Roman"/>
          <w:sz w:val="24"/>
        </w:rPr>
        <w:t>Jos ilmoittava jäsenval</w:t>
      </w:r>
      <w:r>
        <w:rPr>
          <w:rFonts w:ascii="Times New Roman" w:hAnsi="Times New Roman"/>
          <w:sz w:val="24"/>
        </w:rPr>
        <w:t>tio aikoo ehdottaa vaihtoehtoista laskentatapaa, perustelkaa, miksi suuntaviivoissa vahvistettu menetelmä ei sovellu kyseiseen tapaukseen, ja selittäkää, miten vaihtoehtoinen laskentatapa ottaa määritellyt tarpeet paremmin huomioon………………………………………………………………………………………</w:t>
      </w:r>
      <w:bookmarkStart w:id="23" w:name="_Hlk126835995"/>
    </w:p>
    <w:p w14:paraId="65BB8491" w14:textId="77777777" w:rsidR="00FE71A3" w:rsidRDefault="00FE71A3"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624BA05" w14:textId="3E42633A" w:rsidR="0095685D" w:rsidRPr="00025B80" w:rsidRDefault="00FE71A3" w:rsidP="0095685D">
      <w:pPr>
        <w:autoSpaceDE w:val="0"/>
        <w:autoSpaceDN w:val="0"/>
        <w:adjustRightInd w:val="0"/>
        <w:spacing w:after="0" w:line="240" w:lineRule="auto"/>
        <w:ind w:left="360"/>
        <w:jc w:val="both"/>
        <w:rPr>
          <w:rFonts w:ascii="Times New Roman" w:eastAsia="Times New Roman" w:hAnsi="Times New Roman"/>
          <w:i/>
          <w:iCs/>
          <w:sz w:val="24"/>
          <w:szCs w:val="24"/>
        </w:rPr>
      </w:pPr>
      <w:r>
        <w:rPr>
          <w:rFonts w:ascii="Times New Roman" w:hAnsi="Times New Roman"/>
          <w:i/>
          <w:sz w:val="24"/>
        </w:rPr>
        <w:t xml:space="preserve">Toimittakaa ilmoituksen liitteenä ehdotettu vaihtoehtoinen menetelmä sekä osoitus siitä, että menetelmä on edustava, ei perustu epätavallisen suuriin saaliisiin tai tuotoksiin eikä johda tuensaajayritysten saamiin liiallisiin korvauksiin. </w:t>
      </w:r>
    </w:p>
    <w:bookmarkEnd w:id="23"/>
    <w:p w14:paraId="1653B7F1" w14:textId="42335657" w:rsidR="0095685D" w:rsidRDefault="0095685D" w:rsidP="00AA2381">
      <w:pPr>
        <w:rPr>
          <w:rFonts w:ascii="Times New Roman" w:eastAsia="Times New Roman" w:hAnsi="Times New Roman"/>
          <w:sz w:val="24"/>
          <w:szCs w:val="24"/>
        </w:rPr>
      </w:pPr>
      <w:r>
        <w:rPr>
          <w:rFonts w:ascii="Times New Roman" w:hAnsi="Times New Roman"/>
          <w:sz w:val="24"/>
        </w:rPr>
        <w:t>………………………………………………………………………………………………….</w:t>
      </w:r>
      <w:bookmarkEnd w:id="20"/>
    </w:p>
    <w:p w14:paraId="05EB1B75" w14:textId="00D732CB" w:rsidR="00025B80" w:rsidRDefault="00025B80" w:rsidP="00025B80">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Edellytetäänkö toimenpiteessä, että jos pk-yritys on perustettu alle kolme vuotta ennen tapahtuman päivämäärää, 154 kohdan b alakohdassa tarkoitetun kolmen tai viiden vuoden ajanjakson katsotaan viittaavan sellaisen keskivertoyrityksen tuottamaan ja myymään </w:t>
      </w:r>
      <w:r>
        <w:rPr>
          <w:rFonts w:ascii="Times New Roman" w:hAnsi="Times New Roman"/>
          <w:sz w:val="24"/>
        </w:rPr>
        <w:lastRenderedPageBreak/>
        <w:t>määrään, joka on hakijan kanssa samansuuruinen eli mikroyritys, pienyritys tai keskisuuri yritys ja toimii kansallisella tai alueellisella alalla, johon luonnonmullistus tai muu poikkeuksellinen tapahtuma vaikutti?</w:t>
      </w:r>
    </w:p>
    <w:p w14:paraId="73FB0C23" w14:textId="010D8F62" w:rsidR="00025B80" w:rsidRDefault="00025B80"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4" w:name="_Hlk126838600"/>
    <w:p w14:paraId="002E74C3" w14:textId="77777777" w:rsidR="00025B80" w:rsidRPr="001E103F" w:rsidRDefault="00025B80" w:rsidP="00025B80">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C75A9">
        <w:rPr>
          <w:rFonts w:ascii="Times New Roman" w:eastAsia="Times New Roman" w:hAnsi="Times New Roman"/>
          <w:b/>
          <w:sz w:val="24"/>
        </w:rPr>
      </w:r>
      <w:r w:rsidR="008C75A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C75A9">
        <w:rPr>
          <w:rFonts w:ascii="Times New Roman" w:eastAsia="Times New Roman" w:hAnsi="Times New Roman"/>
          <w:b/>
          <w:sz w:val="24"/>
        </w:rPr>
      </w:r>
      <w:r w:rsidR="008C75A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11420E25" w14:textId="77777777" w:rsidR="00025B80"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2E2568DA" w14:textId="5AC43CA2" w:rsidR="00025B80" w:rsidRDefault="00025B80" w:rsidP="00025B80">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Jos vastaus on myöntävä, mainitkaa oikeusperustan asianomaiset säännökset:</w:t>
      </w:r>
    </w:p>
    <w:p w14:paraId="65C631FE" w14:textId="3556F71C" w:rsidR="00025B80" w:rsidRDefault="00025B80" w:rsidP="00324165">
      <w:pPr>
        <w:rPr>
          <w:rFonts w:ascii="Times New Roman" w:eastAsia="Times New Roman" w:hAnsi="Times New Roman"/>
          <w:sz w:val="24"/>
          <w:szCs w:val="24"/>
        </w:rPr>
      </w:pPr>
      <w:r>
        <w:rPr>
          <w:rFonts w:ascii="Times New Roman" w:hAnsi="Times New Roman"/>
          <w:sz w:val="24"/>
        </w:rPr>
        <w:t>………………………………………………………………………………………………….</w:t>
      </w:r>
      <w:bookmarkStart w:id="25" w:name="_Hlk126838613"/>
      <w:bookmarkEnd w:id="24"/>
    </w:p>
    <w:p w14:paraId="556BE154" w14:textId="72B759D9" w:rsidR="00025B80" w:rsidRDefault="00025B80" w:rsidP="00B1388F">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6" w:name="_Hlk126838624"/>
      <w:bookmarkEnd w:id="25"/>
      <w:r>
        <w:rPr>
          <w:rFonts w:ascii="Times New Roman" w:hAnsi="Times New Roman"/>
          <w:sz w:val="24"/>
        </w:rPr>
        <w:t>Edellytetäänkö toimenpiteessä, että tuki ja muut maksut, joita on saatu vahingon korvaamiseksi, mukaan lukien vakuutussopimusten perusteella saadut maksut, saavat olla enintään 100 prosenttia tukikelpoisista kustannuksista?</w:t>
      </w:r>
    </w:p>
    <w:p w14:paraId="4E6FDD40" w14:textId="6E637514" w:rsidR="00025B80"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64F2A3FA" w14:textId="77777777" w:rsidR="00B1388F" w:rsidRPr="001E103F" w:rsidRDefault="00B1388F" w:rsidP="00B1388F">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C75A9">
        <w:rPr>
          <w:rFonts w:ascii="Times New Roman" w:eastAsia="Times New Roman" w:hAnsi="Times New Roman"/>
          <w:b/>
          <w:sz w:val="24"/>
        </w:rPr>
      </w:r>
      <w:r w:rsidR="008C75A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Kyllä</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C75A9">
        <w:rPr>
          <w:rFonts w:ascii="Times New Roman" w:eastAsia="Times New Roman" w:hAnsi="Times New Roman"/>
          <w:b/>
          <w:sz w:val="24"/>
        </w:rPr>
      </w:r>
      <w:r w:rsidR="008C75A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203B3931" w14:textId="629391B9" w:rsidR="00B1388F"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5E7D67F4" w14:textId="107B6497" w:rsidR="00983B6C" w:rsidRDefault="00983B6C" w:rsidP="00983B6C">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Mainitkaa toimenpiteessä sovellettavat enimmäistuki-intensiteetit. …………………………………………………………………………………………</w:t>
      </w:r>
    </w:p>
    <w:p w14:paraId="0C09DE1A" w14:textId="77777777" w:rsidR="00983B6C" w:rsidRDefault="00983B6C" w:rsidP="00983B6C">
      <w:pPr>
        <w:rPr>
          <w:rFonts w:ascii="Times New Roman" w:eastAsia="Times New Roman" w:hAnsi="Times New Roman"/>
          <w:sz w:val="24"/>
          <w:szCs w:val="24"/>
        </w:rPr>
      </w:pPr>
    </w:p>
    <w:p w14:paraId="7162D182" w14:textId="77777777" w:rsidR="00983B6C" w:rsidRDefault="00983B6C"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02886474" w14:textId="464D19CD" w:rsidR="008D1618" w:rsidRDefault="008D1618" w:rsidP="008D161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27" w:name="_Hlk125368675"/>
      <w:r>
        <w:rPr>
          <w:rFonts w:ascii="Times New Roman" w:hAnsi="Times New Roman"/>
          <w:sz w:val="24"/>
        </w:rPr>
        <w:t>Mainitkaa 100 prosentin rajan vahvistavan oikeusperustan asianomaiset säännökset ja toimenpiteen enimmäistuki-intensiteetit.</w:t>
      </w:r>
    </w:p>
    <w:p w14:paraId="5E2AA611" w14:textId="046113F8" w:rsidR="008D1618" w:rsidRDefault="008D1618" w:rsidP="009E02AF">
      <w:pPr>
        <w:rPr>
          <w:rFonts w:ascii="Times New Roman" w:eastAsia="Times New Roman" w:hAnsi="Times New Roman"/>
          <w:sz w:val="24"/>
          <w:szCs w:val="24"/>
        </w:rPr>
      </w:pPr>
      <w:r>
        <w:rPr>
          <w:rFonts w:ascii="Times New Roman" w:hAnsi="Times New Roman"/>
          <w:sz w:val="24"/>
        </w:rPr>
        <w:t>………………………………………………………………………………………………….</w:t>
      </w:r>
      <w:bookmarkEnd w:id="27"/>
      <w:bookmarkEnd w:id="26"/>
    </w:p>
    <w:p w14:paraId="682294BF" w14:textId="77777777" w:rsidR="00B1388F" w:rsidRPr="0054430D"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7445C9D5" w14:textId="77777777" w:rsidR="00B1388F" w:rsidRPr="001E103F" w:rsidRDefault="00B1388F" w:rsidP="00B1388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bookmarkStart w:id="28" w:name="_Hlk126838636"/>
      <w:r>
        <w:rPr>
          <w:rFonts w:ascii="Times New Roman" w:hAnsi="Times New Roman"/>
          <w:b/>
          <w:sz w:val="24"/>
        </w:rPr>
        <w:t>MUUT TIEDOT</w:t>
      </w:r>
    </w:p>
    <w:p w14:paraId="345CF06F" w14:textId="77777777" w:rsidR="00B1388F" w:rsidRPr="001E103F" w:rsidRDefault="00B1388F" w:rsidP="00B1388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C809622" w14:textId="4BC7E5B4" w:rsidR="00B1388F" w:rsidRPr="001E103F" w:rsidRDefault="00B1388F" w:rsidP="00B1388F">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Esittäkää kaikki muut tiedot, jotka katsotte olennaisiksi</w:t>
      </w:r>
      <w:r w:rsidR="001E6986">
        <w:rPr>
          <w:rFonts w:ascii="Times New Roman" w:hAnsi="Times New Roman"/>
          <w:sz w:val="24"/>
        </w:rPr>
        <w:t xml:space="preserve"> </w:t>
      </w:r>
      <w:r>
        <w:rPr>
          <w:rFonts w:ascii="Times New Roman" w:hAnsi="Times New Roman"/>
          <w:sz w:val="24"/>
        </w:rPr>
        <w:t>asianomaisen toimenpiteen suuntaviivojen tämän jakson nojalla tehtävän arvioinnin kannalta.</w:t>
      </w:r>
    </w:p>
    <w:p w14:paraId="1C0C7EF4" w14:textId="77777777" w:rsidR="00B1388F" w:rsidRPr="001E103F" w:rsidRDefault="00B1388F" w:rsidP="00B1388F">
      <w:pPr>
        <w:rPr>
          <w:rFonts w:ascii="Times New Roman" w:eastAsia="Times New Roman" w:hAnsi="Times New Roman"/>
          <w:sz w:val="24"/>
          <w:szCs w:val="24"/>
        </w:rPr>
      </w:pPr>
      <w:r>
        <w:rPr>
          <w:rFonts w:ascii="Times New Roman" w:hAnsi="Times New Roman"/>
          <w:sz w:val="24"/>
        </w:rPr>
        <w:t>………………………………………………………………………………………………….</w:t>
      </w:r>
    </w:p>
    <w:bookmarkEnd w:id="28"/>
    <w:p w14:paraId="5DAB7320" w14:textId="77777777" w:rsidR="004415F3" w:rsidRPr="004415F3" w:rsidRDefault="004415F3" w:rsidP="004415F3">
      <w:pPr>
        <w:spacing w:before="240" w:line="240" w:lineRule="auto"/>
        <w:jc w:val="both"/>
        <w:rPr>
          <w:rFonts w:ascii="Times New Roman" w:eastAsia="Times New Roman" w:hAnsi="Times New Roman"/>
          <w:sz w:val="24"/>
          <w:szCs w:val="24"/>
          <w:lang w:eastAsia="en-GB"/>
        </w:rPr>
      </w:pPr>
    </w:p>
    <w:sectPr w:rsidR="004415F3" w:rsidRPr="004415F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70097" w14:textId="77777777" w:rsidR="009F28B1" w:rsidRDefault="009F28B1" w:rsidP="009F28B1">
      <w:pPr>
        <w:spacing w:after="0" w:line="240" w:lineRule="auto"/>
      </w:pPr>
      <w:r>
        <w:separator/>
      </w:r>
    </w:p>
  </w:endnote>
  <w:endnote w:type="continuationSeparator" w:id="0">
    <w:p w14:paraId="377E0CAC" w14:textId="77777777" w:rsidR="009F28B1" w:rsidRDefault="009F28B1" w:rsidP="009F2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9B712" w14:textId="77777777" w:rsidR="009F28B1" w:rsidRDefault="009F28B1" w:rsidP="009F28B1">
      <w:pPr>
        <w:spacing w:after="0" w:line="240" w:lineRule="auto"/>
      </w:pPr>
      <w:r>
        <w:separator/>
      </w:r>
    </w:p>
  </w:footnote>
  <w:footnote w:type="continuationSeparator" w:id="0">
    <w:p w14:paraId="2333C813" w14:textId="77777777" w:rsidR="009F28B1" w:rsidRDefault="009F28B1" w:rsidP="009F28B1">
      <w:pPr>
        <w:spacing w:after="0" w:line="240" w:lineRule="auto"/>
      </w:pPr>
      <w:r>
        <w:continuationSeparator/>
      </w:r>
    </w:p>
  </w:footnote>
  <w:footnote w:id="1">
    <w:p w14:paraId="08884777" w14:textId="2782EBC5" w:rsidR="003775B9" w:rsidRPr="003775B9" w:rsidRDefault="003775B9">
      <w:pPr>
        <w:pStyle w:val="FootnoteText"/>
      </w:pPr>
      <w:r>
        <w:rPr>
          <w:rStyle w:val="FootnoteReference"/>
        </w:rPr>
        <w:footnoteRef/>
      </w:r>
      <w:r>
        <w:t xml:space="preserve"> </w:t>
      </w:r>
      <w:r>
        <w:rPr>
          <w:rFonts w:ascii="Times New Roman" w:hAnsi="Times New Roman"/>
        </w:rPr>
        <w:t>EUVL C 107, 23.3.2023,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3148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57065ED"/>
    <w:multiLevelType w:val="hybridMultilevel"/>
    <w:tmpl w:val="4566EA98"/>
    <w:lvl w:ilvl="0" w:tplc="69C8A7D8">
      <w:start w:val="1"/>
      <w:numFmt w:val="lowerRoman"/>
      <w:lvlText w:val="(%1)"/>
      <w:lvlJc w:val="left"/>
      <w:pPr>
        <w:ind w:left="1584" w:hanging="360"/>
      </w:pPr>
      <w:rPr>
        <w:rFonts w:ascii="Times New Roman" w:eastAsia="Times New Roman" w:hAnsi="Times New Roman" w:cs="Times New Roman"/>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17363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1747847082">
    <w:abstractNumId w:val="6"/>
  </w:num>
  <w:num w:numId="2" w16cid:durableId="1501461013">
    <w:abstractNumId w:val="4"/>
  </w:num>
  <w:num w:numId="3" w16cid:durableId="819006270">
    <w:abstractNumId w:val="1"/>
  </w:num>
  <w:num w:numId="4" w16cid:durableId="1546676003">
    <w:abstractNumId w:val="3"/>
  </w:num>
  <w:num w:numId="5" w16cid:durableId="864176925">
    <w:abstractNumId w:val="5"/>
  </w:num>
  <w:num w:numId="6" w16cid:durableId="332994742">
    <w:abstractNumId w:val="0"/>
  </w:num>
  <w:num w:numId="7" w16cid:durableId="15716952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775F2"/>
    <w:rsid w:val="000040A1"/>
    <w:rsid w:val="00025B80"/>
    <w:rsid w:val="00036BA3"/>
    <w:rsid w:val="000B1989"/>
    <w:rsid w:val="000D4C1B"/>
    <w:rsid w:val="00144AFC"/>
    <w:rsid w:val="001B2850"/>
    <w:rsid w:val="001B7A08"/>
    <w:rsid w:val="001C6F78"/>
    <w:rsid w:val="001E6986"/>
    <w:rsid w:val="002218B5"/>
    <w:rsid w:val="0023431F"/>
    <w:rsid w:val="002400E9"/>
    <w:rsid w:val="002442BD"/>
    <w:rsid w:val="002744BA"/>
    <w:rsid w:val="00284A03"/>
    <w:rsid w:val="002900F5"/>
    <w:rsid w:val="002C0679"/>
    <w:rsid w:val="002F01D6"/>
    <w:rsid w:val="00313E17"/>
    <w:rsid w:val="00324165"/>
    <w:rsid w:val="00332A66"/>
    <w:rsid w:val="003365BF"/>
    <w:rsid w:val="00340E58"/>
    <w:rsid w:val="003775B9"/>
    <w:rsid w:val="003B26DB"/>
    <w:rsid w:val="003B6A30"/>
    <w:rsid w:val="003F01BC"/>
    <w:rsid w:val="00404DE2"/>
    <w:rsid w:val="00417559"/>
    <w:rsid w:val="004212A1"/>
    <w:rsid w:val="00426A3E"/>
    <w:rsid w:val="00432A41"/>
    <w:rsid w:val="004415F3"/>
    <w:rsid w:val="0049552A"/>
    <w:rsid w:val="004D28E2"/>
    <w:rsid w:val="00507B80"/>
    <w:rsid w:val="0054430D"/>
    <w:rsid w:val="005523A3"/>
    <w:rsid w:val="005C0F7B"/>
    <w:rsid w:val="005D6ED9"/>
    <w:rsid w:val="005F4228"/>
    <w:rsid w:val="0062032E"/>
    <w:rsid w:val="00624F62"/>
    <w:rsid w:val="00657776"/>
    <w:rsid w:val="006620CA"/>
    <w:rsid w:val="006A6D55"/>
    <w:rsid w:val="00725F2A"/>
    <w:rsid w:val="007529CB"/>
    <w:rsid w:val="007D0CF4"/>
    <w:rsid w:val="007F0325"/>
    <w:rsid w:val="00815BC9"/>
    <w:rsid w:val="00837F69"/>
    <w:rsid w:val="00867DB3"/>
    <w:rsid w:val="008775F2"/>
    <w:rsid w:val="008C75A9"/>
    <w:rsid w:val="008D1618"/>
    <w:rsid w:val="00913A51"/>
    <w:rsid w:val="00955A87"/>
    <w:rsid w:val="0095685D"/>
    <w:rsid w:val="009732F4"/>
    <w:rsid w:val="00983B6C"/>
    <w:rsid w:val="0099177E"/>
    <w:rsid w:val="009927A7"/>
    <w:rsid w:val="009E02AF"/>
    <w:rsid w:val="009E2506"/>
    <w:rsid w:val="009F28B1"/>
    <w:rsid w:val="00A00DB3"/>
    <w:rsid w:val="00A84582"/>
    <w:rsid w:val="00AA2381"/>
    <w:rsid w:val="00AA2DB5"/>
    <w:rsid w:val="00AC14FE"/>
    <w:rsid w:val="00AC5E4A"/>
    <w:rsid w:val="00AE03E6"/>
    <w:rsid w:val="00B01471"/>
    <w:rsid w:val="00B1388F"/>
    <w:rsid w:val="00B44DCE"/>
    <w:rsid w:val="00B50FEA"/>
    <w:rsid w:val="00B87981"/>
    <w:rsid w:val="00B93C9C"/>
    <w:rsid w:val="00C03D4E"/>
    <w:rsid w:val="00C10616"/>
    <w:rsid w:val="00DC72C2"/>
    <w:rsid w:val="00E57FFE"/>
    <w:rsid w:val="00E64CF1"/>
    <w:rsid w:val="00E81B6D"/>
    <w:rsid w:val="00E973A5"/>
    <w:rsid w:val="00EB5E66"/>
    <w:rsid w:val="00F25DE0"/>
    <w:rsid w:val="00FE3448"/>
    <w:rsid w:val="00FE7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03409C9"/>
  <w15:chartTrackingRefBased/>
  <w15:docId w15:val="{F1795518-29A7-48A3-9746-D5D941659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5F3"/>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5F3"/>
    <w:pPr>
      <w:ind w:left="720"/>
      <w:contextualSpacing/>
    </w:pPr>
  </w:style>
  <w:style w:type="paragraph" w:styleId="FootnoteText">
    <w:name w:val="footnote text"/>
    <w:basedOn w:val="Normal"/>
    <w:link w:val="FootnoteTextChar"/>
    <w:uiPriority w:val="99"/>
    <w:semiHidden/>
    <w:unhideWhenUsed/>
    <w:rsid w:val="003775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75B9"/>
    <w:rPr>
      <w:rFonts w:ascii="Calibri" w:eastAsia="Calibri" w:hAnsi="Calibri" w:cs="Times New Roman"/>
      <w:sz w:val="20"/>
      <w:szCs w:val="20"/>
      <w:lang w:val="fi-FI"/>
    </w:rPr>
  </w:style>
  <w:style w:type="character" w:styleId="FootnoteReference">
    <w:name w:val="footnote reference"/>
    <w:basedOn w:val="DefaultParagraphFont"/>
    <w:uiPriority w:val="99"/>
    <w:semiHidden/>
    <w:unhideWhenUsed/>
    <w:rsid w:val="003775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3391">
      <w:bodyDiv w:val="1"/>
      <w:marLeft w:val="0"/>
      <w:marRight w:val="0"/>
      <w:marTop w:val="0"/>
      <w:marBottom w:val="0"/>
      <w:divBdr>
        <w:top w:val="none" w:sz="0" w:space="0" w:color="auto"/>
        <w:left w:val="none" w:sz="0" w:space="0" w:color="auto"/>
        <w:bottom w:val="none" w:sz="0" w:space="0" w:color="auto"/>
        <w:right w:val="none" w:sz="0" w:space="0" w:color="auto"/>
      </w:divBdr>
    </w:div>
    <w:div w:id="65038012">
      <w:bodyDiv w:val="1"/>
      <w:marLeft w:val="0"/>
      <w:marRight w:val="0"/>
      <w:marTop w:val="0"/>
      <w:marBottom w:val="0"/>
      <w:divBdr>
        <w:top w:val="none" w:sz="0" w:space="0" w:color="auto"/>
        <w:left w:val="none" w:sz="0" w:space="0" w:color="auto"/>
        <w:bottom w:val="none" w:sz="0" w:space="0" w:color="auto"/>
        <w:right w:val="none" w:sz="0" w:space="0" w:color="auto"/>
      </w:divBdr>
    </w:div>
    <w:div w:id="86123233">
      <w:bodyDiv w:val="1"/>
      <w:marLeft w:val="0"/>
      <w:marRight w:val="0"/>
      <w:marTop w:val="0"/>
      <w:marBottom w:val="0"/>
      <w:divBdr>
        <w:top w:val="none" w:sz="0" w:space="0" w:color="auto"/>
        <w:left w:val="none" w:sz="0" w:space="0" w:color="auto"/>
        <w:bottom w:val="none" w:sz="0" w:space="0" w:color="auto"/>
        <w:right w:val="none" w:sz="0" w:space="0" w:color="auto"/>
      </w:divBdr>
    </w:div>
    <w:div w:id="126364026">
      <w:bodyDiv w:val="1"/>
      <w:marLeft w:val="0"/>
      <w:marRight w:val="0"/>
      <w:marTop w:val="0"/>
      <w:marBottom w:val="0"/>
      <w:divBdr>
        <w:top w:val="none" w:sz="0" w:space="0" w:color="auto"/>
        <w:left w:val="none" w:sz="0" w:space="0" w:color="auto"/>
        <w:bottom w:val="none" w:sz="0" w:space="0" w:color="auto"/>
        <w:right w:val="none" w:sz="0" w:space="0" w:color="auto"/>
      </w:divBdr>
    </w:div>
    <w:div w:id="148834313">
      <w:bodyDiv w:val="1"/>
      <w:marLeft w:val="0"/>
      <w:marRight w:val="0"/>
      <w:marTop w:val="0"/>
      <w:marBottom w:val="0"/>
      <w:divBdr>
        <w:top w:val="none" w:sz="0" w:space="0" w:color="auto"/>
        <w:left w:val="none" w:sz="0" w:space="0" w:color="auto"/>
        <w:bottom w:val="none" w:sz="0" w:space="0" w:color="auto"/>
        <w:right w:val="none" w:sz="0" w:space="0" w:color="auto"/>
      </w:divBdr>
    </w:div>
    <w:div w:id="161311509">
      <w:bodyDiv w:val="1"/>
      <w:marLeft w:val="0"/>
      <w:marRight w:val="0"/>
      <w:marTop w:val="0"/>
      <w:marBottom w:val="0"/>
      <w:divBdr>
        <w:top w:val="none" w:sz="0" w:space="0" w:color="auto"/>
        <w:left w:val="none" w:sz="0" w:space="0" w:color="auto"/>
        <w:bottom w:val="none" w:sz="0" w:space="0" w:color="auto"/>
        <w:right w:val="none" w:sz="0" w:space="0" w:color="auto"/>
      </w:divBdr>
    </w:div>
    <w:div w:id="165293863">
      <w:bodyDiv w:val="1"/>
      <w:marLeft w:val="0"/>
      <w:marRight w:val="0"/>
      <w:marTop w:val="0"/>
      <w:marBottom w:val="0"/>
      <w:divBdr>
        <w:top w:val="none" w:sz="0" w:space="0" w:color="auto"/>
        <w:left w:val="none" w:sz="0" w:space="0" w:color="auto"/>
        <w:bottom w:val="none" w:sz="0" w:space="0" w:color="auto"/>
        <w:right w:val="none" w:sz="0" w:space="0" w:color="auto"/>
      </w:divBdr>
    </w:div>
    <w:div w:id="191966505">
      <w:bodyDiv w:val="1"/>
      <w:marLeft w:val="0"/>
      <w:marRight w:val="0"/>
      <w:marTop w:val="0"/>
      <w:marBottom w:val="0"/>
      <w:divBdr>
        <w:top w:val="none" w:sz="0" w:space="0" w:color="auto"/>
        <w:left w:val="none" w:sz="0" w:space="0" w:color="auto"/>
        <w:bottom w:val="none" w:sz="0" w:space="0" w:color="auto"/>
        <w:right w:val="none" w:sz="0" w:space="0" w:color="auto"/>
      </w:divBdr>
    </w:div>
    <w:div w:id="228619547">
      <w:bodyDiv w:val="1"/>
      <w:marLeft w:val="0"/>
      <w:marRight w:val="0"/>
      <w:marTop w:val="0"/>
      <w:marBottom w:val="0"/>
      <w:divBdr>
        <w:top w:val="none" w:sz="0" w:space="0" w:color="auto"/>
        <w:left w:val="none" w:sz="0" w:space="0" w:color="auto"/>
        <w:bottom w:val="none" w:sz="0" w:space="0" w:color="auto"/>
        <w:right w:val="none" w:sz="0" w:space="0" w:color="auto"/>
      </w:divBdr>
    </w:div>
    <w:div w:id="281032273">
      <w:bodyDiv w:val="1"/>
      <w:marLeft w:val="0"/>
      <w:marRight w:val="0"/>
      <w:marTop w:val="0"/>
      <w:marBottom w:val="0"/>
      <w:divBdr>
        <w:top w:val="none" w:sz="0" w:space="0" w:color="auto"/>
        <w:left w:val="none" w:sz="0" w:space="0" w:color="auto"/>
        <w:bottom w:val="none" w:sz="0" w:space="0" w:color="auto"/>
        <w:right w:val="none" w:sz="0" w:space="0" w:color="auto"/>
      </w:divBdr>
    </w:div>
    <w:div w:id="283081883">
      <w:bodyDiv w:val="1"/>
      <w:marLeft w:val="0"/>
      <w:marRight w:val="0"/>
      <w:marTop w:val="0"/>
      <w:marBottom w:val="0"/>
      <w:divBdr>
        <w:top w:val="none" w:sz="0" w:space="0" w:color="auto"/>
        <w:left w:val="none" w:sz="0" w:space="0" w:color="auto"/>
        <w:bottom w:val="none" w:sz="0" w:space="0" w:color="auto"/>
        <w:right w:val="none" w:sz="0" w:space="0" w:color="auto"/>
      </w:divBdr>
    </w:div>
    <w:div w:id="447704043">
      <w:bodyDiv w:val="1"/>
      <w:marLeft w:val="0"/>
      <w:marRight w:val="0"/>
      <w:marTop w:val="0"/>
      <w:marBottom w:val="0"/>
      <w:divBdr>
        <w:top w:val="none" w:sz="0" w:space="0" w:color="auto"/>
        <w:left w:val="none" w:sz="0" w:space="0" w:color="auto"/>
        <w:bottom w:val="none" w:sz="0" w:space="0" w:color="auto"/>
        <w:right w:val="none" w:sz="0" w:space="0" w:color="auto"/>
      </w:divBdr>
    </w:div>
    <w:div w:id="522092018">
      <w:bodyDiv w:val="1"/>
      <w:marLeft w:val="0"/>
      <w:marRight w:val="0"/>
      <w:marTop w:val="0"/>
      <w:marBottom w:val="0"/>
      <w:divBdr>
        <w:top w:val="none" w:sz="0" w:space="0" w:color="auto"/>
        <w:left w:val="none" w:sz="0" w:space="0" w:color="auto"/>
        <w:bottom w:val="none" w:sz="0" w:space="0" w:color="auto"/>
        <w:right w:val="none" w:sz="0" w:space="0" w:color="auto"/>
      </w:divBdr>
    </w:div>
    <w:div w:id="525872326">
      <w:bodyDiv w:val="1"/>
      <w:marLeft w:val="0"/>
      <w:marRight w:val="0"/>
      <w:marTop w:val="0"/>
      <w:marBottom w:val="0"/>
      <w:divBdr>
        <w:top w:val="none" w:sz="0" w:space="0" w:color="auto"/>
        <w:left w:val="none" w:sz="0" w:space="0" w:color="auto"/>
        <w:bottom w:val="none" w:sz="0" w:space="0" w:color="auto"/>
        <w:right w:val="none" w:sz="0" w:space="0" w:color="auto"/>
      </w:divBdr>
    </w:div>
    <w:div w:id="579873028">
      <w:bodyDiv w:val="1"/>
      <w:marLeft w:val="0"/>
      <w:marRight w:val="0"/>
      <w:marTop w:val="0"/>
      <w:marBottom w:val="0"/>
      <w:divBdr>
        <w:top w:val="none" w:sz="0" w:space="0" w:color="auto"/>
        <w:left w:val="none" w:sz="0" w:space="0" w:color="auto"/>
        <w:bottom w:val="none" w:sz="0" w:space="0" w:color="auto"/>
        <w:right w:val="none" w:sz="0" w:space="0" w:color="auto"/>
      </w:divBdr>
    </w:div>
    <w:div w:id="591664591">
      <w:bodyDiv w:val="1"/>
      <w:marLeft w:val="0"/>
      <w:marRight w:val="0"/>
      <w:marTop w:val="0"/>
      <w:marBottom w:val="0"/>
      <w:divBdr>
        <w:top w:val="none" w:sz="0" w:space="0" w:color="auto"/>
        <w:left w:val="none" w:sz="0" w:space="0" w:color="auto"/>
        <w:bottom w:val="none" w:sz="0" w:space="0" w:color="auto"/>
        <w:right w:val="none" w:sz="0" w:space="0" w:color="auto"/>
      </w:divBdr>
    </w:div>
    <w:div w:id="612177556">
      <w:bodyDiv w:val="1"/>
      <w:marLeft w:val="0"/>
      <w:marRight w:val="0"/>
      <w:marTop w:val="0"/>
      <w:marBottom w:val="0"/>
      <w:divBdr>
        <w:top w:val="none" w:sz="0" w:space="0" w:color="auto"/>
        <w:left w:val="none" w:sz="0" w:space="0" w:color="auto"/>
        <w:bottom w:val="none" w:sz="0" w:space="0" w:color="auto"/>
        <w:right w:val="none" w:sz="0" w:space="0" w:color="auto"/>
      </w:divBdr>
    </w:div>
    <w:div w:id="693579462">
      <w:bodyDiv w:val="1"/>
      <w:marLeft w:val="0"/>
      <w:marRight w:val="0"/>
      <w:marTop w:val="0"/>
      <w:marBottom w:val="0"/>
      <w:divBdr>
        <w:top w:val="none" w:sz="0" w:space="0" w:color="auto"/>
        <w:left w:val="none" w:sz="0" w:space="0" w:color="auto"/>
        <w:bottom w:val="none" w:sz="0" w:space="0" w:color="auto"/>
        <w:right w:val="none" w:sz="0" w:space="0" w:color="auto"/>
      </w:divBdr>
    </w:div>
    <w:div w:id="733161754">
      <w:bodyDiv w:val="1"/>
      <w:marLeft w:val="0"/>
      <w:marRight w:val="0"/>
      <w:marTop w:val="0"/>
      <w:marBottom w:val="0"/>
      <w:divBdr>
        <w:top w:val="none" w:sz="0" w:space="0" w:color="auto"/>
        <w:left w:val="none" w:sz="0" w:space="0" w:color="auto"/>
        <w:bottom w:val="none" w:sz="0" w:space="0" w:color="auto"/>
        <w:right w:val="none" w:sz="0" w:space="0" w:color="auto"/>
      </w:divBdr>
    </w:div>
    <w:div w:id="768353157">
      <w:bodyDiv w:val="1"/>
      <w:marLeft w:val="0"/>
      <w:marRight w:val="0"/>
      <w:marTop w:val="0"/>
      <w:marBottom w:val="0"/>
      <w:divBdr>
        <w:top w:val="none" w:sz="0" w:space="0" w:color="auto"/>
        <w:left w:val="none" w:sz="0" w:space="0" w:color="auto"/>
        <w:bottom w:val="none" w:sz="0" w:space="0" w:color="auto"/>
        <w:right w:val="none" w:sz="0" w:space="0" w:color="auto"/>
      </w:divBdr>
    </w:div>
    <w:div w:id="916785267">
      <w:bodyDiv w:val="1"/>
      <w:marLeft w:val="0"/>
      <w:marRight w:val="0"/>
      <w:marTop w:val="0"/>
      <w:marBottom w:val="0"/>
      <w:divBdr>
        <w:top w:val="none" w:sz="0" w:space="0" w:color="auto"/>
        <w:left w:val="none" w:sz="0" w:space="0" w:color="auto"/>
        <w:bottom w:val="none" w:sz="0" w:space="0" w:color="auto"/>
        <w:right w:val="none" w:sz="0" w:space="0" w:color="auto"/>
      </w:divBdr>
    </w:div>
    <w:div w:id="918636136">
      <w:bodyDiv w:val="1"/>
      <w:marLeft w:val="0"/>
      <w:marRight w:val="0"/>
      <w:marTop w:val="0"/>
      <w:marBottom w:val="0"/>
      <w:divBdr>
        <w:top w:val="none" w:sz="0" w:space="0" w:color="auto"/>
        <w:left w:val="none" w:sz="0" w:space="0" w:color="auto"/>
        <w:bottom w:val="none" w:sz="0" w:space="0" w:color="auto"/>
        <w:right w:val="none" w:sz="0" w:space="0" w:color="auto"/>
      </w:divBdr>
    </w:div>
    <w:div w:id="946086831">
      <w:bodyDiv w:val="1"/>
      <w:marLeft w:val="0"/>
      <w:marRight w:val="0"/>
      <w:marTop w:val="0"/>
      <w:marBottom w:val="0"/>
      <w:divBdr>
        <w:top w:val="none" w:sz="0" w:space="0" w:color="auto"/>
        <w:left w:val="none" w:sz="0" w:space="0" w:color="auto"/>
        <w:bottom w:val="none" w:sz="0" w:space="0" w:color="auto"/>
        <w:right w:val="none" w:sz="0" w:space="0" w:color="auto"/>
      </w:divBdr>
    </w:div>
    <w:div w:id="1018429504">
      <w:bodyDiv w:val="1"/>
      <w:marLeft w:val="0"/>
      <w:marRight w:val="0"/>
      <w:marTop w:val="0"/>
      <w:marBottom w:val="0"/>
      <w:divBdr>
        <w:top w:val="none" w:sz="0" w:space="0" w:color="auto"/>
        <w:left w:val="none" w:sz="0" w:space="0" w:color="auto"/>
        <w:bottom w:val="none" w:sz="0" w:space="0" w:color="auto"/>
        <w:right w:val="none" w:sz="0" w:space="0" w:color="auto"/>
      </w:divBdr>
    </w:div>
    <w:div w:id="1049496527">
      <w:bodyDiv w:val="1"/>
      <w:marLeft w:val="0"/>
      <w:marRight w:val="0"/>
      <w:marTop w:val="0"/>
      <w:marBottom w:val="0"/>
      <w:divBdr>
        <w:top w:val="none" w:sz="0" w:space="0" w:color="auto"/>
        <w:left w:val="none" w:sz="0" w:space="0" w:color="auto"/>
        <w:bottom w:val="none" w:sz="0" w:space="0" w:color="auto"/>
        <w:right w:val="none" w:sz="0" w:space="0" w:color="auto"/>
      </w:divBdr>
    </w:div>
    <w:div w:id="1173716068">
      <w:bodyDiv w:val="1"/>
      <w:marLeft w:val="0"/>
      <w:marRight w:val="0"/>
      <w:marTop w:val="0"/>
      <w:marBottom w:val="0"/>
      <w:divBdr>
        <w:top w:val="none" w:sz="0" w:space="0" w:color="auto"/>
        <w:left w:val="none" w:sz="0" w:space="0" w:color="auto"/>
        <w:bottom w:val="none" w:sz="0" w:space="0" w:color="auto"/>
        <w:right w:val="none" w:sz="0" w:space="0" w:color="auto"/>
      </w:divBdr>
    </w:div>
    <w:div w:id="1217355807">
      <w:bodyDiv w:val="1"/>
      <w:marLeft w:val="0"/>
      <w:marRight w:val="0"/>
      <w:marTop w:val="0"/>
      <w:marBottom w:val="0"/>
      <w:divBdr>
        <w:top w:val="none" w:sz="0" w:space="0" w:color="auto"/>
        <w:left w:val="none" w:sz="0" w:space="0" w:color="auto"/>
        <w:bottom w:val="none" w:sz="0" w:space="0" w:color="auto"/>
        <w:right w:val="none" w:sz="0" w:space="0" w:color="auto"/>
      </w:divBdr>
    </w:div>
    <w:div w:id="1230774458">
      <w:bodyDiv w:val="1"/>
      <w:marLeft w:val="0"/>
      <w:marRight w:val="0"/>
      <w:marTop w:val="0"/>
      <w:marBottom w:val="0"/>
      <w:divBdr>
        <w:top w:val="none" w:sz="0" w:space="0" w:color="auto"/>
        <w:left w:val="none" w:sz="0" w:space="0" w:color="auto"/>
        <w:bottom w:val="none" w:sz="0" w:space="0" w:color="auto"/>
        <w:right w:val="none" w:sz="0" w:space="0" w:color="auto"/>
      </w:divBdr>
    </w:div>
    <w:div w:id="1362053314">
      <w:bodyDiv w:val="1"/>
      <w:marLeft w:val="0"/>
      <w:marRight w:val="0"/>
      <w:marTop w:val="0"/>
      <w:marBottom w:val="0"/>
      <w:divBdr>
        <w:top w:val="none" w:sz="0" w:space="0" w:color="auto"/>
        <w:left w:val="none" w:sz="0" w:space="0" w:color="auto"/>
        <w:bottom w:val="none" w:sz="0" w:space="0" w:color="auto"/>
        <w:right w:val="none" w:sz="0" w:space="0" w:color="auto"/>
      </w:divBdr>
    </w:div>
    <w:div w:id="1374963314">
      <w:bodyDiv w:val="1"/>
      <w:marLeft w:val="0"/>
      <w:marRight w:val="0"/>
      <w:marTop w:val="0"/>
      <w:marBottom w:val="0"/>
      <w:divBdr>
        <w:top w:val="none" w:sz="0" w:space="0" w:color="auto"/>
        <w:left w:val="none" w:sz="0" w:space="0" w:color="auto"/>
        <w:bottom w:val="none" w:sz="0" w:space="0" w:color="auto"/>
        <w:right w:val="none" w:sz="0" w:space="0" w:color="auto"/>
      </w:divBdr>
    </w:div>
    <w:div w:id="1431854491">
      <w:bodyDiv w:val="1"/>
      <w:marLeft w:val="0"/>
      <w:marRight w:val="0"/>
      <w:marTop w:val="0"/>
      <w:marBottom w:val="0"/>
      <w:divBdr>
        <w:top w:val="none" w:sz="0" w:space="0" w:color="auto"/>
        <w:left w:val="none" w:sz="0" w:space="0" w:color="auto"/>
        <w:bottom w:val="none" w:sz="0" w:space="0" w:color="auto"/>
        <w:right w:val="none" w:sz="0" w:space="0" w:color="auto"/>
      </w:divBdr>
    </w:div>
    <w:div w:id="1432504756">
      <w:bodyDiv w:val="1"/>
      <w:marLeft w:val="0"/>
      <w:marRight w:val="0"/>
      <w:marTop w:val="0"/>
      <w:marBottom w:val="0"/>
      <w:divBdr>
        <w:top w:val="none" w:sz="0" w:space="0" w:color="auto"/>
        <w:left w:val="none" w:sz="0" w:space="0" w:color="auto"/>
        <w:bottom w:val="none" w:sz="0" w:space="0" w:color="auto"/>
        <w:right w:val="none" w:sz="0" w:space="0" w:color="auto"/>
      </w:divBdr>
    </w:div>
    <w:div w:id="1435709933">
      <w:bodyDiv w:val="1"/>
      <w:marLeft w:val="0"/>
      <w:marRight w:val="0"/>
      <w:marTop w:val="0"/>
      <w:marBottom w:val="0"/>
      <w:divBdr>
        <w:top w:val="none" w:sz="0" w:space="0" w:color="auto"/>
        <w:left w:val="none" w:sz="0" w:space="0" w:color="auto"/>
        <w:bottom w:val="none" w:sz="0" w:space="0" w:color="auto"/>
        <w:right w:val="none" w:sz="0" w:space="0" w:color="auto"/>
      </w:divBdr>
    </w:div>
    <w:div w:id="1523201254">
      <w:bodyDiv w:val="1"/>
      <w:marLeft w:val="0"/>
      <w:marRight w:val="0"/>
      <w:marTop w:val="0"/>
      <w:marBottom w:val="0"/>
      <w:divBdr>
        <w:top w:val="none" w:sz="0" w:space="0" w:color="auto"/>
        <w:left w:val="none" w:sz="0" w:space="0" w:color="auto"/>
        <w:bottom w:val="none" w:sz="0" w:space="0" w:color="auto"/>
        <w:right w:val="none" w:sz="0" w:space="0" w:color="auto"/>
      </w:divBdr>
    </w:div>
    <w:div w:id="1578126666">
      <w:bodyDiv w:val="1"/>
      <w:marLeft w:val="0"/>
      <w:marRight w:val="0"/>
      <w:marTop w:val="0"/>
      <w:marBottom w:val="0"/>
      <w:divBdr>
        <w:top w:val="none" w:sz="0" w:space="0" w:color="auto"/>
        <w:left w:val="none" w:sz="0" w:space="0" w:color="auto"/>
        <w:bottom w:val="none" w:sz="0" w:space="0" w:color="auto"/>
        <w:right w:val="none" w:sz="0" w:space="0" w:color="auto"/>
      </w:divBdr>
    </w:div>
    <w:div w:id="1672415070">
      <w:bodyDiv w:val="1"/>
      <w:marLeft w:val="0"/>
      <w:marRight w:val="0"/>
      <w:marTop w:val="0"/>
      <w:marBottom w:val="0"/>
      <w:divBdr>
        <w:top w:val="none" w:sz="0" w:space="0" w:color="auto"/>
        <w:left w:val="none" w:sz="0" w:space="0" w:color="auto"/>
        <w:bottom w:val="none" w:sz="0" w:space="0" w:color="auto"/>
        <w:right w:val="none" w:sz="0" w:space="0" w:color="auto"/>
      </w:divBdr>
    </w:div>
    <w:div w:id="1755659795">
      <w:bodyDiv w:val="1"/>
      <w:marLeft w:val="0"/>
      <w:marRight w:val="0"/>
      <w:marTop w:val="0"/>
      <w:marBottom w:val="0"/>
      <w:divBdr>
        <w:top w:val="none" w:sz="0" w:space="0" w:color="auto"/>
        <w:left w:val="none" w:sz="0" w:space="0" w:color="auto"/>
        <w:bottom w:val="none" w:sz="0" w:space="0" w:color="auto"/>
        <w:right w:val="none" w:sz="0" w:space="0" w:color="auto"/>
      </w:divBdr>
    </w:div>
    <w:div w:id="1776824426">
      <w:bodyDiv w:val="1"/>
      <w:marLeft w:val="0"/>
      <w:marRight w:val="0"/>
      <w:marTop w:val="0"/>
      <w:marBottom w:val="0"/>
      <w:divBdr>
        <w:top w:val="none" w:sz="0" w:space="0" w:color="auto"/>
        <w:left w:val="none" w:sz="0" w:space="0" w:color="auto"/>
        <w:bottom w:val="none" w:sz="0" w:space="0" w:color="auto"/>
        <w:right w:val="none" w:sz="0" w:space="0" w:color="auto"/>
      </w:divBdr>
    </w:div>
    <w:div w:id="1817456504">
      <w:bodyDiv w:val="1"/>
      <w:marLeft w:val="0"/>
      <w:marRight w:val="0"/>
      <w:marTop w:val="0"/>
      <w:marBottom w:val="0"/>
      <w:divBdr>
        <w:top w:val="none" w:sz="0" w:space="0" w:color="auto"/>
        <w:left w:val="none" w:sz="0" w:space="0" w:color="auto"/>
        <w:bottom w:val="none" w:sz="0" w:space="0" w:color="auto"/>
        <w:right w:val="none" w:sz="0" w:space="0" w:color="auto"/>
      </w:divBdr>
    </w:div>
    <w:div w:id="1834292594">
      <w:bodyDiv w:val="1"/>
      <w:marLeft w:val="0"/>
      <w:marRight w:val="0"/>
      <w:marTop w:val="0"/>
      <w:marBottom w:val="0"/>
      <w:divBdr>
        <w:top w:val="none" w:sz="0" w:space="0" w:color="auto"/>
        <w:left w:val="none" w:sz="0" w:space="0" w:color="auto"/>
        <w:bottom w:val="none" w:sz="0" w:space="0" w:color="auto"/>
        <w:right w:val="none" w:sz="0" w:space="0" w:color="auto"/>
      </w:divBdr>
    </w:div>
    <w:div w:id="1834758744">
      <w:bodyDiv w:val="1"/>
      <w:marLeft w:val="0"/>
      <w:marRight w:val="0"/>
      <w:marTop w:val="0"/>
      <w:marBottom w:val="0"/>
      <w:divBdr>
        <w:top w:val="none" w:sz="0" w:space="0" w:color="auto"/>
        <w:left w:val="none" w:sz="0" w:space="0" w:color="auto"/>
        <w:bottom w:val="none" w:sz="0" w:space="0" w:color="auto"/>
        <w:right w:val="none" w:sz="0" w:space="0" w:color="auto"/>
      </w:divBdr>
    </w:div>
    <w:div w:id="1845901017">
      <w:bodyDiv w:val="1"/>
      <w:marLeft w:val="0"/>
      <w:marRight w:val="0"/>
      <w:marTop w:val="0"/>
      <w:marBottom w:val="0"/>
      <w:divBdr>
        <w:top w:val="none" w:sz="0" w:space="0" w:color="auto"/>
        <w:left w:val="none" w:sz="0" w:space="0" w:color="auto"/>
        <w:bottom w:val="none" w:sz="0" w:space="0" w:color="auto"/>
        <w:right w:val="none" w:sz="0" w:space="0" w:color="auto"/>
      </w:divBdr>
    </w:div>
    <w:div w:id="1882401333">
      <w:bodyDiv w:val="1"/>
      <w:marLeft w:val="0"/>
      <w:marRight w:val="0"/>
      <w:marTop w:val="0"/>
      <w:marBottom w:val="0"/>
      <w:divBdr>
        <w:top w:val="none" w:sz="0" w:space="0" w:color="auto"/>
        <w:left w:val="none" w:sz="0" w:space="0" w:color="auto"/>
        <w:bottom w:val="none" w:sz="0" w:space="0" w:color="auto"/>
        <w:right w:val="none" w:sz="0" w:space="0" w:color="auto"/>
      </w:divBdr>
    </w:div>
    <w:div w:id="1898319397">
      <w:bodyDiv w:val="1"/>
      <w:marLeft w:val="0"/>
      <w:marRight w:val="0"/>
      <w:marTop w:val="0"/>
      <w:marBottom w:val="0"/>
      <w:divBdr>
        <w:top w:val="none" w:sz="0" w:space="0" w:color="auto"/>
        <w:left w:val="none" w:sz="0" w:space="0" w:color="auto"/>
        <w:bottom w:val="none" w:sz="0" w:space="0" w:color="auto"/>
        <w:right w:val="none" w:sz="0" w:space="0" w:color="auto"/>
      </w:divBdr>
    </w:div>
    <w:div w:id="1958483132">
      <w:bodyDiv w:val="1"/>
      <w:marLeft w:val="0"/>
      <w:marRight w:val="0"/>
      <w:marTop w:val="0"/>
      <w:marBottom w:val="0"/>
      <w:divBdr>
        <w:top w:val="none" w:sz="0" w:space="0" w:color="auto"/>
        <w:left w:val="none" w:sz="0" w:space="0" w:color="auto"/>
        <w:bottom w:val="none" w:sz="0" w:space="0" w:color="auto"/>
        <w:right w:val="none" w:sz="0" w:space="0" w:color="auto"/>
      </w:divBdr>
    </w:div>
    <w:div w:id="1961255123">
      <w:bodyDiv w:val="1"/>
      <w:marLeft w:val="0"/>
      <w:marRight w:val="0"/>
      <w:marTop w:val="0"/>
      <w:marBottom w:val="0"/>
      <w:divBdr>
        <w:top w:val="none" w:sz="0" w:space="0" w:color="auto"/>
        <w:left w:val="none" w:sz="0" w:space="0" w:color="auto"/>
        <w:bottom w:val="none" w:sz="0" w:space="0" w:color="auto"/>
        <w:right w:val="none" w:sz="0" w:space="0" w:color="auto"/>
      </w:divBdr>
    </w:div>
    <w:div w:id="1996105695">
      <w:bodyDiv w:val="1"/>
      <w:marLeft w:val="0"/>
      <w:marRight w:val="0"/>
      <w:marTop w:val="0"/>
      <w:marBottom w:val="0"/>
      <w:divBdr>
        <w:top w:val="none" w:sz="0" w:space="0" w:color="auto"/>
        <w:left w:val="none" w:sz="0" w:space="0" w:color="auto"/>
        <w:bottom w:val="none" w:sz="0" w:space="0" w:color="auto"/>
        <w:right w:val="none" w:sz="0" w:space="0" w:color="auto"/>
      </w:divBdr>
    </w:div>
    <w:div w:id="2094541808">
      <w:bodyDiv w:val="1"/>
      <w:marLeft w:val="0"/>
      <w:marRight w:val="0"/>
      <w:marTop w:val="0"/>
      <w:marBottom w:val="0"/>
      <w:divBdr>
        <w:top w:val="none" w:sz="0" w:space="0" w:color="auto"/>
        <w:left w:val="none" w:sz="0" w:space="0" w:color="auto"/>
        <w:bottom w:val="none" w:sz="0" w:space="0" w:color="auto"/>
        <w:right w:val="none" w:sz="0" w:space="0" w:color="auto"/>
      </w:divBdr>
    </w:div>
    <w:div w:id="2100564132">
      <w:bodyDiv w:val="1"/>
      <w:marLeft w:val="0"/>
      <w:marRight w:val="0"/>
      <w:marTop w:val="0"/>
      <w:marBottom w:val="0"/>
      <w:divBdr>
        <w:top w:val="none" w:sz="0" w:space="0" w:color="auto"/>
        <w:left w:val="none" w:sz="0" w:space="0" w:color="auto"/>
        <w:bottom w:val="none" w:sz="0" w:space="0" w:color="auto"/>
        <w:right w:val="none" w:sz="0" w:space="0" w:color="auto"/>
      </w:divBdr>
    </w:div>
    <w:div w:id="2106150889">
      <w:bodyDiv w:val="1"/>
      <w:marLeft w:val="0"/>
      <w:marRight w:val="0"/>
      <w:marTop w:val="0"/>
      <w:marBottom w:val="0"/>
      <w:divBdr>
        <w:top w:val="none" w:sz="0" w:space="0" w:color="auto"/>
        <w:left w:val="none" w:sz="0" w:space="0" w:color="auto"/>
        <w:bottom w:val="none" w:sz="0" w:space="0" w:color="auto"/>
        <w:right w:val="none" w:sz="0" w:space="0" w:color="auto"/>
      </w:divBdr>
    </w:div>
    <w:div w:id="2137327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B2958-F245-4ACE-86EF-35E57EAE9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7</Pages>
  <Words>1717</Words>
  <Characters>10668</Characters>
  <Application>Microsoft Office Word</Application>
  <DocSecurity>0</DocSecurity>
  <Lines>280</Lines>
  <Paragraphs>193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SIHTO Jo (DGT)</cp:lastModifiedBy>
  <cp:revision>95</cp:revision>
  <cp:lastPrinted>2023-03-09T09:06:00Z</cp:lastPrinted>
  <dcterms:created xsi:type="dcterms:W3CDTF">2023-01-19T14:58:00Z</dcterms:created>
  <dcterms:modified xsi:type="dcterms:W3CDTF">2024-06-25T12:12:00Z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2023-02-09T09:47:50Z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240549fc-c87a-4a10-90ea-7a093ffceab0</vt:lpwstr>
  </property>
  <property fmtid="{D5CDD505-2E9C-101B-9397-08002B2CF9AE}" pid="8" name="MSIP_Label_6bd9ddd1-4d20-43f6-abfa-fc3c07406f94_ContentBits">
    <vt:lpwstr>0</vt:lpwstr>
  </property>
</Properties>
</file>