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6F968" w14:textId="77777777" w:rsidR="009C031D" w:rsidRPr="000542FF" w:rsidRDefault="009C031D" w:rsidP="009C031D">
      <w:pPr>
        <w:pStyle w:val="ManualHeading1"/>
        <w:rPr>
          <w:rFonts w:eastAsia="Times New Roman"/>
          <w:noProof/>
          <w:szCs w:val="24"/>
        </w:rPr>
      </w:pPr>
      <w:r w:rsidRPr="000542FF">
        <w:rPr>
          <w:noProof/>
        </w:rPr>
        <w:t>1.5. LIST S DOPUNSKIM PODACIMA O POTPORAMA ZA ULAGANJA ZA SPREČAVANJE I UBLAŽAVANJE ŠTETE NASTALE ZBOG RIZIČNIH DOGAĐAJA</w:t>
      </w:r>
    </w:p>
    <w:p w14:paraId="341B001F" w14:textId="77777777" w:rsidR="009C031D" w:rsidRPr="000542FF" w:rsidRDefault="009C031D" w:rsidP="009C031D">
      <w:pPr>
        <w:spacing w:after="0"/>
        <w:rPr>
          <w:rFonts w:eastAsia="Times New Roman"/>
          <w:i/>
          <w:noProof/>
          <w:szCs w:val="24"/>
        </w:rPr>
      </w:pPr>
      <w:r w:rsidRPr="000542FF">
        <w:rPr>
          <w:i/>
          <w:noProof/>
        </w:rPr>
        <w:t>Države članice moraju upotrebljavati ovaj obrazac za prijavu svih potpora za ulaganja za sprečavanje i ublažavanje štete nastale zbog rizičnih događaja kako su opisane u dijelu II. poglavlju 1. odjeljku 1.5. Smjernica o državnim potporama u sektoru ribarstva i akvakulture</w:t>
      </w:r>
      <w:r w:rsidRPr="000542FF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0542FF">
        <w:rPr>
          <w:i/>
          <w:noProof/>
        </w:rPr>
        <w:t xml:space="preserve"> („Smjernice”).</w:t>
      </w:r>
    </w:p>
    <w:p w14:paraId="0AE06A20" w14:textId="77777777" w:rsidR="009C031D" w:rsidRPr="000542FF" w:rsidRDefault="009C031D" w:rsidP="009C031D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1.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glavni cilj ulaganja mora biti sprečavanje i ublažavanje štete nastale zbog rizičnih događaja, a konkretnije za sektor ribarstva, da cilj ulaganja mora biti spriječiti i ublažiti depredaciju ili štetu nanesenu ribolovnom alatu ili drugoj opremi.</w:t>
      </w:r>
    </w:p>
    <w:p w14:paraId="5E53FE54" w14:textId="77777777" w:rsidR="009C031D" w:rsidRPr="000542FF" w:rsidRDefault="009C031D" w:rsidP="009C031D">
      <w:pPr>
        <w:pStyle w:val="Text1"/>
        <w:rPr>
          <w:noProof/>
        </w:rPr>
      </w:pPr>
      <w:sdt>
        <w:sdtPr>
          <w:rPr>
            <w:noProof/>
          </w:rPr>
          <w:id w:val="1423998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1937549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5750B8E7" w14:textId="77777777" w:rsidR="009C031D" w:rsidRPr="000542FF" w:rsidRDefault="009C031D" w:rsidP="009C031D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1.1.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4ED24E55" w14:textId="77777777" w:rsidR="009C031D" w:rsidRPr="000542FF" w:rsidRDefault="009C031D" w:rsidP="009C031D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7513F99A" w14:textId="77777777" w:rsidR="009C031D" w:rsidRPr="000542FF" w:rsidRDefault="009C031D" w:rsidP="009C031D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2.</w:t>
      </w:r>
      <w:r w:rsidRPr="0073396F">
        <w:rPr>
          <w:noProof/>
        </w:rPr>
        <w:tab/>
      </w:r>
      <w:r w:rsidRPr="000542FF">
        <w:rPr>
          <w:noProof/>
        </w:rPr>
        <w:t>Ako je za ulaganje potrebna procjena utjecaja na okoliš u skladu s Direktivom 2011/92/EU Europskog parlamenta i Vijeća</w:t>
      </w:r>
      <w:r w:rsidRPr="000542FF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0542FF">
        <w:rPr>
          <w:noProof/>
        </w:rPr>
        <w:t>, potvrdite da u skladu s mjerom potpora podliježe uvjetu da je takva procjena izvršena i da je odobrenje za provedbu dotičnog projekta ulaganja dano prije datuma dodjele pojedinačne potpore.</w:t>
      </w:r>
    </w:p>
    <w:p w14:paraId="1A5B8A46" w14:textId="77777777" w:rsidR="009C031D" w:rsidRPr="000542FF" w:rsidRDefault="009C031D" w:rsidP="009C031D">
      <w:pPr>
        <w:pStyle w:val="Text1"/>
        <w:rPr>
          <w:noProof/>
        </w:rPr>
      </w:pPr>
      <w:sdt>
        <w:sdtPr>
          <w:rPr>
            <w:noProof/>
          </w:rPr>
          <w:id w:val="1006636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211094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44D466B0" w14:textId="77777777" w:rsidR="009C031D" w:rsidRPr="000542FF" w:rsidRDefault="009C031D" w:rsidP="009C031D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2.1.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23743DD0" w14:textId="77777777" w:rsidR="009C031D" w:rsidRPr="000542FF" w:rsidRDefault="009C031D" w:rsidP="009C031D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3D74202A" w14:textId="77777777" w:rsidR="009C031D" w:rsidRPr="000542FF" w:rsidRDefault="009C031D" w:rsidP="009C031D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3.</w:t>
      </w:r>
      <w:r w:rsidRPr="0073396F">
        <w:rPr>
          <w:noProof/>
        </w:rPr>
        <w:tab/>
      </w:r>
      <w:r w:rsidRPr="000542FF">
        <w:rPr>
          <w:noProof/>
        </w:rPr>
        <w:t>Potvrdite da mjera uključuje samo prihvatljive troškove koji su izravni i specifični za preventivne mjere.</w:t>
      </w:r>
    </w:p>
    <w:p w14:paraId="2B02CFAA" w14:textId="77777777" w:rsidR="009C031D" w:rsidRPr="000542FF" w:rsidRDefault="009C031D" w:rsidP="009C031D">
      <w:pPr>
        <w:pStyle w:val="Text1"/>
        <w:rPr>
          <w:noProof/>
        </w:rPr>
      </w:pPr>
      <w:sdt>
        <w:sdtPr>
          <w:rPr>
            <w:noProof/>
          </w:rPr>
          <w:id w:val="1593358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428943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25E56F85" w14:textId="77777777" w:rsidR="009C031D" w:rsidRPr="000542FF" w:rsidRDefault="009C031D" w:rsidP="009C031D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3.1.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6DF41515" w14:textId="77777777" w:rsidR="009C031D" w:rsidRPr="000542FF" w:rsidRDefault="009C031D" w:rsidP="009C031D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47D9C9AE" w14:textId="77777777" w:rsidR="009C031D" w:rsidRPr="000542FF" w:rsidRDefault="009C031D" w:rsidP="009C031D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4.</w:t>
      </w:r>
      <w:r w:rsidRPr="0073396F">
        <w:rPr>
          <w:noProof/>
        </w:rPr>
        <w:tab/>
      </w:r>
      <w:r w:rsidRPr="000542FF">
        <w:rPr>
          <w:noProof/>
        </w:rPr>
        <w:t xml:space="preserve">Označite uključuju li prihvatljivi troškovi: </w:t>
      </w:r>
    </w:p>
    <w:p w14:paraId="091AE637" w14:textId="77777777" w:rsidR="009C031D" w:rsidRPr="000542FF" w:rsidRDefault="009C031D" w:rsidP="009C031D">
      <w:pPr>
        <w:pStyle w:val="Point1"/>
        <w:rPr>
          <w:noProof/>
        </w:rPr>
      </w:pPr>
      <w:r w:rsidRPr="0073396F">
        <w:rPr>
          <w:noProof/>
        </w:rPr>
        <w:t>(a)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5433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izgradnju, stjecanje, uključujući iznajmljivanje, ili poboljšanje nepokretne imovine</w:t>
      </w:r>
    </w:p>
    <w:p w14:paraId="67FE82D3" w14:textId="77777777" w:rsidR="009C031D" w:rsidRPr="000542FF" w:rsidRDefault="009C031D" w:rsidP="009C031D">
      <w:pPr>
        <w:pStyle w:val="Point1"/>
        <w:rPr>
          <w:noProof/>
        </w:rPr>
      </w:pPr>
      <w:r w:rsidRPr="0073396F">
        <w:rPr>
          <w:noProof/>
        </w:rPr>
        <w:t>(b)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825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nabavu ili </w:t>
      </w:r>
      <w:r w:rsidRPr="000542FF">
        <w:rPr>
          <w:i/>
          <w:iCs/>
          <w:noProof/>
        </w:rPr>
        <w:t>leasing</w:t>
      </w:r>
      <w:r w:rsidRPr="000542FF">
        <w:rPr>
          <w:noProof/>
        </w:rPr>
        <w:t xml:space="preserve"> strojeva i opreme do tržišne vrijednosti imovine</w:t>
      </w:r>
    </w:p>
    <w:p w14:paraId="29EDD75C" w14:textId="77777777" w:rsidR="009C031D" w:rsidRPr="000542FF" w:rsidRDefault="009C031D" w:rsidP="009C031D">
      <w:pPr>
        <w:pStyle w:val="Point1"/>
        <w:rPr>
          <w:noProof/>
        </w:rPr>
      </w:pPr>
      <w:r w:rsidRPr="0073396F">
        <w:rPr>
          <w:noProof/>
        </w:rPr>
        <w:t>(c)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28691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</w:t>
      </w:r>
      <w:bookmarkStart w:id="0" w:name="_Hlk127279234"/>
      <w:r w:rsidRPr="000542FF">
        <w:rPr>
          <w:noProof/>
        </w:rPr>
        <w:t xml:space="preserve">oboje, to jest prihvatljivi troškovi uključuju </w:t>
      </w:r>
      <w:bookmarkStart w:id="1" w:name="_Hlk127279297"/>
      <w:r w:rsidRPr="000542FF">
        <w:rPr>
          <w:noProof/>
        </w:rPr>
        <w:t>točke (a) i (b).</w:t>
      </w:r>
      <w:bookmarkEnd w:id="0"/>
      <w:bookmarkEnd w:id="1"/>
    </w:p>
    <w:p w14:paraId="246B9DD2" w14:textId="77777777" w:rsidR="009C031D" w:rsidRPr="000542FF" w:rsidRDefault="009C031D" w:rsidP="009C031D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4.1.</w:t>
      </w:r>
      <w:r w:rsidRPr="0073396F">
        <w:rPr>
          <w:noProof/>
        </w:rPr>
        <w:tab/>
      </w:r>
      <w:r w:rsidRPr="000542FF">
        <w:rPr>
          <w:noProof/>
        </w:rPr>
        <w:t>Navedite odredbe pravne osnove koje odražavaju prihvatljive troškove.</w:t>
      </w:r>
    </w:p>
    <w:p w14:paraId="4F923A02" w14:textId="77777777" w:rsidR="009C031D" w:rsidRPr="000542FF" w:rsidRDefault="009C031D" w:rsidP="009C031D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37C84BD3" w14:textId="77777777" w:rsidR="009C031D" w:rsidRPr="000542FF" w:rsidRDefault="009C031D" w:rsidP="009C031D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4.2.</w:t>
      </w:r>
      <w:r w:rsidRPr="0073396F">
        <w:rPr>
          <w:noProof/>
        </w:rPr>
        <w:tab/>
      </w:r>
      <w:r w:rsidRPr="000542FF">
        <w:rPr>
          <w:noProof/>
        </w:rPr>
        <w:t>Detaljno opišite troškove koji su prihvatljivi u okviru mjere.</w:t>
      </w:r>
    </w:p>
    <w:p w14:paraId="1A11A31D" w14:textId="77777777" w:rsidR="009C031D" w:rsidRPr="000542FF" w:rsidRDefault="009C031D" w:rsidP="009C031D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……………………………………………………………………………….</w:t>
      </w:r>
    </w:p>
    <w:p w14:paraId="31AB51A0" w14:textId="77777777" w:rsidR="009C031D" w:rsidRPr="000542FF" w:rsidRDefault="009C031D" w:rsidP="009C031D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lastRenderedPageBreak/>
        <w:t>5.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maksimalni intenzitet potpore ne premašuje 100 % prihvatljivih troškova.</w:t>
      </w:r>
    </w:p>
    <w:p w14:paraId="1467228C" w14:textId="77777777" w:rsidR="009C031D" w:rsidRPr="000542FF" w:rsidRDefault="009C031D" w:rsidP="009C031D">
      <w:pPr>
        <w:pStyle w:val="Text1"/>
        <w:rPr>
          <w:noProof/>
        </w:rPr>
      </w:pPr>
      <w:sdt>
        <w:sdtPr>
          <w:rPr>
            <w:noProof/>
          </w:rPr>
          <w:id w:val="-1003345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1236465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53A509E8" w14:textId="77777777" w:rsidR="009C031D" w:rsidRPr="000542FF" w:rsidRDefault="009C031D" w:rsidP="009C031D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5.1.</w:t>
      </w:r>
      <w:r w:rsidRPr="0073396F">
        <w:rPr>
          <w:noProof/>
        </w:rPr>
        <w:tab/>
      </w:r>
      <w:r w:rsidRPr="000542FF">
        <w:rPr>
          <w:noProof/>
        </w:rPr>
        <w:t>Navedite maksimalne intenzitete potpore koji su primjenjivi za mjeru.</w:t>
      </w:r>
    </w:p>
    <w:p w14:paraId="7D79FA32" w14:textId="77777777" w:rsidR="009C031D" w:rsidRPr="000542FF" w:rsidRDefault="009C031D" w:rsidP="009C031D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4B80461A" w14:textId="77777777" w:rsidR="009C031D" w:rsidRPr="000542FF" w:rsidRDefault="009C031D" w:rsidP="009C031D">
      <w:pPr>
        <w:pStyle w:val="ManualNumPar2"/>
        <w:rPr>
          <w:noProof/>
        </w:rPr>
      </w:pPr>
      <w:r w:rsidRPr="0073396F">
        <w:rPr>
          <w:noProof/>
        </w:rPr>
        <w:t>5.2.</w:t>
      </w:r>
      <w:r w:rsidRPr="0073396F">
        <w:rPr>
          <w:noProof/>
        </w:rPr>
        <w:tab/>
      </w:r>
      <w:r w:rsidRPr="000542FF">
        <w:rPr>
          <w:noProof/>
        </w:rPr>
        <w:t>Navedite odredbe pravne osnove u kojima su utvrđeni maksimalni intenziteti potpore za mjeru.</w:t>
      </w:r>
    </w:p>
    <w:p w14:paraId="130E29B1" w14:textId="77777777" w:rsidR="009C031D" w:rsidRPr="000542FF" w:rsidRDefault="009C031D" w:rsidP="009C031D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……………………………………………………………………………….</w:t>
      </w:r>
    </w:p>
    <w:p w14:paraId="21622167" w14:textId="77777777" w:rsidR="009C031D" w:rsidRPr="000542FF" w:rsidRDefault="009C031D" w:rsidP="009C031D">
      <w:pPr>
        <w:pStyle w:val="ManualHeading4"/>
        <w:rPr>
          <w:noProof/>
        </w:rPr>
      </w:pPr>
      <w:r w:rsidRPr="000542FF">
        <w:rPr>
          <w:noProof/>
        </w:rPr>
        <w:t>OSTALI PODACI</w:t>
      </w:r>
    </w:p>
    <w:p w14:paraId="4CA82570" w14:textId="77777777" w:rsidR="009C031D" w:rsidRPr="000542FF" w:rsidRDefault="009C031D" w:rsidP="009C031D">
      <w:pPr>
        <w:pStyle w:val="ManualNumPar1"/>
        <w:rPr>
          <w:noProof/>
        </w:rPr>
      </w:pPr>
      <w:r w:rsidRPr="0073396F">
        <w:rPr>
          <w:noProof/>
        </w:rPr>
        <w:t>6.</w:t>
      </w:r>
      <w:r w:rsidRPr="0073396F">
        <w:rPr>
          <w:noProof/>
        </w:rPr>
        <w:tab/>
      </w:r>
      <w:r w:rsidRPr="000542FF">
        <w:rPr>
          <w:noProof/>
        </w:rPr>
        <w:t>Navedite sve ostale podatke koje smatrate relevantnima za ocjenu dotične mjere na temelju ovog odjeljka Smjernica.</w:t>
      </w:r>
    </w:p>
    <w:p w14:paraId="69B11C4A" w14:textId="77777777" w:rsidR="009C031D" w:rsidRPr="000542FF" w:rsidRDefault="009C031D" w:rsidP="009C031D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54BDE8E4" w14:textId="77777777" w:rsidR="00E6658B" w:rsidRDefault="00E6658B"/>
    <w:sectPr w:rsidR="00E665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5431D" w14:textId="77777777" w:rsidR="009C031D" w:rsidRDefault="009C031D" w:rsidP="009C031D">
      <w:pPr>
        <w:spacing w:before="0" w:after="0"/>
      </w:pPr>
      <w:r>
        <w:separator/>
      </w:r>
    </w:p>
  </w:endnote>
  <w:endnote w:type="continuationSeparator" w:id="0">
    <w:p w14:paraId="158D5F20" w14:textId="77777777" w:rsidR="009C031D" w:rsidRDefault="009C031D" w:rsidP="009C0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CA88E" w14:textId="77777777" w:rsidR="009C031D" w:rsidRDefault="009C03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D3E0A" w14:textId="38C21C51" w:rsidR="009C031D" w:rsidRDefault="009C031D" w:rsidP="009C031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A9226" w14:textId="77777777" w:rsidR="009C031D" w:rsidRDefault="009C03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6F2C9" w14:textId="77777777" w:rsidR="009C031D" w:rsidRDefault="009C031D" w:rsidP="009C031D">
      <w:pPr>
        <w:spacing w:before="0" w:after="0"/>
      </w:pPr>
      <w:r>
        <w:separator/>
      </w:r>
    </w:p>
  </w:footnote>
  <w:footnote w:type="continuationSeparator" w:id="0">
    <w:p w14:paraId="50E7B9A8" w14:textId="77777777" w:rsidR="009C031D" w:rsidRDefault="009C031D" w:rsidP="009C031D">
      <w:pPr>
        <w:spacing w:before="0" w:after="0"/>
      </w:pPr>
      <w:r>
        <w:continuationSeparator/>
      </w:r>
    </w:p>
  </w:footnote>
  <w:footnote w:id="1">
    <w:p w14:paraId="4A974495" w14:textId="77777777" w:rsidR="009C031D" w:rsidRPr="000A26BB" w:rsidRDefault="009C031D" w:rsidP="009C031D">
      <w:pPr>
        <w:pStyle w:val="FootnoteText"/>
      </w:pPr>
      <w:r>
        <w:rPr>
          <w:rStyle w:val="FootnoteReference"/>
        </w:rPr>
        <w:footnoteRef/>
      </w:r>
      <w:r>
        <w:tab/>
        <w:t>SL C 107, 23.3.2023., str. 1.</w:t>
      </w:r>
    </w:p>
  </w:footnote>
  <w:footnote w:id="2">
    <w:p w14:paraId="282EF214" w14:textId="77777777" w:rsidR="009C031D" w:rsidRPr="00A003E4" w:rsidRDefault="009C031D" w:rsidP="009C031D">
      <w:pPr>
        <w:pStyle w:val="FootnoteText"/>
      </w:pPr>
      <w:r>
        <w:rPr>
          <w:rStyle w:val="FootnoteReference"/>
        </w:rPr>
        <w:footnoteRef/>
      </w:r>
      <w:r>
        <w:tab/>
        <w:t>Direktiva 2011/92/EU Europskog parlamenta i Vijeća od 13. prosinca 2011. o procjeni učinaka određenih javnih i privatnih projekata na okoliš (SL L 26, 28.1.2012., str. 1.).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DE733" w14:textId="77777777" w:rsidR="009C031D" w:rsidRDefault="009C03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2ECA3" w14:textId="77777777" w:rsidR="009C031D" w:rsidRDefault="009C03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3A91C" w14:textId="77777777" w:rsidR="009C031D" w:rsidRDefault="009C03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3655619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565295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C031D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031D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3412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96C003"/>
  <w15:chartTrackingRefBased/>
  <w15:docId w15:val="{3091C968-6466-4D28-90C3-A32CAA61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31D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031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031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9C031D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031D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C03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0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031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03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03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031D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9C031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031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031D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9C031D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9C031D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9C031D"/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customStyle="1" w:styleId="Text1">
    <w:name w:val="Text 1"/>
    <w:basedOn w:val="Normal"/>
    <w:rsid w:val="009C031D"/>
    <w:pPr>
      <w:ind w:left="850"/>
    </w:pPr>
  </w:style>
  <w:style w:type="paragraph" w:customStyle="1" w:styleId="Point1">
    <w:name w:val="Point 1"/>
    <w:basedOn w:val="Normal"/>
    <w:rsid w:val="009C031D"/>
    <w:pPr>
      <w:ind w:left="1417" w:hanging="567"/>
    </w:pPr>
  </w:style>
  <w:style w:type="paragraph" w:customStyle="1" w:styleId="Point0number">
    <w:name w:val="Point 0 (number)"/>
    <w:basedOn w:val="Normal"/>
    <w:rsid w:val="009C031D"/>
    <w:pPr>
      <w:numPr>
        <w:numId w:val="45"/>
      </w:numPr>
    </w:pPr>
  </w:style>
  <w:style w:type="paragraph" w:customStyle="1" w:styleId="Point1number">
    <w:name w:val="Point 1 (number)"/>
    <w:basedOn w:val="Normal"/>
    <w:rsid w:val="009C031D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9C031D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9C031D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9C031D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9C031D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9C031D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9C031D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9C031D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D3D7E-B51D-4E9D-BE15-496B2EDE4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2167</Characters>
  <DocSecurity>0</DocSecurity>
  <Lines>42</Lines>
  <Paragraphs>26</Paragraphs>
  <ScaleCrop>false</ScaleCrop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2025-05-25T15:53:00Z</dcterms:created>
  <dcterms:modified xsi:type="dcterms:W3CDTF">2025-05-25T15:53:00Z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2025-05-25T15:53:56Z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c62688b3-3b66-4a77-9881-8de4f2f053f6</vt:lpwstr>
  </property>
  <property fmtid="{D5CDD505-2E9C-101B-9397-08002B2CF9AE}" pid="8" name="MSIP_Label_6bd9ddd1-4d20-43f6-abfa-fc3c07406f94_ContentBits">
    <vt:lpwstr>0</vt:lpwstr>
  </property>
</Properties>
</file>