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3AAE2" w14:textId="77777777" w:rsidR="0057204E" w:rsidRPr="00404728" w:rsidRDefault="0057204E" w:rsidP="0057204E">
      <w:pPr>
        <w:pStyle w:val="ManualHeading1"/>
        <w:rPr>
          <w:noProof/>
        </w:rPr>
      </w:pPr>
      <w:r w:rsidRPr="00404728">
        <w:rPr>
          <w:noProof/>
        </w:rPr>
        <w:t>3.1. KIEGÉSZÍTŐ ADATLAP HALÁSZHAJÓ ELSŐ BESZERZÉSÉHEZ NYÚJTOTT TÁMOGATÁSRÓL</w:t>
      </w:r>
    </w:p>
    <w:p w14:paraId="7F1F9BA8" w14:textId="77777777" w:rsidR="0057204E" w:rsidRPr="00404728" w:rsidRDefault="0057204E" w:rsidP="0057204E">
      <w:pPr>
        <w:spacing w:after="0"/>
        <w:rPr>
          <w:rFonts w:eastAsia="Times New Roman"/>
          <w:i/>
          <w:noProof/>
          <w:szCs w:val="24"/>
        </w:rPr>
      </w:pPr>
      <w:bookmarkStart w:id="0" w:name="_Hlk126832135"/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3. fejezetének 3.1. szakaszában leírt, halászhajó első beszerzéséhez nyújtott támogatások bejelentéséhez.</w:t>
      </w:r>
    </w:p>
    <w:p w14:paraId="7AA36A19" w14:textId="77777777" w:rsidR="0057204E" w:rsidRPr="00404728" w:rsidRDefault="0057204E" w:rsidP="0057204E">
      <w:pPr>
        <w:pStyle w:val="ManualNumPar1"/>
        <w:rPr>
          <w:noProof/>
        </w:rPr>
      </w:pPr>
      <w:bookmarkStart w:id="1" w:name="_Ref125367426"/>
      <w:bookmarkStart w:id="2" w:name="_Hlk126832721"/>
      <w:bookmarkEnd w:id="0"/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támogatásban részesülő uniós halászhajókat a támogatás egyenlegkifizetésétől számított legalább öt évig nem szabad harmadik ország részére átadni vagy harmadik ország lobogójával átlobogózni.</w:t>
      </w:r>
      <w:bookmarkEnd w:id="1"/>
      <w:r w:rsidRPr="00404728">
        <w:rPr>
          <w:noProof/>
        </w:rPr>
        <w:t xml:space="preserve"> </w:t>
      </w:r>
    </w:p>
    <w:bookmarkStart w:id="3" w:name="_Hlk125369018"/>
    <w:bookmarkEnd w:id="2"/>
    <w:p w14:paraId="6A2A3AD7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91876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99547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1202A63" w14:textId="77777777" w:rsidR="0057204E" w:rsidRPr="00404728" w:rsidRDefault="0057204E" w:rsidP="0057204E">
      <w:pPr>
        <w:pStyle w:val="ManualNumPar2"/>
        <w:rPr>
          <w:noProof/>
        </w:rPr>
      </w:pPr>
      <w:r w:rsidRPr="00254ADB">
        <w:rPr>
          <w:noProof/>
        </w:rPr>
        <w:t>1.1.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7A070176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  <w:bookmarkEnd w:id="3"/>
    </w:p>
    <w:p w14:paraId="79D0027A" w14:textId="77777777" w:rsidR="0057204E" w:rsidRPr="00404728" w:rsidRDefault="0057204E" w:rsidP="0057204E">
      <w:pPr>
        <w:pStyle w:val="ManualNumPar1"/>
        <w:rPr>
          <w:rFonts w:eastAsia="Times New Roman"/>
          <w:noProof/>
          <w:szCs w:val="24"/>
        </w:rPr>
      </w:pPr>
      <w:bookmarkStart w:id="4" w:name="_Ref125367725"/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keretében kinek nyújtható támogatás:</w:t>
      </w:r>
      <w:bookmarkEnd w:id="4"/>
    </w:p>
    <w:p w14:paraId="3BFBF0D7" w14:textId="77777777" w:rsidR="0057204E" w:rsidRPr="00404728" w:rsidRDefault="0057204E" w:rsidP="0057204E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5542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olyan természetes személynek, aki a támogatási kérelem benyújtásának időpontjában legfeljebb 40 éves, és legalább öt évig halászként dolgozott vagy megfelelő képesítést szerzett</w:t>
      </w:r>
    </w:p>
    <w:p w14:paraId="4B533EF2" w14:textId="77777777" w:rsidR="0057204E" w:rsidRPr="00404728" w:rsidRDefault="0057204E" w:rsidP="0057204E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18883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olyan jogalanyoknak, akik, illetve amelyek teljes egészükben egy vagy több olyan természetes személy tulajdonában vannak, aki vagy akik mindegyike teljesíti az a) pontban meghatározott feltételeket</w:t>
      </w:r>
    </w:p>
    <w:p w14:paraId="53A2B7C2" w14:textId="77777777" w:rsidR="0057204E" w:rsidRPr="00404728" w:rsidRDefault="0057204E" w:rsidP="0057204E">
      <w:pPr>
        <w:pStyle w:val="Point1"/>
        <w:rPr>
          <w:noProof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053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halászhajó közös első beszerzése esetében több természetes személynek, akik mindegyike teljesíti az a) pontban meghatározott feltételeket</w:t>
      </w:r>
    </w:p>
    <w:p w14:paraId="24707242" w14:textId="77777777" w:rsidR="0057204E" w:rsidRPr="00404728" w:rsidRDefault="0057204E" w:rsidP="0057204E">
      <w:pPr>
        <w:pStyle w:val="Point1"/>
        <w:rPr>
          <w:noProof/>
        </w:rPr>
      </w:pPr>
      <w:r w:rsidRPr="00254ADB">
        <w:rPr>
          <w:noProof/>
        </w:rPr>
        <w:t>(d)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820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halászhajó beszerzése vagy részleges tulajdonlása esetében olyan természetes személynek, aki teljesíti az a) pontban meghatározott feltételeket és aki úgy tekintendő, hogy ellenőrzési jogot gyakorol az adott hajó felett azáltal, hogy a hajó legalább 33 %-a az ő tulajdonában van, vagy abban legalább 33 %-os részesedéssel rendelkezik, vagy olyan jogi személynek, amely teljesíti a b) pontban meghatározott feltételeket és amely úgy tekintendő, hogy ellenőrzési jogot gyakorol az adott hajó felett azáltal, hogy a hajó legalább 33 %-a az ő tulajdonában van, vagy abban legalább 33 %-os részesedéssel rendelkezik</w:t>
      </w:r>
    </w:p>
    <w:p w14:paraId="08DC0D38" w14:textId="77777777" w:rsidR="0057204E" w:rsidRPr="00404728" w:rsidRDefault="0057204E" w:rsidP="0057204E">
      <w:pPr>
        <w:pStyle w:val="ManualNumPar2"/>
        <w:rPr>
          <w:noProof/>
        </w:rPr>
      </w:pPr>
      <w:r w:rsidRPr="00254ADB">
        <w:rPr>
          <w:noProof/>
        </w:rPr>
        <w:t>2.1.</w:t>
      </w:r>
      <w:r w:rsidRPr="00254ADB">
        <w:rPr>
          <w:noProof/>
        </w:rPr>
        <w:tab/>
      </w:r>
      <w:r w:rsidRPr="00404728">
        <w:rPr>
          <w:noProof/>
        </w:rPr>
        <w:t>Kérjük, nevezze meg a jogalap azon rendelkezését/rendelkezéseit, amelyek tükrözik a kérdésnél megjelölt választ.</w:t>
      </w:r>
    </w:p>
    <w:p w14:paraId="7CF3DC81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25F45CA" w14:textId="77777777" w:rsidR="0057204E" w:rsidRPr="00404728" w:rsidRDefault="0057204E" w:rsidP="0057204E">
      <w:pPr>
        <w:pStyle w:val="ManualNumPar1"/>
        <w:rPr>
          <w:noProof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Az iránymutatás (245) pontjának a) alpontja értelmében a halászhajónak olyan flottaszegmens részét kell képeznie, amely az 1380/2013/EU európai parlamenti és tanácsi rendelet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404728">
        <w:rPr>
          <w:noProof/>
        </w:rPr>
        <w:t xml:space="preserve"> 22. cikkének (2) bekezdésében említett, a halászati kapacitásra </w:t>
      </w:r>
      <w:r w:rsidRPr="00404728">
        <w:rPr>
          <w:noProof/>
        </w:rPr>
        <w:lastRenderedPageBreak/>
        <w:t>vonatkozó legfrissebb jelentés szerint (a továbbiakban: nemzeti jelentés) egyensúlyban van az e szegmens számára rendelkezésre álló halászati lehetőségekkel. Az iránymutatás (226) pontja értelmében a (245) pont a) alpontjának alkalmazásában az iránymutatás II. része 2. fejezete 2.2. szakaszának (225)–(227) pontjában meghatározott eljárás és feltételek érvényesek.</w:t>
      </w:r>
      <w:r w:rsidRPr="00404728">
        <w:rPr>
          <w:noProof/>
          <w:color w:val="000000"/>
          <w:sz w:val="23"/>
        </w:rPr>
        <w:t xml:space="preserve"> </w:t>
      </w:r>
      <w:bookmarkStart w:id="5" w:name="_Hlk127291617"/>
      <w:r w:rsidRPr="00404728">
        <w:rPr>
          <w:noProof/>
        </w:rPr>
        <w:t>Mindezek alapján kérjük, válaszoljon a következő kérdésekre:</w:t>
      </w:r>
      <w:bookmarkEnd w:id="5"/>
    </w:p>
    <w:p w14:paraId="0C0512DA" w14:textId="77777777" w:rsidR="0057204E" w:rsidRPr="00404728" w:rsidRDefault="0057204E" w:rsidP="0057204E">
      <w:pPr>
        <w:rPr>
          <w:i/>
          <w:iCs/>
          <w:noProof/>
        </w:rPr>
      </w:pPr>
      <w:r w:rsidRPr="00404728">
        <w:rPr>
          <w:i/>
          <w:noProof/>
        </w:rPr>
        <w:t>Ha az intézkedés belvízi halászatra vonatkozik, a 3.1–3.2.6.1. kérdéseket nem kell megválaszolni.</w:t>
      </w:r>
    </w:p>
    <w:p w14:paraId="39B0FF13" w14:textId="77777777" w:rsidR="0057204E" w:rsidRPr="00404728" w:rsidRDefault="0057204E" w:rsidP="0057204E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3.1.</w:t>
      </w:r>
      <w:r w:rsidRPr="00254ADB">
        <w:rPr>
          <w:noProof/>
        </w:rPr>
        <w:tab/>
      </w:r>
      <w:r w:rsidRPr="00404728">
        <w:rPr>
          <w:noProof/>
        </w:rPr>
        <w:t>Mikor készült a legutóbbi nemzeti jelentés a támogatás odaítélésének időpontját megelőzően?</w:t>
      </w:r>
    </w:p>
    <w:p w14:paraId="5636597D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7E13E53A" w14:textId="77777777" w:rsidR="0057204E" w:rsidRPr="00404728" w:rsidRDefault="0057204E" w:rsidP="0057204E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3.1.1.</w:t>
      </w:r>
      <w:r w:rsidRPr="00254ADB">
        <w:rPr>
          <w:noProof/>
        </w:rPr>
        <w:tab/>
      </w:r>
      <w:r w:rsidRPr="00404728">
        <w:rPr>
          <w:noProof/>
        </w:rPr>
        <w:t>Kérjük, adja meg a linket, amelyen a legutóbbi nemzeti jelentés elérhető, vagy csatolja a bejelentéshez a nemzeti jelentést.</w:t>
      </w:r>
    </w:p>
    <w:p w14:paraId="5C4DD396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0BB0287" w14:textId="77777777" w:rsidR="0057204E" w:rsidRPr="00404728" w:rsidRDefault="0057204E" w:rsidP="0057204E">
      <w:pPr>
        <w:pStyle w:val="ManualNumPar2"/>
        <w:rPr>
          <w:noProof/>
        </w:rPr>
      </w:pPr>
      <w:r w:rsidRPr="00254ADB">
        <w:rPr>
          <w:noProof/>
        </w:rPr>
        <w:t>3.2.</w:t>
      </w:r>
      <w:r w:rsidRPr="00254ADB">
        <w:rPr>
          <w:noProof/>
        </w:rPr>
        <w:tab/>
      </w:r>
      <w:r w:rsidRPr="00404728">
        <w:rPr>
          <w:noProof/>
        </w:rPr>
        <w:t>Kérjük, erősítse meg, hogy valamennyi támogatás nyújtásához teljesülnek a következő feltételek:</w:t>
      </w:r>
    </w:p>
    <w:p w14:paraId="115CB123" w14:textId="77777777" w:rsidR="0057204E" w:rsidRPr="00404728" w:rsidRDefault="0057204E" w:rsidP="0057204E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3.2.1.</w:t>
      </w:r>
      <w:r w:rsidRPr="00254ADB">
        <w:rPr>
          <w:noProof/>
        </w:rPr>
        <w:tab/>
      </w:r>
      <w:r w:rsidRPr="00404728">
        <w:rPr>
          <w:noProof/>
        </w:rPr>
        <w:t>N. év május 31-ig benyújtották a nemzeti jelentést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404728">
        <w:rPr>
          <w:noProof/>
        </w:rPr>
        <w:t>?</w:t>
      </w:r>
    </w:p>
    <w:p w14:paraId="2C04591E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239911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98677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DDB9FBA" w14:textId="77777777" w:rsidR="0057204E" w:rsidRPr="00404728" w:rsidRDefault="0057204E" w:rsidP="0057204E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3.2.2.</w:t>
      </w:r>
      <w:r w:rsidRPr="00254ADB">
        <w:rPr>
          <w:noProof/>
        </w:rPr>
        <w:tab/>
      </w:r>
      <w:r w:rsidRPr="00404728">
        <w:rPr>
          <w:noProof/>
        </w:rPr>
        <w:t>Kérjük, erősítse meg, hogy az N. évben benyújtott nemzeti jelentés és különösen az egyensúly abban szereplő értékelése az 1380/2013/EU rendelet 22. cikkének (2) bekezdésében említett közös iránymutatásban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404728">
        <w:rPr>
          <w:noProof/>
        </w:rPr>
        <w:t xml:space="preserve"> meghatározott biológiai, gazdasági és hajóhasználati mutatók alapján készült.</w:t>
      </w:r>
    </w:p>
    <w:p w14:paraId="2D8B7584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-1046986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3941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A2825B7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Kérjük, vegye figyelembe, hogy nem nyújtható támogatás, ha a nemzeti jelentés és különösen az egyensúly abban szereplő értékelése nem az</w:t>
      </w:r>
      <w:r w:rsidRPr="00404728">
        <w:rPr>
          <w:noProof/>
          <w:color w:val="040004"/>
          <w:sz w:val="16"/>
        </w:rPr>
        <w:t xml:space="preserve"> </w:t>
      </w:r>
      <w:r w:rsidRPr="00404728">
        <w:rPr>
          <w:noProof/>
        </w:rPr>
        <w:t xml:space="preserve">1380/2013/EU rendelet 22. cikkének (2) bekezdésében említett közös iránymutatásban meghatározott biológiai, gazdasági és hajóhasználati mutatók alapján készült. </w:t>
      </w:r>
    </w:p>
    <w:p w14:paraId="513BB260" w14:textId="77777777" w:rsidR="0057204E" w:rsidRPr="00404728" w:rsidRDefault="0057204E" w:rsidP="0057204E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3.2.3.</w:t>
      </w:r>
      <w:r w:rsidRPr="00254ADB">
        <w:rPr>
          <w:noProof/>
        </w:rPr>
        <w:tab/>
      </w:r>
      <w:r w:rsidRPr="00404728">
        <w:rPr>
          <w:noProof/>
        </w:rPr>
        <w:t>Bizonyítja-e az N. évben benyújtott nemzeti jelentés, hogy a halászati kapacitás és a halászati lehetőségek egyensúlyban vannak azon flottaszegmensben, amelyhez az új hajó tartozni fog?</w:t>
      </w:r>
    </w:p>
    <w:p w14:paraId="7A36DEFE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56916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643542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615B97A" w14:textId="77777777" w:rsidR="0057204E" w:rsidRPr="00404728" w:rsidRDefault="0057204E" w:rsidP="0057204E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3.2.4.</w:t>
      </w:r>
      <w:r w:rsidRPr="00254ADB">
        <w:rPr>
          <w:noProof/>
        </w:rPr>
        <w:tab/>
      </w:r>
      <w:r w:rsidRPr="00404728">
        <w:rPr>
          <w:noProof/>
        </w:rPr>
        <w:t>Kérjük, fejtse ki, hogyan vették figyelembe a nemzeti jelentést az intézkedés kialakításakor, és hogyan érik el az egyensúlyt.</w:t>
      </w:r>
    </w:p>
    <w:p w14:paraId="2A7932E5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06A2502A" w14:textId="77777777" w:rsidR="0057204E" w:rsidRPr="00404728" w:rsidRDefault="0057204E" w:rsidP="0057204E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3.2.5.</w:t>
      </w:r>
      <w:r w:rsidRPr="00254ADB">
        <w:rPr>
          <w:noProof/>
        </w:rPr>
        <w:tab/>
      </w:r>
      <w:r w:rsidRPr="00404728">
        <w:rPr>
          <w:noProof/>
        </w:rPr>
        <w:t>Kérjük, erősítse meg, hogy a Bizottság az N+1. év március 31-ig nem vonta kétségbe</w:t>
      </w:r>
    </w:p>
    <w:p w14:paraId="1BEA0DFD" w14:textId="77777777" w:rsidR="0057204E" w:rsidRPr="00404728" w:rsidRDefault="0057204E" w:rsidP="0057204E">
      <w:pPr>
        <w:pStyle w:val="Point1"/>
        <w:rPr>
          <w:noProof/>
        </w:rPr>
      </w:pPr>
      <w:r w:rsidRPr="00254ADB">
        <w:rPr>
          <w:noProof/>
        </w:rPr>
        <w:lastRenderedPageBreak/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62242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N. évben benyújtott nemzeti jelentés következtetéseit </w:t>
      </w:r>
    </w:p>
    <w:p w14:paraId="7D275542" w14:textId="77777777" w:rsidR="0057204E" w:rsidRPr="00404728" w:rsidRDefault="0057204E" w:rsidP="0057204E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19511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egyensúlynak az N. évben benyújtott nemzeti jelentésben szereplő értékelését</w:t>
      </w:r>
    </w:p>
    <w:p w14:paraId="68FEC793" w14:textId="77777777" w:rsidR="0057204E" w:rsidRPr="00404728" w:rsidRDefault="0057204E" w:rsidP="0057204E">
      <w:pPr>
        <w:pStyle w:val="ManualNumPar3"/>
        <w:rPr>
          <w:noProof/>
        </w:rPr>
      </w:pPr>
      <w:r w:rsidRPr="00254ADB">
        <w:rPr>
          <w:noProof/>
        </w:rPr>
        <w:t>3.2.6.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előírja, hogy az N. évben benyújtott nemzeti jelentés alapján csak az N+1. év – azaz a jelentés benyújtásának évét követő év – december 31-ig nyújtható támogatás. </w:t>
      </w:r>
    </w:p>
    <w:p w14:paraId="113B4353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-3827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968859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992705D" w14:textId="77777777" w:rsidR="0057204E" w:rsidRPr="00404728" w:rsidRDefault="0057204E" w:rsidP="0057204E">
      <w:pPr>
        <w:pStyle w:val="ManualNumPar4"/>
        <w:rPr>
          <w:noProof/>
        </w:rPr>
      </w:pPr>
      <w:r w:rsidRPr="00254ADB">
        <w:rPr>
          <w:noProof/>
        </w:rPr>
        <w:t>3.2.6.1.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71ED75E0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</w:t>
      </w:r>
    </w:p>
    <w:p w14:paraId="3DD00743" w14:textId="77777777" w:rsidR="0057204E" w:rsidRPr="00404728" w:rsidRDefault="0057204E" w:rsidP="0057204E">
      <w:pPr>
        <w:pStyle w:val="ManualNumPar1"/>
        <w:rPr>
          <w:rFonts w:eastAsia="Times New Roman"/>
          <w:noProof/>
          <w:szCs w:val="24"/>
        </w:rPr>
      </w:pPr>
      <w:bookmarkStart w:id="6" w:name="_Ref125367899"/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halászhajóknak rendelkezniük kell a halászati tevékenység folytatásához szükséges felszereléssel, és teljes hosszuk nem lehet több 24 méternél.</w:t>
      </w:r>
      <w:bookmarkEnd w:id="6"/>
    </w:p>
    <w:p w14:paraId="70B37CF7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70498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815419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0CDF197" w14:textId="77777777" w:rsidR="0057204E" w:rsidRPr="00404728" w:rsidRDefault="0057204E" w:rsidP="0057204E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4.1.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7B9EA05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6253BC8C" w14:textId="77777777" w:rsidR="0057204E" w:rsidRPr="00404728" w:rsidRDefault="0057204E" w:rsidP="0057204E">
      <w:pPr>
        <w:pStyle w:val="ManualNumPar1"/>
        <w:rPr>
          <w:noProof/>
        </w:rPr>
      </w:pPr>
      <w:bookmarkStart w:id="7" w:name="_Ref124951266"/>
      <w:r w:rsidRPr="00254ADB">
        <w:rPr>
          <w:noProof/>
        </w:rPr>
        <w:t>5.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támogatás csak olyan halászhajóra nyújtható, amely a támogatási kérelem benyújtásának évét megelőzően kisüzemi part menti halászhajók esetében legalább három naptári év óta, más típusú hajók esetében pedig legalább öt naptári év óta szerepelt az uniós halászflotta-nyilvántartásban.</w:t>
      </w:r>
      <w:bookmarkEnd w:id="7"/>
    </w:p>
    <w:p w14:paraId="417534EE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-178110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94438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87C61C8" w14:textId="77777777" w:rsidR="0057204E" w:rsidRPr="00404728" w:rsidRDefault="0057204E" w:rsidP="0057204E">
      <w:pPr>
        <w:pStyle w:val="ManualNumPar2"/>
        <w:rPr>
          <w:rFonts w:eastAsia="Times New Roman"/>
          <w:iCs/>
          <w:noProof/>
          <w:szCs w:val="24"/>
        </w:rPr>
      </w:pPr>
      <w:r w:rsidRPr="00254ADB">
        <w:rPr>
          <w:noProof/>
        </w:rPr>
        <w:t>5.1.</w:t>
      </w:r>
      <w:r w:rsidRPr="00254ADB">
        <w:rPr>
          <w:noProof/>
        </w:rPr>
        <w:tab/>
      </w:r>
      <w:r w:rsidRPr="00404728">
        <w:rPr>
          <w:noProof/>
        </w:rPr>
        <w:t>Ha az intézkedés belvízi halászatra vonatkozik, kérjük, erősítse meg, hogy az intézkedés előírja, hogy támogatás csak olyan halászhajóra nyújtható, amely a támogatási kérelem benyújtásának évét megelőzően kisüzemi part menti halászhajók esetében legalább három naptári év óta, más típusú hajók esetében pedig legalább öt naptári év óta forgalomba volt helyezve, összhangban a nemzeti joggal.</w:t>
      </w:r>
    </w:p>
    <w:p w14:paraId="66C00EE5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16343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846205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1084DD7" w14:textId="77777777" w:rsidR="0057204E" w:rsidRPr="00404728" w:rsidRDefault="0057204E" w:rsidP="0057204E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5.2.</w:t>
      </w:r>
      <w:r w:rsidRPr="00254ADB">
        <w:rPr>
          <w:noProof/>
        </w:rPr>
        <w:tab/>
      </w:r>
      <w:r w:rsidRPr="00404728">
        <w:rPr>
          <w:noProof/>
        </w:rPr>
        <w:t>Ha az 5. vagy az 5.1. kérdésre a válasz „igen”, kérjük, nevezze meg a jogalap vonatkozó rendelkezését/rendelkezéseit.</w:t>
      </w:r>
    </w:p>
    <w:p w14:paraId="669F2B76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  <w:bookmarkStart w:id="8" w:name="_Ref124951474"/>
    </w:p>
    <w:p w14:paraId="03533F8A" w14:textId="77777777" w:rsidR="0057204E" w:rsidRPr="00404728" w:rsidRDefault="0057204E" w:rsidP="0057204E">
      <w:pPr>
        <w:pStyle w:val="ManualNumPar1"/>
        <w:rPr>
          <w:noProof/>
        </w:rPr>
      </w:pPr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támogatás csak olyan halászhajóra nyújtható, amely a támogatási kérelem benyújtásának évét megelőzően legfeljebb 30 naptári év óta szerepelt az uniós halászflotta-nyilvántartásban.</w:t>
      </w:r>
      <w:bookmarkEnd w:id="8"/>
    </w:p>
    <w:p w14:paraId="2BB9334D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-170030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64812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AF1E438" w14:textId="77777777" w:rsidR="0057204E" w:rsidRPr="00404728" w:rsidRDefault="0057204E" w:rsidP="0057204E">
      <w:pPr>
        <w:pStyle w:val="ManualNumPar2"/>
        <w:rPr>
          <w:rFonts w:eastAsia="Times New Roman"/>
          <w:iCs/>
          <w:noProof/>
          <w:szCs w:val="24"/>
        </w:rPr>
      </w:pPr>
      <w:r w:rsidRPr="00254ADB">
        <w:rPr>
          <w:noProof/>
        </w:rPr>
        <w:t>6.1.</w:t>
      </w:r>
      <w:r w:rsidRPr="00254ADB">
        <w:rPr>
          <w:noProof/>
        </w:rPr>
        <w:tab/>
      </w:r>
      <w:r w:rsidRPr="00404728">
        <w:rPr>
          <w:noProof/>
        </w:rPr>
        <w:t>Ha az intézkedés belvízi halászatra vonatkozik, kérjük, erősítse meg, hogy az intézkedés előírja, hogy támogatás csak olyan halászhajóra nyújtható, amely a támogatási kérelem benyújtásának évét megelőzően legfeljebb 30 naptári év óta volt forgalomba helyezve, összhangban a nemzeti joggal.</w:t>
      </w:r>
    </w:p>
    <w:p w14:paraId="2CCD219F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12744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998420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48F8C2E" w14:textId="77777777" w:rsidR="0057204E" w:rsidRPr="00404728" w:rsidRDefault="0057204E" w:rsidP="0057204E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6.2.</w:t>
      </w:r>
      <w:r w:rsidRPr="00254ADB">
        <w:rPr>
          <w:noProof/>
        </w:rPr>
        <w:tab/>
      </w:r>
      <w:r w:rsidRPr="00404728">
        <w:rPr>
          <w:noProof/>
        </w:rPr>
        <w:t>Ha a 6. vagy a 6.1. kérdésre a válasz „igen”, kérjük, nevezze meg a jogalap vonatkozó rendelkezését/rendelkezéseit.</w:t>
      </w:r>
    </w:p>
    <w:p w14:paraId="22019C20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2CF422E" w14:textId="77777777" w:rsidR="0057204E" w:rsidRPr="00404728" w:rsidRDefault="0057204E" w:rsidP="0057204E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Kérjük, erősítse meg, hogy az elszámolható költségek közé csak a halászhajó első beszerzésével kapcsolatos közvetlen és közvetett költségek tartozhatnak.</w:t>
      </w:r>
    </w:p>
    <w:p w14:paraId="542AAE49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-172342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718733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46CFC9E" w14:textId="77777777" w:rsidR="0057204E" w:rsidRPr="00404728" w:rsidRDefault="0057204E" w:rsidP="0057204E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7.1.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6423E18F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4F911293" w14:textId="77777777" w:rsidR="0057204E" w:rsidRPr="00404728" w:rsidRDefault="0057204E" w:rsidP="0057204E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7.2.</w:t>
      </w:r>
      <w:r w:rsidRPr="00254ADB">
        <w:rPr>
          <w:noProof/>
        </w:rPr>
        <w:tab/>
      </w:r>
      <w:r w:rsidRPr="00404728">
        <w:rPr>
          <w:noProof/>
        </w:rPr>
        <w:t>Kérjük, adjon részletes leírást az intézkedés keretében elszámolható költségekről.</w:t>
      </w:r>
    </w:p>
    <w:p w14:paraId="0B827343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268C8D5C" w14:textId="77777777" w:rsidR="0057204E" w:rsidRPr="00404728" w:rsidRDefault="0057204E" w:rsidP="0057204E">
      <w:pPr>
        <w:pStyle w:val="ManualNumPar1"/>
        <w:rPr>
          <w:noProof/>
        </w:rPr>
      </w:pPr>
      <w:r w:rsidRPr="00254ADB">
        <w:rPr>
          <w:noProof/>
        </w:rPr>
        <w:t>8.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maximális támogatási intenzitás nem haladhatja meg az elszámolható költségek 40 %-át.</w:t>
      </w:r>
    </w:p>
    <w:bookmarkStart w:id="9" w:name="_Hlk127291948"/>
    <w:p w14:paraId="7917C8DA" w14:textId="77777777" w:rsidR="0057204E" w:rsidRPr="00404728" w:rsidRDefault="0057204E" w:rsidP="0057204E">
      <w:pPr>
        <w:pStyle w:val="Text1"/>
        <w:rPr>
          <w:noProof/>
        </w:rPr>
      </w:pPr>
      <w:sdt>
        <w:sdtPr>
          <w:rPr>
            <w:noProof/>
          </w:rPr>
          <w:id w:val="-1069574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308906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0814982" w14:textId="77777777" w:rsidR="0057204E" w:rsidRPr="00404728" w:rsidRDefault="0057204E" w:rsidP="0057204E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8.1.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1AEDD2E0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bookmarkEnd w:id="9"/>
    <w:p w14:paraId="30BF9C44" w14:textId="77777777" w:rsidR="0057204E" w:rsidRPr="00404728" w:rsidRDefault="0057204E" w:rsidP="0057204E">
      <w:pPr>
        <w:pStyle w:val="ManualNumPar2"/>
        <w:rPr>
          <w:noProof/>
        </w:rPr>
      </w:pPr>
      <w:r w:rsidRPr="00254ADB">
        <w:rPr>
          <w:noProof/>
        </w:rPr>
        <w:t>8.2.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 tekintetében a jogalap maximális támogatási intenzitást meghatározó rendelkezését/rendelkezéseit.</w:t>
      </w:r>
    </w:p>
    <w:p w14:paraId="41DA9BB8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7A94B277" w14:textId="77777777" w:rsidR="0057204E" w:rsidRPr="00404728" w:rsidRDefault="0057204E" w:rsidP="0057204E">
      <w:pPr>
        <w:pStyle w:val="ManualHeading4"/>
        <w:rPr>
          <w:noProof/>
        </w:rPr>
      </w:pPr>
      <w:r w:rsidRPr="00404728">
        <w:rPr>
          <w:noProof/>
        </w:rPr>
        <w:t>EGYÉB INFORMÁCIÓK</w:t>
      </w:r>
    </w:p>
    <w:p w14:paraId="358F6A27" w14:textId="77777777" w:rsidR="0057204E" w:rsidRPr="00404728" w:rsidRDefault="0057204E" w:rsidP="0057204E">
      <w:pPr>
        <w:pStyle w:val="ManualNumPar1"/>
        <w:rPr>
          <w:noProof/>
        </w:rPr>
      </w:pPr>
      <w:r w:rsidRPr="00254ADB">
        <w:rPr>
          <w:noProof/>
        </w:rPr>
        <w:t>9.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59E83BCC" w14:textId="77777777" w:rsidR="0057204E" w:rsidRPr="00404728" w:rsidRDefault="0057204E" w:rsidP="0057204E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71058E87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3DBF4" w14:textId="77777777" w:rsidR="0057204E" w:rsidRDefault="0057204E" w:rsidP="0057204E">
      <w:pPr>
        <w:spacing w:before="0" w:after="0"/>
      </w:pPr>
      <w:r>
        <w:separator/>
      </w:r>
    </w:p>
  </w:endnote>
  <w:endnote w:type="continuationSeparator" w:id="0">
    <w:p w14:paraId="134CA85D" w14:textId="77777777" w:rsidR="0057204E" w:rsidRDefault="0057204E" w:rsidP="005720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C14D" w14:textId="77777777" w:rsidR="0057204E" w:rsidRDefault="005720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CF15" w14:textId="75BF083C" w:rsidR="0057204E" w:rsidRDefault="0057204E" w:rsidP="0057204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1E47B" w14:textId="77777777" w:rsidR="0057204E" w:rsidRDefault="005720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CED9" w14:textId="77777777" w:rsidR="0057204E" w:rsidRDefault="0057204E" w:rsidP="0057204E">
      <w:pPr>
        <w:spacing w:before="0" w:after="0"/>
      </w:pPr>
      <w:r>
        <w:separator/>
      </w:r>
    </w:p>
  </w:footnote>
  <w:footnote w:type="continuationSeparator" w:id="0">
    <w:p w14:paraId="6608BC52" w14:textId="77777777" w:rsidR="0057204E" w:rsidRDefault="0057204E" w:rsidP="0057204E">
      <w:pPr>
        <w:spacing w:before="0" w:after="0"/>
      </w:pPr>
      <w:r>
        <w:continuationSeparator/>
      </w:r>
    </w:p>
  </w:footnote>
  <w:footnote w:id="1">
    <w:p w14:paraId="3D4AF4F3" w14:textId="77777777" w:rsidR="0057204E" w:rsidRPr="00456174" w:rsidRDefault="0057204E" w:rsidP="0057204E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  <w:footnote w:id="2">
    <w:p w14:paraId="7FA3E112" w14:textId="77777777" w:rsidR="0057204E" w:rsidRPr="003533B1" w:rsidRDefault="0057204E" w:rsidP="0057204E">
      <w:pPr>
        <w:pStyle w:val="FootnoteText"/>
      </w:pPr>
      <w:r>
        <w:rPr>
          <w:rStyle w:val="FootnoteReference"/>
        </w:rPr>
        <w:footnoteRef/>
      </w:r>
      <w:r>
        <w:tab/>
        <w:t xml:space="preserve">Az Európai Parlament és a Tanács 1380/2013/EU rendelete (2013. december 11.) a közös halászati politikáról, az 1954/2003/EK és az 1224/2009/EK tanácsi rendelet módosításáról, valamint a 2371/2002/EK és a 639/2004/EK tanácsi rendelet és a 2004/585/EK tanácsi határozat hatályon kívül helyezéséről (HL L 354., 2013.12.28., 22. o.).  </w:t>
      </w:r>
    </w:p>
  </w:footnote>
  <w:footnote w:id="3">
    <w:p w14:paraId="4CFE64BA" w14:textId="77777777" w:rsidR="0057204E" w:rsidRPr="000345FA" w:rsidRDefault="0057204E" w:rsidP="0057204E">
      <w:pPr>
        <w:pStyle w:val="FootnoteText"/>
      </w:pPr>
      <w:r>
        <w:rPr>
          <w:rStyle w:val="FootnoteReference"/>
        </w:rPr>
        <w:footnoteRef/>
      </w:r>
      <w:r>
        <w:tab/>
        <w:t>Lásd az iránymutatás (225) és (226) pontját, amelyek ismertetik az N. évben benyújtott nemzeti jelentésnek és a Bizottság N+1. év március 31-ig történő eljárásának folyamatát.</w:t>
      </w:r>
    </w:p>
  </w:footnote>
  <w:footnote w:id="4">
    <w:p w14:paraId="566B10B5" w14:textId="77777777" w:rsidR="0057204E" w:rsidRPr="001A2686" w:rsidRDefault="0057204E" w:rsidP="0057204E">
      <w:pPr>
        <w:pStyle w:val="FootnoteText"/>
      </w:pPr>
      <w:r>
        <w:rPr>
          <w:rStyle w:val="FootnoteReference"/>
        </w:rPr>
        <w:footnoteRef/>
      </w:r>
      <w:r>
        <w:tab/>
        <w:t xml:space="preserve">A Bizottság közleménye az Európai Parlamentnek és a Tanácsnak – A halászati kapacitás és a halászati lehetőségek közötti egyensúlynak a közös halászati politikáról szóló 1380/2013/EU európai parlamenti és tanácsi rendelet 22. cikke szerinti elemzésére vonatkozó iránymutatás COM(2014) 545 final.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776F" w14:textId="77777777" w:rsidR="0057204E" w:rsidRDefault="005720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A85F" w14:textId="77777777" w:rsidR="0057204E" w:rsidRDefault="005720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503AF" w14:textId="77777777" w:rsidR="0057204E" w:rsidRDefault="005720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7204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61153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7204E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033AC7"/>
  <w15:chartTrackingRefBased/>
  <w15:docId w15:val="{34B657D4-FBB3-4351-98DC-4EF89AAC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04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04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04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7204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04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720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20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204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20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20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204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7204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204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204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7204E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7204E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7204E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57204E"/>
    <w:pPr>
      <w:ind w:left="850"/>
    </w:pPr>
  </w:style>
  <w:style w:type="paragraph" w:customStyle="1" w:styleId="Point1">
    <w:name w:val="Point 1"/>
    <w:basedOn w:val="Normal"/>
    <w:rsid w:val="0057204E"/>
    <w:pPr>
      <w:ind w:left="1417" w:hanging="567"/>
    </w:pPr>
  </w:style>
  <w:style w:type="paragraph" w:customStyle="1" w:styleId="Point0number">
    <w:name w:val="Point 0 (number)"/>
    <w:basedOn w:val="Normal"/>
    <w:rsid w:val="0057204E"/>
    <w:pPr>
      <w:numPr>
        <w:numId w:val="45"/>
      </w:numPr>
    </w:pPr>
  </w:style>
  <w:style w:type="paragraph" w:customStyle="1" w:styleId="Point1number">
    <w:name w:val="Point 1 (number)"/>
    <w:basedOn w:val="Normal"/>
    <w:rsid w:val="0057204E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57204E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57204E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57204E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57204E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57204E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57204E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57204E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973</Words>
  <Characters>7117</Characters>
  <DocSecurity>0</DocSecurity>
  <Lines>136</Lines>
  <Paragraphs>72</Paragraphs>
  <ScaleCrop>false</ScaleCrop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2025-05-25T16:08:00Z</dcterms:created>
  <dcterms:modified xsi:type="dcterms:W3CDTF">2025-05-25T16:09:00Z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2025-05-25T16:09:19Z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110a67c6-e823-4fb6-b559-fb192a11c910</vt:lpwstr>
  </property>
  <property fmtid="{D5CDD505-2E9C-101B-9397-08002B2CF9AE}" pid="8" name="MSIP_Label_6bd9ddd1-4d20-43f6-abfa-fc3c07406f94_ContentBits">
    <vt:lpwstr>0</vt:lpwstr>
  </property>
</Properties>
</file>