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CF945" w14:textId="77777777" w:rsidR="00320738" w:rsidRPr="001245EA" w:rsidRDefault="00320738" w:rsidP="00320738">
      <w:pPr>
        <w:pStyle w:val="ManualHeading1"/>
        <w:rPr>
          <w:noProof/>
        </w:rPr>
      </w:pPr>
      <w:r w:rsidRPr="001245EA">
        <w:rPr>
          <w:noProof/>
        </w:rPr>
        <w:t>3.2. SKEDA TA’ INFORMAZZJONI SUPPLEMENTARI DWAR L-GĦAJNUNA GĦAS-SOSTITUZZJONI JEW IL-MODERNIZZAZZJONI TA’ MAGNA PRINĊIPALI JEW ANĊILLARI</w:t>
      </w:r>
    </w:p>
    <w:p w14:paraId="0543BC04" w14:textId="77777777" w:rsidR="00320738" w:rsidRPr="001245EA" w:rsidRDefault="00320738" w:rsidP="00320738">
      <w:pPr>
        <w:spacing w:before="360" w:after="0"/>
        <w:rPr>
          <w:rFonts w:eastAsia="Times New Roman"/>
          <w:i/>
          <w:noProof/>
          <w:szCs w:val="24"/>
        </w:rPr>
      </w:pPr>
      <w:r w:rsidRPr="001245EA">
        <w:rPr>
          <w:i/>
          <w:noProof/>
        </w:rPr>
        <w:t>Din il-formola trid tintuża mill-Istati Membri għan-notifika ta’ kull għajnuna għas-sostituzzjoni jew għall-modernizzazzjoni ta’ magna prinċipali jew anċillari tal-bastimenti tas-sajd, kif deskritt fit-Taqsima 3.2 tal-Kapitolu 3 tal-Parti II tal-Linji Gwida għall-għajnuna mill-Istat fis-settur tas-sajd u tal-akkwakultura</w:t>
      </w:r>
      <w:r w:rsidRPr="001245EA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1245EA">
        <w:rPr>
          <w:i/>
          <w:noProof/>
        </w:rPr>
        <w:t xml:space="preserve"> (“il-Linji Gwida”).</w:t>
      </w:r>
    </w:p>
    <w:p w14:paraId="12908C45" w14:textId="77777777" w:rsidR="00320738" w:rsidRPr="001245EA" w:rsidRDefault="00320738" w:rsidP="00320738">
      <w:pPr>
        <w:pStyle w:val="ManualNumPar1"/>
        <w:rPr>
          <w:noProof/>
        </w:rPr>
      </w:pPr>
      <w:r w:rsidRPr="00CD4871">
        <w:rPr>
          <w:noProof/>
        </w:rPr>
        <w:t>1.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l-bastimenti tas-sajd tal-Unjoni li fir-rigward tagħhom tingħata l-għajnuna ma jiġux trasferiti jew jingħataw bandiera ġdida barra mill-Unjoni għal mill-inqas 5 snin mill-pagament finali tal-għajnuna. </w:t>
      </w:r>
    </w:p>
    <w:p w14:paraId="4E61E9FD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165402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51098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D5A6E39" w14:textId="77777777" w:rsidR="00320738" w:rsidRPr="001245EA" w:rsidRDefault="00320738" w:rsidP="00320738">
      <w:pPr>
        <w:pStyle w:val="ManualNumPar2"/>
        <w:rPr>
          <w:noProof/>
        </w:rPr>
      </w:pPr>
      <w:r w:rsidRPr="00CD4871">
        <w:rPr>
          <w:noProof/>
        </w:rPr>
        <w:t>1.1.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14335FB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A7ABDA4" w14:textId="77777777" w:rsidR="00320738" w:rsidRPr="001245EA" w:rsidRDefault="00320738" w:rsidP="0032073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2.</w:t>
      </w:r>
      <w:r w:rsidRPr="00CD4871">
        <w:rPr>
          <w:noProof/>
        </w:rPr>
        <w:tab/>
      </w:r>
      <w:r w:rsidRPr="001245EA">
        <w:rPr>
          <w:noProof/>
        </w:rPr>
        <w:t>Ikkonferma li l-għajnuna tingħata biss għas-sostituzzjoni jew għall-modernizzazzjoni ta’ magna prinċipali jew anċillari ta’ bastiment tas-sajd b’tul totali ta’ mhux aktar minn 24 metru.</w:t>
      </w:r>
    </w:p>
    <w:p w14:paraId="51CA2627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-30879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19796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3267D75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06A7E2CD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1B47829" w14:textId="77777777" w:rsidR="00320738" w:rsidRPr="001245EA" w:rsidRDefault="00320738" w:rsidP="0032073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3.</w:t>
      </w:r>
      <w:r w:rsidRPr="00CD4871">
        <w:rPr>
          <w:noProof/>
        </w:rPr>
        <w:tab/>
      </w:r>
      <w:r w:rsidRPr="001245EA">
        <w:rPr>
          <w:noProof/>
        </w:rPr>
        <w:t>Skont il-punt (253)(a) tal-Linji Gwida, il-bastimenti tas-sajd iridu jappartjenu għal segment tal-flotta li fir-rigward tiegħu l-aħħar rapport dwar il-kapaċità tas-sajd, imsemmi fl-Artikolu 22(2) tar-Regolament(UE) Nru 1380/2013 tal-Parlament Ewropew u tal-Kunsill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1245EA">
        <w:rPr>
          <w:noProof/>
        </w:rPr>
        <w:t xml:space="preserve">, ikun wera bilanċ mal-opportunitajiet tas-sajd disponibbli għal dak is-segment </w:t>
      </w:r>
      <w:bookmarkStart w:id="0" w:name="_Hlk127291610"/>
      <w:r w:rsidRPr="001245EA">
        <w:rPr>
          <w:noProof/>
        </w:rPr>
        <w:t>(minn hawn ’il quddiem “ir-rapport nazzjonali”)</w:t>
      </w:r>
      <w:bookmarkEnd w:id="0"/>
      <w:r w:rsidRPr="001245EA">
        <w:rPr>
          <w:noProof/>
        </w:rPr>
        <w:t xml:space="preserve">. Skont il-punt (254) tal-Linji Gwida, </w:t>
      </w:r>
      <w:r w:rsidRPr="001245EA">
        <w:rPr>
          <w:noProof/>
          <w:color w:val="000000"/>
          <w:sz w:val="23"/>
        </w:rPr>
        <w:t xml:space="preserve">il-proċedura u l-kundizzjonijiet stabbiliti fil-punti minn (225) sa (227) tal-Parti II, il-Kapitolu 2, it-Taqsima 2.2 japplikaw għall-fini tal-punt (253)(a). </w:t>
      </w:r>
      <w:r w:rsidRPr="001245EA">
        <w:rPr>
          <w:noProof/>
        </w:rPr>
        <w:t>F’dan l-isfond, indirizza dan li ġej:</w:t>
      </w:r>
    </w:p>
    <w:p w14:paraId="3372A4BF" w14:textId="77777777" w:rsidR="00320738" w:rsidRPr="001245EA" w:rsidRDefault="00320738" w:rsidP="00320738">
      <w:pPr>
        <w:rPr>
          <w:i/>
          <w:iCs/>
          <w:noProof/>
        </w:rPr>
      </w:pPr>
      <w:r w:rsidRPr="001245EA">
        <w:rPr>
          <w:i/>
          <w:noProof/>
        </w:rPr>
        <w:t>Jekk il-miżura tikkonċerna s-sajd fl-ilmijiet interni, ma hemmx għalfejn twieġeb il-mistoqsijiet 3.1-3.2.6.1.</w:t>
      </w:r>
    </w:p>
    <w:p w14:paraId="502703EF" w14:textId="77777777" w:rsidR="00320738" w:rsidRPr="001245EA" w:rsidRDefault="00320738" w:rsidP="00320738">
      <w:pPr>
        <w:pStyle w:val="ManualNumPar2"/>
        <w:rPr>
          <w:noProof/>
        </w:rPr>
      </w:pPr>
      <w:r w:rsidRPr="00CD4871">
        <w:rPr>
          <w:noProof/>
        </w:rPr>
        <w:t>3.1.</w:t>
      </w:r>
      <w:r w:rsidRPr="00CD4871">
        <w:rPr>
          <w:noProof/>
        </w:rPr>
        <w:tab/>
      </w:r>
      <w:r w:rsidRPr="001245EA">
        <w:rPr>
          <w:noProof/>
        </w:rPr>
        <w:t>Meta tħejja l-aħħar rapport nazzjonali qabel id-data tal-għoti tal-għajnuna?</w:t>
      </w:r>
    </w:p>
    <w:p w14:paraId="03CECBC8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2F6C76F9" w14:textId="77777777" w:rsidR="00320738" w:rsidRPr="001245EA" w:rsidRDefault="00320738" w:rsidP="00320738">
      <w:pPr>
        <w:pStyle w:val="ManualNumPar3"/>
        <w:rPr>
          <w:noProof/>
        </w:rPr>
      </w:pPr>
      <w:r w:rsidRPr="00CD4871">
        <w:rPr>
          <w:noProof/>
        </w:rPr>
        <w:t>3.1.1.</w:t>
      </w:r>
      <w:r w:rsidRPr="00CD4871">
        <w:rPr>
          <w:noProof/>
        </w:rPr>
        <w:tab/>
      </w:r>
      <w:r w:rsidRPr="001245EA">
        <w:rPr>
          <w:noProof/>
        </w:rPr>
        <w:t>Ipprovdi l-link għall-aħħar rapport nazzjonali jew ehmżu man-notifika.</w:t>
      </w:r>
    </w:p>
    <w:p w14:paraId="6F1CF496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44E01F4B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3.2.</w:t>
      </w:r>
      <w:r w:rsidRPr="00CD4871">
        <w:rPr>
          <w:noProof/>
        </w:rPr>
        <w:tab/>
      </w:r>
      <w:r w:rsidRPr="001245EA">
        <w:rPr>
          <w:noProof/>
        </w:rPr>
        <w:t>Ikkonferma li l-kundizzjonijiet li ġejjin huma ssodisfati biex tingħata l-għajnuna kollha:</w:t>
      </w:r>
    </w:p>
    <w:p w14:paraId="651D6360" w14:textId="77777777" w:rsidR="00320738" w:rsidRPr="001245EA" w:rsidRDefault="00320738" w:rsidP="00320738">
      <w:pPr>
        <w:pStyle w:val="ManualNumPar3"/>
        <w:rPr>
          <w:noProof/>
        </w:rPr>
      </w:pPr>
      <w:r w:rsidRPr="00CD4871">
        <w:rPr>
          <w:noProof/>
        </w:rPr>
        <w:lastRenderedPageBreak/>
        <w:t>3.2.1.</w:t>
      </w:r>
      <w:r w:rsidRPr="00CD4871">
        <w:rPr>
          <w:noProof/>
        </w:rPr>
        <w:tab/>
      </w:r>
      <w:r w:rsidRPr="001245EA">
        <w:rPr>
          <w:noProof/>
        </w:rPr>
        <w:t>Ir-rapport nazzjonali ġie ppreżentat sal-31 ta’ Mejju tas-sena N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1245EA">
        <w:rPr>
          <w:noProof/>
        </w:rPr>
        <w:t>?</w:t>
      </w:r>
    </w:p>
    <w:p w14:paraId="337A3FA1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-12053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856461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73E7D096" w14:textId="77777777" w:rsidR="00320738" w:rsidRPr="001245EA" w:rsidRDefault="00320738" w:rsidP="0032073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3.2.2.</w:t>
      </w:r>
      <w:r w:rsidRPr="00CD4871">
        <w:rPr>
          <w:noProof/>
        </w:rPr>
        <w:tab/>
      </w:r>
      <w:r w:rsidRPr="001245EA">
        <w:rPr>
          <w:noProof/>
        </w:rPr>
        <w:t>Ikkonferma li r-rapport nazzjonali ppreżentat fis-sena N, u b’mod partikolari l-valutazzjoni tal-bilanċ li tinsab fih, tħejja fuq il-bażi tal-indikaturi bijoloġiċi, ekonomiċi u tal-użu tal-bastimenti stabbiliti fil-linji gwida komuni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1245EA">
        <w:rPr>
          <w:noProof/>
        </w:rPr>
        <w:t xml:space="preserve"> msemmija fl-Artikolu 22(2) tar-Regolament (UE) Nru 1380/2013.</w:t>
      </w:r>
    </w:p>
    <w:p w14:paraId="1F3A072D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-168397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437101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032066B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Innota li ma tista’ tingħata l-ebda għajnuna jekk ir-rapport nazzjonali, u b’mod partikolari l-valutazzjoni tal-bilanċ li tinsab fih, ma jkunx tħejja fuq il-bażi tal-indikaturi bijoloġiċi, ekonomiċi u tal-użu tal-bastimenti stabbiliti fil-linji gwida komuni</w:t>
      </w:r>
      <w:r w:rsidRPr="001245EA">
        <w:rPr>
          <w:noProof/>
          <w:color w:val="040004"/>
          <w:sz w:val="16"/>
        </w:rPr>
        <w:t xml:space="preserve"> </w:t>
      </w:r>
      <w:r w:rsidRPr="001245EA">
        <w:rPr>
          <w:noProof/>
        </w:rPr>
        <w:t xml:space="preserve">msemmija fl-Artikolu 22(2) tar-Regolament (UE) Nru 1380/2013. </w:t>
      </w:r>
    </w:p>
    <w:p w14:paraId="6A2CEBC5" w14:textId="77777777" w:rsidR="00320738" w:rsidRPr="001245EA" w:rsidRDefault="00320738" w:rsidP="0032073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3.2.3.</w:t>
      </w:r>
      <w:r w:rsidRPr="00CD4871">
        <w:rPr>
          <w:noProof/>
        </w:rPr>
        <w:tab/>
      </w:r>
      <w:r w:rsidRPr="001245EA">
        <w:rPr>
          <w:noProof/>
        </w:rPr>
        <w:t>Dan ir-rapport nazzjonali ppreżentat fis-sena N, juri li hemm bilanċ bejn il-kapaċità tas-sajd u l-opportunitajiet tas-sajd fis-segment tal-flotta li għalih jappartjeni l-bastiment?</w:t>
      </w:r>
    </w:p>
    <w:p w14:paraId="585DC78C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-198469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56680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20BD1DAD" w14:textId="77777777" w:rsidR="00320738" w:rsidRPr="001245EA" w:rsidRDefault="00320738" w:rsidP="0032073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3.2.4.</w:t>
      </w:r>
      <w:r w:rsidRPr="00CD4871">
        <w:rPr>
          <w:noProof/>
        </w:rPr>
        <w:tab/>
      </w:r>
      <w:r w:rsidRPr="001245EA">
        <w:rPr>
          <w:noProof/>
        </w:rPr>
        <w:t>Spjega kif ir-rapport nazzjonali tqies meta tfasslet il-miżura u kif jinkiseb il-bilanċ.</w:t>
      </w:r>
    </w:p>
    <w:p w14:paraId="12284B32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2ED96C5F" w14:textId="77777777" w:rsidR="00320738" w:rsidRPr="001245EA" w:rsidRDefault="00320738" w:rsidP="0032073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3.2.5.</w:t>
      </w:r>
      <w:r w:rsidRPr="00CD4871">
        <w:rPr>
          <w:noProof/>
        </w:rPr>
        <w:tab/>
      </w:r>
      <w:r w:rsidRPr="001245EA">
        <w:rPr>
          <w:noProof/>
        </w:rPr>
        <w:t>Ikkonferma li l-Kummissjoni ma ddubitatx sal-31 ta’ Marzu tas-sena N+1:</w:t>
      </w:r>
    </w:p>
    <w:p w14:paraId="661F3C9F" w14:textId="77777777" w:rsidR="00320738" w:rsidRPr="001245EA" w:rsidRDefault="00320738" w:rsidP="00320738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85522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il-konklużjoni tar-rapport nazzjonali ppreżentat fis-sena N </w:t>
      </w:r>
    </w:p>
    <w:p w14:paraId="57657DDF" w14:textId="77777777" w:rsidR="00320738" w:rsidRPr="001245EA" w:rsidRDefault="00320738" w:rsidP="00320738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50361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il-valutazzjoni tal-bilanċ li tinsab fir-rapport nazzjonali ppreżentat fis-sena N</w:t>
      </w:r>
    </w:p>
    <w:p w14:paraId="6B9AB33E" w14:textId="77777777" w:rsidR="00320738" w:rsidRPr="001245EA" w:rsidRDefault="00320738" w:rsidP="00320738">
      <w:pPr>
        <w:pStyle w:val="ManualNumPar3"/>
        <w:rPr>
          <w:rFonts w:eastAsia="Times New Roman"/>
          <w:noProof/>
          <w:szCs w:val="24"/>
        </w:rPr>
      </w:pPr>
      <w:r w:rsidRPr="00CD4871">
        <w:rPr>
          <w:noProof/>
        </w:rPr>
        <w:t>3.2.6.</w:t>
      </w:r>
      <w:r w:rsidRPr="00CD4871">
        <w:rPr>
          <w:noProof/>
        </w:rPr>
        <w:tab/>
      </w:r>
      <w:r w:rsidRPr="001245EA">
        <w:rPr>
          <w:noProof/>
        </w:rPr>
        <w:t xml:space="preserve">Ikkonferma li l-miżura tippreskrivi li l-għajnuna tista’ tingħata fuq il-bażi tar-rapport nazzjonali ppreżentat fis-sena N biss, sal-31 ta’ Diċembru tas-sena N+1, jiġifieri s-sena ta’ wara s-sena tal-preżentazzjoni tar-rapport. </w:t>
      </w:r>
    </w:p>
    <w:p w14:paraId="28DB4C8F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-63147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061428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0014C752" w14:textId="77777777" w:rsidR="00320738" w:rsidRPr="001245EA" w:rsidRDefault="00320738" w:rsidP="00320738">
      <w:pPr>
        <w:pStyle w:val="ManualNumPar4"/>
        <w:rPr>
          <w:noProof/>
        </w:rPr>
      </w:pPr>
      <w:r w:rsidRPr="00CD4871">
        <w:rPr>
          <w:noProof/>
        </w:rPr>
        <w:t>3.2.6.1.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82F3F33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</w:t>
      </w:r>
    </w:p>
    <w:p w14:paraId="07985A07" w14:textId="77777777" w:rsidR="00320738" w:rsidRPr="001245EA" w:rsidRDefault="00320738" w:rsidP="00320738">
      <w:pPr>
        <w:pStyle w:val="ManualNumPar1"/>
        <w:rPr>
          <w:noProof/>
        </w:rPr>
      </w:pPr>
      <w:r w:rsidRPr="00CD4871">
        <w:rPr>
          <w:noProof/>
        </w:rPr>
        <w:t>4.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l-bastimenti tas-sajd iridu jkunu ġew rreġistrati fir-reġistru tal-flotta tal-Unjoni għal mill-inqas 5 snin kalendarji ta’ qabel is-sena ta’ preżentazzjoni tal-applikazzjoni għall-għajnuna.</w:t>
      </w:r>
    </w:p>
    <w:p w14:paraId="7AC27F21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44042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93062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29404DC" w14:textId="77777777" w:rsidR="00320738" w:rsidRPr="001245EA" w:rsidRDefault="00320738" w:rsidP="00320738">
      <w:pPr>
        <w:pStyle w:val="ManualNumPar2"/>
        <w:rPr>
          <w:rFonts w:eastAsia="Times New Roman"/>
          <w:iCs/>
          <w:noProof/>
          <w:szCs w:val="24"/>
        </w:rPr>
      </w:pPr>
      <w:r w:rsidRPr="00CD4871">
        <w:rPr>
          <w:noProof/>
        </w:rPr>
        <w:t>4.1.</w:t>
      </w:r>
      <w:r w:rsidRPr="00CD4871">
        <w:rPr>
          <w:noProof/>
        </w:rPr>
        <w:tab/>
      </w:r>
      <w:r w:rsidRPr="001245EA">
        <w:rPr>
          <w:noProof/>
        </w:rPr>
        <w:t>Jekk il-miżura tikkonċerna s-sajd fl-ilmijiet interni, ikkonferma li l-miżura tippreskrivi li l-għajnuna tista’ tingħata biss fir-rigward ta’ bastiment tas-sajd li daħal fis-servizz, skont il-liġi nazzjonali, għal mill-inqas 5 snin kalendarji qabel is-sena tal-preżentazzjoni tal-applikazzjoni għall-għajnuna.</w:t>
      </w:r>
    </w:p>
    <w:p w14:paraId="538B26BD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-6576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08907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C5A110E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4.2.</w:t>
      </w:r>
      <w:r w:rsidRPr="00CD4871">
        <w:rPr>
          <w:noProof/>
        </w:rPr>
        <w:tab/>
      </w:r>
      <w:r w:rsidRPr="001245EA">
        <w:rPr>
          <w:noProof/>
        </w:rPr>
        <w:t>Jekk it-tweġiba għall-mistoqsija 4 jew 4.1 hija “iva”, identifika d-dispożizzjoni(jiet) rilevanti fil-bażi legali.</w:t>
      </w:r>
    </w:p>
    <w:p w14:paraId="464D0B3F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14B53C77" w14:textId="77777777" w:rsidR="00320738" w:rsidRPr="001245EA" w:rsidRDefault="00320738" w:rsidP="0032073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5.</w:t>
      </w:r>
      <w:r w:rsidRPr="00CD4871">
        <w:rPr>
          <w:noProof/>
        </w:rPr>
        <w:tab/>
      </w:r>
      <w:r w:rsidRPr="001245EA">
        <w:rPr>
          <w:noProof/>
        </w:rPr>
        <w:t>Għall-bastimenti tas-sajd kostali fuq skala żgħira u għall-bastimenti użati għas-sajd fl-ilmijiet interni, ikkonferma li l-miżura tippreskrivi li l-magna l-ġdida jew modernizzata ma jkollhiex iktar saħħa f’kW minn dik tal-magna attwali.</w:t>
      </w:r>
    </w:p>
    <w:p w14:paraId="07DD6D23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370192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40384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4B08B44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5.1.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13DB8859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680A6D3C" w14:textId="77777777" w:rsidR="00320738" w:rsidRPr="001245EA" w:rsidRDefault="00320738" w:rsidP="00320738">
      <w:pPr>
        <w:pStyle w:val="ManualNumPar1"/>
        <w:rPr>
          <w:rFonts w:eastAsia="Times New Roman"/>
          <w:noProof/>
          <w:szCs w:val="24"/>
        </w:rPr>
      </w:pPr>
      <w:bookmarkStart w:id="1" w:name="_Ref124957319"/>
      <w:r w:rsidRPr="00CD4871">
        <w:rPr>
          <w:noProof/>
        </w:rPr>
        <w:t>6.</w:t>
      </w:r>
      <w:r w:rsidRPr="00CD4871">
        <w:rPr>
          <w:noProof/>
        </w:rPr>
        <w:tab/>
      </w:r>
      <w:r w:rsidRPr="001245EA">
        <w:rPr>
          <w:noProof/>
        </w:rPr>
        <w:t>Għal bastimenti oħrajn b’tul totali ta’ mhux aktar minn 24 metru, ikkonferma li l-miżura tippreskrivi li l-magna l-ġdida jew modernizzata ma jkollhiex iktar saħħa f’kW minn dik tal-magna attwali u temetti mill-inqas 20 % inqas CO₂ apparagun tal-magna attwali.</w:t>
      </w:r>
      <w:bookmarkEnd w:id="1"/>
    </w:p>
    <w:p w14:paraId="730D8BC2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-6998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214703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9B78012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6.1.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3FB91046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39B23030" w14:textId="77777777" w:rsidR="00320738" w:rsidRPr="001245EA" w:rsidRDefault="00320738" w:rsidP="0032073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7.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l-kapaċità tas-sajd irtirata minħabba s-sostituzzjoni jew il-modernizzazzjoni ta’ magna prinċipali jew anċillari ma tridx tiġi mibdula.</w:t>
      </w:r>
    </w:p>
    <w:p w14:paraId="03EF645A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-30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686591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11E98C0B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7.1.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47AE3014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00773DF2" w14:textId="77777777" w:rsidR="00320738" w:rsidRPr="001245EA" w:rsidRDefault="00320738" w:rsidP="0032073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8.</w:t>
      </w:r>
      <w:r w:rsidRPr="00CD4871">
        <w:rPr>
          <w:noProof/>
        </w:rPr>
        <w:tab/>
      </w:r>
      <w:r w:rsidRPr="001245EA">
        <w:rPr>
          <w:noProof/>
        </w:rPr>
        <w:t>Iddeskrivi fid-dettall il-mekkaniżmi ta’ kontroll u infurzar fis-seħħ biex jiggarantixxu l-issodisfar tal-kundizzjonijiet stabbiliti fit-Taqsima 3.2 tal-Kapitolu 3, il-Parti II tal-Linji Gwida.</w:t>
      </w:r>
    </w:p>
    <w:p w14:paraId="799015BF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……………………………………………………………………………….</w:t>
      </w:r>
    </w:p>
    <w:p w14:paraId="279F405E" w14:textId="77777777" w:rsidR="00320738" w:rsidRPr="001245EA" w:rsidRDefault="00320738" w:rsidP="0032073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9.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l-magni kollha mibdula jew modernizzati jridu jkunu soġġetti għal verifika fiżika.</w:t>
      </w:r>
    </w:p>
    <w:p w14:paraId="23751E75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-167479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-1959634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F1E2CD8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9.1.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3AB391B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7ABA8417" w14:textId="77777777" w:rsidR="00320738" w:rsidRPr="001245EA" w:rsidRDefault="00320738" w:rsidP="00320738">
      <w:pPr>
        <w:pStyle w:val="ManualNumPar1"/>
        <w:rPr>
          <w:rFonts w:eastAsia="Times New Roman"/>
          <w:noProof/>
          <w:szCs w:val="24"/>
        </w:rPr>
      </w:pPr>
      <w:r w:rsidRPr="00CD4871">
        <w:rPr>
          <w:noProof/>
        </w:rPr>
        <w:t>10.</w:t>
      </w:r>
      <w:r w:rsidRPr="00CD4871">
        <w:rPr>
          <w:noProof/>
        </w:rPr>
        <w:tab/>
      </w:r>
      <w:r w:rsidRPr="001245EA">
        <w:rPr>
          <w:noProof/>
        </w:rPr>
        <w:t xml:space="preserve">Ikkonferma kif it-tnaqqis tal-emissjonijiet tas-CO₂ imsemmi fil-mistoqsija </w:t>
      </w:r>
      <w:r w:rsidRPr="001245EA">
        <w:rPr>
          <w:rFonts w:eastAsia="Times New Roman"/>
          <w:noProof/>
        </w:rPr>
        <w:t>6</w:t>
      </w:r>
      <w:r w:rsidRPr="001245EA">
        <w:rPr>
          <w:noProof/>
        </w:rPr>
        <w:t xml:space="preserve"> se jkun issodisfat permezz tal-miżura: </w:t>
      </w:r>
    </w:p>
    <w:p w14:paraId="606A6AE7" w14:textId="77777777" w:rsidR="00320738" w:rsidRPr="001245EA" w:rsidRDefault="00320738" w:rsidP="00320738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85856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permezz ta’ informazzjoni rilevanti ċċertifikata mill-manifattur tal-magna kkonċernata, bħala parti minn approvazzjoni tat-tip jew ċertifikat tal-prodott, li tindika li l-magna l-ġdida tarmi 20 % inqas CO₂ mill-magna li tkun qed tiġi mibdula</w:t>
      </w:r>
    </w:p>
    <w:p w14:paraId="6D940631" w14:textId="77777777" w:rsidR="00320738" w:rsidRPr="001245EA" w:rsidRDefault="00320738" w:rsidP="00320738">
      <w:pPr>
        <w:pStyle w:val="Point1"/>
        <w:rPr>
          <w:noProof/>
        </w:rPr>
      </w:pPr>
      <w:r w:rsidRPr="00CD4871">
        <w:rPr>
          <w:noProof/>
        </w:rPr>
        <w:lastRenderedPageBreak/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5791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permezz ta’ informazzjoni rilevanti ċċertifikata mill-manifattur tal-magna kkonċernata, bħala parti minn approvazzjoni tat-tip jew ċertifikat tal-prodott, li tindika li l-magna l-ġdida tuża 20 % inqas fuel mill-magna li tkun qed tiġi mibdula</w:t>
      </w:r>
    </w:p>
    <w:p w14:paraId="62BE83AE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10.1.</w:t>
      </w:r>
      <w:r w:rsidRPr="00CD4871">
        <w:rPr>
          <w:noProof/>
        </w:rPr>
        <w:tab/>
      </w:r>
      <w:r w:rsidRPr="001245EA">
        <w:rPr>
          <w:noProof/>
        </w:rPr>
        <w:t xml:space="preserve">Iddeskrivi l-għażla tiegħek fid-dettall. </w:t>
      </w:r>
    </w:p>
    <w:p w14:paraId="41CE8A0B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</w:t>
      </w:r>
    </w:p>
    <w:p w14:paraId="2B92AE0D" w14:textId="77777777" w:rsidR="00320738" w:rsidRPr="001245EA" w:rsidRDefault="00320738" w:rsidP="00320738">
      <w:pPr>
        <w:pStyle w:val="ManualNumPar2"/>
        <w:rPr>
          <w:noProof/>
        </w:rPr>
      </w:pPr>
      <w:r w:rsidRPr="00CD4871">
        <w:rPr>
          <w:noProof/>
        </w:rPr>
        <w:t>10.2.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tirrifletti/jirriflettu l-kaxxa mmarkata bi tweġiba għall-mistoqsija preċedenti.</w:t>
      </w:r>
    </w:p>
    <w:p w14:paraId="352BEB56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70F00813" w14:textId="77777777" w:rsidR="00320738" w:rsidRPr="001245EA" w:rsidRDefault="00320738" w:rsidP="00320738">
      <w:pPr>
        <w:pStyle w:val="ManualNumPar1"/>
        <w:rPr>
          <w:noProof/>
        </w:rPr>
      </w:pPr>
      <w:r w:rsidRPr="00CD4871">
        <w:rPr>
          <w:noProof/>
        </w:rPr>
        <w:t>11.</w:t>
      </w:r>
      <w:r w:rsidRPr="00CD4871">
        <w:rPr>
          <w:noProof/>
        </w:rPr>
        <w:tab/>
      </w:r>
      <w:r w:rsidRPr="001245EA">
        <w:rPr>
          <w:noProof/>
        </w:rPr>
        <w:t xml:space="preserve">Meta l-informazzjoni rilevanti ċċertifikata mill-manifattur tal-magna kkonċernata bħala parti minn approvazzjoni tat-tip jew ċertifikat tal-prodott għal magna waħda jew għaż-żewġ magni ma tippermettix li jsir paragun tal-emissjonijiet ta’ CO₂ jew tal-konsum tal-fuel, ikkonferma kif it-tnaqqis tal-emissjonijiet CO₂ imsemmi fil-mistoqsija 6 se jkun issodisfat permezz tal-miżura: </w:t>
      </w:r>
    </w:p>
    <w:p w14:paraId="4372A5D5" w14:textId="77777777" w:rsidR="00320738" w:rsidRPr="001245EA" w:rsidRDefault="00320738" w:rsidP="00320738">
      <w:pPr>
        <w:pStyle w:val="Point1"/>
        <w:rPr>
          <w:noProof/>
        </w:rPr>
      </w:pPr>
      <w:r w:rsidRPr="00CD4871">
        <w:rPr>
          <w:noProof/>
        </w:rPr>
        <w:t>(a)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53450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il-magna l-ġdida tuża teknoloġija effiċjenti fl-enerġija u d-differenza fiż-żmien bejn il-magna l-ġdida u l-magna li tkun qed tiġi mibdula tkun mill-inqas 7 snin</w:t>
      </w:r>
    </w:p>
    <w:p w14:paraId="2050A9A2" w14:textId="77777777" w:rsidR="00320738" w:rsidRPr="001245EA" w:rsidRDefault="00320738" w:rsidP="00320738">
      <w:pPr>
        <w:pStyle w:val="Point1"/>
        <w:rPr>
          <w:noProof/>
        </w:rPr>
      </w:pPr>
      <w:r w:rsidRPr="00CD4871">
        <w:rPr>
          <w:noProof/>
        </w:rPr>
        <w:t>(b)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88642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il-magna l-ġdida tuża tip ta’ fuel jew sistema ta’ propulsjoni li titqies li tarmi inqas CO₂ mill-magna li tkun qed tiġi mibdula</w:t>
      </w:r>
    </w:p>
    <w:p w14:paraId="518869BE" w14:textId="77777777" w:rsidR="00320738" w:rsidRPr="001245EA" w:rsidRDefault="00320738" w:rsidP="00320738">
      <w:pPr>
        <w:pStyle w:val="Point1"/>
        <w:rPr>
          <w:noProof/>
        </w:rPr>
      </w:pPr>
      <w:r w:rsidRPr="00CD4871">
        <w:rPr>
          <w:noProof/>
        </w:rPr>
        <w:t>(c)</w:t>
      </w:r>
      <w:r w:rsidRPr="00CD4871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964927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l-Istat Membru kkonċernat jikkalkula li l-magna l-ġdida tarmi 20 % inqas CO₂ jew tuża 20 % inqas fuel mill-magna li tkun qed tiġi mibdula skont l-isforz normali tas-sajd tal-bastiment ikkonċernat.</w:t>
      </w:r>
    </w:p>
    <w:p w14:paraId="794D7935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11.1.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jirriflettu l-għażla tiegħek.</w:t>
      </w:r>
    </w:p>
    <w:p w14:paraId="2C2FE8A1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44FC446D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11.2.</w:t>
      </w:r>
      <w:r w:rsidRPr="00CD4871">
        <w:rPr>
          <w:noProof/>
        </w:rPr>
        <w:tab/>
      </w:r>
      <w:r w:rsidRPr="001245EA">
        <w:rPr>
          <w:noProof/>
        </w:rPr>
        <w:t>Skont il-punt (260) tal-Linji Gwida, ikkonferma li tapplika r-Regolament ta’ Implimentazzjoni tal-Kummissjoni (UE) 2022/46</w:t>
      </w:r>
      <w:r w:rsidRPr="001245EA">
        <w:rPr>
          <w:rStyle w:val="FootnoteReference"/>
          <w:rFonts w:eastAsia="Times New Roman"/>
          <w:noProof/>
          <w:szCs w:val="24"/>
          <w:lang w:eastAsia="en-GB"/>
        </w:rPr>
        <w:footnoteReference w:id="5"/>
      </w:r>
      <w:r w:rsidRPr="001245EA">
        <w:rPr>
          <w:noProof/>
        </w:rPr>
        <w:t xml:space="preserve"> biex tidentifika t-teknoloġiji effiċjenti fl-użu tal-enerġija msemmija fil-punt (259)(a) tal-Linji Gwida u biex tispeċifika aktar l-elementi tal-metodoloġija għall-implimentazzjoni tal-punt (259)(c) tiegħu. </w:t>
      </w:r>
    </w:p>
    <w:p w14:paraId="1CD9DE92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829952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1917593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6D3C39C3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11.3.</w:t>
      </w:r>
      <w:r w:rsidRPr="00CD4871">
        <w:rPr>
          <w:noProof/>
        </w:rPr>
        <w:tab/>
      </w:r>
      <w:r w:rsidRPr="001245EA">
        <w:rPr>
          <w:noProof/>
        </w:rPr>
        <w:t>Iddeskrivi kif il-miżura tapplika dawk ir-rekwiżiti.</w:t>
      </w:r>
    </w:p>
    <w:p w14:paraId="3A80ECEB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7F0DCF9B" w14:textId="77777777" w:rsidR="00320738" w:rsidRPr="001245EA" w:rsidRDefault="00320738" w:rsidP="00320738">
      <w:pPr>
        <w:pStyle w:val="ManualNumPar1"/>
        <w:rPr>
          <w:noProof/>
        </w:rPr>
      </w:pPr>
      <w:r w:rsidRPr="00CD4871">
        <w:rPr>
          <w:noProof/>
        </w:rPr>
        <w:t>12.</w:t>
      </w:r>
      <w:r w:rsidRPr="00CD4871">
        <w:rPr>
          <w:noProof/>
        </w:rPr>
        <w:tab/>
      </w:r>
      <w:r w:rsidRPr="001245EA">
        <w:rPr>
          <w:noProof/>
        </w:rPr>
        <w:t>Ikkonferma li l-kostijiet eliġibbli jinkludu biss il-kostijiet diretti u indiretti relatati mas-sostituzzjoni jew mal-modernizzazzjoni ta’ magna prinċipali jew anċillari.</w:t>
      </w:r>
    </w:p>
    <w:p w14:paraId="4FE25E26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966235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71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3A42C6ED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12.1.</w:t>
      </w:r>
      <w:r w:rsidRPr="00CD4871">
        <w:rPr>
          <w:noProof/>
        </w:rPr>
        <w:tab/>
      </w:r>
      <w:r w:rsidRPr="001245EA">
        <w:rPr>
          <w:noProof/>
        </w:rPr>
        <w:t>Jekk it-tweġiba hija “iva”, identifika d-dispożizzjoni(jiet) rilevanti fil-bażi legali.</w:t>
      </w:r>
    </w:p>
    <w:p w14:paraId="2ED633E3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lastRenderedPageBreak/>
        <w:t>…………………………………………………………………………………….</w:t>
      </w:r>
    </w:p>
    <w:p w14:paraId="6A91515F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12.2.</w:t>
      </w:r>
      <w:r w:rsidRPr="00CD4871">
        <w:rPr>
          <w:noProof/>
        </w:rPr>
        <w:tab/>
      </w:r>
      <w:r w:rsidRPr="001245EA">
        <w:rPr>
          <w:noProof/>
        </w:rPr>
        <w:t>Ipprovdi deskrizzjoni dettaljata tal-kostijiet li huma eliġibbli skont il-miżura.</w:t>
      </w:r>
    </w:p>
    <w:p w14:paraId="63EB9568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5FCFA633" w14:textId="77777777" w:rsidR="00320738" w:rsidRPr="001245EA" w:rsidRDefault="00320738" w:rsidP="00320738">
      <w:pPr>
        <w:pStyle w:val="ManualNumPar1"/>
        <w:rPr>
          <w:noProof/>
        </w:rPr>
      </w:pPr>
      <w:r w:rsidRPr="00CD4871">
        <w:rPr>
          <w:noProof/>
        </w:rPr>
        <w:t>13.</w:t>
      </w:r>
      <w:r w:rsidRPr="00CD4871">
        <w:rPr>
          <w:noProof/>
        </w:rPr>
        <w:tab/>
      </w:r>
      <w:r w:rsidRPr="001245EA">
        <w:rPr>
          <w:noProof/>
        </w:rPr>
        <w:t>Ikkonferma li l-miżura tippreskrivi li l-intensità massima tal-għajnuna ma taqbiżx l-40 % tal-kostijiet eliġibbli.</w:t>
      </w:r>
    </w:p>
    <w:p w14:paraId="3C27D030" w14:textId="77777777" w:rsidR="00320738" w:rsidRPr="001245EA" w:rsidRDefault="00320738" w:rsidP="00320738">
      <w:pPr>
        <w:pStyle w:val="Text1"/>
        <w:rPr>
          <w:noProof/>
        </w:rPr>
      </w:pPr>
      <w:sdt>
        <w:sdtPr>
          <w:rPr>
            <w:noProof/>
          </w:rPr>
          <w:id w:val="2136900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iva</w:t>
      </w:r>
      <w:r w:rsidRPr="001245EA">
        <w:rPr>
          <w:noProof/>
        </w:rPr>
        <w:tab/>
      </w:r>
      <w:r w:rsidRPr="001245EA">
        <w:rPr>
          <w:noProof/>
        </w:rPr>
        <w:tab/>
      </w:r>
      <w:sdt>
        <w:sdtPr>
          <w:rPr>
            <w:noProof/>
          </w:rPr>
          <w:id w:val="210598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45EA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1245EA">
        <w:rPr>
          <w:noProof/>
        </w:rPr>
        <w:t xml:space="preserve"> le</w:t>
      </w:r>
    </w:p>
    <w:p w14:paraId="5E6A9D39" w14:textId="77777777" w:rsidR="00320738" w:rsidRPr="001245EA" w:rsidRDefault="00320738" w:rsidP="00320738">
      <w:pPr>
        <w:pStyle w:val="ManualNumPar2"/>
        <w:rPr>
          <w:rFonts w:eastAsia="Times New Roman"/>
          <w:noProof/>
          <w:szCs w:val="24"/>
        </w:rPr>
      </w:pPr>
      <w:r w:rsidRPr="00CD4871">
        <w:rPr>
          <w:noProof/>
        </w:rPr>
        <w:t>13.1.</w:t>
      </w:r>
      <w:r w:rsidRPr="00CD4871">
        <w:rPr>
          <w:noProof/>
        </w:rPr>
        <w:tab/>
      </w:r>
      <w:r w:rsidRPr="001245EA">
        <w:rPr>
          <w:noProof/>
        </w:rPr>
        <w:t>Ipprovdi l-intensità/intensitajiet massima/i tal-għajnuna applikabbli skont il-miżura.</w:t>
      </w:r>
    </w:p>
    <w:p w14:paraId="3B1E811A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………………………………………………………………………………….</w:t>
      </w:r>
    </w:p>
    <w:p w14:paraId="1C4BA3C8" w14:textId="77777777" w:rsidR="00320738" w:rsidRPr="001245EA" w:rsidRDefault="00320738" w:rsidP="00320738">
      <w:pPr>
        <w:pStyle w:val="ManualNumPar2"/>
        <w:rPr>
          <w:noProof/>
        </w:rPr>
      </w:pPr>
      <w:r w:rsidRPr="00CD4871">
        <w:rPr>
          <w:noProof/>
        </w:rPr>
        <w:t>13.2.</w:t>
      </w:r>
      <w:r w:rsidRPr="00CD4871">
        <w:rPr>
          <w:noProof/>
        </w:rPr>
        <w:tab/>
      </w:r>
      <w:r w:rsidRPr="001245EA">
        <w:rPr>
          <w:noProof/>
        </w:rPr>
        <w:t>Identifika d-dispożizzjoni(jiet) tal-bażi legali li tistabbilixxi/jistabbilixxu l-intensità/intensitajiet massima/i tal-għajnuna skont il-miżura.</w:t>
      </w:r>
    </w:p>
    <w:p w14:paraId="1CD6E143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…………………………………………………………………………………….</w:t>
      </w:r>
    </w:p>
    <w:p w14:paraId="7A8C8441" w14:textId="77777777" w:rsidR="00320738" w:rsidRPr="001245EA" w:rsidRDefault="00320738" w:rsidP="00320738">
      <w:pPr>
        <w:pStyle w:val="ManualHeading4"/>
        <w:rPr>
          <w:noProof/>
        </w:rPr>
      </w:pPr>
      <w:r w:rsidRPr="001245EA">
        <w:rPr>
          <w:noProof/>
        </w:rPr>
        <w:t>INFORMAZZJONI OĦRA</w:t>
      </w:r>
    </w:p>
    <w:p w14:paraId="7BBAA54D" w14:textId="77777777" w:rsidR="00320738" w:rsidRPr="001245EA" w:rsidRDefault="00320738" w:rsidP="00320738">
      <w:pPr>
        <w:pStyle w:val="ManualNumPar1"/>
        <w:rPr>
          <w:noProof/>
        </w:rPr>
      </w:pPr>
      <w:r w:rsidRPr="00CD4871">
        <w:rPr>
          <w:noProof/>
        </w:rPr>
        <w:t>14.</w:t>
      </w:r>
      <w:r w:rsidRPr="00CD4871">
        <w:rPr>
          <w:noProof/>
        </w:rPr>
        <w:tab/>
      </w:r>
      <w:r w:rsidRPr="001245EA">
        <w:rPr>
          <w:noProof/>
        </w:rPr>
        <w:t>Indika kull informazzjoni oħra meqjusa rilevanti għall-valutazzjoni tal-miżura f’din it-Taqsima tal-Linji Gwida.</w:t>
      </w:r>
    </w:p>
    <w:p w14:paraId="42646632" w14:textId="77777777" w:rsidR="00320738" w:rsidRPr="001245EA" w:rsidRDefault="00320738" w:rsidP="00320738">
      <w:pPr>
        <w:pStyle w:val="Text1"/>
        <w:rPr>
          <w:noProof/>
        </w:rPr>
      </w:pPr>
      <w:r w:rsidRPr="001245EA">
        <w:rPr>
          <w:noProof/>
        </w:rPr>
        <w:t>……………………………………………………………………………………….</w:t>
      </w:r>
    </w:p>
    <w:p w14:paraId="470FD67F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2FAD" w14:textId="77777777" w:rsidR="00320738" w:rsidRDefault="00320738" w:rsidP="00320738">
      <w:pPr>
        <w:spacing w:before="0" w:after="0"/>
      </w:pPr>
      <w:r>
        <w:separator/>
      </w:r>
    </w:p>
  </w:endnote>
  <w:endnote w:type="continuationSeparator" w:id="0">
    <w:p w14:paraId="009E436A" w14:textId="77777777" w:rsidR="00320738" w:rsidRDefault="00320738" w:rsidP="003207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6A3B7" w14:textId="77777777" w:rsidR="00320738" w:rsidRDefault="00320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961C" w14:textId="5B5AE1F5" w:rsidR="00320738" w:rsidRDefault="00320738" w:rsidP="0032073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3489" w14:textId="77777777" w:rsidR="00320738" w:rsidRDefault="00320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D0E74" w14:textId="77777777" w:rsidR="00320738" w:rsidRDefault="00320738" w:rsidP="00320738">
      <w:pPr>
        <w:spacing w:before="0" w:after="0"/>
      </w:pPr>
      <w:r>
        <w:separator/>
      </w:r>
    </w:p>
  </w:footnote>
  <w:footnote w:type="continuationSeparator" w:id="0">
    <w:p w14:paraId="5FFB2481" w14:textId="77777777" w:rsidR="00320738" w:rsidRDefault="00320738" w:rsidP="00320738">
      <w:pPr>
        <w:spacing w:before="0" w:after="0"/>
      </w:pPr>
      <w:r>
        <w:continuationSeparator/>
      </w:r>
    </w:p>
  </w:footnote>
  <w:footnote w:id="1">
    <w:p w14:paraId="20B1634F" w14:textId="77777777" w:rsidR="00320738" w:rsidRPr="00F877C4" w:rsidRDefault="00320738" w:rsidP="00320738">
      <w:pPr>
        <w:pStyle w:val="FootnoteText"/>
      </w:pPr>
      <w:r>
        <w:rPr>
          <w:rStyle w:val="FootnoteReference"/>
        </w:rPr>
        <w:footnoteRef/>
      </w:r>
      <w:r>
        <w:tab/>
        <w:t>ĠU C 107, 23.3.2023, p. 1.</w:t>
      </w:r>
    </w:p>
  </w:footnote>
  <w:footnote w:id="2">
    <w:p w14:paraId="503B8AB1" w14:textId="77777777" w:rsidR="00320738" w:rsidRPr="003533B1" w:rsidRDefault="00320738" w:rsidP="00320738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(UE) Nru 1380/2013 tal-Parlament Ewropew u tal-Kunsill tal-11 ta’ Diċembru 2013 dwar il-Politika Komuni tas-Sajd, li jemenda r-Regolamenti tal-Kunsill (KE) Nru 1954/2003 u (KE) Nru 1224/2009 u li jħassar ir-Regolamenti tal-Kunsill (KE) Nru 2371/2002 u (KE) Nru 639/2004 u d-Deċiżjoni tal-Kunsill 2004/585/KE (ĠU L 354, 28.12.2013, p. 22).  </w:t>
      </w:r>
    </w:p>
  </w:footnote>
  <w:footnote w:id="3">
    <w:p w14:paraId="17447C99" w14:textId="77777777" w:rsidR="00320738" w:rsidRPr="000345FA" w:rsidRDefault="00320738" w:rsidP="00320738">
      <w:pPr>
        <w:pStyle w:val="FootnoteText"/>
      </w:pPr>
      <w:r>
        <w:rPr>
          <w:rStyle w:val="FootnoteReference"/>
        </w:rPr>
        <w:footnoteRef/>
      </w:r>
      <w:r>
        <w:tab/>
        <w:t>Irreferi għall-punti 225 u 226 tal-Linji Gwida li jiddeskrivu s-sekwenzi tar-rapport nazzjonali ppreżentat fis-sena N u l-azzjoni tal-Kummissjoni sal-31 ta’ Marzu tas-sena N+1.</w:t>
      </w:r>
    </w:p>
  </w:footnote>
  <w:footnote w:id="4">
    <w:p w14:paraId="396CBA52" w14:textId="77777777" w:rsidR="00320738" w:rsidRPr="001A2686" w:rsidRDefault="00320738" w:rsidP="00320738">
      <w:pPr>
        <w:pStyle w:val="FootnoteText"/>
      </w:pPr>
      <w:r>
        <w:rPr>
          <w:rStyle w:val="FootnoteReference"/>
        </w:rPr>
        <w:footnoteRef/>
      </w:r>
      <w:r>
        <w:tab/>
        <w:t xml:space="preserve">Komunikazzjoni tal-Kummissjoni lill-Parlament Ewropew u lill-Kunsill: Linji Gwida għall-analiżi tal-bilanċ bejn il-kapaċità tas-sajd u l-opportunitajiet tas-sajd skont l-Artikolu 22 tar-Regolament (UE) Nru 1380/2013 tal-Parlament Ewropew u tal-Kunsill dwar il-Politika Komuni tas-Sajd (COM(2014) 545 final).  </w:t>
      </w:r>
    </w:p>
  </w:footnote>
  <w:footnote w:id="5">
    <w:p w14:paraId="1B34B33C" w14:textId="77777777" w:rsidR="00320738" w:rsidRPr="009A6F32" w:rsidRDefault="00320738" w:rsidP="00320738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Ir-Regolament ta’ Implimentazzjoni tal-Kummissjoni (UE) 2022/46 tat-13 ta’ Jannar 2022 li jimplimenta r-Regolament (UE) 2021/1139 tal-Parlament Ewropew u tal-Kunsill li jistabbilixxi l-Fond Ewropew għall-Affarijiet Marittimi, is-Sajd u l-Akkwakultura u li jemenda r-Regolament (UE) 2017/1004 fir-rigward tal-identifikazzjoni ta’ teknoloġiji effiċjenti fl-enerġija u l-ispeċifikazzjoni tal-elementi ta’ metodoloġija biex jiġi ddeterminat l-isforz normali tas-sajd tal-bastimenti tas-sajd (ĠU L 9, 14.1.2022, p. 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A74B5" w14:textId="77777777" w:rsidR="00320738" w:rsidRDefault="003207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FC7A" w14:textId="77777777" w:rsidR="00320738" w:rsidRDefault="003207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84B5" w14:textId="77777777" w:rsidR="00320738" w:rsidRDefault="003207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12214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5452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20738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20738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178C9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4BB960"/>
  <w15:chartTrackingRefBased/>
  <w15:docId w15:val="{2D59BAB0-01B2-42BC-B6A8-9DC0BAFA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73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073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073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32073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073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207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73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07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07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073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32073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073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073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20738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320738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320738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Text1">
    <w:name w:val="Text 1"/>
    <w:basedOn w:val="Normal"/>
    <w:rsid w:val="00320738"/>
    <w:pPr>
      <w:ind w:left="850"/>
    </w:pPr>
  </w:style>
  <w:style w:type="paragraph" w:customStyle="1" w:styleId="Point1">
    <w:name w:val="Point 1"/>
    <w:basedOn w:val="Normal"/>
    <w:rsid w:val="00320738"/>
    <w:pPr>
      <w:ind w:left="1417" w:hanging="567"/>
    </w:pPr>
  </w:style>
  <w:style w:type="paragraph" w:customStyle="1" w:styleId="Point0number">
    <w:name w:val="Point 0 (number)"/>
    <w:basedOn w:val="Normal"/>
    <w:rsid w:val="00320738"/>
    <w:pPr>
      <w:numPr>
        <w:numId w:val="45"/>
      </w:numPr>
    </w:pPr>
  </w:style>
  <w:style w:type="paragraph" w:customStyle="1" w:styleId="Point1number">
    <w:name w:val="Point 1 (number)"/>
    <w:basedOn w:val="Normal"/>
    <w:rsid w:val="00320738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320738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320738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320738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320738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320738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320738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320738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1133</Words>
  <Characters>8555</Characters>
  <DocSecurity>0</DocSecurity>
  <Lines>155</Lines>
  <Paragraphs>90</Paragraphs>
  <ScaleCrop>false</ScaleCrop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2025-05-26T09:34:00Z</dcterms:created>
  <dcterms:modified xsi:type="dcterms:W3CDTF">2025-05-26T09:35:00Z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2025-05-26T09:35:02Z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43b2acae-aaf8-4b4a-b2dc-16877e41c4c8</vt:lpwstr>
  </property>
  <property fmtid="{D5CDD505-2E9C-101B-9397-08002B2CF9AE}" pid="8" name="MSIP_Label_6bd9ddd1-4d20-43f6-abfa-fc3c07406f94_ContentBits">
    <vt:lpwstr>0</vt:lpwstr>
  </property>
</Properties>
</file>