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20D07" w14:textId="77777777" w:rsidR="000643B7" w:rsidRPr="00627AAC" w:rsidRDefault="000643B7" w:rsidP="000643B7">
      <w:pPr>
        <w:pStyle w:val="ManualHeading1"/>
        <w:tabs>
          <w:tab w:val="clear" w:pos="850"/>
          <w:tab w:val="left" w:pos="567"/>
        </w:tabs>
        <w:ind w:left="567" w:hanging="567"/>
        <w:rPr>
          <w:noProof/>
        </w:rPr>
      </w:pPr>
      <w:r w:rsidRPr="00627AAC">
        <w:rPr>
          <w:noProof/>
        </w:rPr>
        <w:t>1.4. FORMULÁR DOPLŇUJÚCICH INFORMÁCIÍ O POMOCI NA NÁHRADU ŠKÔD SPÔSOBENÝCH CHRÁNENÝMI ZVIERATAMI</w:t>
      </w:r>
    </w:p>
    <w:p w14:paraId="421AB99B" w14:textId="77777777" w:rsidR="000643B7" w:rsidRPr="00627AAC" w:rsidRDefault="000643B7" w:rsidP="000643B7">
      <w:pPr>
        <w:spacing w:after="0"/>
        <w:rPr>
          <w:rFonts w:eastAsia="Times New Roman"/>
          <w:i/>
          <w:noProof/>
          <w:szCs w:val="24"/>
        </w:rPr>
      </w:pPr>
      <w:r w:rsidRPr="00627AAC">
        <w:rPr>
          <w:i/>
          <w:noProof/>
        </w:rPr>
        <w:t>Tento formulár musia členské štáty použiť na notifikáciu akejkoľvek pomoci na náhradu škôd spôsobených chránenými zvieratami podľa časti II kapitoly 1 oddielu 1.4 Usmernení o štátnej pomoci v odvetví rybolovu a akvakultúry</w:t>
      </w:r>
      <w:r w:rsidRPr="00627AAC">
        <w:rPr>
          <w:rStyle w:val="FootnoteReference"/>
          <w:rFonts w:eastAsia="Times New Roman"/>
          <w:i/>
          <w:noProof/>
          <w:szCs w:val="24"/>
          <w:lang w:eastAsia="en-GB"/>
        </w:rPr>
        <w:footnoteReference w:id="1"/>
      </w:r>
      <w:r w:rsidRPr="00627AAC">
        <w:rPr>
          <w:i/>
          <w:noProof/>
        </w:rPr>
        <w:t xml:space="preserve"> (ďalej len „usmernenia“).</w:t>
      </w:r>
    </w:p>
    <w:p w14:paraId="164F5716" w14:textId="77777777" w:rsidR="000643B7" w:rsidRPr="003E521E" w:rsidRDefault="000643B7" w:rsidP="000643B7">
      <w:pPr>
        <w:pStyle w:val="ManualNumPar1"/>
        <w:rPr>
          <w:rFonts w:eastAsia="Times New Roman"/>
          <w:bCs/>
          <w:noProof/>
          <w:szCs w:val="24"/>
        </w:rPr>
      </w:pPr>
      <w:r w:rsidRPr="00FE0A90">
        <w:rPr>
          <w:noProof/>
        </w:rPr>
        <w:t>1.</w:t>
      </w:r>
      <w:r w:rsidRPr="00FE0A90">
        <w:rPr>
          <w:noProof/>
        </w:rPr>
        <w:tab/>
      </w:r>
      <w:r w:rsidRPr="003E521E">
        <w:rPr>
          <w:noProof/>
        </w:rPr>
        <w:t>Potvrďte, že pojem „chránené zviera“ je vymedzený v súlade s bodom 31 písm. w) usmernení:</w:t>
      </w:r>
    </w:p>
    <w:p w14:paraId="7CCCB06B" w14:textId="77777777" w:rsidR="000643B7" w:rsidRPr="003E521E" w:rsidRDefault="000643B7" w:rsidP="000643B7">
      <w:pPr>
        <w:pStyle w:val="Text1"/>
        <w:rPr>
          <w:noProof/>
        </w:rPr>
      </w:pPr>
      <w:sdt>
        <w:sdtPr>
          <w:rPr>
            <w:noProof/>
          </w:rPr>
          <w:id w:val="6954841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794799715"/>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5398F95F" w14:textId="77777777" w:rsidR="000643B7" w:rsidRPr="003E521E" w:rsidRDefault="000643B7" w:rsidP="000643B7">
      <w:pPr>
        <w:pStyle w:val="ManualNumPar2"/>
        <w:rPr>
          <w:rFonts w:eastAsia="Times New Roman"/>
          <w:noProof/>
          <w:szCs w:val="24"/>
        </w:rPr>
      </w:pPr>
      <w:r w:rsidRPr="00FE0A90">
        <w:rPr>
          <w:noProof/>
        </w:rPr>
        <w:t>1.1.</w:t>
      </w:r>
      <w:r w:rsidRPr="00FE0A90">
        <w:rPr>
          <w:noProof/>
        </w:rPr>
        <w:tab/>
      </w:r>
      <w:r w:rsidRPr="003E521E">
        <w:rPr>
          <w:noProof/>
        </w:rPr>
        <w:t>Ak ste odpovedali „áno“, uveďte predmetné chránené zviera a príslušné ustanovenie (-a) v právnych predpisoch Únie alebo vo vnútroštátnych právnych predpisoch:</w:t>
      </w:r>
    </w:p>
    <w:p w14:paraId="2EA39F22" w14:textId="77777777" w:rsidR="000643B7" w:rsidRPr="003E521E" w:rsidRDefault="000643B7" w:rsidP="000643B7">
      <w:pPr>
        <w:pStyle w:val="Text1"/>
        <w:rPr>
          <w:noProof/>
        </w:rPr>
      </w:pPr>
      <w:r w:rsidRPr="003E521E">
        <w:rPr>
          <w:noProof/>
        </w:rPr>
        <w:t>…………………………………………………………………………………….</w:t>
      </w:r>
    </w:p>
    <w:p w14:paraId="561CAB39" w14:textId="77777777" w:rsidR="000643B7" w:rsidRPr="003E521E" w:rsidRDefault="000643B7" w:rsidP="000643B7">
      <w:pPr>
        <w:pStyle w:val="ManualNumPar1"/>
        <w:rPr>
          <w:rFonts w:eastAsia="Times New Roman"/>
          <w:bCs/>
          <w:noProof/>
          <w:szCs w:val="24"/>
        </w:rPr>
      </w:pPr>
      <w:r w:rsidRPr="00FE0A90">
        <w:rPr>
          <w:noProof/>
        </w:rPr>
        <w:t>2.</w:t>
      </w:r>
      <w:r w:rsidRPr="00FE0A90">
        <w:rPr>
          <w:noProof/>
        </w:rPr>
        <w:tab/>
      </w:r>
      <w:r w:rsidRPr="003E521E">
        <w:rPr>
          <w:noProof/>
        </w:rPr>
        <w:t>Potvrďte, že v opatrení sa stanovuje, že existuje priama príčinná súvislosť medzi škodou, ktorú utrpeli podniky, a správaním chránených zvierat:</w:t>
      </w:r>
    </w:p>
    <w:p w14:paraId="24E19BAD" w14:textId="77777777" w:rsidR="000643B7" w:rsidRPr="003E521E" w:rsidRDefault="000643B7" w:rsidP="000643B7">
      <w:pPr>
        <w:pStyle w:val="Text1"/>
        <w:rPr>
          <w:noProof/>
        </w:rPr>
      </w:pPr>
      <w:sdt>
        <w:sdtPr>
          <w:rPr>
            <w:noProof/>
          </w:rPr>
          <w:id w:val="1198045639"/>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961769647"/>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7E1DF9E3" w14:textId="77777777" w:rsidR="000643B7" w:rsidRPr="003E521E" w:rsidRDefault="000643B7" w:rsidP="000643B7">
      <w:pPr>
        <w:pStyle w:val="ManualNumPar2"/>
        <w:rPr>
          <w:rFonts w:eastAsia="Times New Roman"/>
          <w:noProof/>
          <w:szCs w:val="24"/>
        </w:rPr>
      </w:pPr>
      <w:r w:rsidRPr="00FE0A90">
        <w:rPr>
          <w:noProof/>
        </w:rPr>
        <w:t>2.1.</w:t>
      </w:r>
      <w:r w:rsidRPr="00FE0A90">
        <w:rPr>
          <w:noProof/>
        </w:rPr>
        <w:tab/>
      </w:r>
      <w:r w:rsidRPr="003E521E">
        <w:rPr>
          <w:noProof/>
        </w:rPr>
        <w:t>Ak ste odpovedali „áno“, uveďte príslušné ustanovenie (-a) v právnom základe:</w:t>
      </w:r>
    </w:p>
    <w:p w14:paraId="5F086296" w14:textId="77777777" w:rsidR="000643B7" w:rsidRPr="003E521E" w:rsidRDefault="000643B7" w:rsidP="000643B7">
      <w:pPr>
        <w:pStyle w:val="Text1"/>
        <w:rPr>
          <w:noProof/>
        </w:rPr>
      </w:pPr>
      <w:r w:rsidRPr="003E521E">
        <w:rPr>
          <w:noProof/>
        </w:rPr>
        <w:t>…………………………………………………………………………………….</w:t>
      </w:r>
    </w:p>
    <w:p w14:paraId="5FBB0EB3" w14:textId="77777777" w:rsidR="000643B7" w:rsidRPr="003E521E" w:rsidRDefault="000643B7" w:rsidP="000643B7">
      <w:pPr>
        <w:pStyle w:val="ManualNumPar1"/>
        <w:rPr>
          <w:rFonts w:eastAsia="Times New Roman"/>
          <w:bCs/>
          <w:noProof/>
          <w:szCs w:val="24"/>
        </w:rPr>
      </w:pPr>
      <w:r w:rsidRPr="00FE0A90">
        <w:rPr>
          <w:noProof/>
        </w:rPr>
        <w:t>3.</w:t>
      </w:r>
      <w:r w:rsidRPr="00FE0A90">
        <w:rPr>
          <w:noProof/>
        </w:rPr>
        <w:tab/>
      </w:r>
      <w:r w:rsidRPr="003E521E">
        <w:rPr>
          <w:noProof/>
        </w:rPr>
        <w:t>Potvrďte, že oprávnené náklady sú náklady na škody, ktoré vznikli priamo v dôsledku správania chránených zvierat:</w:t>
      </w:r>
    </w:p>
    <w:p w14:paraId="262FCCAF" w14:textId="77777777" w:rsidR="000643B7" w:rsidRPr="003E521E" w:rsidRDefault="000643B7" w:rsidP="000643B7">
      <w:pPr>
        <w:pStyle w:val="Text1"/>
        <w:rPr>
          <w:noProof/>
        </w:rPr>
      </w:pPr>
      <w:sdt>
        <w:sdtPr>
          <w:rPr>
            <w:noProof/>
          </w:rPr>
          <w:id w:val="5836705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37111652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12CC1F62" w14:textId="77777777" w:rsidR="000643B7" w:rsidRPr="003E521E" w:rsidRDefault="000643B7" w:rsidP="000643B7">
      <w:pPr>
        <w:pStyle w:val="ManualNumPar2"/>
        <w:rPr>
          <w:rFonts w:eastAsia="Times New Roman"/>
          <w:noProof/>
          <w:szCs w:val="24"/>
        </w:rPr>
      </w:pPr>
      <w:r w:rsidRPr="00FE0A90">
        <w:rPr>
          <w:noProof/>
        </w:rPr>
        <w:t>3.1.</w:t>
      </w:r>
      <w:r w:rsidRPr="00FE0A90">
        <w:rPr>
          <w:noProof/>
        </w:rPr>
        <w:tab/>
      </w:r>
      <w:r w:rsidRPr="003E521E">
        <w:rPr>
          <w:noProof/>
        </w:rPr>
        <w:t>Ak ste odpovedali „áno“, uveďte príslušné ustanovenie (-a) v právnom základe:</w:t>
      </w:r>
    </w:p>
    <w:p w14:paraId="3BDCA2DB" w14:textId="77777777" w:rsidR="000643B7" w:rsidRPr="003E521E" w:rsidRDefault="000643B7" w:rsidP="000643B7">
      <w:pPr>
        <w:pStyle w:val="Text1"/>
        <w:rPr>
          <w:noProof/>
        </w:rPr>
      </w:pPr>
      <w:r w:rsidRPr="003E521E">
        <w:rPr>
          <w:noProof/>
        </w:rPr>
        <w:t>…………………………………………………………………………………….</w:t>
      </w:r>
    </w:p>
    <w:p w14:paraId="1A608480" w14:textId="77777777" w:rsidR="000643B7" w:rsidRPr="003E521E" w:rsidRDefault="000643B7" w:rsidP="000643B7">
      <w:pPr>
        <w:pStyle w:val="ManualNumPar2"/>
        <w:rPr>
          <w:rFonts w:eastAsia="Times New Roman"/>
          <w:bCs/>
          <w:noProof/>
          <w:szCs w:val="24"/>
        </w:rPr>
      </w:pPr>
      <w:r w:rsidRPr="00FE0A90">
        <w:rPr>
          <w:noProof/>
        </w:rPr>
        <w:t>3.2.</w:t>
      </w:r>
      <w:r w:rsidRPr="00FE0A90">
        <w:rPr>
          <w:noProof/>
        </w:rPr>
        <w:tab/>
      </w:r>
      <w:r w:rsidRPr="003E521E">
        <w:rPr>
          <w:noProof/>
        </w:rPr>
        <w:t>Potvrďte, že škody posúdi:</w:t>
      </w:r>
    </w:p>
    <w:p w14:paraId="03C7ED48" w14:textId="77777777" w:rsidR="000643B7" w:rsidRPr="003E521E" w:rsidRDefault="000643B7" w:rsidP="000643B7">
      <w:pPr>
        <w:pStyle w:val="Point1"/>
        <w:rPr>
          <w:noProof/>
        </w:rPr>
      </w:pPr>
      <w:r w:rsidRPr="003E521E">
        <w:rPr>
          <w:rFonts w:eastAsia="MS Gothic"/>
          <w:noProof/>
        </w:rPr>
        <w:t>a)</w:t>
      </w:r>
      <w:r w:rsidRPr="003E521E">
        <w:rPr>
          <w:rFonts w:eastAsia="MS Gothic"/>
          <w:noProof/>
        </w:rPr>
        <w:tab/>
      </w:r>
      <w:sdt>
        <w:sdtPr>
          <w:rPr>
            <w:rFonts w:eastAsia="MS Gothic"/>
            <w:noProof/>
          </w:rPr>
          <w:id w:val="253718457"/>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verejný orgán</w:t>
      </w:r>
    </w:p>
    <w:p w14:paraId="27E6A146" w14:textId="77777777" w:rsidR="000643B7" w:rsidRPr="003E521E" w:rsidRDefault="000643B7" w:rsidP="000643B7">
      <w:pPr>
        <w:pStyle w:val="Point1"/>
        <w:rPr>
          <w:noProof/>
        </w:rPr>
      </w:pPr>
      <w:r w:rsidRPr="003E521E">
        <w:rPr>
          <w:rFonts w:eastAsia="MS Gothic"/>
          <w:noProof/>
        </w:rPr>
        <w:t>b)</w:t>
      </w:r>
      <w:r w:rsidRPr="003E521E">
        <w:rPr>
          <w:rFonts w:eastAsia="MS Gothic"/>
          <w:noProof/>
        </w:rPr>
        <w:tab/>
      </w:r>
      <w:sdt>
        <w:sdtPr>
          <w:rPr>
            <w:rFonts w:eastAsia="MS Gothic"/>
            <w:noProof/>
          </w:rPr>
          <w:id w:val="-34430615"/>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nezávislý znalec uznaný orgánom poskytujúcim pomoc</w:t>
      </w:r>
    </w:p>
    <w:p w14:paraId="55C5C428" w14:textId="77777777" w:rsidR="000643B7" w:rsidRPr="003E521E" w:rsidRDefault="000643B7" w:rsidP="000643B7">
      <w:pPr>
        <w:pStyle w:val="Point1"/>
        <w:rPr>
          <w:noProof/>
        </w:rPr>
      </w:pPr>
      <w:r w:rsidRPr="003E521E">
        <w:rPr>
          <w:rFonts w:eastAsia="MS Gothic"/>
          <w:noProof/>
        </w:rPr>
        <w:t>c)</w:t>
      </w:r>
      <w:r w:rsidRPr="003E521E">
        <w:rPr>
          <w:rFonts w:eastAsia="MS Gothic"/>
          <w:noProof/>
        </w:rPr>
        <w:tab/>
      </w:r>
      <w:sdt>
        <w:sdtPr>
          <w:rPr>
            <w:rFonts w:eastAsia="MS Gothic"/>
            <w:noProof/>
          </w:rPr>
          <w:id w:val="-470681898"/>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poisťovňa</w:t>
      </w:r>
    </w:p>
    <w:p w14:paraId="1F03288C" w14:textId="77777777" w:rsidR="000643B7" w:rsidRPr="003E521E" w:rsidRDefault="000643B7" w:rsidP="000643B7">
      <w:pPr>
        <w:pStyle w:val="Text1"/>
        <w:rPr>
          <w:noProof/>
        </w:rPr>
      </w:pPr>
      <w:r w:rsidRPr="003E521E">
        <w:rPr>
          <w:noProof/>
        </w:rPr>
        <w:t>Uveďte orgán (-y) posudzujúci (-e) škodu:</w:t>
      </w:r>
    </w:p>
    <w:p w14:paraId="5737398E" w14:textId="77777777" w:rsidR="000643B7" w:rsidRPr="003E521E" w:rsidRDefault="000643B7" w:rsidP="000643B7">
      <w:pPr>
        <w:pStyle w:val="Text1"/>
        <w:rPr>
          <w:rFonts w:eastAsia="Times New Roman"/>
          <w:noProof/>
          <w:szCs w:val="24"/>
        </w:rPr>
      </w:pPr>
      <w:r w:rsidRPr="003E521E">
        <w:rPr>
          <w:noProof/>
        </w:rPr>
        <w:t>……………………………………………………………………………….</w:t>
      </w:r>
    </w:p>
    <w:p w14:paraId="7CA7ED5A" w14:textId="77777777" w:rsidR="000643B7" w:rsidRPr="003E521E" w:rsidRDefault="000643B7" w:rsidP="000643B7">
      <w:pPr>
        <w:pStyle w:val="ManualNumPar1"/>
        <w:rPr>
          <w:rFonts w:eastAsia="Times New Roman"/>
          <w:iCs/>
          <w:noProof/>
          <w:szCs w:val="24"/>
        </w:rPr>
      </w:pPr>
      <w:r w:rsidRPr="00FE0A90">
        <w:rPr>
          <w:noProof/>
        </w:rPr>
        <w:t>4.</w:t>
      </w:r>
      <w:r w:rsidRPr="00FE0A90">
        <w:rPr>
          <w:noProof/>
        </w:rPr>
        <w:tab/>
      </w:r>
      <w:r w:rsidRPr="003E521E">
        <w:rPr>
          <w:noProof/>
        </w:rPr>
        <w:t>Ak sa opatrenie týka odvetvia rybolovu, potvrďte, že pomoc sa týka len škôd na úlovkoch bez ohľadu na akýkoľvek vplyv chránených zvierat na celkovú voľne žijúcu populáciu:</w:t>
      </w:r>
    </w:p>
    <w:p w14:paraId="51497DB2" w14:textId="77777777" w:rsidR="000643B7" w:rsidRPr="003E521E" w:rsidRDefault="000643B7" w:rsidP="000643B7">
      <w:pPr>
        <w:pStyle w:val="Text1"/>
        <w:rPr>
          <w:noProof/>
        </w:rPr>
      </w:pPr>
      <w:sdt>
        <w:sdtPr>
          <w:rPr>
            <w:noProof/>
          </w:rPr>
          <w:id w:val="194611489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86774262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0B67F401" w14:textId="77777777" w:rsidR="000643B7" w:rsidRPr="003E521E" w:rsidRDefault="000643B7" w:rsidP="000643B7">
      <w:pPr>
        <w:pStyle w:val="ManualNumPar2"/>
        <w:rPr>
          <w:rFonts w:eastAsia="Times New Roman"/>
          <w:noProof/>
          <w:szCs w:val="24"/>
        </w:rPr>
      </w:pPr>
      <w:r w:rsidRPr="00FE0A90">
        <w:rPr>
          <w:noProof/>
        </w:rPr>
        <w:t>4.1.</w:t>
      </w:r>
      <w:r w:rsidRPr="00FE0A90">
        <w:rPr>
          <w:noProof/>
        </w:rPr>
        <w:tab/>
      </w:r>
      <w:r w:rsidRPr="003E521E">
        <w:rPr>
          <w:noProof/>
        </w:rPr>
        <w:t>Ak ste odpovedali „áno“, uveďte príslušné ustanovenie (-a) v právnom základe:</w:t>
      </w:r>
    </w:p>
    <w:p w14:paraId="2E0871C7" w14:textId="77777777" w:rsidR="000643B7" w:rsidRPr="003E521E" w:rsidRDefault="000643B7" w:rsidP="000643B7">
      <w:pPr>
        <w:pStyle w:val="Text1"/>
        <w:rPr>
          <w:noProof/>
        </w:rPr>
      </w:pPr>
      <w:r w:rsidRPr="003E521E">
        <w:rPr>
          <w:noProof/>
        </w:rPr>
        <w:t>…………………………………………………………………………………….</w:t>
      </w:r>
    </w:p>
    <w:p w14:paraId="1501A79A" w14:textId="77777777" w:rsidR="000643B7" w:rsidRPr="003E521E" w:rsidRDefault="000643B7" w:rsidP="000643B7">
      <w:pPr>
        <w:pStyle w:val="ManualNumPar1"/>
        <w:rPr>
          <w:rFonts w:eastAsia="Times New Roman"/>
          <w:noProof/>
          <w:szCs w:val="24"/>
        </w:rPr>
      </w:pPr>
      <w:r w:rsidRPr="00FE0A90">
        <w:rPr>
          <w:noProof/>
        </w:rPr>
        <w:t>5.</w:t>
      </w:r>
      <w:r w:rsidRPr="00FE0A90">
        <w:rPr>
          <w:noProof/>
        </w:rPr>
        <w:tab/>
      </w:r>
      <w:r w:rsidRPr="003E521E">
        <w:rPr>
          <w:noProof/>
        </w:rPr>
        <w:t>Potvrďte, že pomoc sa musí vyplatiť priamo:</w:t>
      </w:r>
    </w:p>
    <w:p w14:paraId="7B877D48" w14:textId="77777777" w:rsidR="000643B7" w:rsidRPr="003E521E" w:rsidRDefault="000643B7" w:rsidP="000643B7">
      <w:pPr>
        <w:pStyle w:val="Point1"/>
        <w:rPr>
          <w:noProof/>
        </w:rPr>
      </w:pPr>
      <w:r w:rsidRPr="003E521E">
        <w:rPr>
          <w:rFonts w:eastAsia="MS Gothic"/>
          <w:noProof/>
        </w:rPr>
        <w:t>a)</w:t>
      </w:r>
      <w:r w:rsidRPr="003E521E">
        <w:rPr>
          <w:rFonts w:eastAsia="MS Gothic"/>
          <w:noProof/>
        </w:rPr>
        <w:tab/>
      </w:r>
      <w:sdt>
        <w:sdtPr>
          <w:rPr>
            <w:rFonts w:eastAsia="MS Gothic"/>
            <w:noProof/>
          </w:rPr>
          <w:id w:val="-351104823"/>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dotknutému podniku</w:t>
      </w:r>
    </w:p>
    <w:p w14:paraId="17DE3828" w14:textId="77777777" w:rsidR="000643B7" w:rsidRPr="003E521E" w:rsidRDefault="000643B7" w:rsidP="000643B7">
      <w:pPr>
        <w:pStyle w:val="Point1"/>
        <w:rPr>
          <w:noProof/>
        </w:rPr>
      </w:pPr>
      <w:r w:rsidRPr="003E521E">
        <w:rPr>
          <w:rFonts w:eastAsia="MS Gothic"/>
          <w:bCs/>
          <w:noProof/>
        </w:rPr>
        <w:lastRenderedPageBreak/>
        <w:t>b)</w:t>
      </w:r>
      <w:r w:rsidRPr="003E521E">
        <w:rPr>
          <w:rFonts w:eastAsia="MS Gothic"/>
          <w:bCs/>
          <w:noProof/>
        </w:rPr>
        <w:tab/>
      </w:r>
      <w:sdt>
        <w:sdtPr>
          <w:rPr>
            <w:rFonts w:eastAsia="MS Gothic"/>
            <w:bCs/>
            <w:noProof/>
          </w:rPr>
          <w:id w:val="1745139406"/>
          <w14:checkbox>
            <w14:checked w14:val="0"/>
            <w14:checkedState w14:val="2612" w14:font="MS Gothic"/>
            <w14:uncheckedState w14:val="2610" w14:font="MS Gothic"/>
          </w14:checkbox>
        </w:sdtPr>
        <w:sdtContent>
          <w:r w:rsidRPr="003E521E">
            <w:rPr>
              <w:rFonts w:ascii="Segoe UI Symbol" w:eastAsia="MS Gothic" w:hAnsi="Segoe UI Symbol" w:cs="Segoe UI Symbol"/>
              <w:bCs/>
              <w:noProof/>
              <w:lang w:eastAsia="en-GB"/>
            </w:rPr>
            <w:t>☐</w:t>
          </w:r>
        </w:sdtContent>
      </w:sdt>
      <w:r w:rsidRPr="003E521E">
        <w:rPr>
          <w:noProof/>
        </w:rPr>
        <w:t xml:space="preserve"> skupine alebo organizácii výrobcov, ktorej je tento podnik členom</w:t>
      </w:r>
    </w:p>
    <w:p w14:paraId="431D19E4" w14:textId="77777777" w:rsidR="000643B7" w:rsidRPr="003E521E" w:rsidRDefault="000643B7" w:rsidP="000643B7">
      <w:pPr>
        <w:pStyle w:val="ManualNumPar1"/>
        <w:rPr>
          <w:rFonts w:eastAsia="Times New Roman"/>
          <w:noProof/>
          <w:szCs w:val="24"/>
        </w:rPr>
      </w:pPr>
      <w:r w:rsidRPr="00FE0A90">
        <w:rPr>
          <w:noProof/>
        </w:rPr>
        <w:t>6.</w:t>
      </w:r>
      <w:r w:rsidRPr="00FE0A90">
        <w:rPr>
          <w:noProof/>
        </w:rPr>
        <w:tab/>
      </w:r>
      <w:r w:rsidRPr="003E521E">
        <w:rPr>
          <w:noProof/>
        </w:rPr>
        <w:t>Ak sa pomoc vypláca skupine a organizácii výrobcov, potvrďte, že výška pomoci nesmie presiahnuť výšku pomoci, na ktorú je daný podnik oprávnený:</w:t>
      </w:r>
    </w:p>
    <w:p w14:paraId="4E7724FB" w14:textId="77777777" w:rsidR="000643B7" w:rsidRPr="003E521E" w:rsidRDefault="000643B7" w:rsidP="000643B7">
      <w:pPr>
        <w:pStyle w:val="Text1"/>
        <w:rPr>
          <w:noProof/>
        </w:rPr>
      </w:pPr>
      <w:sdt>
        <w:sdtPr>
          <w:rPr>
            <w:noProof/>
          </w:rPr>
          <w:id w:val="49184109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69278946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4BD29344" w14:textId="77777777" w:rsidR="000643B7" w:rsidRPr="003E521E" w:rsidRDefault="000643B7" w:rsidP="000643B7">
      <w:pPr>
        <w:pStyle w:val="ManualNumPar2"/>
        <w:rPr>
          <w:rFonts w:eastAsia="Times New Roman"/>
          <w:noProof/>
          <w:szCs w:val="24"/>
        </w:rPr>
      </w:pPr>
      <w:r w:rsidRPr="00FE0A90">
        <w:rPr>
          <w:noProof/>
        </w:rPr>
        <w:t>6.1.</w:t>
      </w:r>
      <w:r w:rsidRPr="00FE0A90">
        <w:rPr>
          <w:noProof/>
        </w:rPr>
        <w:tab/>
      </w:r>
      <w:r w:rsidRPr="003E521E">
        <w:rPr>
          <w:noProof/>
        </w:rPr>
        <w:t>Ak ste odpovedali „áno“, uveďte príslušné ustanovenie (-a) v právnom základe:</w:t>
      </w:r>
    </w:p>
    <w:p w14:paraId="686868A0" w14:textId="77777777" w:rsidR="000643B7" w:rsidRPr="003E521E" w:rsidRDefault="000643B7" w:rsidP="000643B7">
      <w:pPr>
        <w:pStyle w:val="Text1"/>
        <w:rPr>
          <w:noProof/>
        </w:rPr>
      </w:pPr>
      <w:r w:rsidRPr="003E521E">
        <w:rPr>
          <w:noProof/>
        </w:rPr>
        <w:t>………………………………………………………………………………….</w:t>
      </w:r>
    </w:p>
    <w:p w14:paraId="0882A290" w14:textId="77777777" w:rsidR="000643B7" w:rsidRPr="00627AAC" w:rsidRDefault="000643B7" w:rsidP="000643B7">
      <w:pPr>
        <w:pStyle w:val="ManualNumPar1"/>
        <w:rPr>
          <w:rFonts w:eastAsia="Times New Roman"/>
          <w:i/>
          <w:noProof/>
          <w:szCs w:val="24"/>
        </w:rPr>
      </w:pPr>
      <w:r w:rsidRPr="00FE0A90">
        <w:rPr>
          <w:noProof/>
        </w:rPr>
        <w:t>7.</w:t>
      </w:r>
      <w:r w:rsidRPr="00FE0A90">
        <w:rPr>
          <w:noProof/>
        </w:rPr>
        <w:tab/>
      </w:r>
      <w:r w:rsidRPr="003E521E">
        <w:rPr>
          <w:noProof/>
        </w:rPr>
        <w:t>Vysvetlite, kedy k škode došlo, a prípadne uveďte aj dátumy jej vzniku a zániku:</w:t>
      </w:r>
    </w:p>
    <w:p w14:paraId="16A31906" w14:textId="77777777" w:rsidR="000643B7" w:rsidRPr="00627AAC" w:rsidRDefault="000643B7" w:rsidP="000643B7">
      <w:pPr>
        <w:pStyle w:val="ListParagraph"/>
        <w:autoSpaceDE w:val="0"/>
        <w:autoSpaceDN w:val="0"/>
        <w:adjustRightInd w:val="0"/>
        <w:spacing w:after="0"/>
        <w:ind w:left="360"/>
        <w:rPr>
          <w:rFonts w:eastAsia="Times New Roman"/>
          <w:i/>
          <w:noProof/>
          <w:szCs w:val="24"/>
        </w:rPr>
      </w:pPr>
      <w:r w:rsidRPr="003E521E">
        <w:rPr>
          <w:noProof/>
        </w:rPr>
        <w:t>…………………………………………………………………………………………</w:t>
      </w:r>
      <w:r w:rsidRPr="00627AAC">
        <w:rPr>
          <w:i/>
          <w:noProof/>
        </w:rPr>
        <w:t xml:space="preserve"> </w:t>
      </w:r>
    </w:p>
    <w:p w14:paraId="0A03C330" w14:textId="77777777" w:rsidR="000643B7" w:rsidRPr="003E521E" w:rsidRDefault="000643B7" w:rsidP="000643B7">
      <w:pPr>
        <w:pStyle w:val="ManualNumPar1"/>
        <w:rPr>
          <w:noProof/>
        </w:rPr>
      </w:pPr>
      <w:r w:rsidRPr="00FE0A90">
        <w:rPr>
          <w:noProof/>
        </w:rPr>
        <w:t>8.</w:t>
      </w:r>
      <w:r w:rsidRPr="00FE0A90">
        <w:rPr>
          <w:noProof/>
        </w:rPr>
        <w:tab/>
      </w:r>
      <w:r w:rsidRPr="003E521E">
        <w:rPr>
          <w:noProof/>
        </w:rPr>
        <w:t>Potvrďte, že schéma sa zavedie do troch rokov odo dňa, keď k škode došlo:</w:t>
      </w:r>
    </w:p>
    <w:p w14:paraId="4D63D144" w14:textId="77777777" w:rsidR="000643B7" w:rsidRPr="003E521E" w:rsidRDefault="000643B7" w:rsidP="000643B7">
      <w:pPr>
        <w:pStyle w:val="Text1"/>
        <w:rPr>
          <w:noProof/>
        </w:rPr>
      </w:pPr>
      <w:sdt>
        <w:sdtPr>
          <w:rPr>
            <w:noProof/>
          </w:rPr>
          <w:id w:val="145005588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299223880"/>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09600CD3" w14:textId="77777777" w:rsidR="000643B7" w:rsidRPr="003E521E" w:rsidRDefault="000643B7" w:rsidP="000643B7">
      <w:pPr>
        <w:pStyle w:val="ManualNumPar2"/>
        <w:rPr>
          <w:rFonts w:eastAsia="Times New Roman"/>
          <w:noProof/>
          <w:szCs w:val="24"/>
        </w:rPr>
      </w:pPr>
      <w:r w:rsidRPr="00FE0A90">
        <w:rPr>
          <w:noProof/>
        </w:rPr>
        <w:t>8.1.</w:t>
      </w:r>
      <w:r w:rsidRPr="00FE0A90">
        <w:rPr>
          <w:noProof/>
        </w:rPr>
        <w:tab/>
      </w:r>
      <w:r w:rsidRPr="003E521E">
        <w:rPr>
          <w:noProof/>
        </w:rPr>
        <w:t>Ak ste odpovedali „áno“, uveďte príslušné ustanovenie (-a) v právnom základe:</w:t>
      </w:r>
    </w:p>
    <w:p w14:paraId="44D8BC70" w14:textId="77777777" w:rsidR="000643B7" w:rsidRPr="003E521E" w:rsidRDefault="000643B7" w:rsidP="000643B7">
      <w:pPr>
        <w:pStyle w:val="Text1"/>
        <w:rPr>
          <w:noProof/>
        </w:rPr>
      </w:pPr>
      <w:r w:rsidRPr="003E521E">
        <w:rPr>
          <w:noProof/>
        </w:rPr>
        <w:t>…………………………………………………………………………………….</w:t>
      </w:r>
    </w:p>
    <w:p w14:paraId="49C200F5" w14:textId="77777777" w:rsidR="000643B7" w:rsidRPr="003E521E" w:rsidRDefault="000643B7" w:rsidP="000643B7">
      <w:pPr>
        <w:pStyle w:val="ManualNumPar1"/>
        <w:rPr>
          <w:noProof/>
        </w:rPr>
      </w:pPr>
      <w:r w:rsidRPr="00FE0A90">
        <w:rPr>
          <w:noProof/>
        </w:rPr>
        <w:t>9.</w:t>
      </w:r>
      <w:r w:rsidRPr="00FE0A90">
        <w:rPr>
          <w:noProof/>
        </w:rPr>
        <w:tab/>
      </w:r>
      <w:r w:rsidRPr="003E521E">
        <w:rPr>
          <w:noProof/>
        </w:rPr>
        <w:t>Potvrďte, že v opatrení sa stanovuje, že pomoc sa vyplatí do štyroch rokov odo dňa, keď k škode došlo:</w:t>
      </w:r>
    </w:p>
    <w:p w14:paraId="32ABA2E7" w14:textId="77777777" w:rsidR="000643B7" w:rsidRPr="003E521E" w:rsidRDefault="000643B7" w:rsidP="000643B7">
      <w:pPr>
        <w:pStyle w:val="Text1"/>
        <w:rPr>
          <w:noProof/>
        </w:rPr>
      </w:pPr>
      <w:sdt>
        <w:sdtPr>
          <w:rPr>
            <w:noProof/>
          </w:rPr>
          <w:id w:val="-205715425"/>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819719510"/>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7D9540F8" w14:textId="77777777" w:rsidR="000643B7" w:rsidRPr="003E521E" w:rsidRDefault="000643B7" w:rsidP="000643B7">
      <w:pPr>
        <w:pStyle w:val="ManualNumPar2"/>
        <w:rPr>
          <w:rFonts w:eastAsia="Times New Roman"/>
          <w:noProof/>
          <w:szCs w:val="24"/>
        </w:rPr>
      </w:pPr>
      <w:r w:rsidRPr="00FE0A90">
        <w:rPr>
          <w:noProof/>
        </w:rPr>
        <w:t>9.1.</w:t>
      </w:r>
      <w:r w:rsidRPr="00FE0A90">
        <w:rPr>
          <w:noProof/>
        </w:rPr>
        <w:tab/>
      </w:r>
      <w:r w:rsidRPr="003E521E">
        <w:rPr>
          <w:noProof/>
        </w:rPr>
        <w:t>Ak ste odpovedali „áno“, uveďte príslušné ustanovenie (-a) v právnom základe:</w:t>
      </w:r>
    </w:p>
    <w:p w14:paraId="61EA6E1E" w14:textId="77777777" w:rsidR="000643B7" w:rsidRPr="003E521E" w:rsidRDefault="000643B7" w:rsidP="000643B7">
      <w:pPr>
        <w:pStyle w:val="Text1"/>
        <w:rPr>
          <w:noProof/>
        </w:rPr>
      </w:pPr>
      <w:r w:rsidRPr="003E521E">
        <w:rPr>
          <w:noProof/>
        </w:rPr>
        <w:t>…………………………………………………………………………………….</w:t>
      </w:r>
    </w:p>
    <w:p w14:paraId="798F50D5" w14:textId="77777777" w:rsidR="000643B7" w:rsidRPr="003E521E" w:rsidRDefault="000643B7" w:rsidP="000643B7">
      <w:pPr>
        <w:pStyle w:val="ManualNumPar1"/>
        <w:rPr>
          <w:noProof/>
        </w:rPr>
      </w:pPr>
      <w:bookmarkStart w:id="0" w:name="_Ref127191863"/>
      <w:r w:rsidRPr="00FE0A90">
        <w:rPr>
          <w:noProof/>
        </w:rPr>
        <w:t>10.</w:t>
      </w:r>
      <w:r w:rsidRPr="00FE0A90">
        <w:rPr>
          <w:noProof/>
        </w:rPr>
        <w:tab/>
      </w:r>
      <w:r w:rsidRPr="003E521E">
        <w:rPr>
          <w:noProof/>
        </w:rPr>
        <w:t>Potvrďte oprávnené náklady:</w:t>
      </w:r>
      <w:bookmarkEnd w:id="0"/>
    </w:p>
    <w:p w14:paraId="0A1CF6B7" w14:textId="77777777" w:rsidR="000643B7" w:rsidRPr="003E521E" w:rsidRDefault="000643B7" w:rsidP="000643B7">
      <w:pPr>
        <w:pStyle w:val="Point1"/>
        <w:rPr>
          <w:noProof/>
        </w:rPr>
      </w:pPr>
      <w:r w:rsidRPr="003E521E">
        <w:rPr>
          <w:rFonts w:eastAsia="MS Gothic"/>
          <w:noProof/>
        </w:rPr>
        <w:t>a)</w:t>
      </w:r>
      <w:r w:rsidRPr="003E521E">
        <w:rPr>
          <w:rFonts w:eastAsia="MS Gothic"/>
          <w:noProof/>
        </w:rPr>
        <w:tab/>
      </w:r>
      <w:sdt>
        <w:sdtPr>
          <w:rPr>
            <w:rFonts w:eastAsia="MS Gothic"/>
            <w:noProof/>
          </w:rPr>
          <w:id w:val="1816991212"/>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trhová hodnota zvierat poškodených alebo zabitých chránenými zvieratami</w:t>
      </w:r>
    </w:p>
    <w:p w14:paraId="14317D5C" w14:textId="77777777" w:rsidR="000643B7" w:rsidRPr="003E521E" w:rsidRDefault="000643B7" w:rsidP="000643B7">
      <w:pPr>
        <w:pStyle w:val="Point1"/>
        <w:rPr>
          <w:noProof/>
        </w:rPr>
      </w:pPr>
      <w:r w:rsidRPr="003E521E">
        <w:rPr>
          <w:rFonts w:eastAsia="MS Gothic"/>
          <w:noProof/>
        </w:rPr>
        <w:t>b)</w:t>
      </w:r>
      <w:r w:rsidRPr="003E521E">
        <w:rPr>
          <w:rFonts w:eastAsia="MS Gothic"/>
          <w:noProof/>
        </w:rPr>
        <w:tab/>
      </w:r>
      <w:sdt>
        <w:sdtPr>
          <w:rPr>
            <w:rFonts w:eastAsia="MS Gothic"/>
            <w:noProof/>
          </w:rPr>
          <w:id w:val="776600192"/>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materiálne škody na tomto majetku: zariadenia, stroje a nehnuteľnosti</w:t>
      </w:r>
    </w:p>
    <w:p w14:paraId="49A2F2B6" w14:textId="77777777" w:rsidR="000643B7" w:rsidRPr="003E521E" w:rsidRDefault="000643B7" w:rsidP="000643B7">
      <w:pPr>
        <w:pStyle w:val="Point1"/>
        <w:rPr>
          <w:noProof/>
        </w:rPr>
      </w:pPr>
      <w:r w:rsidRPr="003E521E">
        <w:rPr>
          <w:rFonts w:eastAsia="MS Gothic"/>
          <w:noProof/>
        </w:rPr>
        <w:t>c)</w:t>
      </w:r>
      <w:r w:rsidRPr="003E521E">
        <w:rPr>
          <w:rFonts w:eastAsia="MS Gothic"/>
          <w:noProof/>
        </w:rPr>
        <w:tab/>
      </w:r>
      <w:sdt>
        <w:sdtPr>
          <w:rPr>
            <w:rFonts w:eastAsia="MS Gothic"/>
            <w:noProof/>
          </w:rPr>
          <w:id w:val="612184136"/>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oboje, t. j. oprávnené náklady zahŕňajú možnosť a) aj b)</w:t>
      </w:r>
    </w:p>
    <w:p w14:paraId="0B46041E" w14:textId="77777777" w:rsidR="000643B7" w:rsidRPr="003E521E" w:rsidRDefault="000643B7" w:rsidP="000643B7">
      <w:pPr>
        <w:pStyle w:val="ManualNumPar2"/>
        <w:rPr>
          <w:rFonts w:eastAsia="Times New Roman"/>
          <w:noProof/>
          <w:szCs w:val="24"/>
        </w:rPr>
      </w:pPr>
      <w:r w:rsidRPr="00FE0A90">
        <w:rPr>
          <w:noProof/>
        </w:rPr>
        <w:t>10.1.</w:t>
      </w:r>
      <w:r w:rsidRPr="00FE0A90">
        <w:rPr>
          <w:noProof/>
        </w:rPr>
        <w:tab/>
      </w:r>
      <w:r w:rsidRPr="003E521E">
        <w:rPr>
          <w:noProof/>
        </w:rPr>
        <w:t>Uveďte ustanovenie (-a) právneho základu, ktoré sa venuje (-ú) oprávneným nákladom:</w:t>
      </w:r>
    </w:p>
    <w:p w14:paraId="181897C4" w14:textId="77777777" w:rsidR="000643B7" w:rsidRPr="003E521E" w:rsidRDefault="000643B7" w:rsidP="000643B7">
      <w:pPr>
        <w:pStyle w:val="Text1"/>
        <w:rPr>
          <w:noProof/>
        </w:rPr>
      </w:pPr>
      <w:r w:rsidRPr="003E521E">
        <w:rPr>
          <w:noProof/>
        </w:rPr>
        <w:t>………………………………………………………………………………………….</w:t>
      </w:r>
    </w:p>
    <w:p w14:paraId="0282FBC5" w14:textId="77777777" w:rsidR="000643B7" w:rsidRPr="003E521E" w:rsidRDefault="000643B7" w:rsidP="000643B7">
      <w:pPr>
        <w:pStyle w:val="ManualNumPar1"/>
        <w:rPr>
          <w:noProof/>
        </w:rPr>
      </w:pPr>
      <w:r w:rsidRPr="00FE0A90">
        <w:rPr>
          <w:noProof/>
        </w:rPr>
        <w:t>11.</w:t>
      </w:r>
      <w:r w:rsidRPr="00FE0A90">
        <w:rPr>
          <w:noProof/>
        </w:rPr>
        <w:tab/>
      </w:r>
      <w:r w:rsidRPr="003E521E">
        <w:rPr>
          <w:noProof/>
        </w:rPr>
        <w:t>Predložte čo najpresnejšie posúdenie druhu a rozsahu škôd, ktoré podnikom vznikli:</w:t>
      </w:r>
    </w:p>
    <w:p w14:paraId="76016591" w14:textId="77777777" w:rsidR="000643B7" w:rsidRPr="003E521E" w:rsidRDefault="000643B7" w:rsidP="000643B7">
      <w:pPr>
        <w:pStyle w:val="Text1"/>
        <w:rPr>
          <w:noProof/>
        </w:rPr>
      </w:pPr>
      <w:r w:rsidRPr="003E521E">
        <w:rPr>
          <w:noProof/>
        </w:rPr>
        <w:t>………………………………………………………………………………….</w:t>
      </w:r>
    </w:p>
    <w:p w14:paraId="2EA263F0" w14:textId="77777777" w:rsidR="000643B7" w:rsidRPr="003E521E" w:rsidRDefault="000643B7" w:rsidP="000643B7">
      <w:pPr>
        <w:pStyle w:val="ManualNumPar1"/>
        <w:rPr>
          <w:noProof/>
        </w:rPr>
      </w:pPr>
      <w:r w:rsidRPr="00FE0A90">
        <w:rPr>
          <w:noProof/>
        </w:rPr>
        <w:t>12.</w:t>
      </w:r>
      <w:r w:rsidRPr="00FE0A90">
        <w:rPr>
          <w:noProof/>
        </w:rPr>
        <w:tab/>
      </w:r>
      <w:r w:rsidRPr="003E521E">
        <w:rPr>
          <w:noProof/>
        </w:rPr>
        <w:t>V prípade, že oprávnené náklady zahŕňajú trhovú hodnotu poškodených alebo zabitých zvierat, potvrďte, že v opatrení sa stanovuje, že trhová hodnota sa musí určiť na základe hodnoty zvierat bezprostredne pred výskytom škody a tak, ako keby neboli zasiahnuté správaním chránených zvierat:</w:t>
      </w:r>
    </w:p>
    <w:p w14:paraId="26E0CD20" w14:textId="77777777" w:rsidR="000643B7" w:rsidRPr="003E521E" w:rsidRDefault="000643B7" w:rsidP="000643B7">
      <w:pPr>
        <w:pStyle w:val="Text1"/>
        <w:rPr>
          <w:noProof/>
        </w:rPr>
      </w:pPr>
      <w:sdt>
        <w:sdtPr>
          <w:rPr>
            <w:noProof/>
          </w:rPr>
          <w:id w:val="-1109354367"/>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280034177"/>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1929FD6C" w14:textId="77777777" w:rsidR="000643B7" w:rsidRPr="003E521E" w:rsidRDefault="000643B7" w:rsidP="000643B7">
      <w:pPr>
        <w:pStyle w:val="ManualNumPar2"/>
        <w:rPr>
          <w:rFonts w:eastAsia="Times New Roman"/>
          <w:noProof/>
          <w:szCs w:val="24"/>
        </w:rPr>
      </w:pPr>
      <w:r w:rsidRPr="00FE0A90">
        <w:rPr>
          <w:noProof/>
        </w:rPr>
        <w:t>12.1.</w:t>
      </w:r>
      <w:r w:rsidRPr="00FE0A90">
        <w:rPr>
          <w:noProof/>
        </w:rPr>
        <w:tab/>
      </w:r>
      <w:r w:rsidRPr="003E521E">
        <w:rPr>
          <w:noProof/>
        </w:rPr>
        <w:t>Ak ste odpovedali „áno“, uveďte príslušné ustanovenie (-a) v právnom základe:</w:t>
      </w:r>
    </w:p>
    <w:p w14:paraId="7AEBE5EF" w14:textId="77777777" w:rsidR="000643B7" w:rsidRPr="003E521E" w:rsidRDefault="000643B7" w:rsidP="000643B7">
      <w:pPr>
        <w:pStyle w:val="Text1"/>
        <w:rPr>
          <w:iCs/>
          <w:noProof/>
        </w:rPr>
      </w:pPr>
      <w:r w:rsidRPr="003E521E">
        <w:rPr>
          <w:noProof/>
        </w:rPr>
        <w:t>………………………………………………………………………………….</w:t>
      </w:r>
    </w:p>
    <w:p w14:paraId="46E0E986" w14:textId="77777777" w:rsidR="000643B7" w:rsidRPr="003E521E" w:rsidRDefault="000643B7" w:rsidP="000643B7">
      <w:pPr>
        <w:pStyle w:val="ManualNumPar1"/>
        <w:rPr>
          <w:noProof/>
        </w:rPr>
      </w:pPr>
      <w:r w:rsidRPr="00FE0A90">
        <w:rPr>
          <w:noProof/>
        </w:rPr>
        <w:t>13.</w:t>
      </w:r>
      <w:r w:rsidRPr="00FE0A90">
        <w:rPr>
          <w:noProof/>
        </w:rPr>
        <w:tab/>
      </w:r>
      <w:r w:rsidRPr="003E521E">
        <w:rPr>
          <w:noProof/>
        </w:rPr>
        <w:t xml:space="preserve">V prípade, že oprávnené náklady zahŕňajú materiálne škody na majetku, potvrďte, že v opatrení sa stanovuje, že výpočet materiálnej škody musí vychádzať z nákladov na opravu alebo z ekonomickej hodnoty poškodeného majetku pred tým, ako došlo k škode: </w:t>
      </w:r>
    </w:p>
    <w:p w14:paraId="3D6BA281" w14:textId="77777777" w:rsidR="000643B7" w:rsidRPr="003E521E" w:rsidRDefault="000643B7" w:rsidP="000643B7">
      <w:pPr>
        <w:pStyle w:val="Text1"/>
        <w:rPr>
          <w:noProof/>
        </w:rPr>
      </w:pPr>
      <w:sdt>
        <w:sdtPr>
          <w:rPr>
            <w:noProof/>
          </w:rPr>
          <w:id w:val="72464586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413436845"/>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65460D1F" w14:textId="77777777" w:rsidR="000643B7" w:rsidRPr="003E521E" w:rsidRDefault="000643B7" w:rsidP="000643B7">
      <w:pPr>
        <w:pStyle w:val="ManualNumPar2"/>
        <w:rPr>
          <w:noProof/>
        </w:rPr>
      </w:pPr>
      <w:r w:rsidRPr="00FE0A90">
        <w:rPr>
          <w:noProof/>
        </w:rPr>
        <w:t>13.1.</w:t>
      </w:r>
      <w:r w:rsidRPr="00FE0A90">
        <w:rPr>
          <w:noProof/>
        </w:rPr>
        <w:tab/>
      </w:r>
      <w:r w:rsidRPr="003E521E">
        <w:rPr>
          <w:noProof/>
        </w:rPr>
        <w:t>Ak ste odpovedali „áno“, uveďte príslušné ustanovenie (-a) v právnom základe:</w:t>
      </w:r>
    </w:p>
    <w:p w14:paraId="4B724B6F" w14:textId="77777777" w:rsidR="000643B7" w:rsidRPr="003E521E" w:rsidRDefault="000643B7" w:rsidP="000643B7">
      <w:pPr>
        <w:pStyle w:val="Text1"/>
        <w:rPr>
          <w:noProof/>
        </w:rPr>
      </w:pPr>
      <w:r w:rsidRPr="003E521E">
        <w:rPr>
          <w:noProof/>
        </w:rPr>
        <w:t>………………………………………………………………………………….</w:t>
      </w:r>
    </w:p>
    <w:p w14:paraId="7AC4ADBF" w14:textId="77777777" w:rsidR="000643B7" w:rsidRPr="003E521E" w:rsidRDefault="000643B7" w:rsidP="000643B7">
      <w:pPr>
        <w:pStyle w:val="ManualNumPar1"/>
        <w:rPr>
          <w:noProof/>
        </w:rPr>
      </w:pPr>
      <w:r w:rsidRPr="00FE0A90">
        <w:rPr>
          <w:noProof/>
        </w:rPr>
        <w:t>14.</w:t>
      </w:r>
      <w:r w:rsidRPr="00FE0A90">
        <w:rPr>
          <w:noProof/>
        </w:rPr>
        <w:tab/>
      </w:r>
      <w:r w:rsidRPr="003E521E">
        <w:rPr>
          <w:noProof/>
        </w:rPr>
        <w:t>V prípade, že oprávnené náklady zahŕňajú materiálne škody na majetku, potvrďte, že v opatrení sa stanovuje, že vypočítaná výška materiálnej škody nesmie presiahnuť náklady na opravu ani sumu, o ktorú sa v dôsledku správania chránených zvierat znížila reálna trhová hodnota, teda rozdiel medzi hodnotou majetku bezprostredne pred vznikom škody a bezprostredne po ňom:</w:t>
      </w:r>
    </w:p>
    <w:p w14:paraId="664A8314" w14:textId="77777777" w:rsidR="000643B7" w:rsidRPr="003E521E" w:rsidRDefault="000643B7" w:rsidP="000643B7">
      <w:pPr>
        <w:pStyle w:val="Text1"/>
        <w:rPr>
          <w:noProof/>
        </w:rPr>
      </w:pPr>
      <w:sdt>
        <w:sdtPr>
          <w:rPr>
            <w:noProof/>
          </w:rPr>
          <w:id w:val="-220990647"/>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274777132"/>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5393787F" w14:textId="77777777" w:rsidR="000643B7" w:rsidRPr="003E521E" w:rsidRDefault="000643B7" w:rsidP="000643B7">
      <w:pPr>
        <w:pStyle w:val="ManualNumPar2"/>
        <w:rPr>
          <w:rFonts w:eastAsia="Times New Roman"/>
          <w:noProof/>
          <w:szCs w:val="24"/>
        </w:rPr>
      </w:pPr>
      <w:r w:rsidRPr="00FE0A90">
        <w:rPr>
          <w:noProof/>
        </w:rPr>
        <w:t>14.1.</w:t>
      </w:r>
      <w:r w:rsidRPr="00FE0A90">
        <w:rPr>
          <w:noProof/>
        </w:rPr>
        <w:tab/>
      </w:r>
      <w:r w:rsidRPr="003E521E">
        <w:rPr>
          <w:noProof/>
        </w:rPr>
        <w:t>Ak ste odpovedali „áno“, uveďte príslušné ustanovenie (-a) v právnom základe:</w:t>
      </w:r>
    </w:p>
    <w:p w14:paraId="5B827EFF" w14:textId="77777777" w:rsidR="000643B7" w:rsidRPr="003E521E" w:rsidRDefault="000643B7" w:rsidP="000643B7">
      <w:pPr>
        <w:pStyle w:val="Text1"/>
        <w:rPr>
          <w:noProof/>
        </w:rPr>
      </w:pPr>
      <w:r w:rsidRPr="003E521E">
        <w:rPr>
          <w:noProof/>
        </w:rPr>
        <w:t>…………………………………………………………………………………….</w:t>
      </w:r>
    </w:p>
    <w:p w14:paraId="384ED4D4" w14:textId="77777777" w:rsidR="000643B7" w:rsidRPr="003E521E" w:rsidRDefault="000643B7" w:rsidP="000643B7">
      <w:pPr>
        <w:pStyle w:val="ManualNumPar1"/>
        <w:rPr>
          <w:noProof/>
        </w:rPr>
      </w:pPr>
      <w:r w:rsidRPr="00FE0A90">
        <w:rPr>
          <w:noProof/>
        </w:rPr>
        <w:t>15.</w:t>
      </w:r>
      <w:r w:rsidRPr="00FE0A90">
        <w:rPr>
          <w:noProof/>
        </w:rPr>
        <w:tab/>
      </w:r>
      <w:r w:rsidRPr="003E521E">
        <w:rPr>
          <w:noProof/>
        </w:rPr>
        <w:t>Potvrďte, či sa môže výška kompenzácie zvýšiť o ďalšie náklady, ktoré vznikli prijímajúcemu podniku v dôsledku správania chránených zvierat:</w:t>
      </w:r>
    </w:p>
    <w:p w14:paraId="43479AD6" w14:textId="77777777" w:rsidR="000643B7" w:rsidRPr="003E521E" w:rsidRDefault="000643B7" w:rsidP="000643B7">
      <w:pPr>
        <w:pStyle w:val="Text1"/>
        <w:rPr>
          <w:noProof/>
        </w:rPr>
      </w:pPr>
      <w:sdt>
        <w:sdtPr>
          <w:rPr>
            <w:noProof/>
          </w:rPr>
          <w:id w:val="1188328503"/>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24772558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2D0BEB12" w14:textId="77777777" w:rsidR="000643B7" w:rsidRPr="003E521E" w:rsidRDefault="000643B7" w:rsidP="000643B7">
      <w:pPr>
        <w:pStyle w:val="ManualNumPar2"/>
        <w:rPr>
          <w:rFonts w:eastAsia="Times New Roman"/>
          <w:noProof/>
          <w:szCs w:val="24"/>
        </w:rPr>
      </w:pPr>
      <w:r w:rsidRPr="00FE0A90">
        <w:rPr>
          <w:noProof/>
        </w:rPr>
        <w:t>15.1.</w:t>
      </w:r>
      <w:r w:rsidRPr="00FE0A90">
        <w:rPr>
          <w:noProof/>
        </w:rPr>
        <w:tab/>
      </w:r>
      <w:r w:rsidRPr="003E521E">
        <w:rPr>
          <w:noProof/>
        </w:rPr>
        <w:t xml:space="preserve">Ak ste odpovedali „áno“, uveďte príslušné náklady: </w:t>
      </w:r>
    </w:p>
    <w:p w14:paraId="3D45D786" w14:textId="77777777" w:rsidR="000643B7" w:rsidRPr="003E521E" w:rsidRDefault="000643B7" w:rsidP="000643B7">
      <w:pPr>
        <w:pStyle w:val="Text1"/>
        <w:rPr>
          <w:noProof/>
        </w:rPr>
      </w:pPr>
      <w:r w:rsidRPr="003E521E">
        <w:rPr>
          <w:noProof/>
        </w:rPr>
        <w:t>…………………………………………………………………………………….</w:t>
      </w:r>
    </w:p>
    <w:p w14:paraId="3B69FC2F" w14:textId="77777777" w:rsidR="000643B7" w:rsidRPr="003E521E" w:rsidRDefault="000643B7" w:rsidP="000643B7">
      <w:pPr>
        <w:pStyle w:val="ManualNumPar2"/>
        <w:rPr>
          <w:noProof/>
        </w:rPr>
      </w:pPr>
      <w:r w:rsidRPr="00FE0A90">
        <w:rPr>
          <w:noProof/>
        </w:rPr>
        <w:t>15.2.</w:t>
      </w:r>
      <w:r w:rsidRPr="00FE0A90">
        <w:rPr>
          <w:noProof/>
        </w:rPr>
        <w:tab/>
      </w:r>
      <w:r w:rsidRPr="003E521E">
        <w:rPr>
          <w:noProof/>
        </w:rPr>
        <w:t>Ak ste odpovedali „áno“, uveďte príslušné ustanovenie (-a) v právnom základe:</w:t>
      </w:r>
    </w:p>
    <w:p w14:paraId="6BFC5C02" w14:textId="77777777" w:rsidR="000643B7" w:rsidRPr="003E521E" w:rsidRDefault="000643B7" w:rsidP="000643B7">
      <w:pPr>
        <w:pStyle w:val="Text1"/>
        <w:rPr>
          <w:noProof/>
        </w:rPr>
      </w:pPr>
      <w:r w:rsidRPr="003E521E">
        <w:rPr>
          <w:noProof/>
        </w:rPr>
        <w:t>………………………………………………………………………………….</w:t>
      </w:r>
    </w:p>
    <w:p w14:paraId="4B6296C3" w14:textId="77777777" w:rsidR="000643B7" w:rsidRPr="003E521E" w:rsidRDefault="000643B7" w:rsidP="000643B7">
      <w:pPr>
        <w:pStyle w:val="ManualNumPar1"/>
        <w:rPr>
          <w:noProof/>
        </w:rPr>
      </w:pPr>
      <w:bookmarkStart w:id="1" w:name="_Ref127263462"/>
      <w:r w:rsidRPr="00FE0A90">
        <w:rPr>
          <w:noProof/>
        </w:rPr>
        <w:t>16.</w:t>
      </w:r>
      <w:r w:rsidRPr="00FE0A90">
        <w:rPr>
          <w:noProof/>
        </w:rPr>
        <w:tab/>
      </w:r>
      <w:r w:rsidRPr="003E521E">
        <w:rPr>
          <w:noProof/>
        </w:rPr>
        <w:t>Potvrďte, že výška kompenzácie sa musí znížiť o všetky náklady, ktoré nevznikli priamo v dôsledku správania chránených zvierat a ktoré by inak prijímajúcemu podniku vznikli:</w:t>
      </w:r>
      <w:bookmarkEnd w:id="1"/>
    </w:p>
    <w:p w14:paraId="203E8F2F" w14:textId="77777777" w:rsidR="000643B7" w:rsidRPr="003E521E" w:rsidRDefault="000643B7" w:rsidP="000643B7">
      <w:pPr>
        <w:pStyle w:val="Text1"/>
        <w:rPr>
          <w:noProof/>
        </w:rPr>
      </w:pPr>
      <w:sdt>
        <w:sdtPr>
          <w:rPr>
            <w:noProof/>
          </w:rPr>
          <w:id w:val="1501001994"/>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995410052"/>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1B07B779" w14:textId="77777777" w:rsidR="000643B7" w:rsidRPr="003E521E" w:rsidRDefault="000643B7" w:rsidP="000643B7">
      <w:pPr>
        <w:pStyle w:val="ManualNumPar2"/>
        <w:rPr>
          <w:rFonts w:eastAsia="Times New Roman"/>
          <w:noProof/>
          <w:szCs w:val="24"/>
        </w:rPr>
      </w:pPr>
      <w:r w:rsidRPr="00FE0A90">
        <w:rPr>
          <w:noProof/>
        </w:rPr>
        <w:t>16.1.</w:t>
      </w:r>
      <w:r w:rsidRPr="00FE0A90">
        <w:rPr>
          <w:noProof/>
        </w:rPr>
        <w:tab/>
      </w:r>
      <w:r w:rsidRPr="003E521E">
        <w:rPr>
          <w:noProof/>
        </w:rPr>
        <w:t xml:space="preserve">Ak ste odpovedali „áno“, uveďte príslušné náklady: </w:t>
      </w:r>
    </w:p>
    <w:p w14:paraId="121655AE" w14:textId="77777777" w:rsidR="000643B7" w:rsidRPr="003E521E" w:rsidRDefault="000643B7" w:rsidP="000643B7">
      <w:pPr>
        <w:pStyle w:val="Text1"/>
        <w:rPr>
          <w:noProof/>
        </w:rPr>
      </w:pPr>
      <w:r w:rsidRPr="003E521E">
        <w:rPr>
          <w:noProof/>
        </w:rPr>
        <w:t>…………………………………………………………………………………….</w:t>
      </w:r>
    </w:p>
    <w:p w14:paraId="7DE1BAF1" w14:textId="77777777" w:rsidR="000643B7" w:rsidRPr="003E521E" w:rsidRDefault="000643B7" w:rsidP="000643B7">
      <w:pPr>
        <w:pStyle w:val="ManualNumPar2"/>
        <w:rPr>
          <w:rFonts w:eastAsia="Times New Roman"/>
          <w:noProof/>
          <w:szCs w:val="24"/>
        </w:rPr>
      </w:pPr>
      <w:r w:rsidRPr="00FE0A90">
        <w:rPr>
          <w:noProof/>
        </w:rPr>
        <w:t>16.2.</w:t>
      </w:r>
      <w:r w:rsidRPr="00FE0A90">
        <w:rPr>
          <w:noProof/>
        </w:rPr>
        <w:tab/>
      </w:r>
      <w:r w:rsidRPr="003E521E">
        <w:rPr>
          <w:noProof/>
        </w:rPr>
        <w:t>Ak ste odpovedali „áno“, uveďte príslušné ustanovenie (-a) v právnom základe:</w:t>
      </w:r>
    </w:p>
    <w:p w14:paraId="57CD9B5F" w14:textId="77777777" w:rsidR="000643B7" w:rsidRPr="003E521E" w:rsidRDefault="000643B7" w:rsidP="000643B7">
      <w:pPr>
        <w:pStyle w:val="Text1"/>
        <w:rPr>
          <w:noProof/>
        </w:rPr>
      </w:pPr>
      <w:r w:rsidRPr="003E521E">
        <w:rPr>
          <w:noProof/>
        </w:rPr>
        <w:t>………………………………………………………………………………….</w:t>
      </w:r>
    </w:p>
    <w:p w14:paraId="05CE740A" w14:textId="77777777" w:rsidR="000643B7" w:rsidRPr="003E521E" w:rsidRDefault="000643B7" w:rsidP="000643B7">
      <w:pPr>
        <w:pStyle w:val="ManualNumPar1"/>
        <w:rPr>
          <w:rFonts w:eastAsia="Times New Roman"/>
          <w:iCs/>
          <w:noProof/>
          <w:szCs w:val="24"/>
        </w:rPr>
      </w:pPr>
      <w:r w:rsidRPr="00FE0A90">
        <w:rPr>
          <w:noProof/>
        </w:rPr>
        <w:t>17.</w:t>
      </w:r>
      <w:r w:rsidRPr="00FE0A90">
        <w:rPr>
          <w:noProof/>
        </w:rPr>
        <w:tab/>
      </w:r>
      <w:r w:rsidRPr="003E521E">
        <w:rPr>
          <w:noProof/>
        </w:rPr>
        <w:t>Potvrďte, že v opatrení sa stanovuje, že výška kompenzácie sa musí znížiť o akýkoľvek príjem z predaja produktov súvisiacich s poškodenými alebo so zabitými zvieratami:</w:t>
      </w:r>
    </w:p>
    <w:p w14:paraId="5C466605" w14:textId="77777777" w:rsidR="000643B7" w:rsidRPr="003E521E" w:rsidRDefault="000643B7" w:rsidP="000643B7">
      <w:pPr>
        <w:pStyle w:val="Text1"/>
        <w:rPr>
          <w:noProof/>
        </w:rPr>
      </w:pPr>
      <w:sdt>
        <w:sdtPr>
          <w:rPr>
            <w:noProof/>
          </w:rPr>
          <w:id w:val="-1490937920"/>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94934917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13C4A51C" w14:textId="77777777" w:rsidR="000643B7" w:rsidRPr="003E521E" w:rsidRDefault="000643B7" w:rsidP="000643B7">
      <w:pPr>
        <w:pStyle w:val="ManualNumPar2"/>
        <w:rPr>
          <w:rFonts w:eastAsia="Times New Roman"/>
          <w:noProof/>
          <w:szCs w:val="24"/>
        </w:rPr>
      </w:pPr>
      <w:r w:rsidRPr="00FE0A90">
        <w:rPr>
          <w:noProof/>
        </w:rPr>
        <w:t>17.1.</w:t>
      </w:r>
      <w:r w:rsidRPr="00FE0A90">
        <w:rPr>
          <w:noProof/>
        </w:rPr>
        <w:tab/>
      </w:r>
      <w:r w:rsidRPr="003E521E">
        <w:rPr>
          <w:noProof/>
        </w:rPr>
        <w:t>Ak ste odpovedali „áno“, uveďte príslušné ustanovenie (-a) v právnom základe:</w:t>
      </w:r>
    </w:p>
    <w:p w14:paraId="79FEEE19" w14:textId="77777777" w:rsidR="000643B7" w:rsidRPr="003E521E" w:rsidRDefault="000643B7" w:rsidP="000643B7">
      <w:pPr>
        <w:pStyle w:val="Text1"/>
        <w:rPr>
          <w:noProof/>
        </w:rPr>
      </w:pPr>
      <w:r w:rsidRPr="003E521E">
        <w:rPr>
          <w:noProof/>
        </w:rPr>
        <w:t>…………………………………………………………………………………….</w:t>
      </w:r>
    </w:p>
    <w:p w14:paraId="4401277F" w14:textId="77777777" w:rsidR="000643B7" w:rsidRPr="003E521E" w:rsidRDefault="000643B7" w:rsidP="000643B7">
      <w:pPr>
        <w:pStyle w:val="ManualNumPar1"/>
        <w:rPr>
          <w:rFonts w:eastAsia="Times New Roman"/>
          <w:noProof/>
          <w:szCs w:val="24"/>
        </w:rPr>
      </w:pPr>
      <w:r w:rsidRPr="00FE0A90">
        <w:rPr>
          <w:noProof/>
        </w:rPr>
        <w:t>18.</w:t>
      </w:r>
      <w:r w:rsidRPr="00FE0A90">
        <w:rPr>
          <w:noProof/>
        </w:rPr>
        <w:tab/>
      </w:r>
      <w:r w:rsidRPr="003E521E">
        <w:rPr>
          <w:noProof/>
        </w:rPr>
        <w:t>Upozorňujeme, že Komisia môže akceptovať iné spôsoby výpočtu za predpokladu, že sú reprezentatívne, nie sú založené na nezvyčajne vysokých úlovkoch alebo výnosoch a nemajú za následok nadmernú kompenzáciu pre žiadny prijímajúci podnik.</w:t>
      </w:r>
    </w:p>
    <w:p w14:paraId="7B551B0F" w14:textId="77777777" w:rsidR="000643B7" w:rsidRPr="003E521E" w:rsidRDefault="000643B7" w:rsidP="000643B7">
      <w:pPr>
        <w:pStyle w:val="ManualNumPar2"/>
        <w:rPr>
          <w:rFonts w:eastAsia="Times New Roman"/>
          <w:noProof/>
          <w:szCs w:val="24"/>
        </w:rPr>
      </w:pPr>
      <w:r w:rsidRPr="00FE0A90">
        <w:rPr>
          <w:noProof/>
        </w:rPr>
        <w:t>18.1.</w:t>
      </w:r>
      <w:r w:rsidRPr="00FE0A90">
        <w:rPr>
          <w:noProof/>
        </w:rPr>
        <w:tab/>
      </w:r>
      <w:r w:rsidRPr="003E521E">
        <w:rPr>
          <w:noProof/>
        </w:rPr>
        <w:t xml:space="preserve">Ak má notifikujúci členský štát v úmysle navrhnúť alternatívny spôsob výpočtu, uveďte dôvody, prečo spôsob stanovený v usmerneniach nie je v danom prípade </w:t>
      </w:r>
      <w:r w:rsidRPr="003E521E">
        <w:rPr>
          <w:noProof/>
        </w:rPr>
        <w:lastRenderedPageBreak/>
        <w:t>vhodný, a vysvetlite, v čom alternatívny spôsob výpočtu lepšie rieši identifikované potreby:</w:t>
      </w:r>
    </w:p>
    <w:p w14:paraId="0AFC0C2F" w14:textId="77777777" w:rsidR="000643B7" w:rsidRPr="003E521E" w:rsidRDefault="000643B7" w:rsidP="000643B7">
      <w:pPr>
        <w:pStyle w:val="Text1"/>
        <w:rPr>
          <w:noProof/>
        </w:rPr>
      </w:pPr>
      <w:r w:rsidRPr="003E521E">
        <w:rPr>
          <w:noProof/>
        </w:rPr>
        <w:t>……………………………………………………………………………………</w:t>
      </w:r>
    </w:p>
    <w:p w14:paraId="026C12C3" w14:textId="77777777" w:rsidR="000643B7" w:rsidRPr="003E521E" w:rsidRDefault="000643B7" w:rsidP="000643B7">
      <w:pPr>
        <w:pStyle w:val="ManualNumPar2"/>
        <w:rPr>
          <w:rFonts w:eastAsia="Times New Roman"/>
          <w:noProof/>
          <w:szCs w:val="24"/>
        </w:rPr>
      </w:pPr>
      <w:r w:rsidRPr="00FE0A90">
        <w:rPr>
          <w:noProof/>
        </w:rPr>
        <w:t>18.2.</w:t>
      </w:r>
      <w:r w:rsidRPr="00FE0A90">
        <w:rPr>
          <w:noProof/>
        </w:rPr>
        <w:tab/>
      </w:r>
      <w:r w:rsidRPr="003E521E">
        <w:rPr>
          <w:noProof/>
        </w:rPr>
        <w:t xml:space="preserve">V prílohe k notifikácii predložte navrhovanú alternatívnu metodiku a preukážte, že je reprezentatívna, nie je založená na nezvyčajne vysokých úlovkoch/výnosoch a nemá za následok nadmernú kompenzáciu pre žiadneho príjemcu: </w:t>
      </w:r>
    </w:p>
    <w:p w14:paraId="07187259" w14:textId="77777777" w:rsidR="000643B7" w:rsidRPr="003E521E" w:rsidRDefault="000643B7" w:rsidP="000643B7">
      <w:pPr>
        <w:pStyle w:val="Text1"/>
        <w:rPr>
          <w:noProof/>
        </w:rPr>
      </w:pPr>
      <w:r w:rsidRPr="003E521E">
        <w:rPr>
          <w:noProof/>
        </w:rPr>
        <w:t>………………………………………………………………………………….</w:t>
      </w:r>
    </w:p>
    <w:p w14:paraId="4FE779F4" w14:textId="77777777" w:rsidR="000643B7" w:rsidRPr="003E521E" w:rsidRDefault="000643B7" w:rsidP="000643B7">
      <w:pPr>
        <w:pStyle w:val="ManualNumPar1"/>
        <w:rPr>
          <w:noProof/>
        </w:rPr>
      </w:pPr>
      <w:bookmarkStart w:id="2" w:name="_Ref127263839"/>
      <w:r w:rsidRPr="00FE0A90">
        <w:rPr>
          <w:noProof/>
        </w:rPr>
        <w:t>19.</w:t>
      </w:r>
      <w:r w:rsidRPr="00FE0A90">
        <w:rPr>
          <w:noProof/>
        </w:rPr>
        <w:tab/>
      </w:r>
      <w:r w:rsidRPr="003E521E">
        <w:rPr>
          <w:noProof/>
        </w:rPr>
        <w:t>Potvrďte, že v opatrení pomoci sa stanovuje, že s výnimkou prvých útokov chránených zvierat sa od prijímajúceho podniku vyžaduje, aby vyvinul primerané úsilie vo forme preventívnych opatrení, ako je napríklad bezpečnostné oplotenie, ktoré sú primerané riziku škôd spôsobených chránenými zvieratami v dotknutej oblasti</w:t>
      </w:r>
      <w:bookmarkEnd w:id="2"/>
      <w:r w:rsidRPr="003E521E">
        <w:rPr>
          <w:noProof/>
        </w:rPr>
        <w:t>:</w:t>
      </w:r>
    </w:p>
    <w:p w14:paraId="7E3E6A42" w14:textId="77777777" w:rsidR="000643B7" w:rsidRPr="003E521E" w:rsidRDefault="000643B7" w:rsidP="000643B7">
      <w:pPr>
        <w:pStyle w:val="Text1"/>
        <w:rPr>
          <w:noProof/>
        </w:rPr>
      </w:pPr>
      <w:sdt>
        <w:sdtPr>
          <w:rPr>
            <w:noProof/>
          </w:rPr>
          <w:id w:val="-860699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1434785328"/>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3B7F54B9" w14:textId="77777777" w:rsidR="000643B7" w:rsidRPr="003E521E" w:rsidRDefault="000643B7" w:rsidP="000643B7">
      <w:pPr>
        <w:pStyle w:val="ManualNumPar2"/>
        <w:rPr>
          <w:rFonts w:eastAsia="Times New Roman"/>
          <w:noProof/>
          <w:szCs w:val="24"/>
        </w:rPr>
      </w:pPr>
      <w:r w:rsidRPr="00FE0A90">
        <w:rPr>
          <w:noProof/>
        </w:rPr>
        <w:t>19.1.</w:t>
      </w:r>
      <w:r w:rsidRPr="00FE0A90">
        <w:rPr>
          <w:noProof/>
        </w:rPr>
        <w:tab/>
      </w:r>
      <w:r w:rsidRPr="003E521E">
        <w:rPr>
          <w:noProof/>
        </w:rPr>
        <w:t>Ak ste odpovedali „áno“, uveďte preventívne opatrenia požadované/odporúčané v dotknutej oblasti:</w:t>
      </w:r>
    </w:p>
    <w:p w14:paraId="1EE202AB" w14:textId="77777777" w:rsidR="000643B7" w:rsidRPr="003E521E" w:rsidRDefault="000643B7" w:rsidP="000643B7">
      <w:pPr>
        <w:pStyle w:val="Text1"/>
        <w:rPr>
          <w:noProof/>
        </w:rPr>
      </w:pPr>
      <w:r w:rsidRPr="003E521E">
        <w:rPr>
          <w:noProof/>
        </w:rPr>
        <w:t>…………………………………………………………………………………….</w:t>
      </w:r>
    </w:p>
    <w:p w14:paraId="5F8D1C35" w14:textId="77777777" w:rsidR="000643B7" w:rsidRPr="003E521E" w:rsidRDefault="000643B7" w:rsidP="000643B7">
      <w:pPr>
        <w:pStyle w:val="ManualNumPar2"/>
        <w:rPr>
          <w:rFonts w:eastAsia="Times New Roman"/>
          <w:noProof/>
          <w:szCs w:val="24"/>
        </w:rPr>
      </w:pPr>
      <w:r w:rsidRPr="00FE0A90">
        <w:rPr>
          <w:noProof/>
        </w:rPr>
        <w:t>19.2.</w:t>
      </w:r>
      <w:r w:rsidRPr="00FE0A90">
        <w:rPr>
          <w:noProof/>
        </w:rPr>
        <w:tab/>
      </w:r>
      <w:r w:rsidRPr="003E521E">
        <w:rPr>
          <w:noProof/>
        </w:rPr>
        <w:t>Ak ste odpovedali „áno“, uveďte príslušné ustanovenie (-a) v právnom základe:</w:t>
      </w:r>
    </w:p>
    <w:p w14:paraId="437FFF09" w14:textId="77777777" w:rsidR="000643B7" w:rsidRPr="003E521E" w:rsidRDefault="000643B7" w:rsidP="000643B7">
      <w:pPr>
        <w:pStyle w:val="Text1"/>
        <w:rPr>
          <w:noProof/>
        </w:rPr>
      </w:pPr>
      <w:r w:rsidRPr="003E521E">
        <w:rPr>
          <w:noProof/>
        </w:rPr>
        <w:t>………………………………………………………………………………….</w:t>
      </w:r>
    </w:p>
    <w:p w14:paraId="2067D7AF" w14:textId="77777777" w:rsidR="000643B7" w:rsidRPr="003E521E" w:rsidRDefault="000643B7" w:rsidP="000643B7">
      <w:pPr>
        <w:pStyle w:val="ManualNumPar2"/>
        <w:rPr>
          <w:rFonts w:eastAsia="Times New Roman"/>
          <w:noProof/>
          <w:szCs w:val="24"/>
        </w:rPr>
      </w:pPr>
      <w:r w:rsidRPr="00FE0A90">
        <w:rPr>
          <w:noProof/>
        </w:rPr>
        <w:t>19.3.</w:t>
      </w:r>
      <w:r w:rsidRPr="00FE0A90">
        <w:rPr>
          <w:noProof/>
        </w:rPr>
        <w:tab/>
      </w:r>
      <w:r w:rsidRPr="003E521E">
        <w:rPr>
          <w:noProof/>
        </w:rPr>
        <w:t>Ak ste odpovedali „nie“, preukážte, prečo preventívne opatrenia nie sú primerane možné, a predložte príslušné dôkazy:</w:t>
      </w:r>
    </w:p>
    <w:p w14:paraId="4ACA1F21" w14:textId="77777777" w:rsidR="000643B7" w:rsidRPr="003E521E" w:rsidRDefault="000643B7" w:rsidP="000643B7">
      <w:pPr>
        <w:pStyle w:val="Text1"/>
        <w:rPr>
          <w:noProof/>
        </w:rPr>
      </w:pPr>
      <w:r w:rsidRPr="003E521E">
        <w:rPr>
          <w:noProof/>
        </w:rPr>
        <w:t>……………………………………………………………………………….</w:t>
      </w:r>
    </w:p>
    <w:p w14:paraId="47190490" w14:textId="77777777" w:rsidR="000643B7" w:rsidRPr="003E521E" w:rsidRDefault="000643B7" w:rsidP="000643B7">
      <w:pPr>
        <w:pStyle w:val="ManualNumPar1"/>
        <w:rPr>
          <w:noProof/>
        </w:rPr>
      </w:pPr>
      <w:r w:rsidRPr="00FE0A90">
        <w:rPr>
          <w:noProof/>
        </w:rPr>
        <w:t>20.</w:t>
      </w:r>
      <w:r w:rsidRPr="00FE0A90">
        <w:rPr>
          <w:noProof/>
        </w:rPr>
        <w:tab/>
      </w:r>
      <w:r w:rsidRPr="003E521E">
        <w:rPr>
          <w:noProof/>
        </w:rPr>
        <w:t>Potvrďte, že v opatrení sa stanovuje, že pomoc a všetky ďalšie platby prijaté na náhradu škody vrátane platieb podľa poistných zmlúv musia byť obmedzené na 100 % oprávnených nákladov:</w:t>
      </w:r>
    </w:p>
    <w:p w14:paraId="25D0DE68" w14:textId="77777777" w:rsidR="000643B7" w:rsidRPr="003E521E" w:rsidRDefault="000643B7" w:rsidP="000643B7">
      <w:pPr>
        <w:pStyle w:val="Text1"/>
        <w:rPr>
          <w:noProof/>
        </w:rPr>
      </w:pPr>
      <w:sdt>
        <w:sdtPr>
          <w:rPr>
            <w:noProof/>
          </w:rPr>
          <w:id w:val="840904941"/>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áno</w:t>
      </w:r>
      <w:r w:rsidRPr="003E521E">
        <w:rPr>
          <w:noProof/>
        </w:rPr>
        <w:tab/>
      </w:r>
      <w:r w:rsidRPr="003E521E">
        <w:rPr>
          <w:noProof/>
        </w:rPr>
        <w:tab/>
      </w:r>
      <w:sdt>
        <w:sdtPr>
          <w:rPr>
            <w:noProof/>
          </w:rPr>
          <w:id w:val="953675065"/>
          <w14:checkbox>
            <w14:checked w14:val="0"/>
            <w14:checkedState w14:val="2612" w14:font="MS Gothic"/>
            <w14:uncheckedState w14:val="2610" w14:font="MS Gothic"/>
          </w14:checkbox>
        </w:sdtPr>
        <w:sdtContent>
          <w:r w:rsidRPr="003E521E">
            <w:rPr>
              <w:rFonts w:ascii="Segoe UI Symbol" w:eastAsia="MS Gothic" w:hAnsi="Segoe UI Symbol" w:cs="Segoe UI Symbol"/>
              <w:noProof/>
              <w:lang w:eastAsia="en-GB"/>
            </w:rPr>
            <w:t>☐</w:t>
          </w:r>
        </w:sdtContent>
      </w:sdt>
      <w:r w:rsidRPr="003E521E">
        <w:rPr>
          <w:noProof/>
        </w:rPr>
        <w:t xml:space="preserve"> nie</w:t>
      </w:r>
    </w:p>
    <w:p w14:paraId="58F10A4E" w14:textId="77777777" w:rsidR="000643B7" w:rsidRPr="003E521E" w:rsidRDefault="000643B7" w:rsidP="000643B7">
      <w:pPr>
        <w:pStyle w:val="ManualNumPar2"/>
        <w:rPr>
          <w:noProof/>
        </w:rPr>
      </w:pPr>
      <w:r w:rsidRPr="00FE0A90">
        <w:rPr>
          <w:noProof/>
        </w:rPr>
        <w:t>20.1.</w:t>
      </w:r>
      <w:r w:rsidRPr="00FE0A90">
        <w:rPr>
          <w:noProof/>
        </w:rPr>
        <w:tab/>
      </w:r>
      <w:r w:rsidRPr="003E521E">
        <w:rPr>
          <w:noProof/>
        </w:rPr>
        <w:t>Uveďte maximálnu (-e) intenzitu (-y) pomoci uplatniteľnú (-é) v rámci opatrenia:</w:t>
      </w:r>
    </w:p>
    <w:p w14:paraId="322539F7" w14:textId="77777777" w:rsidR="000643B7" w:rsidRPr="003E521E" w:rsidRDefault="000643B7" w:rsidP="000643B7">
      <w:pPr>
        <w:pStyle w:val="Text1"/>
        <w:rPr>
          <w:noProof/>
        </w:rPr>
      </w:pPr>
      <w:r w:rsidRPr="003E521E">
        <w:rPr>
          <w:noProof/>
        </w:rPr>
        <w:t>………………………………………………………………………………….</w:t>
      </w:r>
    </w:p>
    <w:p w14:paraId="592D7439" w14:textId="77777777" w:rsidR="000643B7" w:rsidRPr="003E521E" w:rsidRDefault="000643B7" w:rsidP="000643B7">
      <w:pPr>
        <w:pStyle w:val="ManualNumPar2"/>
        <w:rPr>
          <w:rFonts w:eastAsia="Times New Roman"/>
          <w:noProof/>
          <w:szCs w:val="24"/>
        </w:rPr>
      </w:pPr>
      <w:r w:rsidRPr="00FE0A90">
        <w:rPr>
          <w:noProof/>
        </w:rPr>
        <w:t>20.2.</w:t>
      </w:r>
      <w:r w:rsidRPr="00FE0A90">
        <w:rPr>
          <w:noProof/>
        </w:rPr>
        <w:tab/>
      </w:r>
      <w:r w:rsidRPr="003E521E">
        <w:rPr>
          <w:noProof/>
        </w:rPr>
        <w:t>Uveďte ustanovenie (-a) právneho základu, v ktorom (-ých) sa stanovuje obmedzenie na 100 % a maximálna (-e) intenzita (-y) pomoci uplatniteľná (-é) v rámci opatrenia:</w:t>
      </w:r>
    </w:p>
    <w:p w14:paraId="3FD09117" w14:textId="77777777" w:rsidR="000643B7" w:rsidRPr="003E521E" w:rsidRDefault="000643B7" w:rsidP="000643B7">
      <w:pPr>
        <w:pStyle w:val="Text1"/>
        <w:rPr>
          <w:noProof/>
        </w:rPr>
      </w:pPr>
      <w:r w:rsidRPr="003E521E">
        <w:rPr>
          <w:noProof/>
        </w:rPr>
        <w:t>………………………………………………………………………………….</w:t>
      </w:r>
    </w:p>
    <w:p w14:paraId="3F5AE5CA" w14:textId="77777777" w:rsidR="000643B7" w:rsidRPr="003E521E" w:rsidRDefault="000643B7" w:rsidP="000643B7">
      <w:pPr>
        <w:pStyle w:val="ManualHeading4"/>
        <w:rPr>
          <w:noProof/>
        </w:rPr>
      </w:pPr>
      <w:r w:rsidRPr="003E521E">
        <w:rPr>
          <w:noProof/>
        </w:rPr>
        <w:t>ĎALŠIE INFORMÁCIE</w:t>
      </w:r>
    </w:p>
    <w:p w14:paraId="1D2E4655" w14:textId="77777777" w:rsidR="000643B7" w:rsidRPr="003E521E" w:rsidRDefault="000643B7" w:rsidP="000643B7">
      <w:pPr>
        <w:pStyle w:val="ManualNumPar1"/>
        <w:rPr>
          <w:noProof/>
        </w:rPr>
      </w:pPr>
      <w:r w:rsidRPr="00FE0A90">
        <w:rPr>
          <w:noProof/>
        </w:rPr>
        <w:t>21.</w:t>
      </w:r>
      <w:r w:rsidRPr="00FE0A90">
        <w:rPr>
          <w:noProof/>
        </w:rPr>
        <w:tab/>
      </w:r>
      <w:r w:rsidRPr="003E521E">
        <w:rPr>
          <w:noProof/>
        </w:rPr>
        <w:t>Uveďte všetky ďalšie informácie, ktoré možno považovať za významné z hľadiska posúdenia opatrenia v rámci tohto oddielu usmernení:</w:t>
      </w:r>
    </w:p>
    <w:p w14:paraId="134CFD74" w14:textId="77777777" w:rsidR="000643B7" w:rsidRPr="003E521E" w:rsidRDefault="000643B7" w:rsidP="000643B7">
      <w:pPr>
        <w:pStyle w:val="Text1"/>
        <w:rPr>
          <w:noProof/>
        </w:rPr>
      </w:pPr>
      <w:r w:rsidRPr="003E521E">
        <w:rPr>
          <w:noProof/>
        </w:rPr>
        <w:t>………………………………………………………………………………….</w:t>
      </w:r>
    </w:p>
    <w:p w14:paraId="0C9651D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20CE0" w14:textId="77777777" w:rsidR="000643B7" w:rsidRDefault="000643B7" w:rsidP="000643B7">
      <w:pPr>
        <w:spacing w:before="0" w:after="0"/>
      </w:pPr>
      <w:r>
        <w:separator/>
      </w:r>
    </w:p>
  </w:endnote>
  <w:endnote w:type="continuationSeparator" w:id="0">
    <w:p w14:paraId="2A9D696C" w14:textId="77777777" w:rsidR="000643B7" w:rsidRDefault="000643B7" w:rsidP="000643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46116" w14:textId="77777777" w:rsidR="000643B7" w:rsidRDefault="000643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DD14E" w14:textId="54ECB3A2" w:rsidR="000643B7" w:rsidRDefault="000643B7" w:rsidP="000643B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3D231" w14:textId="77777777" w:rsidR="000643B7" w:rsidRDefault="000643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66361" w14:textId="77777777" w:rsidR="000643B7" w:rsidRDefault="000643B7" w:rsidP="000643B7">
      <w:pPr>
        <w:spacing w:before="0" w:after="0"/>
      </w:pPr>
      <w:r>
        <w:separator/>
      </w:r>
    </w:p>
  </w:footnote>
  <w:footnote w:type="continuationSeparator" w:id="0">
    <w:p w14:paraId="4E15ADB2" w14:textId="77777777" w:rsidR="000643B7" w:rsidRDefault="000643B7" w:rsidP="000643B7">
      <w:pPr>
        <w:spacing w:before="0" w:after="0"/>
      </w:pPr>
      <w:r>
        <w:continuationSeparator/>
      </w:r>
    </w:p>
  </w:footnote>
  <w:footnote w:id="1">
    <w:p w14:paraId="0BA40510" w14:textId="77777777" w:rsidR="000643B7" w:rsidRPr="001A5BD6" w:rsidRDefault="000643B7" w:rsidP="000643B7">
      <w:pPr>
        <w:pStyle w:val="FootnoteText"/>
      </w:pPr>
      <w:r w:rsidRPr="001A5BD6">
        <w:rPr>
          <w:rStyle w:val="FootnoteReference"/>
        </w:rPr>
        <w:footnoteRef/>
      </w:r>
      <w:r w:rsidRPr="001A5BD6">
        <w:tab/>
        <w:t>Ú. v. EÚ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4BA18" w14:textId="77777777" w:rsidR="000643B7" w:rsidRDefault="000643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E8F5A" w14:textId="77777777" w:rsidR="000643B7" w:rsidRDefault="000643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F899" w14:textId="77777777" w:rsidR="000643B7" w:rsidRDefault="000643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372079014">
    <w:abstractNumId w:val="20"/>
    <w:lvlOverride w:ilvl="0">
      <w:startOverride w:val="1"/>
    </w:lvlOverride>
  </w:num>
  <w:num w:numId="46" w16cid:durableId="5489975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643B7"/>
    <w:rsid w:val="000216FC"/>
    <w:rsid w:val="00023793"/>
    <w:rsid w:val="0002601F"/>
    <w:rsid w:val="000530AA"/>
    <w:rsid w:val="00053A8E"/>
    <w:rsid w:val="00055092"/>
    <w:rsid w:val="00061517"/>
    <w:rsid w:val="00061AD8"/>
    <w:rsid w:val="000643B7"/>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B619B"/>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E72F6DD"/>
  <w15:chartTrackingRefBased/>
  <w15:docId w15:val="{ED260DB5-F25F-4F17-B4FB-4FC46AAB7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3B7"/>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643B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643B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643B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643B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643B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43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43B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43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43B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643B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643B7"/>
    <w:rPr>
      <w:i/>
      <w:iCs/>
      <w:color w:val="365F91" w:themeColor="accent1" w:themeShade="BF"/>
    </w:rPr>
  </w:style>
  <w:style w:type="paragraph" w:styleId="IntenseQuote">
    <w:name w:val="Intense Quote"/>
    <w:basedOn w:val="Normal"/>
    <w:next w:val="Normal"/>
    <w:link w:val="IntenseQuoteChar"/>
    <w:uiPriority w:val="30"/>
    <w:qFormat/>
    <w:rsid w:val="000643B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643B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643B7"/>
    <w:rPr>
      <w:b/>
      <w:bCs/>
      <w:smallCaps/>
      <w:color w:val="365F91" w:themeColor="accent1" w:themeShade="BF"/>
      <w:spacing w:val="5"/>
    </w:rPr>
  </w:style>
  <w:style w:type="paragraph" w:styleId="Signature">
    <w:name w:val="Signature"/>
    <w:basedOn w:val="Normal"/>
    <w:link w:val="FootnoteReference"/>
    <w:uiPriority w:val="99"/>
    <w:rsid w:val="000643B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643B7"/>
    <w:rPr>
      <w:rFonts w:ascii="Times New Roman" w:hAnsi="Times New Roman" w:cs="Times New Roman"/>
      <w:kern w:val="0"/>
      <w:sz w:val="24"/>
      <w:lang w:val="sk-SK"/>
      <w14:ligatures w14:val="none"/>
    </w:rPr>
  </w:style>
  <w:style w:type="paragraph" w:customStyle="1" w:styleId="Text1">
    <w:name w:val="Text 1"/>
    <w:basedOn w:val="Normal"/>
    <w:rsid w:val="000643B7"/>
    <w:pPr>
      <w:ind w:left="850"/>
    </w:pPr>
  </w:style>
  <w:style w:type="paragraph" w:customStyle="1" w:styleId="Point1">
    <w:name w:val="Point 1"/>
    <w:basedOn w:val="Normal"/>
    <w:rsid w:val="000643B7"/>
    <w:pPr>
      <w:ind w:left="1417" w:hanging="567"/>
    </w:pPr>
  </w:style>
  <w:style w:type="paragraph" w:customStyle="1" w:styleId="Tiret0">
    <w:name w:val="Tiret 0"/>
    <w:basedOn w:val="Normal"/>
    <w:rsid w:val="000643B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1070</Words>
  <Characters>6786</Characters>
  <DocSecurity>0</DocSecurity>
  <Lines>135</Lines>
  <Paragraphs>81</Paragraphs>
  <ScaleCrop>false</ScaleCrop>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2025-05-26T12:12:00Z</dcterms:created>
  <dcterms:modified xsi:type="dcterms:W3CDTF">2025-05-26T12:13:00Z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2025-05-26T12:13:26Z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83512297-5afb-4d3b-b1da-6c723a247fd2</vt:lpwstr>
  </property>
  <property fmtid="{D5CDD505-2E9C-101B-9397-08002B2CF9AE}" pid="8" name="MSIP_Label_6bd9ddd1-4d20-43f6-abfa-fc3c07406f94_ContentBits">
    <vt:lpwstr>0</vt:lpwstr>
  </property>
</Properties>
</file>