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DDD8C" w14:textId="77777777" w:rsidR="000A5377" w:rsidRPr="00A83A79" w:rsidRDefault="000A5377" w:rsidP="000A5377">
      <w:pPr>
        <w:pStyle w:val="ManualHeading1"/>
        <w:rPr>
          <w:noProof/>
        </w:rPr>
      </w:pPr>
      <w:r w:rsidRPr="00A83A79">
        <w:rPr>
          <w:noProof/>
        </w:rPr>
        <w:t>3.3. FORMULARZ INFORMACJI UZUPEŁNIAJĄCYCH DOTYCZĄCY POMOCY NA ZWIĘKSZENIE POJEMNOŚCI BRUTTO STATKU RYBACKIEGO W CELU POPRAWY BEZPIECZEŃSTWA, WARUNKÓW PRACY LUB EFEKTYWNOŚCI ENERGETYCZNEJ</w:t>
      </w:r>
    </w:p>
    <w:p w14:paraId="6B28F10A" w14:textId="77777777" w:rsidR="000A5377" w:rsidRPr="00A83A79" w:rsidRDefault="000A5377" w:rsidP="000A5377">
      <w:pPr>
        <w:spacing w:after="0"/>
        <w:rPr>
          <w:rFonts w:eastAsia="Times New Roman"/>
          <w:i/>
          <w:noProof/>
          <w:szCs w:val="24"/>
        </w:rPr>
      </w:pPr>
      <w:r w:rsidRPr="00A83A79">
        <w:rPr>
          <w:i/>
          <w:noProof/>
        </w:rPr>
        <w:t>Niniejszy formularz służy do zgłaszania każdej pomocy na zwiększenie pojemności brutto statku rybackiego w celu poprawy bezpieczeństwa, warunków pracy lub efektywności energetycznej, o której to pomocy mowa w części II rozdział 3 sekcja 3.3 Wytycznych dotyczących pomocy państwa w sektorze rybołówstwa i akwakultury</w:t>
      </w:r>
      <w:r w:rsidRPr="00A83A79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A83A79">
        <w:rPr>
          <w:i/>
          <w:noProof/>
        </w:rPr>
        <w:t xml:space="preserve"> („wytyczne”).</w:t>
      </w:r>
    </w:p>
    <w:p w14:paraId="1CB3FAC8" w14:textId="77777777" w:rsidR="000A5377" w:rsidRPr="00A83A79" w:rsidRDefault="000A5377" w:rsidP="000A5377">
      <w:pPr>
        <w:pStyle w:val="ManualNumPar1"/>
        <w:rPr>
          <w:noProof/>
        </w:rPr>
      </w:pPr>
      <w:r w:rsidRPr="00A83A79">
        <w:rPr>
          <w:noProof/>
        </w:rPr>
        <w:t>1.</w:t>
      </w:r>
      <w:r w:rsidRPr="00A83A79">
        <w:rPr>
          <w:noProof/>
        </w:rPr>
        <w:tab/>
        <w:t xml:space="preserve">Proszę potwierdzić, że środek przewiduje, że unijne statki rybackie, w odniesieniu do których przyznaje się pomoc, nie będą przenoszone poza Unię ani nie zmieniona zostanie ich bandera przez okres co najmniej pięciu lat od płatności końcowej w ramach pomocy. </w:t>
      </w:r>
    </w:p>
    <w:p w14:paraId="3FA87EBB" w14:textId="77777777" w:rsidR="000A5377" w:rsidRPr="00A83A79" w:rsidRDefault="000A5377" w:rsidP="000A5377">
      <w:pPr>
        <w:pStyle w:val="Text1"/>
        <w:rPr>
          <w:noProof/>
        </w:rPr>
      </w:pPr>
      <w:sdt>
        <w:sdtPr>
          <w:rPr>
            <w:noProof/>
          </w:rPr>
          <w:id w:val="-1542118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318150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3E12AEFD" w14:textId="77777777" w:rsidR="000A5377" w:rsidRPr="00A83A79" w:rsidRDefault="000A5377" w:rsidP="000A5377">
      <w:pPr>
        <w:pStyle w:val="ManualNumPar2"/>
        <w:rPr>
          <w:noProof/>
        </w:rPr>
      </w:pPr>
      <w:r w:rsidRPr="00A83A79">
        <w:rPr>
          <w:noProof/>
        </w:rPr>
        <w:t>1.1.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6DCFFEB1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5F6AC3E2" w14:textId="77777777" w:rsidR="000A5377" w:rsidRPr="00A83A79" w:rsidRDefault="000A5377" w:rsidP="000A5377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2.</w:t>
      </w:r>
      <w:r w:rsidRPr="00A83A79">
        <w:rPr>
          <w:noProof/>
        </w:rPr>
        <w:tab/>
        <w:t>Zgodnie z pkt 265 lit. a) wytycznych statki rybackie muszą należeć do segmentu floty, w stosunku do którego najnowsze sprawozdanie na temat zdolności połowowej, o którym mowa w art. 22 ust. 2 rozporządzenia (UE) nr 1380/2013, wykazało równowagę między zdolnościami połowowymi a uprawnieniami do połowów dostępnymi dla tego segmentu (zwane dalej „sprawozdaniem krajowym”). Zgodnie z pkt 266 wytycznych do celów pkt 265 lit. a) stosuje się procedurę i warunki określone w pkt 225–227 części II rozdział 2 sekcja 2.2. W tym kontekście proszę o odpowiedź na następujące pytania:</w:t>
      </w:r>
    </w:p>
    <w:p w14:paraId="1DE9B169" w14:textId="77777777" w:rsidR="000A5377" w:rsidRPr="00A83A79" w:rsidRDefault="000A5377" w:rsidP="000A5377">
      <w:pPr>
        <w:rPr>
          <w:i/>
          <w:iCs/>
          <w:noProof/>
        </w:rPr>
      </w:pPr>
      <w:r w:rsidRPr="00A83A79">
        <w:rPr>
          <w:i/>
          <w:noProof/>
        </w:rPr>
        <w:t>Jeżeli zgłaszany środek dotyczy rybołówstwa śródlądowego, proszę pominąć pytania 2.1–2.2.6.1.</w:t>
      </w:r>
    </w:p>
    <w:p w14:paraId="2947C9BC" w14:textId="77777777" w:rsidR="000A5377" w:rsidRPr="00A83A79" w:rsidRDefault="000A5377" w:rsidP="000A5377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2.1.</w:t>
      </w:r>
      <w:r w:rsidRPr="00A83A79">
        <w:rPr>
          <w:noProof/>
        </w:rPr>
        <w:tab/>
        <w:t>Kiedy przygotowane zostało ostatnie przed datą przyznania pomocy sprawozdanie krajowe?</w:t>
      </w:r>
    </w:p>
    <w:p w14:paraId="4212FACD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6D2C6B94" w14:textId="77777777" w:rsidR="000A5377" w:rsidRPr="00A83A79" w:rsidRDefault="000A5377" w:rsidP="000A5377">
      <w:pPr>
        <w:pStyle w:val="ManualNumPar3"/>
        <w:rPr>
          <w:noProof/>
        </w:rPr>
      </w:pPr>
      <w:r w:rsidRPr="00A83A79">
        <w:rPr>
          <w:noProof/>
        </w:rPr>
        <w:t>2.1.1.</w:t>
      </w:r>
      <w:r w:rsidRPr="00A83A79">
        <w:rPr>
          <w:noProof/>
        </w:rPr>
        <w:tab/>
        <w:t>Proszę podać link do tego ostatniego sprawozdania lub załączyć jego kopię do zgłoszenia.</w:t>
      </w:r>
    </w:p>
    <w:p w14:paraId="5C27F630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041C7F29" w14:textId="77777777" w:rsidR="000A5377" w:rsidRPr="00A83A79" w:rsidRDefault="000A5377" w:rsidP="000A5377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2.2.</w:t>
      </w:r>
      <w:r w:rsidRPr="00A83A79">
        <w:rPr>
          <w:noProof/>
        </w:rPr>
        <w:tab/>
        <w:t>Proszę wskazać, czy spełnione zostały następujące warunki przyznania całej kwoty pomocy:</w:t>
      </w:r>
    </w:p>
    <w:p w14:paraId="5446F4B3" w14:textId="77777777" w:rsidR="000A5377" w:rsidRPr="00A83A79" w:rsidRDefault="000A5377" w:rsidP="000A5377">
      <w:pPr>
        <w:pStyle w:val="ManualNumPar3"/>
        <w:rPr>
          <w:noProof/>
        </w:rPr>
      </w:pPr>
      <w:r w:rsidRPr="00A83A79">
        <w:rPr>
          <w:noProof/>
        </w:rPr>
        <w:t>2.2.1.</w:t>
      </w:r>
      <w:r w:rsidRPr="00A83A79">
        <w:rPr>
          <w:noProof/>
        </w:rPr>
        <w:tab/>
        <w:t>Czy sprawozdanie krajowe zostało przedstawione do 31 maja roku N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A83A79">
        <w:rPr>
          <w:noProof/>
        </w:rPr>
        <w:t>?</w:t>
      </w:r>
    </w:p>
    <w:p w14:paraId="412668B2" w14:textId="77777777" w:rsidR="000A5377" w:rsidRPr="00A83A79" w:rsidRDefault="000A5377" w:rsidP="000A5377">
      <w:pPr>
        <w:pStyle w:val="Text1"/>
        <w:rPr>
          <w:noProof/>
        </w:rPr>
      </w:pPr>
      <w:sdt>
        <w:sdtPr>
          <w:rPr>
            <w:noProof/>
          </w:rPr>
          <w:id w:val="473946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64578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798B3D31" w14:textId="77777777" w:rsidR="000A5377" w:rsidRPr="00A83A79" w:rsidRDefault="000A5377" w:rsidP="000A5377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2.2.2.</w:t>
      </w:r>
      <w:r w:rsidRPr="00A83A79">
        <w:rPr>
          <w:noProof/>
        </w:rPr>
        <w:tab/>
        <w:t xml:space="preserve">Proszę potwierdzić, że sprawozdanie krajowe przedstawione w roku N, a w szczególności zawarta w nim ocena równowagi, zostały przygotowane na </w:t>
      </w:r>
      <w:r w:rsidRPr="00A83A79">
        <w:rPr>
          <w:noProof/>
        </w:rPr>
        <w:lastRenderedPageBreak/>
        <w:t>podstawie biowskaźników, wskaźników gospodarczych i wskaźników wykorzystania statków, określonych we wspólnych wytycznych</w:t>
      </w:r>
      <w:r w:rsidRPr="00A83A79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A83A79">
        <w:rPr>
          <w:noProof/>
        </w:rPr>
        <w:t>, o których mowa w art. 22 ust. 2 rozporządzenia (UE) nr 1380/2013.</w:t>
      </w:r>
    </w:p>
    <w:p w14:paraId="6DB77A68" w14:textId="77777777" w:rsidR="000A5377" w:rsidRPr="00A83A79" w:rsidRDefault="000A5377" w:rsidP="000A5377">
      <w:pPr>
        <w:pStyle w:val="Text1"/>
        <w:rPr>
          <w:noProof/>
        </w:rPr>
      </w:pPr>
      <w:sdt>
        <w:sdtPr>
          <w:rPr>
            <w:noProof/>
          </w:rPr>
          <w:id w:val="-1333605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49792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32DFE07E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 xml:space="preserve">Należy pamiętać, że nie można przyznać żadnej pomocy, jeżeli sprawozdania krajowego, a w szczególności zawartej w nim oceny równowagi, nie przygotowano na podstawie biowskaźników, wskaźników gospodarczych i wskaźników wykorzystania statków, określonych we wspólnych wytycznych, o których mowa w art. 22 ust. 2 rozporządzenia (UE) nr 1380/2013. </w:t>
      </w:r>
    </w:p>
    <w:p w14:paraId="51B40D3A" w14:textId="77777777" w:rsidR="000A5377" w:rsidRPr="00A83A79" w:rsidRDefault="000A5377" w:rsidP="000A5377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2.2.3.</w:t>
      </w:r>
      <w:r w:rsidRPr="00A83A79">
        <w:rPr>
          <w:noProof/>
        </w:rPr>
        <w:tab/>
        <w:t>Czy w sprawozdaniu krajowym przedstawionym w roku N wykazano, że istnieje równowaga między zdolnością połowową a uprawnieniami do połowów w segmencie floty, do którego należy nowy statek?</w:t>
      </w:r>
    </w:p>
    <w:p w14:paraId="036C408B" w14:textId="77777777" w:rsidR="000A5377" w:rsidRPr="00A83A79" w:rsidRDefault="000A5377" w:rsidP="000A5377">
      <w:pPr>
        <w:pStyle w:val="Text1"/>
        <w:rPr>
          <w:noProof/>
        </w:rPr>
      </w:pPr>
      <w:sdt>
        <w:sdtPr>
          <w:rPr>
            <w:noProof/>
          </w:rPr>
          <w:id w:val="206675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210241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6AF4B922" w14:textId="77777777" w:rsidR="000A5377" w:rsidRPr="00A83A79" w:rsidRDefault="000A5377" w:rsidP="000A5377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2.2.4.</w:t>
      </w:r>
      <w:r w:rsidRPr="00A83A79">
        <w:rPr>
          <w:noProof/>
        </w:rPr>
        <w:tab/>
        <w:t>Proszę wyjaśnić, w jaki sposób sprawozdanie krajowe zostało uwzględnione przy opracowywaniu zgłaszanego środka i w jaki sposób osiągnięto równowagę.</w:t>
      </w:r>
    </w:p>
    <w:p w14:paraId="496F46BC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4CF97E07" w14:textId="77777777" w:rsidR="000A5377" w:rsidRPr="00A83A79" w:rsidRDefault="000A5377" w:rsidP="000A5377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2.2.5.</w:t>
      </w:r>
      <w:r w:rsidRPr="00A83A79">
        <w:rPr>
          <w:noProof/>
        </w:rPr>
        <w:tab/>
        <w:t>Proszę potwierdzić, że Komisja nie zakwestionowała do dnia 31 marca roku N+1:</w:t>
      </w:r>
    </w:p>
    <w:p w14:paraId="1A64A351" w14:textId="77777777" w:rsidR="000A5377" w:rsidRPr="00A83A79" w:rsidRDefault="000A5377" w:rsidP="000A5377">
      <w:pPr>
        <w:pStyle w:val="Point1"/>
        <w:rPr>
          <w:noProof/>
        </w:rPr>
      </w:pPr>
      <w:r w:rsidRPr="00A83A79">
        <w:rPr>
          <w:rFonts w:eastAsia="MS Gothic"/>
          <w:noProof/>
        </w:rPr>
        <w:t>a)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338145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wniosku ze sprawozdania krajowego przedstawionego w roku N; </w:t>
      </w:r>
    </w:p>
    <w:p w14:paraId="21DA2CED" w14:textId="77777777" w:rsidR="000A5377" w:rsidRPr="00A83A79" w:rsidRDefault="000A5377" w:rsidP="000A5377">
      <w:pPr>
        <w:pStyle w:val="Point1"/>
        <w:rPr>
          <w:noProof/>
        </w:rPr>
      </w:pPr>
      <w:r w:rsidRPr="00A83A79">
        <w:rPr>
          <w:rFonts w:eastAsia="MS Gothic"/>
          <w:noProof/>
        </w:rPr>
        <w:t>b)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819857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oceny równowagi zawartej w sprawozdaniu krajowym przedstawionym w roku N.</w:t>
      </w:r>
    </w:p>
    <w:p w14:paraId="49FA330C" w14:textId="77777777" w:rsidR="000A5377" w:rsidRPr="00A83A79" w:rsidRDefault="000A5377" w:rsidP="000A5377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2.2.6.</w:t>
      </w:r>
      <w:r w:rsidRPr="00A83A79">
        <w:rPr>
          <w:noProof/>
        </w:rPr>
        <w:tab/>
        <w:t xml:space="preserve">Proszę potwierdzić, że środek przewiduje, że pomoc może zostać przyznana na podstawie sprawozdania krajowego przedstawionego w roku N wyłącznie do dnia 31 grudnia roku N+1, tj. roku następującego po roku przedstawienia sprawozdania. </w:t>
      </w:r>
    </w:p>
    <w:p w14:paraId="1E8540FB" w14:textId="77777777" w:rsidR="000A5377" w:rsidRPr="00A83A79" w:rsidRDefault="000A5377" w:rsidP="000A5377">
      <w:pPr>
        <w:pStyle w:val="Text1"/>
        <w:rPr>
          <w:noProof/>
        </w:rPr>
      </w:pPr>
      <w:sdt>
        <w:sdtPr>
          <w:rPr>
            <w:noProof/>
          </w:rPr>
          <w:id w:val="1706745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212267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791AAD0E" w14:textId="77777777" w:rsidR="000A5377" w:rsidRPr="00A83A79" w:rsidRDefault="000A5377" w:rsidP="000A5377">
      <w:pPr>
        <w:pStyle w:val="ManualNumPar4"/>
        <w:rPr>
          <w:noProof/>
        </w:rPr>
      </w:pPr>
      <w:r w:rsidRPr="00A83A79">
        <w:rPr>
          <w:noProof/>
        </w:rPr>
        <w:t>2.2.6.1.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0F6DE40E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</w:t>
      </w:r>
    </w:p>
    <w:p w14:paraId="05D2AB35" w14:textId="77777777" w:rsidR="000A5377" w:rsidRPr="00A83A79" w:rsidRDefault="000A5377" w:rsidP="000A5377">
      <w:pPr>
        <w:pStyle w:val="ManualNumPar1"/>
        <w:rPr>
          <w:noProof/>
        </w:rPr>
      </w:pPr>
      <w:r w:rsidRPr="00A83A79">
        <w:rPr>
          <w:noProof/>
        </w:rPr>
        <w:t>3.</w:t>
      </w:r>
      <w:r w:rsidRPr="00A83A79">
        <w:rPr>
          <w:noProof/>
        </w:rPr>
        <w:tab/>
        <w:t>Proszę potwierdzić, że środek przewiduje, że długość całkowita statku rybackiego wynosi nie więcej niż 24 metry.</w:t>
      </w:r>
    </w:p>
    <w:p w14:paraId="7DFEB39E" w14:textId="77777777" w:rsidR="000A5377" w:rsidRPr="00A83A79" w:rsidRDefault="000A5377" w:rsidP="000A5377">
      <w:pPr>
        <w:pStyle w:val="Text1"/>
        <w:rPr>
          <w:noProof/>
        </w:rPr>
      </w:pPr>
      <w:sdt>
        <w:sdtPr>
          <w:rPr>
            <w:noProof/>
          </w:rPr>
          <w:id w:val="1883431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2073776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2F3DAA69" w14:textId="77777777" w:rsidR="000A5377" w:rsidRPr="00A83A79" w:rsidRDefault="000A5377" w:rsidP="000A5377">
      <w:pPr>
        <w:pStyle w:val="ManualNumPar2"/>
        <w:rPr>
          <w:noProof/>
        </w:rPr>
      </w:pPr>
      <w:r w:rsidRPr="00A83A79">
        <w:rPr>
          <w:noProof/>
        </w:rPr>
        <w:t>3.1.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6BBF5B47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271DAA88" w14:textId="77777777" w:rsidR="000A5377" w:rsidRPr="00A83A79" w:rsidRDefault="000A5377" w:rsidP="000A5377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4.</w:t>
      </w:r>
      <w:r w:rsidRPr="00A83A79">
        <w:rPr>
          <w:noProof/>
        </w:rPr>
        <w:tab/>
        <w:t>Proszę potwierdzić, że środek przewiduje, że statki rybackie muszą być zarejestrowane w unijnym rejestrze floty przez co najmniej 10 lat kalendarzowych poprzedzających rok złożenia wniosku o przyznanie pomocy.</w:t>
      </w:r>
    </w:p>
    <w:p w14:paraId="3823E113" w14:textId="77777777" w:rsidR="000A5377" w:rsidRPr="00A83A79" w:rsidRDefault="000A5377" w:rsidP="000A5377">
      <w:pPr>
        <w:pStyle w:val="Text1"/>
        <w:rPr>
          <w:noProof/>
        </w:rPr>
      </w:pPr>
      <w:sdt>
        <w:sdtPr>
          <w:rPr>
            <w:noProof/>
          </w:rPr>
          <w:id w:val="1965001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777759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537E5C2F" w14:textId="77777777" w:rsidR="000A5377" w:rsidRPr="00A83A79" w:rsidRDefault="000A5377" w:rsidP="000A5377">
      <w:pPr>
        <w:pStyle w:val="ManualNumPar2"/>
        <w:rPr>
          <w:rFonts w:eastAsia="Times New Roman"/>
          <w:iCs/>
          <w:noProof/>
          <w:szCs w:val="24"/>
        </w:rPr>
      </w:pPr>
      <w:r w:rsidRPr="00A83A79">
        <w:rPr>
          <w:noProof/>
        </w:rPr>
        <w:t>4.1.</w:t>
      </w:r>
      <w:r w:rsidRPr="00A83A79">
        <w:rPr>
          <w:noProof/>
        </w:rPr>
        <w:tab/>
        <w:t>Jeżeli zgłaszany środek dotyczy rybołówstwa śródlądowego, proszę potwierdzić, że środek przewiduje, że pomoc może być przyznawana wyłącznie w odniesieniu do statku rybackiego, który – zgodnie z prawem krajowym – jest eksploatowany od co najmniej 10 lat kalendarzowych poprzedzających rok złożenia wniosku o przyznanie pomocy.</w:t>
      </w:r>
    </w:p>
    <w:p w14:paraId="31A35F73" w14:textId="77777777" w:rsidR="000A5377" w:rsidRPr="00A83A79" w:rsidRDefault="000A5377" w:rsidP="000A5377">
      <w:pPr>
        <w:pStyle w:val="Text1"/>
        <w:rPr>
          <w:noProof/>
        </w:rPr>
      </w:pPr>
      <w:sdt>
        <w:sdtPr>
          <w:rPr>
            <w:noProof/>
          </w:rPr>
          <w:id w:val="-591552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534690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63919997" w14:textId="77777777" w:rsidR="000A5377" w:rsidRPr="00A83A79" w:rsidRDefault="000A5377" w:rsidP="000A5377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4.2.</w:t>
      </w:r>
      <w:r w:rsidRPr="00A83A79">
        <w:rPr>
          <w:noProof/>
        </w:rPr>
        <w:tab/>
        <w:t>Jeśli odpowiedź na pytanie 4 lub 4.1 jest twierdząca, proszę wskazać odpowiednie przepisy podstawy prawnej.</w:t>
      </w:r>
    </w:p>
    <w:p w14:paraId="63BE1563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0E476783" w14:textId="77777777" w:rsidR="000A5377" w:rsidRPr="00A83A79" w:rsidRDefault="000A5377" w:rsidP="000A5377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5.</w:t>
      </w:r>
      <w:r w:rsidRPr="00A83A79">
        <w:rPr>
          <w:noProof/>
        </w:rPr>
        <w:tab/>
        <w:t>Proszę wskazać, czy wprowadzenie do floty rybackiej nowej zdolności połowowej wygenerowanej w wyniku operacji jest kompensowane uprzednim wycofaniem co najmniej takiej samej zdolności połowowej bez pomocy publicznej z tego samego segmentu floty lub z segmentu floty, w stosunku do którego najnowsze sprawozdanie krajowe, o którym mowa w art. 22 ust. 2 rozporządzenia (UE) nr 1380/2013, wykazało brak równowagi zdolności połowowej z uprawnieniami do połowów dostępnymi dla tego segmentu.</w:t>
      </w:r>
    </w:p>
    <w:p w14:paraId="645AB952" w14:textId="77777777" w:rsidR="000A5377" w:rsidRPr="00A83A79" w:rsidRDefault="000A5377" w:rsidP="000A5377">
      <w:pPr>
        <w:pStyle w:val="Text1"/>
        <w:rPr>
          <w:noProof/>
        </w:rPr>
      </w:pPr>
      <w:sdt>
        <w:sdtPr>
          <w:rPr>
            <w:noProof/>
          </w:rPr>
          <w:id w:val="1832022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480958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0784697E" w14:textId="77777777" w:rsidR="000A5377" w:rsidRPr="00A83A79" w:rsidRDefault="000A5377" w:rsidP="000A5377">
      <w:pPr>
        <w:pStyle w:val="ManualNumPar2"/>
        <w:rPr>
          <w:noProof/>
        </w:rPr>
      </w:pPr>
      <w:r w:rsidRPr="00A83A79">
        <w:rPr>
          <w:noProof/>
        </w:rPr>
        <w:t>5.1.</w:t>
      </w:r>
      <w:r w:rsidRPr="00A83A79">
        <w:rPr>
          <w:noProof/>
        </w:rPr>
        <w:tab/>
        <w:t>Jeśli odpowiedź na poprzednie pytanie jest twierdząca, proszę wskazać odpowiednie przepisy podstawy prawnej.</w:t>
      </w:r>
    </w:p>
    <w:p w14:paraId="7DCFAD0F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……………………………………………………………………………….</w:t>
      </w:r>
    </w:p>
    <w:p w14:paraId="232F11AF" w14:textId="77777777" w:rsidR="000A5377" w:rsidRPr="00A83A79" w:rsidRDefault="000A5377" w:rsidP="000A5377">
      <w:pPr>
        <w:rPr>
          <w:i/>
          <w:iCs/>
          <w:noProof/>
        </w:rPr>
      </w:pPr>
      <w:r w:rsidRPr="00A83A79">
        <w:rPr>
          <w:i/>
          <w:noProof/>
        </w:rPr>
        <w:t>Jeżeli zgłaszany środek dotyczy rybołówstwa śródlądowego, proszę pominąć to pytanie.</w:t>
      </w:r>
    </w:p>
    <w:p w14:paraId="5FC63C84" w14:textId="77777777" w:rsidR="000A5377" w:rsidRPr="00A83A79" w:rsidRDefault="000A5377" w:rsidP="000A5377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6.</w:t>
      </w:r>
      <w:r w:rsidRPr="00A83A79">
        <w:rPr>
          <w:noProof/>
        </w:rPr>
        <w:tab/>
        <w:t>Proszę wskazać, czy koszty kwalifikowalne obejmują:</w:t>
      </w:r>
    </w:p>
    <w:p w14:paraId="530C7AE7" w14:textId="77777777" w:rsidR="000A5377" w:rsidRPr="00A83A79" w:rsidRDefault="000A5377" w:rsidP="000A5377">
      <w:pPr>
        <w:pStyle w:val="Point1"/>
        <w:rPr>
          <w:noProof/>
        </w:rPr>
      </w:pPr>
      <w:r w:rsidRPr="00A83A79">
        <w:rPr>
          <w:rFonts w:eastAsia="MS Gothic"/>
          <w:noProof/>
        </w:rPr>
        <w:t>a)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409803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zwiększenie pojemności brutto niezbędne do późniejszej instalacji lub renowacji obiektów zakwaterowania przeznaczonych wyłącznie do użytku przez załogę, w tym urządzeń sanitarnych, wspólnych pomieszczeń, pomieszczeń kuchennych i struktur tworzących pokład ochronny;</w:t>
      </w:r>
    </w:p>
    <w:p w14:paraId="20D3DFCA" w14:textId="77777777" w:rsidR="000A5377" w:rsidRPr="00A83A79" w:rsidRDefault="000A5377" w:rsidP="000A5377">
      <w:pPr>
        <w:pStyle w:val="Point1"/>
        <w:rPr>
          <w:noProof/>
        </w:rPr>
      </w:pPr>
      <w:r w:rsidRPr="00A83A79">
        <w:rPr>
          <w:rFonts w:eastAsia="MS Gothic"/>
          <w:noProof/>
        </w:rPr>
        <w:t>b)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2077314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zwiększenie pojemności brutto niezbędne do późniejszego ulepszenia lub zainstalowania pokładowych systemów przeciwpożarowych, systemów bezpieczeństwa i alarmu lub systemów redukcji hałasu;</w:t>
      </w:r>
    </w:p>
    <w:p w14:paraId="7B3D0320" w14:textId="77777777" w:rsidR="000A5377" w:rsidRPr="00A83A79" w:rsidRDefault="000A5377" w:rsidP="000A5377">
      <w:pPr>
        <w:pStyle w:val="Point1"/>
        <w:rPr>
          <w:noProof/>
        </w:rPr>
      </w:pPr>
      <w:r w:rsidRPr="00A83A79">
        <w:rPr>
          <w:rFonts w:eastAsia="MS Gothic"/>
          <w:noProof/>
        </w:rPr>
        <w:t>c)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93890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zwiększenie pojemności brutto niezbędne do późniejszej instalacji systemów mostka zintegrowanego w celu poprawy nawigacji lub sterowania silnikami;</w:t>
      </w:r>
    </w:p>
    <w:p w14:paraId="6EADCC0C" w14:textId="77777777" w:rsidR="000A5377" w:rsidRPr="00A83A79" w:rsidRDefault="000A5377" w:rsidP="000A5377">
      <w:pPr>
        <w:pStyle w:val="Point1"/>
        <w:rPr>
          <w:noProof/>
        </w:rPr>
      </w:pPr>
      <w:r w:rsidRPr="00A83A79">
        <w:rPr>
          <w:rFonts w:eastAsia="MS Gothic"/>
          <w:noProof/>
        </w:rPr>
        <w:t>d)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4156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zwiększenie pojemności brutto niezbędne do późniejszej instalacji lub renowacji silnika lub układu napędowego wykazującego lepszą efektywność energetyczną lub niższą emisję CO₂ w porównaniu z poprzednią sytuacją, którego moc nie przekracza uprzednio certyfikowanej mocy silnika na podstawie art. 40 ust. 1 rozporządzenia Rady (WE) nr 1224/2009</w:t>
      </w:r>
      <w:r w:rsidRPr="00A83A79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4"/>
      </w:r>
      <w:r w:rsidRPr="00A83A79">
        <w:rPr>
          <w:noProof/>
        </w:rPr>
        <w:t xml:space="preserve"> i którego </w:t>
      </w:r>
      <w:r w:rsidRPr="00A83A79">
        <w:rPr>
          <w:noProof/>
        </w:rPr>
        <w:lastRenderedPageBreak/>
        <w:t>maksymalna moc wyjściowa jest dla danego silnika lub modelu układu napędowego poświadczona przez producenta;</w:t>
      </w:r>
    </w:p>
    <w:p w14:paraId="1C79D814" w14:textId="77777777" w:rsidR="000A5377" w:rsidRPr="00A83A79" w:rsidRDefault="000A5377" w:rsidP="000A5377">
      <w:pPr>
        <w:pStyle w:val="Point1"/>
        <w:rPr>
          <w:noProof/>
        </w:rPr>
      </w:pPr>
      <w:r w:rsidRPr="00A83A79">
        <w:rPr>
          <w:rFonts w:eastAsia="MS Gothic"/>
          <w:noProof/>
        </w:rPr>
        <w:t>e)</w:t>
      </w:r>
      <w:r w:rsidRPr="00A83A79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029337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wymianę lub renowację dziobu gruszkowego, pod warunkiem że poprawi to ogólną efektywność energetyczną statku rybackiego.</w:t>
      </w:r>
    </w:p>
    <w:p w14:paraId="09634A84" w14:textId="77777777" w:rsidR="000A5377" w:rsidRPr="00A83A79" w:rsidRDefault="000A5377" w:rsidP="000A5377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6.1.</w:t>
      </w:r>
      <w:r w:rsidRPr="00A83A79">
        <w:rPr>
          <w:noProof/>
        </w:rPr>
        <w:tab/>
        <w:t>Proszę wskazać przepisy podstawy prawnej, które dotyczą wybranej opcji.</w:t>
      </w:r>
    </w:p>
    <w:p w14:paraId="412E55DD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29A0C3B2" w14:textId="77777777" w:rsidR="000A5377" w:rsidRPr="00A83A79" w:rsidRDefault="000A5377" w:rsidP="000A5377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6.2.</w:t>
      </w:r>
      <w:r w:rsidRPr="00A83A79">
        <w:rPr>
          <w:noProof/>
        </w:rPr>
        <w:tab/>
        <w:t>Proszę potwierdzić, że koszty kwalifikowalne obejmują wyłącznie bezpośrednie i pośrednie koszty związane z pomocą inwestycyjną na rzecz poprawy bezpieczeństwa, warunków pracy lub efektywności energetycznej, prowadzącą do zwiększenia pojemności brutto statku rybackiego.</w:t>
      </w:r>
    </w:p>
    <w:p w14:paraId="17805749" w14:textId="77777777" w:rsidR="000A5377" w:rsidRPr="00A83A79" w:rsidRDefault="000A5377" w:rsidP="000A5377">
      <w:pPr>
        <w:pStyle w:val="Text1"/>
        <w:rPr>
          <w:noProof/>
        </w:rPr>
      </w:pPr>
      <w:sdt>
        <w:sdtPr>
          <w:rPr>
            <w:noProof/>
          </w:rPr>
          <w:id w:val="8933108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1851323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31A15A45" w14:textId="77777777" w:rsidR="000A5377" w:rsidRPr="00A83A79" w:rsidRDefault="000A5377" w:rsidP="000A5377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6.3.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1610DF3D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2050D64B" w14:textId="77777777" w:rsidR="000A5377" w:rsidRPr="00A83A79" w:rsidRDefault="000A5377" w:rsidP="000A5377">
      <w:pPr>
        <w:pStyle w:val="ManualNumPar2"/>
        <w:rPr>
          <w:rFonts w:eastAsia="Times New Roman"/>
          <w:noProof/>
          <w:szCs w:val="24"/>
        </w:rPr>
      </w:pPr>
      <w:bookmarkStart w:id="0" w:name="_Hlk134023979"/>
      <w:r w:rsidRPr="00A83A79">
        <w:rPr>
          <w:noProof/>
        </w:rPr>
        <w:t>6.4.</w:t>
      </w:r>
      <w:r w:rsidRPr="00A83A79">
        <w:rPr>
          <w:noProof/>
        </w:rPr>
        <w:tab/>
        <w:t>Proszę szczegółowo opisać koszty, które są kwalifikowalne w ramach zgłaszanego środka. Proszę wskazać, które koszty związane są – odpowiednio – z poprawą bezpieczeństwa, warunków pracy lub efektywności energetycznej.</w:t>
      </w:r>
    </w:p>
    <w:bookmarkEnd w:id="0"/>
    <w:p w14:paraId="5839B863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39639032" w14:textId="77777777" w:rsidR="000A5377" w:rsidRPr="00A83A79" w:rsidRDefault="000A5377" w:rsidP="000A5377">
      <w:pPr>
        <w:pStyle w:val="ManualNumPar1"/>
        <w:rPr>
          <w:noProof/>
        </w:rPr>
      </w:pPr>
      <w:r w:rsidRPr="00A83A79">
        <w:rPr>
          <w:noProof/>
        </w:rPr>
        <w:t>7.</w:t>
      </w:r>
      <w:r w:rsidRPr="00A83A79">
        <w:rPr>
          <w:noProof/>
        </w:rPr>
        <w:tab/>
        <w:t>Proszę szczegółowo opisać istniejące mechanizmy kontroli i egzekwowania przepisów, gwarantujące spełnienie warunków określonych w części II rozdział 3 sekcja 3.3 wytycznych.</w:t>
      </w:r>
    </w:p>
    <w:p w14:paraId="3B9FAD06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77BD975E" w14:textId="77777777" w:rsidR="000A5377" w:rsidRPr="00A83A79" w:rsidRDefault="000A5377" w:rsidP="000A5377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8.</w:t>
      </w:r>
      <w:r w:rsidRPr="00A83A79">
        <w:rPr>
          <w:noProof/>
        </w:rPr>
        <w:tab/>
        <w:t>Proszę przedstawić szczegółową charakterystykę zgłaszanego środka, w tym wielkość zwiększonej zdolności połowowej i cel tego zwiększenia.</w:t>
      </w:r>
    </w:p>
    <w:p w14:paraId="3F64E955" w14:textId="77777777" w:rsidR="000A5377" w:rsidRPr="00A83A79" w:rsidRDefault="000A5377" w:rsidP="000A5377">
      <w:pPr>
        <w:rPr>
          <w:rFonts w:eastAsia="Times New Roman"/>
          <w:noProof/>
          <w:szCs w:val="24"/>
        </w:rPr>
      </w:pPr>
      <w:r w:rsidRPr="00A83A79">
        <w:rPr>
          <w:noProof/>
        </w:rPr>
        <w:t>…………………………………………………………………………………………….</w:t>
      </w:r>
    </w:p>
    <w:p w14:paraId="1D584935" w14:textId="77777777" w:rsidR="000A5377" w:rsidRPr="00A83A79" w:rsidRDefault="000A5377" w:rsidP="000A5377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A83A79">
        <w:rPr>
          <w:i/>
          <w:noProof/>
        </w:rPr>
        <w:t>Jeżeli informacje te podano już w odpowiedzi na poprzednie pytanie lub w odniesieniu do innej sekcji, proszę odnieść się do tej odpowiedzi.</w:t>
      </w:r>
    </w:p>
    <w:p w14:paraId="5EFD3C3C" w14:textId="77777777" w:rsidR="000A5377" w:rsidRPr="00A83A79" w:rsidRDefault="000A5377" w:rsidP="000A5377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9.</w:t>
      </w:r>
      <w:r w:rsidRPr="00A83A79">
        <w:rPr>
          <w:noProof/>
        </w:rPr>
        <w:tab/>
        <w:t>Proszę potwierdzić, że środek przewiduje, że maksymalna intensywność pomocy nie przekracza 40 % kosztów kwalifikowalnych.</w:t>
      </w:r>
    </w:p>
    <w:p w14:paraId="33FCBCAA" w14:textId="77777777" w:rsidR="000A5377" w:rsidRPr="00A83A79" w:rsidRDefault="000A5377" w:rsidP="000A5377">
      <w:pPr>
        <w:pStyle w:val="Text1"/>
        <w:rPr>
          <w:noProof/>
        </w:rPr>
      </w:pPr>
      <w:sdt>
        <w:sdtPr>
          <w:rPr>
            <w:noProof/>
          </w:rPr>
          <w:id w:val="15432479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771276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01DE8AB2" w14:textId="77777777" w:rsidR="000A5377" w:rsidRPr="00A83A79" w:rsidRDefault="000A5377" w:rsidP="000A5377">
      <w:pPr>
        <w:pStyle w:val="ManualNumPar2"/>
        <w:rPr>
          <w:noProof/>
        </w:rPr>
      </w:pPr>
      <w:r w:rsidRPr="00A83A79">
        <w:rPr>
          <w:noProof/>
        </w:rPr>
        <w:t>9.1.</w:t>
      </w:r>
      <w:r w:rsidRPr="00A83A79">
        <w:rPr>
          <w:noProof/>
        </w:rPr>
        <w:tab/>
        <w:t>Proszę podać maksymalny poziom (maksymalne poziomy) intensywności pomocy w ramach środka.</w:t>
      </w:r>
    </w:p>
    <w:p w14:paraId="517B8656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0ADD6983" w14:textId="77777777" w:rsidR="000A5377" w:rsidRPr="00A83A79" w:rsidRDefault="000A5377" w:rsidP="000A5377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9.2.</w:t>
      </w:r>
      <w:r w:rsidRPr="00A83A79">
        <w:rPr>
          <w:noProof/>
        </w:rPr>
        <w:tab/>
        <w:t>Proszę wskazać przepisy podstawy prawnej, w których ustanowiono maksymalny poziom (maksymalne poziomy) intensywności pomocy w ramach środka.</w:t>
      </w:r>
    </w:p>
    <w:p w14:paraId="6B259004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………………………………………………………………………………….</w:t>
      </w:r>
    </w:p>
    <w:p w14:paraId="1B12E9F5" w14:textId="77777777" w:rsidR="000A5377" w:rsidRPr="00A83A79" w:rsidRDefault="000A5377" w:rsidP="000A5377">
      <w:pPr>
        <w:pStyle w:val="ManualHeading4"/>
        <w:rPr>
          <w:noProof/>
        </w:rPr>
      </w:pPr>
      <w:r w:rsidRPr="00A83A79">
        <w:rPr>
          <w:noProof/>
        </w:rPr>
        <w:lastRenderedPageBreak/>
        <w:t>INNE INFORMACJE</w:t>
      </w:r>
    </w:p>
    <w:p w14:paraId="3FA62343" w14:textId="77777777" w:rsidR="000A5377" w:rsidRPr="00A83A79" w:rsidRDefault="000A5377" w:rsidP="000A5377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10.</w:t>
      </w:r>
      <w:r w:rsidRPr="00A83A79">
        <w:rPr>
          <w:noProof/>
        </w:rPr>
        <w:tab/>
        <w:t>Proszę podać wszelkie inne informacje uznane za istotne dla oceny zgłaszanego środka w ramach tej sekcji wytycznych.</w:t>
      </w:r>
    </w:p>
    <w:p w14:paraId="63A39136" w14:textId="77777777" w:rsidR="000A5377" w:rsidRPr="00A83A79" w:rsidRDefault="000A5377" w:rsidP="000A5377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226DB327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7553F" w14:textId="77777777" w:rsidR="000A5377" w:rsidRDefault="000A5377" w:rsidP="000A5377">
      <w:pPr>
        <w:spacing w:before="0" w:after="0"/>
      </w:pPr>
      <w:r>
        <w:separator/>
      </w:r>
    </w:p>
  </w:endnote>
  <w:endnote w:type="continuationSeparator" w:id="0">
    <w:p w14:paraId="4927769A" w14:textId="77777777" w:rsidR="000A5377" w:rsidRDefault="000A5377" w:rsidP="000A53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9F80F" w14:textId="77777777" w:rsidR="000A5377" w:rsidRDefault="000A53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C82EE" w14:textId="01F8790D" w:rsidR="000A5377" w:rsidRDefault="000A5377" w:rsidP="000A537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0CFD" w14:textId="77777777" w:rsidR="000A5377" w:rsidRDefault="000A53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4B334" w14:textId="77777777" w:rsidR="000A5377" w:rsidRDefault="000A5377" w:rsidP="000A5377">
      <w:pPr>
        <w:spacing w:before="0" w:after="0"/>
      </w:pPr>
      <w:r>
        <w:separator/>
      </w:r>
    </w:p>
  </w:footnote>
  <w:footnote w:type="continuationSeparator" w:id="0">
    <w:p w14:paraId="3040D06E" w14:textId="77777777" w:rsidR="000A5377" w:rsidRDefault="000A5377" w:rsidP="000A5377">
      <w:pPr>
        <w:spacing w:before="0" w:after="0"/>
      </w:pPr>
      <w:r>
        <w:continuationSeparator/>
      </w:r>
    </w:p>
  </w:footnote>
  <w:footnote w:id="1">
    <w:p w14:paraId="1506B696" w14:textId="77777777" w:rsidR="000A5377" w:rsidRPr="006B311D" w:rsidRDefault="000A5377" w:rsidP="000A5377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Dz.U. C 107 z 23.3.2023, s. 1.</w:t>
      </w:r>
    </w:p>
  </w:footnote>
  <w:footnote w:id="2">
    <w:p w14:paraId="3D975689" w14:textId="77777777" w:rsidR="000A5377" w:rsidRPr="006B311D" w:rsidRDefault="000A5377" w:rsidP="000A5377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Proszę odnieść się do pkt 225 i 226 wytycznych, w których opisano procedurę krajowego sprawozdania przedstawianego w roku N oraz czynności Komisji do 31 marca roku N+1.</w:t>
      </w:r>
    </w:p>
  </w:footnote>
  <w:footnote w:id="3">
    <w:p w14:paraId="71DF8887" w14:textId="77777777" w:rsidR="000A5377" w:rsidRPr="006B311D" w:rsidRDefault="000A5377" w:rsidP="000A5377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 xml:space="preserve">Komunikat Komisji do Parlamentu Europejskiego i Rady: Wytyczne dotyczące analizy równowagi między zdolnością połowową a uprawnieniami do połowów zgodnie z art. 22 rozporządzenia Parlamentu Europejskiego i Rady (UE) nr 1380/2013 w sprawie wspólnej polityki rybołówstwa (COM(2014) 545 final). </w:t>
      </w:r>
    </w:p>
  </w:footnote>
  <w:footnote w:id="4">
    <w:p w14:paraId="27859D2E" w14:textId="77777777" w:rsidR="000A5377" w:rsidRPr="006B311D" w:rsidRDefault="000A5377" w:rsidP="000A5377">
      <w:pPr>
        <w:pStyle w:val="FootnoteText"/>
        <w:ind w:left="567" w:hanging="425"/>
      </w:pPr>
      <w:r w:rsidRPr="006B311D">
        <w:rPr>
          <w:rStyle w:val="FootnoteReference"/>
        </w:rPr>
        <w:footnoteRef/>
      </w:r>
      <w:r w:rsidRPr="006B311D">
        <w:tab/>
        <w:t>Rozporządzenie Rady (WE) nr 1224/2009 z dnia 20 listopada 2009 r. ustanawiające wspólnotowy system kontroli w celu zapewnienia przestrzegania przepisów wspólnej polityki rybołówstwa, zmieniające rozporządzenia (WE) nr 847/96, (WE) nr 2371/2002, (WE) nr 811/2004, (WE) nr 768/2005, (WE) nr 2115/2005, (WE) nr 2166/2005, (WE) nr 388/2006, (WE) nr 509/2007, (WE) nr 676/2007, (WE) nr 1098/2007, (WE) nr 1300/2008, (WE) nr 1342/2008 i uchylające rozporządzenia (EWG) nr 2847/93, (WE) nr 1627/94 oraz (WE) nr 1966/2006 (Dz.U. L 343 z 22.12.2009,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3C39C" w14:textId="77777777" w:rsidR="000A5377" w:rsidRDefault="000A53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C40DA" w14:textId="77777777" w:rsidR="000A5377" w:rsidRDefault="000A53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53B92" w14:textId="77777777" w:rsidR="000A5377" w:rsidRDefault="000A53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170557897">
    <w:abstractNumId w:val="20"/>
    <w:lvlOverride w:ilvl="0">
      <w:startOverride w:val="1"/>
    </w:lvlOverride>
  </w:num>
  <w:num w:numId="46" w16cid:durableId="4840501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A5377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A5377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B307A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CD09A"/>
  <w15:chartTrackingRefBased/>
  <w15:docId w15:val="{7258F249-B2E6-41AF-95A7-E7D531C04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377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537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537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0A537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5377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A53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53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537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53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53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5377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0A537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537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5377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0A5377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0A5377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0A5377"/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customStyle="1" w:styleId="Text1">
    <w:name w:val="Text 1"/>
    <w:basedOn w:val="Normal"/>
    <w:rsid w:val="000A5377"/>
    <w:pPr>
      <w:ind w:left="850"/>
    </w:pPr>
  </w:style>
  <w:style w:type="paragraph" w:customStyle="1" w:styleId="Point1">
    <w:name w:val="Point 1"/>
    <w:basedOn w:val="Normal"/>
    <w:rsid w:val="000A5377"/>
    <w:pPr>
      <w:ind w:left="1417" w:hanging="567"/>
    </w:pPr>
  </w:style>
  <w:style w:type="paragraph" w:customStyle="1" w:styleId="Tiret0">
    <w:name w:val="Tiret 0"/>
    <w:basedOn w:val="Normal"/>
    <w:rsid w:val="000A5377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1067</Words>
  <Characters>7643</Characters>
  <DocSecurity>0</DocSecurity>
  <Lines>162</Lines>
  <Paragraphs>91</Paragraphs>
  <ScaleCrop>false</ScaleCrop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2025-05-26T10:29:00Z</dcterms:created>
  <dcterms:modified xsi:type="dcterms:W3CDTF">2025-05-26T10:30:00Z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2025-05-26T10:30:15Z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0ad9be22-9029-4cb4-b14f-ac4807b7b52d</vt:lpwstr>
  </property>
  <property fmtid="{D5CDD505-2E9C-101B-9397-08002B2CF9AE}" pid="8" name="MSIP_Label_6bd9ddd1-4d20-43f6-abfa-fc3c07406f94_ContentBits">
    <vt:lpwstr>0</vt:lpwstr>
  </property>
</Properties>
</file>