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F303" w14:textId="77777777" w:rsidR="00873220" w:rsidRPr="008C4F5D" w:rsidRDefault="00873220" w:rsidP="00873220">
      <w:pPr>
        <w:pStyle w:val="ManualHeading1"/>
        <w:rPr>
          <w:rFonts w:eastAsia="Times New Roman"/>
          <w:noProof/>
          <w:szCs w:val="24"/>
        </w:rPr>
      </w:pPr>
      <w:r w:rsidRPr="008C4F5D">
        <w:rPr>
          <w:noProof/>
        </w:rPr>
        <w:t>1.5</w:t>
      </w:r>
      <w:r>
        <w:rPr>
          <w:noProof/>
        </w:rPr>
        <w:t>.</w:t>
      </w:r>
      <w:r w:rsidRPr="008C4F5D">
        <w:rPr>
          <w:noProof/>
        </w:rPr>
        <w:t xml:space="preserve"> OBRAZEC ZA DODATNE INFORMACIJE O POMOČI ZA NALOŽBE ZA PREPREČEVANJE IN UBLAŽITEV ŠKODE, KI JO POVZROČIJO TVEGANI DOGODKI</w:t>
      </w:r>
    </w:p>
    <w:p w14:paraId="49AEA191" w14:textId="77777777" w:rsidR="00873220" w:rsidRPr="008C4F5D" w:rsidRDefault="00873220" w:rsidP="00873220">
      <w:pPr>
        <w:spacing w:after="0"/>
        <w:rPr>
          <w:rFonts w:eastAsia="Times New Roman"/>
          <w:i/>
          <w:noProof/>
          <w:szCs w:val="24"/>
        </w:rPr>
      </w:pPr>
      <w:r w:rsidRPr="008C4F5D">
        <w:rPr>
          <w:i/>
          <w:noProof/>
        </w:rPr>
        <w:t>Ta obrazec morajo države članice uporabiti za priglasitev vsake pomoči za naložbe za preprečevanje in ublažitev škode, ki jo povzročijo tvegani dogodki, kot je opisana v oddelku 1.5 poglavja 1 dela II Smernic o državni pomoči v sektorju ribištva in akvakulture</w:t>
      </w:r>
      <w:r w:rsidRPr="008C4F5D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8C4F5D">
        <w:rPr>
          <w:i/>
          <w:noProof/>
        </w:rPr>
        <w:t xml:space="preserve"> (v nadaljnjem besedilu: Smernice).</w:t>
      </w:r>
    </w:p>
    <w:p w14:paraId="4B790B98" w14:textId="77777777" w:rsidR="00873220" w:rsidRPr="008C4F5D" w:rsidRDefault="00873220" w:rsidP="0087322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1.</w:t>
      </w:r>
      <w:r w:rsidRPr="00675040">
        <w:rPr>
          <w:noProof/>
        </w:rPr>
        <w:tab/>
      </w:r>
      <w:r w:rsidRPr="008C4F5D">
        <w:rPr>
          <w:noProof/>
        </w:rPr>
        <w:t>Potrdite, da ukrep določa, da mora biti naložba namenjena predvsem preprečevanju in blažitvi škode, ki nastane zaradi tveganih dogodkov, in natančneje, v ribiškem sektorju, da mora biti naložba namenjena preprečevanju in blažitvi izplenitve ali škode na ribolovnem orodju ali drugi opremi.</w:t>
      </w:r>
    </w:p>
    <w:p w14:paraId="7DBEB0D7" w14:textId="77777777" w:rsidR="00873220" w:rsidRPr="008C4F5D" w:rsidRDefault="00873220" w:rsidP="00873220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17931428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1.1.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0078F350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3B1B010E" w14:textId="77777777" w:rsidR="00873220" w:rsidRPr="008C4F5D" w:rsidRDefault="00873220" w:rsidP="0087322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2.</w:t>
      </w:r>
      <w:r w:rsidRPr="00675040">
        <w:rPr>
          <w:noProof/>
        </w:rPr>
        <w:tab/>
      </w:r>
      <w:r w:rsidRPr="008C4F5D">
        <w:rPr>
          <w:noProof/>
        </w:rPr>
        <w:t>Če naložba zahteva izvedbo presoje vplivov na okolje na podlagi Direktive 2011/92/EU Evropskega parlamenta in Sveta</w:t>
      </w:r>
      <w:r w:rsidRPr="008C4F5D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8C4F5D">
        <w:rPr>
          <w:noProof/>
        </w:rPr>
        <w:t>, potrdite, da ukrep določa, da je pomoč pogojena s tem, da sta bila še pred datumom dodelitve individualne pomoči opravljena navedena presoja in pridobljeno soglasje za zadevni naložbeni projekt.</w:t>
      </w:r>
    </w:p>
    <w:p w14:paraId="16044A62" w14:textId="77777777" w:rsidR="00873220" w:rsidRPr="008C4F5D" w:rsidRDefault="00873220" w:rsidP="00873220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3DA65DCE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2.1.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32697743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13110D80" w14:textId="77777777" w:rsidR="00873220" w:rsidRPr="008C4F5D" w:rsidRDefault="00873220" w:rsidP="0087322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3.</w:t>
      </w:r>
      <w:r w:rsidRPr="00675040">
        <w:rPr>
          <w:noProof/>
        </w:rPr>
        <w:tab/>
      </w:r>
      <w:r w:rsidRPr="008C4F5D">
        <w:rPr>
          <w:noProof/>
        </w:rPr>
        <w:t>Potrdite, da ukrep vključuje samo upravičene stroške, ki so neposredni in specifični za preventivne ukrepe.</w:t>
      </w:r>
    </w:p>
    <w:p w14:paraId="103F97E8" w14:textId="77777777" w:rsidR="00873220" w:rsidRPr="008C4F5D" w:rsidRDefault="00873220" w:rsidP="00873220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72B35FCB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3.1.</w:t>
      </w:r>
      <w:r w:rsidRPr="00675040">
        <w:rPr>
          <w:noProof/>
        </w:rPr>
        <w:tab/>
      </w:r>
      <w:r w:rsidRPr="008C4F5D">
        <w:rPr>
          <w:noProof/>
        </w:rPr>
        <w:t>Če je odgovor pritrdilen, navedite ustrezne določbe pravne podlage:</w:t>
      </w:r>
    </w:p>
    <w:p w14:paraId="666ED7A5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…………………………………………………………………………………….</w:t>
      </w:r>
    </w:p>
    <w:p w14:paraId="4553BA2B" w14:textId="77777777" w:rsidR="00873220" w:rsidRPr="008C4F5D" w:rsidRDefault="00873220" w:rsidP="0087322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t>4.</w:t>
      </w:r>
      <w:r w:rsidRPr="00675040">
        <w:rPr>
          <w:noProof/>
        </w:rPr>
        <w:tab/>
      </w:r>
      <w:r w:rsidRPr="008C4F5D">
        <w:rPr>
          <w:noProof/>
        </w:rPr>
        <w:t xml:space="preserve">Potrdite, ali upravičeni stroški vključujejo: </w:t>
      </w:r>
    </w:p>
    <w:p w14:paraId="3819ECAC" w14:textId="77777777" w:rsidR="00873220" w:rsidRPr="008C4F5D" w:rsidRDefault="00873220" w:rsidP="00873220">
      <w:pPr>
        <w:pStyle w:val="Point1"/>
        <w:rPr>
          <w:noProof/>
        </w:rPr>
      </w:pPr>
      <w:r w:rsidRPr="00675040">
        <w:rPr>
          <w:noProof/>
        </w:rPr>
        <w:t>(a)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gradnjo, pridobitev, vključno z zakupom, ali izboljšanje nepremičnin;</w:t>
      </w:r>
    </w:p>
    <w:p w14:paraId="55994F49" w14:textId="77777777" w:rsidR="00873220" w:rsidRPr="008C4F5D" w:rsidRDefault="00873220" w:rsidP="00873220">
      <w:pPr>
        <w:pStyle w:val="Point1"/>
        <w:rPr>
          <w:noProof/>
        </w:rPr>
      </w:pPr>
      <w:r w:rsidRPr="00675040">
        <w:rPr>
          <w:noProof/>
        </w:rPr>
        <w:t>(b)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nakup ali zakup mehanizacije in opreme do tržne vrednosti sredstva;</w:t>
      </w:r>
    </w:p>
    <w:p w14:paraId="75838453" w14:textId="77777777" w:rsidR="00873220" w:rsidRPr="008C4F5D" w:rsidRDefault="00873220" w:rsidP="00873220">
      <w:pPr>
        <w:pStyle w:val="Point1"/>
        <w:rPr>
          <w:noProof/>
        </w:rPr>
      </w:pPr>
      <w:r w:rsidRPr="00675040">
        <w:rPr>
          <w:noProof/>
        </w:rPr>
        <w:t>(c)</w:t>
      </w:r>
      <w:r w:rsidRPr="00675040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</w:t>
      </w:r>
      <w:bookmarkStart w:id="0" w:name="_Hlk127279234"/>
      <w:bookmarkStart w:id="1" w:name="_Hlk127279297"/>
      <w:r w:rsidRPr="008C4F5D">
        <w:rPr>
          <w:noProof/>
        </w:rPr>
        <w:t>oboje, tj. upravičeni stroški vključujejo (a) in (b).</w:t>
      </w:r>
      <w:bookmarkEnd w:id="0"/>
      <w:bookmarkEnd w:id="1"/>
    </w:p>
    <w:p w14:paraId="51785811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4.1.</w:t>
      </w:r>
      <w:r w:rsidRPr="00675040">
        <w:rPr>
          <w:noProof/>
        </w:rPr>
        <w:tab/>
      </w:r>
      <w:r w:rsidRPr="008C4F5D">
        <w:rPr>
          <w:noProof/>
        </w:rPr>
        <w:t>Navedite določbe pravne podlage, ki odražajo upravičene stroške:</w:t>
      </w:r>
    </w:p>
    <w:p w14:paraId="10D75E05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313E9120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4.2.</w:t>
      </w:r>
      <w:r w:rsidRPr="00675040">
        <w:rPr>
          <w:noProof/>
        </w:rPr>
        <w:tab/>
      </w:r>
      <w:r w:rsidRPr="008C4F5D">
        <w:rPr>
          <w:noProof/>
        </w:rPr>
        <w:t>Podrobno opišite stroške, ki so upravičeni v okviru ukrepa:</w:t>
      </w:r>
    </w:p>
    <w:p w14:paraId="48525204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192131AE" w14:textId="77777777" w:rsidR="00873220" w:rsidRPr="008C4F5D" w:rsidRDefault="00873220" w:rsidP="00873220">
      <w:pPr>
        <w:pStyle w:val="ManualNumPar1"/>
        <w:rPr>
          <w:rFonts w:eastAsia="Times New Roman"/>
          <w:noProof/>
          <w:szCs w:val="24"/>
        </w:rPr>
      </w:pPr>
      <w:r w:rsidRPr="00675040">
        <w:rPr>
          <w:noProof/>
        </w:rPr>
        <w:lastRenderedPageBreak/>
        <w:t>5.</w:t>
      </w:r>
      <w:r w:rsidRPr="00675040">
        <w:rPr>
          <w:noProof/>
        </w:rPr>
        <w:tab/>
      </w:r>
      <w:r w:rsidRPr="008C4F5D">
        <w:rPr>
          <w:noProof/>
        </w:rPr>
        <w:t>Potrdite, da ukrep določa, da največja intenzivnost pomoči ne presega 100 % upravičenih stroškov:</w:t>
      </w:r>
    </w:p>
    <w:p w14:paraId="297BABF7" w14:textId="77777777" w:rsidR="00873220" w:rsidRPr="008C4F5D" w:rsidRDefault="00873220" w:rsidP="00873220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Da</w:t>
      </w:r>
      <w:r w:rsidRPr="008C4F5D">
        <w:rPr>
          <w:noProof/>
        </w:rPr>
        <w:tab/>
      </w:r>
      <w:r w:rsidRPr="008C4F5D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5D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8C4F5D">
        <w:rPr>
          <w:noProof/>
        </w:rPr>
        <w:t xml:space="preserve"> Ne</w:t>
      </w:r>
    </w:p>
    <w:p w14:paraId="0880EEB6" w14:textId="77777777" w:rsidR="00873220" w:rsidRPr="008C4F5D" w:rsidRDefault="00873220" w:rsidP="00873220">
      <w:pPr>
        <w:pStyle w:val="ManualNumPar2"/>
        <w:rPr>
          <w:rFonts w:eastAsia="Times New Roman"/>
          <w:noProof/>
          <w:szCs w:val="24"/>
        </w:rPr>
      </w:pPr>
      <w:r w:rsidRPr="00675040">
        <w:rPr>
          <w:noProof/>
        </w:rPr>
        <w:t>5.1.</w:t>
      </w:r>
      <w:r w:rsidRPr="00675040">
        <w:rPr>
          <w:noProof/>
        </w:rPr>
        <w:tab/>
      </w:r>
      <w:r w:rsidRPr="008C4F5D">
        <w:rPr>
          <w:noProof/>
        </w:rPr>
        <w:t>Navedite največje intenzivnosti pomoči, ki se uporabljajo v okviru ukrepa:</w:t>
      </w:r>
    </w:p>
    <w:p w14:paraId="555276A3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579E1FBC" w14:textId="77777777" w:rsidR="00873220" w:rsidRPr="008C4F5D" w:rsidRDefault="00873220" w:rsidP="00873220">
      <w:pPr>
        <w:pStyle w:val="ManualNumPar2"/>
        <w:rPr>
          <w:noProof/>
        </w:rPr>
      </w:pPr>
      <w:r w:rsidRPr="00675040">
        <w:rPr>
          <w:noProof/>
        </w:rPr>
        <w:t>5.2.</w:t>
      </w:r>
      <w:r w:rsidRPr="00675040">
        <w:rPr>
          <w:noProof/>
        </w:rPr>
        <w:tab/>
      </w:r>
      <w:r w:rsidRPr="008C4F5D">
        <w:rPr>
          <w:noProof/>
        </w:rPr>
        <w:t>Navedite določbe pravne podlage, ki določajo največje intenzivnosti pomoči ukrepa:</w:t>
      </w:r>
    </w:p>
    <w:p w14:paraId="683444F0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……………………………………………………………………………….</w:t>
      </w:r>
    </w:p>
    <w:p w14:paraId="38459CA1" w14:textId="77777777" w:rsidR="00873220" w:rsidRPr="008C4F5D" w:rsidRDefault="00873220" w:rsidP="00873220">
      <w:pPr>
        <w:pStyle w:val="ManualHeading4"/>
        <w:rPr>
          <w:noProof/>
        </w:rPr>
      </w:pPr>
      <w:r w:rsidRPr="008C4F5D">
        <w:rPr>
          <w:noProof/>
        </w:rPr>
        <w:t>DRUGE INFORMACIJE</w:t>
      </w:r>
    </w:p>
    <w:p w14:paraId="6196A67A" w14:textId="77777777" w:rsidR="00873220" w:rsidRPr="008C4F5D" w:rsidRDefault="00873220" w:rsidP="00873220">
      <w:pPr>
        <w:pStyle w:val="ManualNumPar1"/>
        <w:rPr>
          <w:noProof/>
        </w:rPr>
      </w:pPr>
      <w:r w:rsidRPr="00675040">
        <w:rPr>
          <w:noProof/>
        </w:rPr>
        <w:t>6.</w:t>
      </w:r>
      <w:r w:rsidRPr="00675040">
        <w:rPr>
          <w:noProof/>
        </w:rPr>
        <w:tab/>
      </w:r>
      <w:r w:rsidRPr="008C4F5D">
        <w:rPr>
          <w:noProof/>
        </w:rPr>
        <w:t>Navedite vse druge informacije, ki se vam zdijo pomembne za oceno ukrepa iz tega oddelka Smernic.</w:t>
      </w:r>
    </w:p>
    <w:p w14:paraId="6B7D75ED" w14:textId="77777777" w:rsidR="00873220" w:rsidRPr="008C4F5D" w:rsidRDefault="00873220" w:rsidP="00873220">
      <w:pPr>
        <w:pStyle w:val="Text1"/>
        <w:rPr>
          <w:noProof/>
        </w:rPr>
      </w:pPr>
      <w:r w:rsidRPr="008C4F5D">
        <w:rPr>
          <w:noProof/>
        </w:rPr>
        <w:t>………………………………………………………………………………….</w:t>
      </w:r>
    </w:p>
    <w:p w14:paraId="15911C6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922D" w14:textId="77777777" w:rsidR="00873220" w:rsidRDefault="00873220" w:rsidP="00873220">
      <w:pPr>
        <w:spacing w:before="0" w:after="0"/>
      </w:pPr>
      <w:r>
        <w:separator/>
      </w:r>
    </w:p>
  </w:endnote>
  <w:endnote w:type="continuationSeparator" w:id="0">
    <w:p w14:paraId="3BAEF2C3" w14:textId="77777777" w:rsidR="00873220" w:rsidRDefault="00873220" w:rsidP="008732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16D6" w14:textId="77777777" w:rsidR="00873220" w:rsidRDefault="00873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4626" w14:textId="318D06D6" w:rsidR="00873220" w:rsidRDefault="00873220" w:rsidP="0087322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0894" w14:textId="77777777" w:rsidR="00873220" w:rsidRDefault="00873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FDFAE" w14:textId="77777777" w:rsidR="00873220" w:rsidRDefault="00873220" w:rsidP="00873220">
      <w:pPr>
        <w:spacing w:before="0" w:after="0"/>
      </w:pPr>
      <w:r>
        <w:separator/>
      </w:r>
    </w:p>
  </w:footnote>
  <w:footnote w:type="continuationSeparator" w:id="0">
    <w:p w14:paraId="7632A9B2" w14:textId="77777777" w:rsidR="00873220" w:rsidRDefault="00873220" w:rsidP="00873220">
      <w:pPr>
        <w:spacing w:before="0" w:after="0"/>
      </w:pPr>
      <w:r>
        <w:continuationSeparator/>
      </w:r>
    </w:p>
  </w:footnote>
  <w:footnote w:id="1">
    <w:p w14:paraId="4721FC9C" w14:textId="77777777" w:rsidR="00873220" w:rsidRPr="000A26BB" w:rsidRDefault="00873220" w:rsidP="00873220">
      <w:pPr>
        <w:pStyle w:val="FootnoteText"/>
      </w:pPr>
      <w:r>
        <w:rPr>
          <w:rStyle w:val="FootnoteReference"/>
        </w:rPr>
        <w:footnoteRef/>
      </w:r>
      <w:r>
        <w:tab/>
        <w:t>UL C 107, 23.3.2023, str. 1.</w:t>
      </w:r>
    </w:p>
  </w:footnote>
  <w:footnote w:id="2">
    <w:p w14:paraId="7DE4BBB8" w14:textId="77777777" w:rsidR="00873220" w:rsidRPr="00A003E4" w:rsidRDefault="00873220" w:rsidP="00873220">
      <w:pPr>
        <w:pStyle w:val="FootnoteText"/>
      </w:pPr>
      <w:r>
        <w:rPr>
          <w:rStyle w:val="FootnoteReference"/>
        </w:rPr>
        <w:footnoteRef/>
      </w:r>
      <w:r>
        <w:tab/>
        <w:t>Direktiva 2011/92/EU Evropskega parlamenta in Sveta z dne 13. decembra 2011 o presoji vplivov nekaterih javnih in zasebnih projektov na okolje (Besedilo velja za EGP) (UL L 26, 28.1.2012,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CE96" w14:textId="77777777" w:rsidR="00873220" w:rsidRDefault="008732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FB08" w14:textId="77777777" w:rsidR="00873220" w:rsidRDefault="008732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7ACF" w14:textId="77777777" w:rsidR="00873220" w:rsidRDefault="008732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785147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17382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7322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3220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49B5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BCD0E5"/>
  <w15:chartTrackingRefBased/>
  <w15:docId w15:val="{7E5949E0-CE17-403F-8438-DE502F5F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22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22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22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7322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22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32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22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3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2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322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7322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22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22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7322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7322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73220"/>
    <w:rPr>
      <w:rFonts w:ascii="Times New Roman" w:hAnsi="Times New Roman" w:cs="Times New Roman"/>
      <w:kern w:val="0"/>
      <w:sz w:val="24"/>
      <w:lang w:val="sl-SI"/>
      <w14:ligatures w14:val="none"/>
    </w:rPr>
  </w:style>
  <w:style w:type="paragraph" w:customStyle="1" w:styleId="Text1">
    <w:name w:val="Text 1"/>
    <w:basedOn w:val="Normal"/>
    <w:rsid w:val="00873220"/>
    <w:pPr>
      <w:ind w:left="850"/>
    </w:pPr>
  </w:style>
  <w:style w:type="paragraph" w:customStyle="1" w:styleId="Point1">
    <w:name w:val="Point 1"/>
    <w:basedOn w:val="Normal"/>
    <w:rsid w:val="00873220"/>
    <w:pPr>
      <w:ind w:left="1417" w:hanging="567"/>
    </w:pPr>
  </w:style>
  <w:style w:type="paragraph" w:customStyle="1" w:styleId="Point0number">
    <w:name w:val="Point 0 (number)"/>
    <w:basedOn w:val="Normal"/>
    <w:rsid w:val="00873220"/>
    <w:pPr>
      <w:numPr>
        <w:numId w:val="45"/>
      </w:numPr>
    </w:pPr>
  </w:style>
  <w:style w:type="paragraph" w:customStyle="1" w:styleId="Point1number">
    <w:name w:val="Point 1 (number)"/>
    <w:basedOn w:val="Normal"/>
    <w:rsid w:val="0087322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7322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7322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7322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7322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7322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7322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7322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2123</Characters>
  <DocSecurity>0</DocSecurity>
  <Lines>42</Lines>
  <Paragraphs>27</Paragraphs>
  <ScaleCrop>false</ScaleCrop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2025-05-26T12:27:00Z</dcterms:created>
  <dcterms:modified xsi:type="dcterms:W3CDTF">2025-05-26T12:28:00Z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2025-05-26T12:28:11Z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5bb05f8c-d82b-486a-8d3e-f1976d4c9e18</vt:lpwstr>
  </property>
  <property fmtid="{D5CDD505-2E9C-101B-9397-08002B2CF9AE}" pid="8" name="MSIP_Label_6bd9ddd1-4d20-43f6-abfa-fc3c07406f94_ContentBits">
    <vt:lpwstr>0</vt:lpwstr>
  </property>
</Properties>
</file>