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C3085" w14:textId="0A9E49B1" w:rsidR="00867DB3" w:rsidRPr="00B67F38" w:rsidRDefault="00867DB3" w:rsidP="00867DB3">
      <w:pPr>
        <w:spacing w:after="0" w:line="240" w:lineRule="auto"/>
        <w:jc w:val="both"/>
        <w:rPr>
          <w:rFonts w:ascii="Times New Roman" w:eastAsia="Times New Roman" w:hAnsi="Times New Roman"/>
          <w:i/>
          <w:sz w:val="24"/>
          <w:szCs w:val="24"/>
          <w:lang w:eastAsia="en-GB"/>
        </w:rPr>
      </w:pPr>
    </w:p>
    <w:p w14:paraId="0F706691" w14:textId="55A255CA" w:rsidR="00867DB3" w:rsidRPr="00B67F38"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sidRPr="00B67F38">
        <w:rPr>
          <w:rFonts w:ascii="Times New Roman" w:hAnsi="Times New Roman"/>
          <w:b/>
          <w:smallCaps/>
          <w:sz w:val="24"/>
        </w:rPr>
        <w:t>1.1</w:t>
      </w:r>
    </w:p>
    <w:p w14:paraId="661B9028" w14:textId="24BE1CBC" w:rsidR="00867DB3" w:rsidRPr="00B67F38"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sidRPr="00B67F38">
        <w:rPr>
          <w:rFonts w:ascii="Times New Roman" w:hAnsi="Times New Roman"/>
          <w:b/>
          <w:smallCaps/>
          <w:sz w:val="24"/>
        </w:rPr>
        <w:t>Formularz informacji uzupełniających dotyczący</w:t>
      </w:r>
      <w:r w:rsidR="0060261A" w:rsidRPr="00B67F38">
        <w:rPr>
          <w:rFonts w:ascii="Times New Roman" w:hAnsi="Times New Roman"/>
          <w:b/>
          <w:smallCaps/>
          <w:sz w:val="24"/>
        </w:rPr>
        <w:br/>
      </w:r>
      <w:r w:rsidRPr="00B67F38">
        <w:rPr>
          <w:rFonts w:ascii="Times New Roman" w:hAnsi="Times New Roman"/>
          <w:b/>
          <w:smallCaps/>
          <w:sz w:val="24"/>
        </w:rPr>
        <w:t>pomocy mającej na celu naprawienie szkód spowodowanych klęskami</w:t>
      </w:r>
      <w:r w:rsidR="0060261A" w:rsidRPr="00B67F38">
        <w:rPr>
          <w:rFonts w:ascii="Times New Roman" w:hAnsi="Times New Roman"/>
          <w:b/>
          <w:smallCaps/>
          <w:sz w:val="24"/>
        </w:rPr>
        <w:t> </w:t>
      </w:r>
      <w:r w:rsidRPr="00B67F38">
        <w:rPr>
          <w:rFonts w:ascii="Times New Roman" w:hAnsi="Times New Roman"/>
          <w:b/>
          <w:smallCaps/>
          <w:sz w:val="24"/>
        </w:rPr>
        <w:t>żywiołowymi lub innymi zdarzeniami nadzwyczajnymi</w:t>
      </w:r>
    </w:p>
    <w:p w14:paraId="4A76334F" w14:textId="77777777" w:rsidR="00867DB3" w:rsidRPr="00B67F38" w:rsidRDefault="00867DB3" w:rsidP="00867DB3">
      <w:pPr>
        <w:spacing w:after="0" w:line="240" w:lineRule="auto"/>
        <w:rPr>
          <w:rFonts w:ascii="Times New Roman" w:eastAsia="Times New Roman" w:hAnsi="Times New Roman"/>
          <w:sz w:val="24"/>
          <w:szCs w:val="24"/>
          <w:lang w:eastAsia="en-GB"/>
        </w:rPr>
      </w:pPr>
    </w:p>
    <w:p w14:paraId="339B434E" w14:textId="77777777" w:rsidR="00867DB3" w:rsidRPr="00B67F38" w:rsidRDefault="00867DB3" w:rsidP="00867DB3">
      <w:pPr>
        <w:spacing w:after="0" w:line="240" w:lineRule="auto"/>
        <w:rPr>
          <w:rFonts w:ascii="Times New Roman" w:eastAsia="Times New Roman" w:hAnsi="Times New Roman"/>
          <w:sz w:val="24"/>
          <w:szCs w:val="24"/>
          <w:lang w:eastAsia="en-GB"/>
        </w:rPr>
      </w:pPr>
    </w:p>
    <w:p w14:paraId="0CAF212C" w14:textId="72865398" w:rsidR="002F01D6" w:rsidRPr="00B67F38" w:rsidRDefault="002F01D6" w:rsidP="00867DB3">
      <w:pPr>
        <w:spacing w:after="0" w:line="240" w:lineRule="auto"/>
        <w:jc w:val="both"/>
        <w:rPr>
          <w:rFonts w:ascii="Times New Roman" w:eastAsia="Times New Roman" w:hAnsi="Times New Roman"/>
          <w:i/>
          <w:sz w:val="24"/>
          <w:szCs w:val="24"/>
        </w:rPr>
      </w:pPr>
      <w:bookmarkStart w:id="0" w:name="_Hlk126836825"/>
      <w:r w:rsidRPr="00B67F38">
        <w:rPr>
          <w:rFonts w:ascii="Times New Roman" w:hAnsi="Times New Roman"/>
          <w:i/>
          <w:sz w:val="24"/>
        </w:rPr>
        <w:t>Niniejszy formularz służy do zgłaszania każdej pomocy państwa mającej na celu naprawienie szkód spowodowanych klęskami żywiołowymi lub innymi zdarzeniami nadzwyczajnymi,</w:t>
      </w:r>
      <w:r w:rsidR="00B67F38" w:rsidRPr="00B67F38">
        <w:rPr>
          <w:rFonts w:ascii="Times New Roman" w:hAnsi="Times New Roman"/>
          <w:i/>
          <w:sz w:val="24"/>
        </w:rPr>
        <w:t xml:space="preserve"> o</w:t>
      </w:r>
      <w:r w:rsidR="00B67F38">
        <w:rPr>
          <w:rFonts w:ascii="Times New Roman" w:hAnsi="Times New Roman"/>
          <w:i/>
          <w:sz w:val="24"/>
        </w:rPr>
        <w:t> </w:t>
      </w:r>
      <w:r w:rsidR="00B67F38" w:rsidRPr="00B67F38">
        <w:rPr>
          <w:rFonts w:ascii="Times New Roman" w:hAnsi="Times New Roman"/>
          <w:i/>
          <w:sz w:val="24"/>
        </w:rPr>
        <w:t>któ</w:t>
      </w:r>
      <w:r w:rsidRPr="00B67F38">
        <w:rPr>
          <w:rFonts w:ascii="Times New Roman" w:hAnsi="Times New Roman"/>
          <w:i/>
          <w:sz w:val="24"/>
        </w:rPr>
        <w:t>rej to pomocy mowa</w:t>
      </w:r>
      <w:r w:rsidR="00B67F38" w:rsidRPr="00B67F38">
        <w:rPr>
          <w:rFonts w:ascii="Times New Roman" w:hAnsi="Times New Roman"/>
          <w:i/>
          <w:sz w:val="24"/>
        </w:rPr>
        <w:t xml:space="preserve"> w</w:t>
      </w:r>
      <w:r w:rsidR="00B67F38">
        <w:rPr>
          <w:rFonts w:ascii="Times New Roman" w:hAnsi="Times New Roman"/>
          <w:i/>
          <w:sz w:val="24"/>
        </w:rPr>
        <w:t> </w:t>
      </w:r>
      <w:r w:rsidR="00B67F38" w:rsidRPr="00B67F38">
        <w:rPr>
          <w:rFonts w:ascii="Times New Roman" w:hAnsi="Times New Roman"/>
          <w:i/>
          <w:sz w:val="24"/>
        </w:rPr>
        <w:t>czę</w:t>
      </w:r>
      <w:r w:rsidRPr="00B67F38">
        <w:rPr>
          <w:rFonts w:ascii="Times New Roman" w:hAnsi="Times New Roman"/>
          <w:i/>
          <w:sz w:val="24"/>
        </w:rPr>
        <w:t>ści II rozdział 1 sekcja 1.1 Wytycznych dotyczących pomocy państwa</w:t>
      </w:r>
      <w:r w:rsidR="00B67F38" w:rsidRPr="00B67F38">
        <w:rPr>
          <w:rFonts w:ascii="Times New Roman" w:hAnsi="Times New Roman"/>
          <w:i/>
          <w:sz w:val="24"/>
        </w:rPr>
        <w:t xml:space="preserve"> w</w:t>
      </w:r>
      <w:r w:rsidR="00B67F38">
        <w:rPr>
          <w:rFonts w:ascii="Times New Roman" w:hAnsi="Times New Roman"/>
          <w:i/>
          <w:sz w:val="24"/>
        </w:rPr>
        <w:t> </w:t>
      </w:r>
      <w:r w:rsidR="00B67F38" w:rsidRPr="00B67F38">
        <w:rPr>
          <w:rFonts w:ascii="Times New Roman" w:hAnsi="Times New Roman"/>
          <w:i/>
          <w:sz w:val="24"/>
        </w:rPr>
        <w:t>sek</w:t>
      </w:r>
      <w:r w:rsidRPr="00B67F38">
        <w:rPr>
          <w:rFonts w:ascii="Times New Roman" w:hAnsi="Times New Roman"/>
          <w:i/>
          <w:sz w:val="24"/>
        </w:rPr>
        <w:t>torze rybołówstwa</w:t>
      </w:r>
      <w:r w:rsidR="00B67F38" w:rsidRPr="00B67F38">
        <w:rPr>
          <w:rFonts w:ascii="Times New Roman" w:hAnsi="Times New Roman"/>
          <w:i/>
          <w:sz w:val="24"/>
        </w:rPr>
        <w:t xml:space="preserve"> i</w:t>
      </w:r>
      <w:r w:rsidR="00B67F38">
        <w:rPr>
          <w:rFonts w:ascii="Times New Roman" w:hAnsi="Times New Roman"/>
          <w:i/>
          <w:sz w:val="24"/>
        </w:rPr>
        <w:t> </w:t>
      </w:r>
      <w:r w:rsidR="00B67F38" w:rsidRPr="00B67F38">
        <w:rPr>
          <w:rFonts w:ascii="Times New Roman" w:hAnsi="Times New Roman"/>
          <w:i/>
          <w:sz w:val="24"/>
        </w:rPr>
        <w:t>akw</w:t>
      </w:r>
      <w:r w:rsidRPr="00B67F38">
        <w:rPr>
          <w:rFonts w:ascii="Times New Roman" w:hAnsi="Times New Roman"/>
          <w:i/>
          <w:sz w:val="24"/>
        </w:rPr>
        <w:t>akultury</w:t>
      </w:r>
      <w:r w:rsidRPr="00B67F38">
        <w:rPr>
          <w:rStyle w:val="FootnoteReference"/>
          <w:rFonts w:ascii="Times New Roman" w:eastAsia="Times New Roman" w:hAnsi="Times New Roman"/>
          <w:i/>
          <w:sz w:val="24"/>
          <w:szCs w:val="24"/>
          <w:lang w:eastAsia="en-GB"/>
        </w:rPr>
        <w:footnoteReference w:id="1"/>
      </w:r>
      <w:r w:rsidRPr="00B67F38">
        <w:rPr>
          <w:rFonts w:ascii="Times New Roman" w:hAnsi="Times New Roman"/>
          <w:i/>
          <w:sz w:val="24"/>
        </w:rPr>
        <w:t xml:space="preserve"> („wytyczne”).</w:t>
      </w:r>
    </w:p>
    <w:bookmarkEnd w:id="0"/>
    <w:p w14:paraId="6C35102E" w14:textId="4ABA9465" w:rsidR="002F01D6" w:rsidRPr="00B67F38" w:rsidRDefault="002F01D6" w:rsidP="00867DB3">
      <w:pPr>
        <w:spacing w:after="0" w:line="240" w:lineRule="auto"/>
        <w:jc w:val="both"/>
        <w:rPr>
          <w:rFonts w:ascii="Times New Roman" w:eastAsia="Times New Roman" w:hAnsi="Times New Roman"/>
          <w:i/>
          <w:sz w:val="24"/>
          <w:szCs w:val="24"/>
          <w:lang w:eastAsia="en-GB"/>
        </w:rPr>
      </w:pPr>
    </w:p>
    <w:p w14:paraId="72DBBEE1" w14:textId="5FA720F2" w:rsidR="002F01D6" w:rsidRPr="00B67F38" w:rsidRDefault="002F01D6" w:rsidP="002F01D6">
      <w:pPr>
        <w:spacing w:after="0" w:line="240" w:lineRule="auto"/>
        <w:jc w:val="both"/>
        <w:rPr>
          <w:rFonts w:ascii="Times New Roman" w:eastAsia="Times New Roman" w:hAnsi="Times New Roman"/>
          <w:i/>
          <w:sz w:val="24"/>
          <w:szCs w:val="24"/>
          <w:lang w:eastAsia="en-GB"/>
        </w:rPr>
      </w:pPr>
    </w:p>
    <w:p w14:paraId="384BA026" w14:textId="52A3348B" w:rsidR="004415F3" w:rsidRPr="00B67F38" w:rsidRDefault="004415F3" w:rsidP="001B7A08">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 w:name="_Hlk126836839"/>
      <w:r w:rsidRPr="00B67F38">
        <w:rPr>
          <w:rFonts w:ascii="Times New Roman" w:hAnsi="Times New Roman"/>
          <w:sz w:val="24"/>
        </w:rPr>
        <w:t xml:space="preserve">Czy zgłaszany środek jest ramowym programem pomocy </w:t>
      </w:r>
      <w:r w:rsidRPr="00B67F38">
        <w:rPr>
          <w:rFonts w:ascii="Times New Roman" w:hAnsi="Times New Roman"/>
          <w:i/>
          <w:sz w:val="24"/>
        </w:rPr>
        <w:t>ex ante</w:t>
      </w:r>
      <w:r w:rsidRPr="00B67F38">
        <w:rPr>
          <w:rFonts w:ascii="Times New Roman" w:hAnsi="Times New Roman"/>
          <w:sz w:val="24"/>
        </w:rPr>
        <w:t xml:space="preserve"> na wyrównanie szkód spowodowanych klęskami żywiołowymi?</w:t>
      </w:r>
    </w:p>
    <w:p w14:paraId="3DB7F735" w14:textId="55937A8E" w:rsidR="001B7A08" w:rsidRPr="00B67F38" w:rsidRDefault="001B7A08" w:rsidP="001B7A08">
      <w:pPr>
        <w:autoSpaceDE w:val="0"/>
        <w:autoSpaceDN w:val="0"/>
        <w:adjustRightInd w:val="0"/>
        <w:spacing w:after="0" w:line="240" w:lineRule="auto"/>
        <w:jc w:val="both"/>
        <w:rPr>
          <w:rFonts w:ascii="Times New Roman" w:eastAsia="Times New Roman" w:hAnsi="Times New Roman"/>
          <w:sz w:val="24"/>
          <w:szCs w:val="24"/>
        </w:rPr>
      </w:pPr>
      <w:bookmarkStart w:id="2" w:name="_Hlk126836878"/>
      <w:bookmarkEnd w:id="1"/>
    </w:p>
    <w:p w14:paraId="12553117" w14:textId="70AF842C" w:rsidR="001B7A08" w:rsidRPr="00B67F38" w:rsidRDefault="001B7A08" w:rsidP="001B7A08">
      <w:pPr>
        <w:autoSpaceDE w:val="0"/>
        <w:autoSpaceDN w:val="0"/>
        <w:adjustRightInd w:val="0"/>
        <w:spacing w:after="0" w:line="240" w:lineRule="auto"/>
        <w:ind w:left="360"/>
        <w:jc w:val="both"/>
        <w:rPr>
          <w:rFonts w:ascii="Times New Roman" w:eastAsia="Times New Roman" w:hAnsi="Times New Roman"/>
          <w:i/>
          <w:sz w:val="24"/>
          <w:szCs w:val="24"/>
        </w:rPr>
      </w:pPr>
      <w:r w:rsidRPr="00B67F38">
        <w:rPr>
          <w:rFonts w:ascii="Times New Roman" w:hAnsi="Times New Roman"/>
          <w:i/>
          <w:sz w:val="24"/>
        </w:rPr>
        <w:t xml:space="preserve">W przypadku odpowiedzi twierdzącej proszę pominąć pytania </w:t>
      </w:r>
      <w:r w:rsidRPr="00B67F38">
        <w:rPr>
          <w:rFonts w:ascii="Times New Roman" w:eastAsia="Times New Roman" w:hAnsi="Times New Roman"/>
          <w:i/>
          <w:sz w:val="24"/>
        </w:rPr>
        <w:fldChar w:fldCharType="begin"/>
      </w:r>
      <w:r w:rsidRPr="00B67F38">
        <w:rPr>
          <w:rFonts w:ascii="Times New Roman" w:eastAsia="Times New Roman" w:hAnsi="Times New Roman"/>
          <w:i/>
          <w:sz w:val="24"/>
        </w:rPr>
        <w:instrText xml:space="preserve"> REF _Ref126833665 \r \h </w:instrText>
      </w:r>
      <w:r w:rsidRPr="00B67F38">
        <w:rPr>
          <w:rFonts w:ascii="Times New Roman" w:eastAsia="Times New Roman" w:hAnsi="Times New Roman"/>
          <w:i/>
          <w:sz w:val="24"/>
        </w:rPr>
      </w:r>
      <w:r w:rsidRPr="00B67F38">
        <w:rPr>
          <w:rFonts w:ascii="Times New Roman" w:eastAsia="Times New Roman" w:hAnsi="Times New Roman"/>
          <w:i/>
          <w:sz w:val="24"/>
        </w:rPr>
        <w:fldChar w:fldCharType="separate"/>
      </w:r>
      <w:r w:rsidRPr="00B67F38">
        <w:rPr>
          <w:rFonts w:ascii="Times New Roman" w:eastAsia="Times New Roman" w:hAnsi="Times New Roman"/>
          <w:i/>
          <w:sz w:val="24"/>
        </w:rPr>
        <w:t>10</w:t>
      </w:r>
      <w:r w:rsidRPr="00B67F38">
        <w:rPr>
          <w:rFonts w:ascii="Times New Roman" w:eastAsia="Times New Roman" w:hAnsi="Times New Roman"/>
          <w:i/>
          <w:sz w:val="24"/>
        </w:rPr>
        <w:fldChar w:fldCharType="end"/>
      </w:r>
      <w:r w:rsidRPr="00B67F38">
        <w:rPr>
          <w:rFonts w:ascii="Times New Roman" w:hAnsi="Times New Roman"/>
          <w:i/>
          <w:sz w:val="24"/>
        </w:rPr>
        <w:t xml:space="preserve"> i </w:t>
      </w:r>
      <w:r w:rsidRPr="00B67F38">
        <w:rPr>
          <w:rFonts w:ascii="Times New Roman" w:eastAsia="Times New Roman" w:hAnsi="Times New Roman"/>
          <w:i/>
          <w:sz w:val="24"/>
        </w:rPr>
        <w:fldChar w:fldCharType="begin"/>
      </w:r>
      <w:r w:rsidRPr="00B67F38">
        <w:rPr>
          <w:rFonts w:ascii="Times New Roman" w:eastAsia="Times New Roman" w:hAnsi="Times New Roman"/>
          <w:i/>
          <w:sz w:val="24"/>
        </w:rPr>
        <w:instrText xml:space="preserve"> REF _Ref126833775 \r \h </w:instrText>
      </w:r>
      <w:r w:rsidRPr="00B67F38">
        <w:rPr>
          <w:rFonts w:ascii="Times New Roman" w:eastAsia="Times New Roman" w:hAnsi="Times New Roman"/>
          <w:i/>
          <w:sz w:val="24"/>
        </w:rPr>
      </w:r>
      <w:r w:rsidRPr="00B67F38">
        <w:rPr>
          <w:rFonts w:ascii="Times New Roman" w:eastAsia="Times New Roman" w:hAnsi="Times New Roman"/>
          <w:i/>
          <w:sz w:val="24"/>
        </w:rPr>
        <w:fldChar w:fldCharType="separate"/>
      </w:r>
      <w:r w:rsidRPr="00B67F38">
        <w:rPr>
          <w:rFonts w:ascii="Times New Roman" w:eastAsia="Times New Roman" w:hAnsi="Times New Roman"/>
          <w:i/>
          <w:sz w:val="24"/>
        </w:rPr>
        <w:t>11</w:t>
      </w:r>
      <w:r w:rsidRPr="00B67F38">
        <w:rPr>
          <w:rFonts w:ascii="Times New Roman" w:eastAsia="Times New Roman" w:hAnsi="Times New Roman"/>
          <w:i/>
          <w:sz w:val="24"/>
        </w:rPr>
        <w:fldChar w:fldCharType="end"/>
      </w:r>
      <w:r w:rsidRPr="00B67F38">
        <w:rPr>
          <w:rFonts w:ascii="Times New Roman" w:hAnsi="Times New Roman"/>
          <w:i/>
          <w:sz w:val="24"/>
        </w:rPr>
        <w:t>.</w:t>
      </w:r>
    </w:p>
    <w:p w14:paraId="6F15A112" w14:textId="77777777" w:rsidR="001B7A08" w:rsidRPr="00B67F3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484BAA4B" w14:textId="77777777" w:rsidR="004415F3" w:rsidRPr="00B67F38" w:rsidRDefault="004415F3" w:rsidP="0099177E">
      <w:pPr>
        <w:spacing w:after="0" w:line="240" w:lineRule="auto"/>
        <w:ind w:left="641" w:firstLine="153"/>
        <w:rPr>
          <w:rFonts w:ascii="Times New Roman" w:eastAsia="Times New Roman" w:hAnsi="Times New Roman"/>
          <w:bCs/>
          <w:sz w:val="24"/>
          <w:szCs w:val="24"/>
        </w:rPr>
      </w:pP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tak</w:t>
      </w:r>
      <w:r w:rsidRPr="00B67F38">
        <w:tab/>
      </w:r>
      <w:r w:rsidRPr="00B67F38">
        <w:tab/>
      </w:r>
      <w:r w:rsidRPr="00B67F38">
        <w:tab/>
      </w:r>
      <w:r w:rsidRPr="00B67F38">
        <w:tab/>
      </w: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nie</w:t>
      </w:r>
    </w:p>
    <w:bookmarkEnd w:id="2"/>
    <w:p w14:paraId="16C7FA16" w14:textId="10D1E8A0" w:rsidR="001B7A08" w:rsidRPr="00B67F38" w:rsidRDefault="001B7A08" w:rsidP="001B7A08">
      <w:pPr>
        <w:autoSpaceDE w:val="0"/>
        <w:autoSpaceDN w:val="0"/>
        <w:adjustRightInd w:val="0"/>
        <w:spacing w:after="0" w:line="240" w:lineRule="auto"/>
        <w:ind w:left="360"/>
        <w:jc w:val="both"/>
        <w:rPr>
          <w:rFonts w:ascii="Times New Roman" w:eastAsia="Times New Roman" w:hAnsi="Times New Roman"/>
          <w:i/>
          <w:sz w:val="24"/>
          <w:szCs w:val="24"/>
          <w:lang w:eastAsia="en-GB"/>
        </w:rPr>
      </w:pPr>
    </w:p>
    <w:p w14:paraId="5FD5F24D" w14:textId="607BDD0D" w:rsidR="001B7A08" w:rsidRPr="00B67F38" w:rsidRDefault="001B7A08" w:rsidP="001B7A08">
      <w:pPr>
        <w:autoSpaceDE w:val="0"/>
        <w:autoSpaceDN w:val="0"/>
        <w:adjustRightInd w:val="0"/>
        <w:spacing w:after="0" w:line="240" w:lineRule="auto"/>
        <w:ind w:left="360"/>
        <w:jc w:val="both"/>
        <w:rPr>
          <w:rFonts w:ascii="Times New Roman" w:eastAsia="Times New Roman" w:hAnsi="Times New Roman"/>
          <w:iCs/>
          <w:sz w:val="24"/>
          <w:szCs w:val="24"/>
        </w:rPr>
      </w:pPr>
      <w:r w:rsidRPr="00B67F38">
        <w:rPr>
          <w:rFonts w:ascii="Times New Roman" w:hAnsi="Times New Roman"/>
          <w:i/>
          <w:sz w:val="24"/>
        </w:rPr>
        <w:t>Proszę zauważyć, że pomoc przyznana na wyrównanie szkód spowodowanych przez inne klęski żywiołowe niż klęski wymienione</w:t>
      </w:r>
      <w:r w:rsidR="00B67F38" w:rsidRPr="00B67F38">
        <w:rPr>
          <w:rFonts w:ascii="Times New Roman" w:hAnsi="Times New Roman"/>
          <w:i/>
          <w:sz w:val="24"/>
        </w:rPr>
        <w:t xml:space="preserve"> w</w:t>
      </w:r>
      <w:r w:rsidR="00B67F38">
        <w:rPr>
          <w:rFonts w:ascii="Times New Roman" w:hAnsi="Times New Roman"/>
          <w:i/>
          <w:sz w:val="24"/>
        </w:rPr>
        <w:t> </w:t>
      </w:r>
      <w:r w:rsidR="00B67F38" w:rsidRPr="00B67F38">
        <w:rPr>
          <w:rFonts w:ascii="Times New Roman" w:hAnsi="Times New Roman"/>
          <w:i/>
          <w:sz w:val="24"/>
        </w:rPr>
        <w:t>pkt </w:t>
      </w:r>
      <w:r w:rsidRPr="00B67F38">
        <w:rPr>
          <w:rFonts w:ascii="Times New Roman" w:hAnsi="Times New Roman"/>
          <w:i/>
          <w:sz w:val="24"/>
        </w:rPr>
        <w:t>141 wytycznych</w:t>
      </w:r>
      <w:r w:rsidR="00B67F38" w:rsidRPr="00B67F38">
        <w:rPr>
          <w:rFonts w:ascii="Times New Roman" w:hAnsi="Times New Roman"/>
          <w:i/>
          <w:sz w:val="24"/>
        </w:rPr>
        <w:t xml:space="preserve"> i</w:t>
      </w:r>
      <w:r w:rsidR="00B67F38">
        <w:rPr>
          <w:rFonts w:ascii="Times New Roman" w:hAnsi="Times New Roman"/>
          <w:i/>
          <w:sz w:val="24"/>
        </w:rPr>
        <w:t> </w:t>
      </w:r>
      <w:r w:rsidR="00B67F38" w:rsidRPr="00B67F38">
        <w:rPr>
          <w:rFonts w:ascii="Times New Roman" w:hAnsi="Times New Roman"/>
          <w:i/>
          <w:sz w:val="24"/>
        </w:rPr>
        <w:t>szk</w:t>
      </w:r>
      <w:r w:rsidRPr="00B67F38">
        <w:rPr>
          <w:rFonts w:ascii="Times New Roman" w:hAnsi="Times New Roman"/>
          <w:i/>
          <w:sz w:val="24"/>
        </w:rPr>
        <w:t>ód spowodowanych innymi zdarzeniami nadzwyczajnymi nie może być zgłaszana jako część ramowego programu pomocy ex ante</w:t>
      </w:r>
      <w:r w:rsidR="00B67F38" w:rsidRPr="00B67F38">
        <w:rPr>
          <w:rFonts w:ascii="Times New Roman" w:hAnsi="Times New Roman"/>
          <w:i/>
          <w:sz w:val="24"/>
        </w:rPr>
        <w:t xml:space="preserve"> i</w:t>
      </w:r>
      <w:r w:rsidR="00B67F38">
        <w:rPr>
          <w:rFonts w:ascii="Times New Roman" w:hAnsi="Times New Roman"/>
          <w:i/>
          <w:sz w:val="24"/>
        </w:rPr>
        <w:t> </w:t>
      </w:r>
      <w:r w:rsidR="00B67F38" w:rsidRPr="00B67F38">
        <w:rPr>
          <w:rFonts w:ascii="Times New Roman" w:hAnsi="Times New Roman"/>
          <w:i/>
          <w:sz w:val="24"/>
        </w:rPr>
        <w:t>zaw</w:t>
      </w:r>
      <w:r w:rsidRPr="00B67F38">
        <w:rPr>
          <w:rFonts w:ascii="Times New Roman" w:hAnsi="Times New Roman"/>
          <w:i/>
          <w:sz w:val="24"/>
        </w:rPr>
        <w:t>sze musi być zgłaszana Komisji oddzielnie. Proszę również zwrócić uwagę, że zgodnie</w:t>
      </w:r>
      <w:r w:rsidR="00B67F38" w:rsidRPr="00B67F38">
        <w:rPr>
          <w:rFonts w:ascii="Times New Roman" w:hAnsi="Times New Roman"/>
          <w:i/>
          <w:sz w:val="24"/>
        </w:rPr>
        <w:t xml:space="preserve"> z</w:t>
      </w:r>
      <w:r w:rsidR="00B67F38">
        <w:rPr>
          <w:rFonts w:ascii="Times New Roman" w:hAnsi="Times New Roman"/>
          <w:i/>
          <w:sz w:val="24"/>
        </w:rPr>
        <w:t> </w:t>
      </w:r>
      <w:r w:rsidR="00B67F38" w:rsidRPr="00B67F38">
        <w:rPr>
          <w:rFonts w:ascii="Times New Roman" w:hAnsi="Times New Roman"/>
          <w:i/>
          <w:sz w:val="24"/>
        </w:rPr>
        <w:t>pkt </w:t>
      </w:r>
      <w:r w:rsidRPr="00B67F38">
        <w:rPr>
          <w:rFonts w:ascii="Times New Roman" w:hAnsi="Times New Roman"/>
          <w:i/>
          <w:sz w:val="24"/>
        </w:rPr>
        <w:t>147 wytycznych oddzielnie zgłaszać należy środki stanowiące odstępstwo od ogólnych zasad dotyczących dnia ustanowienia programów oraz wypłacenia pomocy.</w:t>
      </w:r>
    </w:p>
    <w:p w14:paraId="64E62E7D" w14:textId="063EA6C4" w:rsidR="002900F5" w:rsidRPr="00B67F38" w:rsidRDefault="002900F5" w:rsidP="005C0F7B">
      <w:pPr>
        <w:autoSpaceDE w:val="0"/>
        <w:autoSpaceDN w:val="0"/>
        <w:adjustRightInd w:val="0"/>
        <w:spacing w:after="0" w:line="240" w:lineRule="auto"/>
        <w:jc w:val="both"/>
        <w:rPr>
          <w:rFonts w:ascii="Times New Roman" w:eastAsia="Times New Roman" w:hAnsi="Times New Roman"/>
          <w:iCs/>
          <w:sz w:val="24"/>
          <w:szCs w:val="24"/>
          <w:lang w:eastAsia="en-GB"/>
        </w:rPr>
      </w:pPr>
    </w:p>
    <w:p w14:paraId="376FC0B0" w14:textId="67869F39" w:rsidR="002900F5" w:rsidRPr="00B67F38" w:rsidRDefault="002900F5" w:rsidP="002900F5">
      <w:pPr>
        <w:numPr>
          <w:ilvl w:val="0"/>
          <w:numId w:val="7"/>
        </w:numPr>
        <w:autoSpaceDE w:val="0"/>
        <w:autoSpaceDN w:val="0"/>
        <w:adjustRightInd w:val="0"/>
        <w:spacing w:after="0" w:line="240" w:lineRule="auto"/>
        <w:jc w:val="both"/>
        <w:rPr>
          <w:rFonts w:ascii="Times New Roman" w:eastAsia="Times New Roman" w:hAnsi="Times New Roman"/>
          <w:sz w:val="24"/>
          <w:szCs w:val="24"/>
        </w:rPr>
      </w:pPr>
      <w:r w:rsidRPr="00B67F38">
        <w:rPr>
          <w:rFonts w:ascii="Times New Roman" w:hAnsi="Times New Roman"/>
          <w:sz w:val="24"/>
        </w:rPr>
        <w:t xml:space="preserve">W przypadku ramowych programów pomocy </w:t>
      </w:r>
      <w:r w:rsidRPr="00B67F38">
        <w:rPr>
          <w:rFonts w:ascii="Times New Roman" w:hAnsi="Times New Roman"/>
          <w:i/>
          <w:sz w:val="24"/>
        </w:rPr>
        <w:t>ex ante</w:t>
      </w:r>
      <w:r w:rsidRPr="00B67F38">
        <w:rPr>
          <w:rFonts w:ascii="Times New Roman" w:hAnsi="Times New Roman"/>
          <w:sz w:val="24"/>
        </w:rPr>
        <w:t xml:space="preserve"> proszę potwierdzić, że państwo członkowskie będzie przestrzegać obowiązku sprawozdawczego określonego</w:t>
      </w:r>
      <w:r w:rsidR="00B67F38" w:rsidRPr="00B67F38">
        <w:rPr>
          <w:rFonts w:ascii="Times New Roman" w:hAnsi="Times New Roman"/>
          <w:sz w:val="24"/>
        </w:rPr>
        <w:t xml:space="preserve"> w</w:t>
      </w:r>
      <w:r w:rsidR="00B67F38">
        <w:rPr>
          <w:rFonts w:ascii="Times New Roman" w:hAnsi="Times New Roman"/>
          <w:sz w:val="24"/>
        </w:rPr>
        <w:t> </w:t>
      </w:r>
      <w:r w:rsidR="00B67F38" w:rsidRPr="00B67F38">
        <w:rPr>
          <w:rFonts w:ascii="Times New Roman" w:hAnsi="Times New Roman"/>
          <w:sz w:val="24"/>
        </w:rPr>
        <w:t>pkt </w:t>
      </w:r>
      <w:r w:rsidRPr="00B67F38">
        <w:rPr>
          <w:rFonts w:ascii="Times New Roman" w:hAnsi="Times New Roman"/>
          <w:sz w:val="24"/>
        </w:rPr>
        <w:t>345 wytycznych.</w:t>
      </w:r>
    </w:p>
    <w:p w14:paraId="553FFCFF" w14:textId="77777777" w:rsidR="002900F5" w:rsidRPr="00B67F38" w:rsidRDefault="002900F5" w:rsidP="002900F5">
      <w:pPr>
        <w:autoSpaceDE w:val="0"/>
        <w:autoSpaceDN w:val="0"/>
        <w:adjustRightInd w:val="0"/>
        <w:spacing w:after="0" w:line="240" w:lineRule="auto"/>
        <w:jc w:val="both"/>
        <w:rPr>
          <w:rFonts w:ascii="Times New Roman" w:eastAsia="Times New Roman" w:hAnsi="Times New Roman"/>
          <w:sz w:val="24"/>
          <w:szCs w:val="24"/>
          <w:lang w:eastAsia="en-GB"/>
        </w:rPr>
      </w:pPr>
    </w:p>
    <w:p w14:paraId="12D9B368" w14:textId="77777777" w:rsidR="002900F5" w:rsidRPr="00B67F38" w:rsidRDefault="002900F5" w:rsidP="002900F5">
      <w:pPr>
        <w:autoSpaceDE w:val="0"/>
        <w:autoSpaceDN w:val="0"/>
        <w:adjustRightInd w:val="0"/>
        <w:spacing w:after="0" w:line="240" w:lineRule="auto"/>
        <w:ind w:left="567"/>
        <w:jc w:val="both"/>
        <w:rPr>
          <w:rFonts w:ascii="Times New Roman" w:eastAsia="Times New Roman" w:hAnsi="Times New Roman"/>
          <w:sz w:val="24"/>
          <w:szCs w:val="24"/>
        </w:rPr>
      </w:pPr>
      <w:r w:rsidRPr="00B67F38">
        <w:rPr>
          <w:rFonts w:ascii="Times New Roman" w:eastAsia="Times New Roman" w:hAnsi="Times New Roman"/>
          <w:b/>
          <w:sz w:val="24"/>
        </w:rPr>
        <w:fldChar w:fldCharType="begin">
          <w:ffData>
            <w:name w:val="Check1"/>
            <w:enabled/>
            <w:calcOnExit w:val="0"/>
            <w:checkBox>
              <w:sizeAuto/>
              <w:default w:val="0"/>
            </w:checkBox>
          </w:ffData>
        </w:fldChar>
      </w:r>
      <w:r w:rsidRPr="00B67F38">
        <w:rPr>
          <w:rFonts w:ascii="Times New Roman" w:eastAsia="Times New Roman" w:hAnsi="Times New Roman"/>
          <w:b/>
          <w:sz w:val="24"/>
        </w:rPr>
        <w:instrText xml:space="preserve"> FORMCHECKBOX </w:instrText>
      </w:r>
      <w:r w:rsidR="00B67F38" w:rsidRPr="00B67F38">
        <w:rPr>
          <w:rFonts w:ascii="Times New Roman" w:eastAsia="Times New Roman" w:hAnsi="Times New Roman"/>
          <w:b/>
          <w:sz w:val="24"/>
        </w:rPr>
      </w:r>
      <w:r w:rsidR="00B67F38" w:rsidRPr="00B67F38">
        <w:rPr>
          <w:rFonts w:ascii="Times New Roman" w:eastAsia="Times New Roman" w:hAnsi="Times New Roman"/>
          <w:b/>
          <w:sz w:val="24"/>
        </w:rPr>
        <w:fldChar w:fldCharType="separate"/>
      </w:r>
      <w:r w:rsidRPr="00B67F38">
        <w:rPr>
          <w:rFonts w:ascii="Times New Roman" w:eastAsia="Times New Roman" w:hAnsi="Times New Roman"/>
          <w:b/>
          <w:sz w:val="24"/>
        </w:rPr>
        <w:fldChar w:fldCharType="end"/>
      </w:r>
      <w:r w:rsidRPr="00B67F38">
        <w:tab/>
      </w:r>
      <w:r w:rsidRPr="00B67F38">
        <w:rPr>
          <w:rFonts w:ascii="Times New Roman" w:hAnsi="Times New Roman"/>
          <w:sz w:val="24"/>
        </w:rPr>
        <w:t>tak</w:t>
      </w:r>
      <w:r w:rsidRPr="00B67F38">
        <w:tab/>
      </w:r>
      <w:r w:rsidRPr="00B67F38">
        <w:tab/>
      </w:r>
      <w:r w:rsidRPr="00B67F38">
        <w:tab/>
      </w:r>
      <w:r w:rsidRPr="00B67F38">
        <w:tab/>
      </w:r>
      <w:r w:rsidRPr="00B67F38">
        <w:rPr>
          <w:rFonts w:ascii="Times New Roman" w:eastAsia="Times New Roman" w:hAnsi="Times New Roman"/>
          <w:b/>
          <w:sz w:val="24"/>
        </w:rPr>
        <w:fldChar w:fldCharType="begin">
          <w:ffData>
            <w:name w:val="Check1"/>
            <w:enabled/>
            <w:calcOnExit w:val="0"/>
            <w:checkBox>
              <w:sizeAuto/>
              <w:default w:val="0"/>
            </w:checkBox>
          </w:ffData>
        </w:fldChar>
      </w:r>
      <w:r w:rsidRPr="00B67F38">
        <w:rPr>
          <w:rFonts w:ascii="Times New Roman" w:eastAsia="Times New Roman" w:hAnsi="Times New Roman"/>
          <w:b/>
          <w:sz w:val="24"/>
        </w:rPr>
        <w:instrText xml:space="preserve"> FORMCHECKBOX </w:instrText>
      </w:r>
      <w:r w:rsidR="00B67F38" w:rsidRPr="00B67F38">
        <w:rPr>
          <w:rFonts w:ascii="Times New Roman" w:eastAsia="Times New Roman" w:hAnsi="Times New Roman"/>
          <w:b/>
          <w:sz w:val="24"/>
        </w:rPr>
      </w:r>
      <w:r w:rsidR="00B67F38" w:rsidRPr="00B67F38">
        <w:rPr>
          <w:rFonts w:ascii="Times New Roman" w:eastAsia="Times New Roman" w:hAnsi="Times New Roman"/>
          <w:b/>
          <w:sz w:val="24"/>
        </w:rPr>
        <w:fldChar w:fldCharType="separate"/>
      </w:r>
      <w:r w:rsidRPr="00B67F38">
        <w:rPr>
          <w:rFonts w:ascii="Times New Roman" w:eastAsia="Times New Roman" w:hAnsi="Times New Roman"/>
          <w:b/>
          <w:sz w:val="24"/>
        </w:rPr>
        <w:fldChar w:fldCharType="end"/>
      </w:r>
      <w:r w:rsidRPr="00B67F38">
        <w:tab/>
      </w:r>
      <w:r w:rsidRPr="00B67F38">
        <w:rPr>
          <w:rFonts w:ascii="Times New Roman" w:hAnsi="Times New Roman"/>
          <w:sz w:val="24"/>
        </w:rPr>
        <w:t>nie</w:t>
      </w:r>
    </w:p>
    <w:p w14:paraId="16B2FB61" w14:textId="6B626352" w:rsidR="001B7A08" w:rsidRPr="00B67F38" w:rsidRDefault="001B7A08" w:rsidP="00A84582">
      <w:pPr>
        <w:autoSpaceDE w:val="0"/>
        <w:autoSpaceDN w:val="0"/>
        <w:adjustRightInd w:val="0"/>
        <w:spacing w:after="0" w:line="240" w:lineRule="auto"/>
        <w:jc w:val="both"/>
        <w:rPr>
          <w:rFonts w:ascii="Times New Roman" w:eastAsia="Times New Roman" w:hAnsi="Times New Roman"/>
          <w:i/>
          <w:sz w:val="24"/>
          <w:szCs w:val="24"/>
          <w:lang w:eastAsia="en-GB"/>
        </w:rPr>
      </w:pPr>
    </w:p>
    <w:p w14:paraId="7F1EB064" w14:textId="679B336F" w:rsidR="004415F3" w:rsidRPr="00B67F38" w:rsidRDefault="00AE03E6" w:rsidP="001B7A08">
      <w:pPr>
        <w:numPr>
          <w:ilvl w:val="0"/>
          <w:numId w:val="7"/>
        </w:numPr>
        <w:autoSpaceDE w:val="0"/>
        <w:autoSpaceDN w:val="0"/>
        <w:adjustRightInd w:val="0"/>
        <w:spacing w:after="0" w:line="240" w:lineRule="auto"/>
        <w:jc w:val="both"/>
        <w:rPr>
          <w:rFonts w:ascii="Times New Roman" w:eastAsia="Times New Roman" w:hAnsi="Times New Roman"/>
          <w:sz w:val="24"/>
          <w:szCs w:val="24"/>
        </w:rPr>
      </w:pPr>
      <w:r w:rsidRPr="00B67F38">
        <w:rPr>
          <w:rFonts w:ascii="Times New Roman" w:hAnsi="Times New Roman"/>
          <w:sz w:val="24"/>
        </w:rPr>
        <w:t xml:space="preserve">Proszę wskazać rodzaj klęski żywiołowej lub innego zdarzenia nadzwyczajnego, które spowodowały lub </w:t>
      </w:r>
      <w:bookmarkStart w:id="3" w:name="_Hlk126836996"/>
      <w:r w:rsidRPr="00B67F38">
        <w:rPr>
          <w:rFonts w:ascii="Times New Roman" w:hAnsi="Times New Roman"/>
          <w:sz w:val="24"/>
        </w:rPr>
        <w:t>–</w:t>
      </w:r>
      <w:r w:rsidR="00B67F38" w:rsidRPr="00B67F38">
        <w:rPr>
          <w:rFonts w:ascii="Times New Roman" w:hAnsi="Times New Roman"/>
          <w:sz w:val="24"/>
        </w:rPr>
        <w:t xml:space="preserve"> w</w:t>
      </w:r>
      <w:r w:rsidR="00B67F38">
        <w:rPr>
          <w:rFonts w:ascii="Times New Roman" w:hAnsi="Times New Roman"/>
          <w:sz w:val="24"/>
        </w:rPr>
        <w:t> </w:t>
      </w:r>
      <w:r w:rsidR="00B67F38" w:rsidRPr="00B67F38">
        <w:rPr>
          <w:rFonts w:ascii="Times New Roman" w:hAnsi="Times New Roman"/>
          <w:sz w:val="24"/>
        </w:rPr>
        <w:t>prz</w:t>
      </w:r>
      <w:r w:rsidRPr="00B67F38">
        <w:rPr>
          <w:rFonts w:ascii="Times New Roman" w:hAnsi="Times New Roman"/>
          <w:sz w:val="24"/>
        </w:rPr>
        <w:t xml:space="preserve">ypadku ramowego programu pomocy </w:t>
      </w:r>
      <w:r w:rsidRPr="00B67F38">
        <w:rPr>
          <w:rFonts w:ascii="Times New Roman" w:hAnsi="Times New Roman"/>
          <w:i/>
          <w:sz w:val="24"/>
        </w:rPr>
        <w:t>ex ante</w:t>
      </w:r>
      <w:r w:rsidRPr="00B67F38">
        <w:rPr>
          <w:rFonts w:ascii="Times New Roman" w:hAnsi="Times New Roman"/>
          <w:sz w:val="24"/>
        </w:rPr>
        <w:t xml:space="preserve"> – mogą spowodować </w:t>
      </w:r>
      <w:bookmarkEnd w:id="3"/>
      <w:r w:rsidRPr="00B67F38">
        <w:rPr>
          <w:rFonts w:ascii="Times New Roman" w:hAnsi="Times New Roman"/>
          <w:sz w:val="24"/>
        </w:rPr>
        <w:t>szkody, na wyrównanie których przyznaje się rekompensatę</w:t>
      </w:r>
      <w:r w:rsidR="00BA7CBD" w:rsidRPr="00B67F38">
        <w:rPr>
          <w:rFonts w:ascii="Times New Roman" w:hAnsi="Times New Roman"/>
          <w:sz w:val="24"/>
        </w:rPr>
        <w:t>:</w:t>
      </w:r>
    </w:p>
    <w:p w14:paraId="61DD0FEB" w14:textId="77777777" w:rsidR="001B7A08" w:rsidRPr="00B67F3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5761DA2C" w14:textId="77777777" w:rsidR="00AE03E6" w:rsidRPr="00B67F38" w:rsidRDefault="00AE03E6" w:rsidP="00AE03E6">
      <w:pPr>
        <w:pStyle w:val="ListParagraph"/>
        <w:numPr>
          <w:ilvl w:val="2"/>
          <w:numId w:val="2"/>
        </w:numPr>
        <w:spacing w:line="240" w:lineRule="auto"/>
        <w:contextualSpacing w:val="0"/>
        <w:jc w:val="both"/>
        <w:rPr>
          <w:rFonts w:ascii="Times New Roman" w:eastAsia="Times New Roman" w:hAnsi="Times New Roman"/>
          <w:sz w:val="24"/>
          <w:szCs w:val="24"/>
        </w:rPr>
      </w:pPr>
      <w:r w:rsidRPr="00B67F38">
        <w:rPr>
          <w:rFonts w:ascii="Times New Roman" w:hAnsi="Times New Roman"/>
          <w:sz w:val="24"/>
        </w:rPr>
        <w:t>klęski żywiołowe:</w:t>
      </w:r>
    </w:p>
    <w:p w14:paraId="5FFBAEE9" w14:textId="2FB92DDA" w:rsidR="00AE03E6" w:rsidRPr="00B67F38" w:rsidRDefault="00AE03E6" w:rsidP="00AE03E6">
      <w:pPr>
        <w:pStyle w:val="ListParagraph"/>
        <w:spacing w:line="240" w:lineRule="auto"/>
        <w:ind w:left="1582"/>
        <w:contextualSpacing w:val="0"/>
        <w:jc w:val="both"/>
        <w:rPr>
          <w:rFonts w:ascii="Times New Roman" w:eastAsia="Times New Roman" w:hAnsi="Times New Roman"/>
          <w:sz w:val="24"/>
          <w:szCs w:val="24"/>
        </w:rPr>
      </w:pP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(i) gwałtowne burze;</w:t>
      </w:r>
    </w:p>
    <w:p w14:paraId="5572142F" w14:textId="0764590E" w:rsidR="00AE03E6" w:rsidRPr="00B67F38" w:rsidRDefault="00AE03E6" w:rsidP="00AE03E6">
      <w:pPr>
        <w:pStyle w:val="ListParagraph"/>
        <w:spacing w:line="240" w:lineRule="auto"/>
        <w:ind w:left="1582"/>
        <w:contextualSpacing w:val="0"/>
        <w:jc w:val="both"/>
        <w:rPr>
          <w:rFonts w:ascii="Times New Roman" w:eastAsia="Times New Roman" w:hAnsi="Times New Roman"/>
          <w:sz w:val="24"/>
          <w:szCs w:val="24"/>
        </w:rPr>
      </w:pP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(ii) gwałtowne powodzie;</w:t>
      </w:r>
    </w:p>
    <w:p w14:paraId="147D2C5D" w14:textId="08BE4B88" w:rsidR="00AE03E6" w:rsidRPr="00B67F38"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(iii) trzęsienia ziemi;</w:t>
      </w:r>
    </w:p>
    <w:p w14:paraId="211BA4BC" w14:textId="18D0439B" w:rsidR="00AE03E6" w:rsidRPr="00B67F38"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B67F38">
        <w:rPr>
          <w:rFonts w:ascii="Times New Roman" w:eastAsia="Times New Roman" w:hAnsi="Times New Roman"/>
          <w:sz w:val="24"/>
        </w:rPr>
        <w:lastRenderedPageBreak/>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(iv) lawiny;</w:t>
      </w:r>
    </w:p>
    <w:p w14:paraId="3C8B7592" w14:textId="114ED865" w:rsidR="00AE03E6" w:rsidRPr="00B67F38"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(v) osunięcia ziemi;</w:t>
      </w:r>
    </w:p>
    <w:p w14:paraId="4D2A417F" w14:textId="31973812" w:rsidR="00AE03E6" w:rsidRPr="00B67F38"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(vi) tornada;</w:t>
      </w:r>
    </w:p>
    <w:p w14:paraId="691F8EB5" w14:textId="77451DDA" w:rsidR="00AE03E6" w:rsidRPr="00B67F38"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(vii) huragany;</w:t>
      </w:r>
    </w:p>
    <w:p w14:paraId="7AB2B355" w14:textId="1BF73F53" w:rsidR="00AE03E6" w:rsidRPr="00B67F38"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(viii) erupcje wulkaniczne;</w:t>
      </w:r>
    </w:p>
    <w:p w14:paraId="3496AE34" w14:textId="59AEA4DB" w:rsidR="00AE03E6" w:rsidRPr="00B67F38"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B67F38">
        <w:rPr>
          <w:rFonts w:ascii="Times New Roman" w:eastAsia="Times New Roman" w:hAnsi="Times New Roman"/>
          <w:b/>
          <w:sz w:val="24"/>
        </w:rPr>
        <w:fldChar w:fldCharType="begin">
          <w:ffData>
            <w:name w:val="Check1"/>
            <w:enabled/>
            <w:calcOnExit w:val="0"/>
            <w:checkBox>
              <w:sizeAuto/>
              <w:default w:val="0"/>
            </w:checkBox>
          </w:ffData>
        </w:fldChar>
      </w:r>
      <w:r w:rsidRPr="00B67F38">
        <w:rPr>
          <w:rFonts w:ascii="Times New Roman" w:eastAsia="Times New Roman" w:hAnsi="Times New Roman"/>
          <w:b/>
          <w:sz w:val="24"/>
        </w:rPr>
        <w:instrText xml:space="preserve"> FORMCHECKBOX </w:instrText>
      </w:r>
      <w:r w:rsidR="00B67F38" w:rsidRPr="00B67F38">
        <w:rPr>
          <w:rFonts w:ascii="Times New Roman" w:eastAsia="Times New Roman" w:hAnsi="Times New Roman"/>
          <w:b/>
          <w:sz w:val="24"/>
        </w:rPr>
      </w:r>
      <w:r w:rsidR="00B67F38" w:rsidRPr="00B67F38">
        <w:rPr>
          <w:rFonts w:ascii="Times New Roman" w:eastAsia="Times New Roman" w:hAnsi="Times New Roman"/>
          <w:b/>
          <w:sz w:val="24"/>
        </w:rPr>
        <w:fldChar w:fldCharType="separate"/>
      </w:r>
      <w:r w:rsidRPr="00B67F38">
        <w:rPr>
          <w:rFonts w:ascii="Times New Roman" w:eastAsia="Times New Roman" w:hAnsi="Times New Roman"/>
          <w:b/>
          <w:sz w:val="24"/>
        </w:rPr>
        <w:fldChar w:fldCharType="end"/>
      </w:r>
      <w:r w:rsidRPr="00B67F38">
        <w:tab/>
      </w:r>
      <w:r w:rsidRPr="00B67F38">
        <w:rPr>
          <w:rFonts w:ascii="Times New Roman" w:hAnsi="Times New Roman"/>
          <w:sz w:val="24"/>
        </w:rPr>
        <w:t>(ix)</w:t>
      </w:r>
      <w:r w:rsidRPr="00B67F38">
        <w:rPr>
          <w:rFonts w:ascii="Times New Roman" w:hAnsi="Times New Roman"/>
          <w:b/>
          <w:sz w:val="24"/>
        </w:rPr>
        <w:t xml:space="preserve"> </w:t>
      </w:r>
      <w:r w:rsidRPr="00B67F38">
        <w:rPr>
          <w:rFonts w:ascii="Times New Roman" w:hAnsi="Times New Roman"/>
          <w:sz w:val="24"/>
        </w:rPr>
        <w:t>pożary naturalne;</w:t>
      </w:r>
    </w:p>
    <w:p w14:paraId="13A5D124" w14:textId="77777777" w:rsidR="009927A7" w:rsidRPr="00B67F38" w:rsidRDefault="009927A7" w:rsidP="00AE03E6">
      <w:pPr>
        <w:pStyle w:val="ListParagraph"/>
        <w:spacing w:line="240" w:lineRule="auto"/>
        <w:ind w:left="1584"/>
        <w:contextualSpacing w:val="0"/>
        <w:jc w:val="both"/>
        <w:rPr>
          <w:rFonts w:ascii="Times New Roman" w:eastAsia="Times New Roman" w:hAnsi="Times New Roman"/>
          <w:sz w:val="24"/>
          <w:szCs w:val="24"/>
        </w:rPr>
      </w:pPr>
      <w:r w:rsidRPr="00B67F38">
        <w:rPr>
          <w:rFonts w:ascii="Times New Roman" w:eastAsia="Times New Roman" w:hAnsi="Times New Roman"/>
          <w:b/>
          <w:sz w:val="24"/>
        </w:rPr>
        <w:fldChar w:fldCharType="begin">
          <w:ffData>
            <w:name w:val="Check1"/>
            <w:enabled/>
            <w:calcOnExit w:val="0"/>
            <w:checkBox>
              <w:sizeAuto/>
              <w:default w:val="0"/>
            </w:checkBox>
          </w:ffData>
        </w:fldChar>
      </w:r>
      <w:r w:rsidRPr="00B67F38">
        <w:rPr>
          <w:rFonts w:ascii="Times New Roman" w:eastAsia="Times New Roman" w:hAnsi="Times New Roman"/>
          <w:b/>
          <w:sz w:val="24"/>
        </w:rPr>
        <w:instrText xml:space="preserve"> FORMCHECKBOX </w:instrText>
      </w:r>
      <w:r w:rsidR="00B67F38" w:rsidRPr="00B67F38">
        <w:rPr>
          <w:rFonts w:ascii="Times New Roman" w:eastAsia="Times New Roman" w:hAnsi="Times New Roman"/>
          <w:b/>
          <w:sz w:val="24"/>
        </w:rPr>
      </w:r>
      <w:r w:rsidR="00B67F38" w:rsidRPr="00B67F38">
        <w:rPr>
          <w:rFonts w:ascii="Times New Roman" w:eastAsia="Times New Roman" w:hAnsi="Times New Roman"/>
          <w:b/>
          <w:sz w:val="24"/>
        </w:rPr>
        <w:fldChar w:fldCharType="separate"/>
      </w:r>
      <w:r w:rsidRPr="00B67F38">
        <w:rPr>
          <w:rFonts w:ascii="Times New Roman" w:eastAsia="Times New Roman" w:hAnsi="Times New Roman"/>
          <w:b/>
          <w:sz w:val="24"/>
        </w:rPr>
        <w:fldChar w:fldCharType="end"/>
      </w:r>
      <w:r w:rsidRPr="00B67F38">
        <w:tab/>
      </w:r>
      <w:r w:rsidRPr="00B67F38">
        <w:rPr>
          <w:rFonts w:ascii="Times New Roman" w:hAnsi="Times New Roman"/>
          <w:sz w:val="24"/>
        </w:rPr>
        <w:t>(x) inne klęski żywiołowe;</w:t>
      </w:r>
    </w:p>
    <w:p w14:paraId="5B551A28" w14:textId="77777777" w:rsidR="00AE03E6" w:rsidRPr="00B67F38" w:rsidRDefault="00AE03E6" w:rsidP="00AE03E6">
      <w:pPr>
        <w:pStyle w:val="ListParagraph"/>
        <w:numPr>
          <w:ilvl w:val="2"/>
          <w:numId w:val="2"/>
        </w:numPr>
        <w:spacing w:line="240" w:lineRule="auto"/>
        <w:contextualSpacing w:val="0"/>
        <w:jc w:val="both"/>
        <w:rPr>
          <w:rFonts w:ascii="Times New Roman" w:eastAsia="Times New Roman" w:hAnsi="Times New Roman"/>
          <w:sz w:val="24"/>
          <w:szCs w:val="24"/>
        </w:rPr>
      </w:pPr>
      <w:r w:rsidRPr="00B67F38">
        <w:rPr>
          <w:rFonts w:ascii="Times New Roman" w:hAnsi="Times New Roman"/>
          <w:sz w:val="24"/>
        </w:rPr>
        <w:t>inne zdarzenia nadzwyczajne:</w:t>
      </w:r>
    </w:p>
    <w:p w14:paraId="6AD966B1" w14:textId="766915BF" w:rsidR="009927A7" w:rsidRPr="00B67F38"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(i) wojna;</w:t>
      </w:r>
    </w:p>
    <w:p w14:paraId="31457F4D" w14:textId="5D4684F7" w:rsidR="009927A7" w:rsidRPr="00B67F38"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(ii) zamieszki wewnętrzne;</w:t>
      </w:r>
    </w:p>
    <w:p w14:paraId="52316F22" w14:textId="7567E1D3" w:rsidR="00AE03E6" w:rsidRPr="00B67F38"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(iii) strajki;</w:t>
      </w:r>
    </w:p>
    <w:p w14:paraId="4D81541A" w14:textId="77777777" w:rsidR="009927A7" w:rsidRPr="00B67F38"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B67F38">
        <w:rPr>
          <w:rFonts w:ascii="Times New Roman" w:eastAsia="Times New Roman" w:hAnsi="Times New Roman"/>
          <w:b/>
          <w:sz w:val="24"/>
        </w:rPr>
        <w:fldChar w:fldCharType="begin">
          <w:ffData>
            <w:name w:val="Check1"/>
            <w:enabled/>
            <w:calcOnExit w:val="0"/>
            <w:checkBox>
              <w:sizeAuto/>
              <w:default w:val="0"/>
            </w:checkBox>
          </w:ffData>
        </w:fldChar>
      </w:r>
      <w:r w:rsidRPr="00B67F38">
        <w:rPr>
          <w:rFonts w:ascii="Times New Roman" w:eastAsia="Times New Roman" w:hAnsi="Times New Roman"/>
          <w:b/>
          <w:sz w:val="24"/>
        </w:rPr>
        <w:instrText xml:space="preserve"> FORMCHECKBOX </w:instrText>
      </w:r>
      <w:r w:rsidR="00B67F38" w:rsidRPr="00B67F38">
        <w:rPr>
          <w:rFonts w:ascii="Times New Roman" w:eastAsia="Times New Roman" w:hAnsi="Times New Roman"/>
          <w:b/>
          <w:sz w:val="24"/>
        </w:rPr>
      </w:r>
      <w:r w:rsidR="00B67F38" w:rsidRPr="00B67F38">
        <w:rPr>
          <w:rFonts w:ascii="Times New Roman" w:eastAsia="Times New Roman" w:hAnsi="Times New Roman"/>
          <w:b/>
          <w:sz w:val="24"/>
        </w:rPr>
        <w:fldChar w:fldCharType="separate"/>
      </w:r>
      <w:r w:rsidRPr="00B67F38">
        <w:rPr>
          <w:rFonts w:ascii="Times New Roman" w:eastAsia="Times New Roman" w:hAnsi="Times New Roman"/>
          <w:b/>
          <w:sz w:val="24"/>
        </w:rPr>
        <w:fldChar w:fldCharType="end"/>
      </w:r>
      <w:r w:rsidRPr="00B67F38">
        <w:tab/>
      </w:r>
      <w:r w:rsidRPr="00B67F38">
        <w:rPr>
          <w:rFonts w:ascii="Times New Roman" w:hAnsi="Times New Roman"/>
          <w:sz w:val="24"/>
        </w:rPr>
        <w:t>(iv) poważne awarie przemysłowe;</w:t>
      </w:r>
    </w:p>
    <w:p w14:paraId="758440BC" w14:textId="77777777" w:rsidR="009927A7" w:rsidRPr="00B67F38"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B67F38">
        <w:rPr>
          <w:rFonts w:ascii="Times New Roman" w:eastAsia="Times New Roman" w:hAnsi="Times New Roman"/>
          <w:b/>
          <w:sz w:val="24"/>
        </w:rPr>
        <w:fldChar w:fldCharType="begin">
          <w:ffData>
            <w:name w:val="Check1"/>
            <w:enabled/>
            <w:calcOnExit w:val="0"/>
            <w:checkBox>
              <w:sizeAuto/>
              <w:default w:val="0"/>
            </w:checkBox>
          </w:ffData>
        </w:fldChar>
      </w:r>
      <w:r w:rsidRPr="00B67F38">
        <w:rPr>
          <w:rFonts w:ascii="Times New Roman" w:eastAsia="Times New Roman" w:hAnsi="Times New Roman"/>
          <w:b/>
          <w:sz w:val="24"/>
        </w:rPr>
        <w:instrText xml:space="preserve"> FORMCHECKBOX </w:instrText>
      </w:r>
      <w:r w:rsidR="00B67F38" w:rsidRPr="00B67F38">
        <w:rPr>
          <w:rFonts w:ascii="Times New Roman" w:eastAsia="Times New Roman" w:hAnsi="Times New Roman"/>
          <w:b/>
          <w:sz w:val="24"/>
        </w:rPr>
      </w:r>
      <w:r w:rsidR="00B67F38" w:rsidRPr="00B67F38">
        <w:rPr>
          <w:rFonts w:ascii="Times New Roman" w:eastAsia="Times New Roman" w:hAnsi="Times New Roman"/>
          <w:b/>
          <w:sz w:val="24"/>
        </w:rPr>
        <w:fldChar w:fldCharType="separate"/>
      </w:r>
      <w:r w:rsidRPr="00B67F38">
        <w:rPr>
          <w:rFonts w:ascii="Times New Roman" w:eastAsia="Times New Roman" w:hAnsi="Times New Roman"/>
          <w:b/>
          <w:sz w:val="24"/>
        </w:rPr>
        <w:fldChar w:fldCharType="end"/>
      </w:r>
      <w:r w:rsidRPr="00B67F38">
        <w:tab/>
      </w:r>
      <w:r w:rsidRPr="00B67F38">
        <w:rPr>
          <w:rFonts w:ascii="Times New Roman" w:hAnsi="Times New Roman"/>
          <w:sz w:val="24"/>
        </w:rPr>
        <w:t>(v) poważne awarie jądrowe;</w:t>
      </w:r>
    </w:p>
    <w:p w14:paraId="6DB45D96" w14:textId="77777777" w:rsidR="009927A7" w:rsidRPr="00B67F38"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B67F38">
        <w:rPr>
          <w:rFonts w:ascii="Times New Roman" w:eastAsia="Times New Roman" w:hAnsi="Times New Roman"/>
          <w:b/>
          <w:sz w:val="24"/>
        </w:rPr>
        <w:fldChar w:fldCharType="begin">
          <w:ffData>
            <w:name w:val="Check1"/>
            <w:enabled/>
            <w:calcOnExit w:val="0"/>
            <w:checkBox>
              <w:sizeAuto/>
              <w:default w:val="0"/>
            </w:checkBox>
          </w:ffData>
        </w:fldChar>
      </w:r>
      <w:r w:rsidRPr="00B67F38">
        <w:rPr>
          <w:rFonts w:ascii="Times New Roman" w:eastAsia="Times New Roman" w:hAnsi="Times New Roman"/>
          <w:b/>
          <w:sz w:val="24"/>
        </w:rPr>
        <w:instrText xml:space="preserve"> FORMCHECKBOX </w:instrText>
      </w:r>
      <w:r w:rsidR="00B67F38" w:rsidRPr="00B67F38">
        <w:rPr>
          <w:rFonts w:ascii="Times New Roman" w:eastAsia="Times New Roman" w:hAnsi="Times New Roman"/>
          <w:b/>
          <w:sz w:val="24"/>
        </w:rPr>
      </w:r>
      <w:r w:rsidR="00B67F38" w:rsidRPr="00B67F38">
        <w:rPr>
          <w:rFonts w:ascii="Times New Roman" w:eastAsia="Times New Roman" w:hAnsi="Times New Roman"/>
          <w:b/>
          <w:sz w:val="24"/>
        </w:rPr>
        <w:fldChar w:fldCharType="separate"/>
      </w:r>
      <w:r w:rsidRPr="00B67F38">
        <w:rPr>
          <w:rFonts w:ascii="Times New Roman" w:eastAsia="Times New Roman" w:hAnsi="Times New Roman"/>
          <w:b/>
          <w:sz w:val="24"/>
        </w:rPr>
        <w:fldChar w:fldCharType="end"/>
      </w:r>
      <w:r w:rsidRPr="00B67F38">
        <w:tab/>
      </w:r>
      <w:r w:rsidRPr="00B67F38">
        <w:rPr>
          <w:rFonts w:ascii="Times New Roman" w:hAnsi="Times New Roman"/>
          <w:sz w:val="24"/>
        </w:rPr>
        <w:t>(vi) pożary powodujące rozległe straty;</w:t>
      </w:r>
    </w:p>
    <w:p w14:paraId="1E0C7CFC" w14:textId="77777777" w:rsidR="009732F4" w:rsidRPr="00B67F38"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B67F38">
        <w:rPr>
          <w:rFonts w:ascii="Times New Roman" w:eastAsia="Times New Roman" w:hAnsi="Times New Roman"/>
          <w:b/>
          <w:sz w:val="24"/>
        </w:rPr>
        <w:fldChar w:fldCharType="begin">
          <w:ffData>
            <w:name w:val="Check1"/>
            <w:enabled/>
            <w:calcOnExit w:val="0"/>
            <w:checkBox>
              <w:sizeAuto/>
              <w:default w:val="0"/>
            </w:checkBox>
          </w:ffData>
        </w:fldChar>
      </w:r>
      <w:r w:rsidRPr="00B67F38">
        <w:rPr>
          <w:rFonts w:ascii="Times New Roman" w:eastAsia="Times New Roman" w:hAnsi="Times New Roman"/>
          <w:b/>
          <w:sz w:val="24"/>
        </w:rPr>
        <w:instrText xml:space="preserve"> FORMCHECKBOX </w:instrText>
      </w:r>
      <w:r w:rsidR="00B67F38" w:rsidRPr="00B67F38">
        <w:rPr>
          <w:rFonts w:ascii="Times New Roman" w:eastAsia="Times New Roman" w:hAnsi="Times New Roman"/>
          <w:b/>
          <w:sz w:val="24"/>
        </w:rPr>
      </w:r>
      <w:r w:rsidR="00B67F38" w:rsidRPr="00B67F38">
        <w:rPr>
          <w:rFonts w:ascii="Times New Roman" w:eastAsia="Times New Roman" w:hAnsi="Times New Roman"/>
          <w:b/>
          <w:sz w:val="24"/>
        </w:rPr>
        <w:fldChar w:fldCharType="separate"/>
      </w:r>
      <w:r w:rsidRPr="00B67F38">
        <w:rPr>
          <w:rFonts w:ascii="Times New Roman" w:eastAsia="Times New Roman" w:hAnsi="Times New Roman"/>
          <w:b/>
          <w:sz w:val="24"/>
        </w:rPr>
        <w:fldChar w:fldCharType="end"/>
      </w:r>
      <w:r w:rsidRPr="00B67F38">
        <w:tab/>
      </w:r>
      <w:r w:rsidRPr="00B67F38">
        <w:rPr>
          <w:rFonts w:ascii="Times New Roman" w:hAnsi="Times New Roman"/>
          <w:sz w:val="24"/>
        </w:rPr>
        <w:t>(vii) inne zdarzenia.</w:t>
      </w:r>
    </w:p>
    <w:p w14:paraId="0FC0A0E8" w14:textId="5C8388E6" w:rsidR="00C10616" w:rsidRPr="00B67F38" w:rsidRDefault="009927A7" w:rsidP="004212A1">
      <w:pPr>
        <w:spacing w:line="240" w:lineRule="auto"/>
        <w:ind w:left="180"/>
        <w:jc w:val="both"/>
        <w:rPr>
          <w:rFonts w:ascii="Times New Roman" w:eastAsia="Times New Roman" w:hAnsi="Times New Roman"/>
          <w:i/>
          <w:sz w:val="24"/>
          <w:szCs w:val="24"/>
        </w:rPr>
      </w:pPr>
      <w:r w:rsidRPr="00B67F38">
        <w:rPr>
          <w:rFonts w:ascii="Times New Roman" w:hAnsi="Times New Roman"/>
          <w:i/>
          <w:sz w:val="24"/>
        </w:rPr>
        <w:t>Proszę zwrócić uwagę, że ogniska chorób zwierząt lub ogniska występowania agrofagów roślin zasadniczo nie uważa się za inne zdarzenie nadzwyczajne.</w:t>
      </w:r>
    </w:p>
    <w:p w14:paraId="4CA7E19F" w14:textId="575D1C2D" w:rsidR="009927A7" w:rsidRPr="00B67F38" w:rsidRDefault="000D4C1B" w:rsidP="000D4C1B">
      <w:pPr>
        <w:pStyle w:val="ListParagraph"/>
        <w:numPr>
          <w:ilvl w:val="1"/>
          <w:numId w:val="7"/>
        </w:numPr>
        <w:autoSpaceDE w:val="0"/>
        <w:autoSpaceDN w:val="0"/>
        <w:adjustRightInd w:val="0"/>
        <w:spacing w:after="0" w:line="240" w:lineRule="auto"/>
        <w:jc w:val="both"/>
        <w:rPr>
          <w:rFonts w:ascii="Times New Roman" w:eastAsia="Times New Roman" w:hAnsi="Times New Roman"/>
          <w:sz w:val="24"/>
          <w:szCs w:val="24"/>
        </w:rPr>
      </w:pPr>
      <w:bookmarkStart w:id="4" w:name="_Hlk126837103"/>
      <w:r w:rsidRPr="00B67F38">
        <w:rPr>
          <w:rFonts w:ascii="Times New Roman" w:hAnsi="Times New Roman"/>
          <w:sz w:val="24"/>
        </w:rPr>
        <w:t xml:space="preserve">Proszę szczegółowo opisać klęskę żywiołową lub inne zdarzenie nadzwyczajne. </w:t>
      </w:r>
    </w:p>
    <w:p w14:paraId="67E0B553" w14:textId="330827F9" w:rsidR="004415F3" w:rsidRPr="00B67F38" w:rsidRDefault="004415F3" w:rsidP="00C10616">
      <w:pPr>
        <w:autoSpaceDE w:val="0"/>
        <w:autoSpaceDN w:val="0"/>
        <w:adjustRightInd w:val="0"/>
        <w:spacing w:after="0" w:line="240" w:lineRule="auto"/>
        <w:ind w:left="360"/>
        <w:jc w:val="both"/>
        <w:rPr>
          <w:rFonts w:ascii="Times New Roman" w:eastAsia="Times New Roman" w:hAnsi="Times New Roman"/>
          <w:i/>
          <w:sz w:val="24"/>
          <w:szCs w:val="24"/>
        </w:rPr>
      </w:pPr>
      <w:r w:rsidRPr="00B67F38">
        <w:rPr>
          <w:rFonts w:ascii="Times New Roman" w:hAnsi="Times New Roman"/>
          <w:sz w:val="24"/>
        </w:rPr>
        <w:t>………………………………………………………………………………………………</w:t>
      </w:r>
      <w:r w:rsidRPr="00B67F38">
        <w:rPr>
          <w:rFonts w:ascii="Times New Roman" w:hAnsi="Times New Roman"/>
          <w:i/>
          <w:sz w:val="24"/>
        </w:rPr>
        <w:t xml:space="preserve"> </w:t>
      </w:r>
    </w:p>
    <w:bookmarkEnd w:id="4"/>
    <w:p w14:paraId="7A57B573" w14:textId="11D8E648" w:rsidR="00DC72C2" w:rsidRPr="00B67F38" w:rsidRDefault="00DC72C2" w:rsidP="009E02AF">
      <w:pPr>
        <w:autoSpaceDE w:val="0"/>
        <w:autoSpaceDN w:val="0"/>
        <w:adjustRightInd w:val="0"/>
        <w:spacing w:after="0" w:line="240" w:lineRule="auto"/>
        <w:jc w:val="both"/>
        <w:rPr>
          <w:rFonts w:ascii="Times New Roman" w:eastAsia="Times New Roman" w:hAnsi="Times New Roman"/>
          <w:iCs/>
          <w:sz w:val="24"/>
          <w:szCs w:val="24"/>
          <w:lang w:eastAsia="en-GB"/>
        </w:rPr>
      </w:pPr>
    </w:p>
    <w:p w14:paraId="3F44A99D" w14:textId="77777777" w:rsidR="00DC72C2" w:rsidRPr="00B67F38"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5" w:name="_Ref127264791"/>
      <w:r w:rsidRPr="00B67F38">
        <w:rPr>
          <w:rFonts w:ascii="Times New Roman" w:hAnsi="Times New Roman"/>
          <w:sz w:val="24"/>
        </w:rPr>
        <w:t>Proszę wskazać, czy właściwe organy państwa członkowskiego formalnie uznały dane zdarzenie za klęskę żywiołową lub inne zdarzenie nadzwyczajne.</w:t>
      </w:r>
      <w:bookmarkEnd w:id="5"/>
    </w:p>
    <w:p w14:paraId="482BBF0E" w14:textId="77777777" w:rsidR="00DC72C2" w:rsidRPr="00B67F38"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514D5FD1" w14:textId="77777777" w:rsidR="00DC72C2" w:rsidRPr="00B67F38" w:rsidRDefault="00DC72C2" w:rsidP="00DC72C2">
      <w:pPr>
        <w:spacing w:after="0" w:line="240" w:lineRule="auto"/>
        <w:ind w:left="641" w:firstLine="153"/>
        <w:rPr>
          <w:rFonts w:ascii="Times New Roman" w:eastAsia="Times New Roman" w:hAnsi="Times New Roman"/>
          <w:bCs/>
          <w:sz w:val="24"/>
          <w:szCs w:val="24"/>
        </w:rPr>
      </w:pP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tak</w:t>
      </w:r>
      <w:r w:rsidRPr="00B67F38">
        <w:tab/>
      </w:r>
      <w:r w:rsidRPr="00B67F38">
        <w:tab/>
      </w:r>
      <w:r w:rsidRPr="00B67F38">
        <w:tab/>
      </w:r>
      <w:r w:rsidRPr="00B67F38">
        <w:tab/>
      </w: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nie</w:t>
      </w:r>
    </w:p>
    <w:p w14:paraId="2061A5B3" w14:textId="77777777" w:rsidR="00DC72C2" w:rsidRPr="00B67F38" w:rsidRDefault="00DC72C2" w:rsidP="00DC72C2">
      <w:pPr>
        <w:spacing w:after="0" w:line="240" w:lineRule="auto"/>
        <w:rPr>
          <w:rFonts w:ascii="Times New Roman" w:eastAsia="Times New Roman" w:hAnsi="Times New Roman"/>
          <w:bCs/>
          <w:sz w:val="24"/>
          <w:szCs w:val="24"/>
          <w:lang w:eastAsia="en-GB"/>
        </w:rPr>
      </w:pPr>
    </w:p>
    <w:p w14:paraId="5D1E9686" w14:textId="5D4BC687" w:rsidR="00DC72C2" w:rsidRPr="00B67F38" w:rsidRDefault="00DC72C2" w:rsidP="00DC72C2">
      <w:pPr>
        <w:numPr>
          <w:ilvl w:val="1"/>
          <w:numId w:val="7"/>
        </w:numPr>
        <w:autoSpaceDE w:val="0"/>
        <w:autoSpaceDN w:val="0"/>
        <w:adjustRightInd w:val="0"/>
        <w:spacing w:after="0" w:line="240" w:lineRule="auto"/>
        <w:jc w:val="both"/>
        <w:rPr>
          <w:rFonts w:ascii="Times New Roman" w:eastAsia="Times New Roman" w:hAnsi="Times New Roman"/>
          <w:sz w:val="24"/>
          <w:szCs w:val="24"/>
        </w:rPr>
      </w:pPr>
      <w:r w:rsidRPr="00B67F38">
        <w:rPr>
          <w:rFonts w:ascii="Times New Roman" w:hAnsi="Times New Roman"/>
          <w:sz w:val="24"/>
        </w:rPr>
        <w:t>W przypadku odpowiedzi twierdzącej proszę wskazać odpowiednie przepisy podstawy prawnej.</w:t>
      </w:r>
    </w:p>
    <w:p w14:paraId="79816BFE" w14:textId="77777777" w:rsidR="00DC72C2" w:rsidRPr="00B67F38" w:rsidRDefault="00DC72C2" w:rsidP="00DC72C2">
      <w:pPr>
        <w:rPr>
          <w:rFonts w:ascii="Times New Roman" w:eastAsia="Times New Roman" w:hAnsi="Times New Roman"/>
          <w:sz w:val="24"/>
          <w:szCs w:val="24"/>
        </w:rPr>
      </w:pPr>
      <w:r w:rsidRPr="00B67F38">
        <w:rPr>
          <w:rFonts w:ascii="Times New Roman" w:hAnsi="Times New Roman"/>
          <w:sz w:val="24"/>
        </w:rPr>
        <w:t>………………………………………………………………………………………………….</w:t>
      </w:r>
    </w:p>
    <w:p w14:paraId="0E35DC29" w14:textId="434BCC8A" w:rsidR="00DC72C2" w:rsidRPr="00B67F38" w:rsidRDefault="00DC72C2" w:rsidP="00DC72C2">
      <w:pPr>
        <w:spacing w:after="0" w:line="240" w:lineRule="auto"/>
        <w:rPr>
          <w:rFonts w:ascii="Times New Roman" w:eastAsia="Times New Roman" w:hAnsi="Times New Roman"/>
          <w:bCs/>
          <w:sz w:val="24"/>
          <w:szCs w:val="24"/>
          <w:lang w:eastAsia="en-GB"/>
        </w:rPr>
      </w:pPr>
    </w:p>
    <w:p w14:paraId="4DF29416" w14:textId="096A0247" w:rsidR="00DC72C2" w:rsidRPr="00B67F38"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r w:rsidRPr="00B67F38">
        <w:rPr>
          <w:rFonts w:ascii="Times New Roman" w:hAnsi="Times New Roman"/>
          <w:sz w:val="24"/>
        </w:rPr>
        <w:t>Jeżeli zgłaszające państwo członkowskie ustanowiło wcześniej kryteria, na podstawie których następuje formalne uznanie,</w:t>
      </w:r>
      <w:r w:rsidR="00B67F38" w:rsidRPr="00B67F38">
        <w:rPr>
          <w:rFonts w:ascii="Times New Roman" w:hAnsi="Times New Roman"/>
          <w:sz w:val="24"/>
        </w:rPr>
        <w:t xml:space="preserve"> o</w:t>
      </w:r>
      <w:r w:rsidR="00B67F38">
        <w:rPr>
          <w:rFonts w:ascii="Times New Roman" w:hAnsi="Times New Roman"/>
          <w:sz w:val="24"/>
        </w:rPr>
        <w:t> </w:t>
      </w:r>
      <w:r w:rsidR="00B67F38" w:rsidRPr="00B67F38">
        <w:rPr>
          <w:rFonts w:ascii="Times New Roman" w:hAnsi="Times New Roman"/>
          <w:sz w:val="24"/>
        </w:rPr>
        <w:t>któ</w:t>
      </w:r>
      <w:r w:rsidRPr="00B67F38">
        <w:rPr>
          <w:rFonts w:ascii="Times New Roman" w:hAnsi="Times New Roman"/>
          <w:sz w:val="24"/>
        </w:rPr>
        <w:t>rym mowa</w:t>
      </w:r>
      <w:r w:rsidR="00B67F38" w:rsidRPr="00B67F38">
        <w:rPr>
          <w:rFonts w:ascii="Times New Roman" w:hAnsi="Times New Roman"/>
          <w:sz w:val="24"/>
        </w:rPr>
        <w:t xml:space="preserve"> w</w:t>
      </w:r>
      <w:r w:rsidR="00B67F38">
        <w:rPr>
          <w:rFonts w:ascii="Times New Roman" w:hAnsi="Times New Roman"/>
          <w:sz w:val="24"/>
        </w:rPr>
        <w:t> </w:t>
      </w:r>
      <w:r w:rsidR="00B67F38" w:rsidRPr="00B67F38">
        <w:rPr>
          <w:rFonts w:ascii="Times New Roman" w:hAnsi="Times New Roman"/>
          <w:sz w:val="24"/>
        </w:rPr>
        <w:t>pyt</w:t>
      </w:r>
      <w:r w:rsidRPr="00B67F38">
        <w:rPr>
          <w:rFonts w:ascii="Times New Roman" w:hAnsi="Times New Roman"/>
          <w:sz w:val="24"/>
        </w:rPr>
        <w:t xml:space="preserve">aniu </w:t>
      </w:r>
      <w:r w:rsidRPr="00B67F38">
        <w:rPr>
          <w:rFonts w:ascii="Times New Roman" w:eastAsia="Times New Roman" w:hAnsi="Times New Roman"/>
          <w:sz w:val="24"/>
        </w:rPr>
        <w:fldChar w:fldCharType="begin"/>
      </w:r>
      <w:r w:rsidRPr="00B67F38">
        <w:rPr>
          <w:rFonts w:ascii="Times New Roman" w:eastAsia="Times New Roman" w:hAnsi="Times New Roman"/>
          <w:sz w:val="24"/>
        </w:rPr>
        <w:instrText xml:space="preserve"> REF _Ref127264791 \r \h </w:instrText>
      </w:r>
      <w:r w:rsidRPr="00B67F38">
        <w:rPr>
          <w:rFonts w:ascii="Times New Roman" w:eastAsia="Times New Roman" w:hAnsi="Times New Roman"/>
          <w:sz w:val="24"/>
        </w:rPr>
      </w:r>
      <w:r w:rsidRPr="00B67F38">
        <w:rPr>
          <w:rFonts w:ascii="Times New Roman" w:eastAsia="Times New Roman" w:hAnsi="Times New Roman"/>
          <w:sz w:val="24"/>
        </w:rPr>
        <w:fldChar w:fldCharType="separate"/>
      </w:r>
      <w:r w:rsidRPr="00B67F38">
        <w:rPr>
          <w:rFonts w:ascii="Times New Roman" w:eastAsia="Times New Roman" w:hAnsi="Times New Roman"/>
          <w:sz w:val="24"/>
        </w:rPr>
        <w:t>4</w:t>
      </w:r>
      <w:r w:rsidRPr="00B67F38">
        <w:rPr>
          <w:rFonts w:ascii="Times New Roman" w:eastAsia="Times New Roman" w:hAnsi="Times New Roman"/>
          <w:sz w:val="24"/>
        </w:rPr>
        <w:fldChar w:fldCharType="end"/>
      </w:r>
      <w:r w:rsidRPr="00B67F38">
        <w:rPr>
          <w:rFonts w:ascii="Times New Roman" w:hAnsi="Times New Roman"/>
          <w:sz w:val="24"/>
        </w:rPr>
        <w:t>, proszę wymienić te kryteria oraz wskazać,</w:t>
      </w:r>
      <w:r w:rsidR="00B67F38" w:rsidRPr="00B67F38">
        <w:rPr>
          <w:rFonts w:ascii="Times New Roman" w:hAnsi="Times New Roman"/>
          <w:sz w:val="24"/>
        </w:rPr>
        <w:t xml:space="preserve"> w</w:t>
      </w:r>
      <w:r w:rsidR="00B67F38">
        <w:rPr>
          <w:rFonts w:ascii="Times New Roman" w:hAnsi="Times New Roman"/>
          <w:sz w:val="24"/>
        </w:rPr>
        <w:t> </w:t>
      </w:r>
      <w:r w:rsidR="00B67F38" w:rsidRPr="00B67F38">
        <w:rPr>
          <w:rFonts w:ascii="Times New Roman" w:hAnsi="Times New Roman"/>
          <w:sz w:val="24"/>
        </w:rPr>
        <w:t>jak</w:t>
      </w:r>
      <w:r w:rsidRPr="00B67F38">
        <w:rPr>
          <w:rFonts w:ascii="Times New Roman" w:hAnsi="Times New Roman"/>
          <w:sz w:val="24"/>
        </w:rPr>
        <w:t>i sposób są one określone</w:t>
      </w:r>
      <w:r w:rsidR="00B67F38" w:rsidRPr="00B67F38">
        <w:rPr>
          <w:rFonts w:ascii="Times New Roman" w:hAnsi="Times New Roman"/>
          <w:sz w:val="24"/>
        </w:rPr>
        <w:t xml:space="preserve"> w</w:t>
      </w:r>
      <w:r w:rsidR="00B67F38">
        <w:rPr>
          <w:rFonts w:ascii="Times New Roman" w:hAnsi="Times New Roman"/>
          <w:sz w:val="24"/>
        </w:rPr>
        <w:t> </w:t>
      </w:r>
      <w:r w:rsidR="00B67F38" w:rsidRPr="00B67F38">
        <w:rPr>
          <w:rFonts w:ascii="Times New Roman" w:hAnsi="Times New Roman"/>
          <w:sz w:val="24"/>
        </w:rPr>
        <w:t>prz</w:t>
      </w:r>
      <w:r w:rsidRPr="00B67F38">
        <w:rPr>
          <w:rFonts w:ascii="Times New Roman" w:hAnsi="Times New Roman"/>
          <w:sz w:val="24"/>
        </w:rPr>
        <w:t>episach krajowych.</w:t>
      </w:r>
    </w:p>
    <w:p w14:paraId="39D5E1A1" w14:textId="4EAA07B5" w:rsidR="00DC72C2" w:rsidRPr="00B67F38" w:rsidRDefault="00DC72C2" w:rsidP="000B1989">
      <w:pPr>
        <w:pStyle w:val="ListParagraph"/>
        <w:ind w:left="360"/>
        <w:rPr>
          <w:rFonts w:ascii="Times New Roman" w:eastAsia="Times New Roman" w:hAnsi="Times New Roman"/>
          <w:sz w:val="24"/>
          <w:szCs w:val="24"/>
        </w:rPr>
      </w:pPr>
      <w:r w:rsidRPr="00B67F38">
        <w:rPr>
          <w:rFonts w:ascii="Times New Roman" w:hAnsi="Times New Roman"/>
          <w:sz w:val="24"/>
        </w:rPr>
        <w:t>………………………………………………………………………………………………….</w:t>
      </w:r>
    </w:p>
    <w:p w14:paraId="3077EE39" w14:textId="77777777" w:rsidR="00DC72C2" w:rsidRPr="00B67F38" w:rsidRDefault="00DC72C2" w:rsidP="00DC72C2">
      <w:pPr>
        <w:spacing w:after="0" w:line="240" w:lineRule="auto"/>
        <w:rPr>
          <w:rFonts w:ascii="Times New Roman" w:eastAsia="Times New Roman" w:hAnsi="Times New Roman"/>
          <w:bCs/>
          <w:sz w:val="24"/>
          <w:szCs w:val="24"/>
          <w:lang w:eastAsia="en-GB"/>
        </w:rPr>
      </w:pPr>
    </w:p>
    <w:p w14:paraId="55DF0D24" w14:textId="6429B837" w:rsidR="00DC72C2" w:rsidRPr="00B67F38"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6" w:name="_Hlk126837497"/>
      <w:r w:rsidRPr="00B67F38">
        <w:rPr>
          <w:rFonts w:ascii="Times New Roman" w:hAnsi="Times New Roman"/>
          <w:sz w:val="24"/>
        </w:rPr>
        <w:t>Proszę potwierdzić, że środek przewiduje, że musi istnieć bezpośredni związek przyczynowy między klęską żywiołową lub innym zdarzeniem nadzwyczajnym</w:t>
      </w:r>
      <w:r w:rsidR="00B67F38" w:rsidRPr="00B67F38">
        <w:rPr>
          <w:rFonts w:ascii="Times New Roman" w:hAnsi="Times New Roman"/>
          <w:sz w:val="24"/>
        </w:rPr>
        <w:t xml:space="preserve"> a</w:t>
      </w:r>
      <w:r w:rsidR="00B67F38">
        <w:rPr>
          <w:rFonts w:ascii="Times New Roman" w:hAnsi="Times New Roman"/>
          <w:sz w:val="24"/>
        </w:rPr>
        <w:t> </w:t>
      </w:r>
      <w:r w:rsidR="00B67F38" w:rsidRPr="00B67F38">
        <w:rPr>
          <w:rFonts w:ascii="Times New Roman" w:hAnsi="Times New Roman"/>
          <w:sz w:val="24"/>
        </w:rPr>
        <w:t>szk</w:t>
      </w:r>
      <w:r w:rsidRPr="00B67F38">
        <w:rPr>
          <w:rFonts w:ascii="Times New Roman" w:hAnsi="Times New Roman"/>
          <w:sz w:val="24"/>
        </w:rPr>
        <w:t>odami poniesionymi przez przedsiębiorstwo.</w:t>
      </w:r>
    </w:p>
    <w:p w14:paraId="6907F0B9" w14:textId="77777777" w:rsidR="00DC72C2" w:rsidRPr="00B67F38" w:rsidRDefault="00DC72C2" w:rsidP="00DC72C2">
      <w:pPr>
        <w:spacing w:after="0" w:line="240" w:lineRule="auto"/>
        <w:rPr>
          <w:rFonts w:ascii="Times New Roman" w:eastAsia="Times New Roman" w:hAnsi="Times New Roman"/>
          <w:bCs/>
          <w:sz w:val="24"/>
          <w:szCs w:val="24"/>
          <w:lang w:eastAsia="en-GB"/>
        </w:rPr>
      </w:pPr>
    </w:p>
    <w:p w14:paraId="70AAD075" w14:textId="77777777" w:rsidR="00DC72C2" w:rsidRPr="00B67F38" w:rsidRDefault="00DC72C2" w:rsidP="00DC72C2">
      <w:pPr>
        <w:spacing w:after="0" w:line="240" w:lineRule="auto"/>
        <w:ind w:left="641" w:firstLine="153"/>
        <w:rPr>
          <w:rFonts w:ascii="Times New Roman" w:eastAsia="Times New Roman" w:hAnsi="Times New Roman"/>
          <w:bCs/>
          <w:sz w:val="24"/>
          <w:szCs w:val="24"/>
        </w:rPr>
      </w:pP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tak</w:t>
      </w:r>
      <w:r w:rsidRPr="00B67F38">
        <w:tab/>
      </w:r>
      <w:r w:rsidRPr="00B67F38">
        <w:tab/>
      </w:r>
      <w:r w:rsidRPr="00B67F38">
        <w:tab/>
      </w:r>
      <w:r w:rsidRPr="00B67F38">
        <w:tab/>
      </w: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nie</w:t>
      </w:r>
    </w:p>
    <w:p w14:paraId="640BFDE1" w14:textId="77777777" w:rsidR="00DC72C2" w:rsidRPr="00B67F38" w:rsidRDefault="00DC72C2" w:rsidP="00DC72C2">
      <w:pPr>
        <w:spacing w:after="0" w:line="240" w:lineRule="auto"/>
        <w:rPr>
          <w:rFonts w:ascii="Times New Roman" w:eastAsia="Times New Roman" w:hAnsi="Times New Roman"/>
          <w:bCs/>
          <w:sz w:val="24"/>
          <w:szCs w:val="24"/>
          <w:lang w:eastAsia="en-GB"/>
        </w:rPr>
      </w:pPr>
    </w:p>
    <w:p w14:paraId="3B1797CD" w14:textId="3F0C0BCD" w:rsidR="00DC72C2" w:rsidRPr="00B67F38" w:rsidRDefault="00DC72C2" w:rsidP="00DC72C2">
      <w:pPr>
        <w:numPr>
          <w:ilvl w:val="1"/>
          <w:numId w:val="7"/>
        </w:numPr>
        <w:autoSpaceDE w:val="0"/>
        <w:autoSpaceDN w:val="0"/>
        <w:adjustRightInd w:val="0"/>
        <w:spacing w:after="0" w:line="240" w:lineRule="auto"/>
        <w:jc w:val="both"/>
        <w:rPr>
          <w:rFonts w:ascii="Times New Roman" w:eastAsia="Times New Roman" w:hAnsi="Times New Roman"/>
          <w:sz w:val="24"/>
          <w:szCs w:val="24"/>
        </w:rPr>
      </w:pPr>
      <w:r w:rsidRPr="00B67F38">
        <w:rPr>
          <w:rFonts w:ascii="Times New Roman" w:hAnsi="Times New Roman"/>
          <w:sz w:val="24"/>
        </w:rPr>
        <w:t>W przypadku odpowiedzi twierdzącej proszę wskazać odpowiednie przepisy podstawy prawnej.</w:t>
      </w:r>
    </w:p>
    <w:p w14:paraId="53A46F92" w14:textId="33B80000" w:rsidR="00DC72C2" w:rsidRPr="00B67F38" w:rsidRDefault="00DC72C2" w:rsidP="009E02AF">
      <w:pPr>
        <w:rPr>
          <w:rFonts w:ascii="Times New Roman" w:eastAsia="Times New Roman" w:hAnsi="Times New Roman"/>
          <w:sz w:val="24"/>
          <w:szCs w:val="24"/>
        </w:rPr>
      </w:pPr>
      <w:r w:rsidRPr="00B67F38">
        <w:rPr>
          <w:rFonts w:ascii="Times New Roman" w:hAnsi="Times New Roman"/>
          <w:sz w:val="24"/>
        </w:rPr>
        <w:t>………………………………………………………………………………………………….</w:t>
      </w:r>
      <w:bookmarkEnd w:id="6"/>
    </w:p>
    <w:p w14:paraId="6659076F" w14:textId="13E0FE2F" w:rsidR="00DC72C2" w:rsidRPr="00B67F38"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7" w:name="_Hlk126837578"/>
      <w:r w:rsidRPr="00B67F38">
        <w:rPr>
          <w:rFonts w:ascii="Times New Roman" w:hAnsi="Times New Roman"/>
          <w:sz w:val="24"/>
        </w:rPr>
        <w:t>Proszę wykazać, że istnieje bezpośredni związek przyczynowy między klęską żywiołową lub innym zdarzeniem nadzwyczajnym</w:t>
      </w:r>
      <w:r w:rsidR="00B67F38" w:rsidRPr="00B67F38">
        <w:rPr>
          <w:rFonts w:ascii="Times New Roman" w:hAnsi="Times New Roman"/>
          <w:sz w:val="24"/>
        </w:rPr>
        <w:t xml:space="preserve"> a</w:t>
      </w:r>
      <w:r w:rsidR="00B67F38">
        <w:rPr>
          <w:rFonts w:ascii="Times New Roman" w:hAnsi="Times New Roman"/>
          <w:sz w:val="24"/>
        </w:rPr>
        <w:t> </w:t>
      </w:r>
      <w:r w:rsidR="00B67F38" w:rsidRPr="00B67F38">
        <w:rPr>
          <w:rFonts w:ascii="Times New Roman" w:hAnsi="Times New Roman"/>
          <w:sz w:val="24"/>
        </w:rPr>
        <w:t>szk</w:t>
      </w:r>
      <w:r w:rsidRPr="00B67F38">
        <w:rPr>
          <w:rFonts w:ascii="Times New Roman" w:hAnsi="Times New Roman"/>
          <w:sz w:val="24"/>
        </w:rPr>
        <w:t>odami poniesionymi przez przedsiębiorstwo</w:t>
      </w:r>
      <w:r w:rsidR="00DE31CD" w:rsidRPr="00B67F38">
        <w:rPr>
          <w:rFonts w:ascii="Times New Roman" w:hAnsi="Times New Roman"/>
          <w:sz w:val="24"/>
        </w:rPr>
        <w:t>.</w:t>
      </w:r>
    </w:p>
    <w:p w14:paraId="49CCE3D6" w14:textId="569226F0" w:rsidR="00DC72C2" w:rsidRPr="00B67F38" w:rsidRDefault="00DC72C2" w:rsidP="009E02AF">
      <w:pPr>
        <w:rPr>
          <w:rFonts w:ascii="Times New Roman" w:eastAsia="Times New Roman" w:hAnsi="Times New Roman"/>
          <w:sz w:val="24"/>
          <w:szCs w:val="24"/>
        </w:rPr>
      </w:pPr>
      <w:r w:rsidRPr="00B67F38">
        <w:rPr>
          <w:rFonts w:ascii="Times New Roman" w:hAnsi="Times New Roman"/>
          <w:sz w:val="24"/>
        </w:rPr>
        <w:t>………………………………………………………………………………………………….</w:t>
      </w:r>
      <w:bookmarkEnd w:id="7"/>
    </w:p>
    <w:p w14:paraId="23E60E7D" w14:textId="77777777" w:rsidR="00DC72C2" w:rsidRPr="00B67F38"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8" w:name="_Hlk126837698"/>
      <w:r w:rsidRPr="00B67F38">
        <w:rPr>
          <w:rFonts w:ascii="Times New Roman" w:hAnsi="Times New Roman"/>
          <w:sz w:val="24"/>
        </w:rPr>
        <w:t>Proszę wskazać, czy pomoc musi być wypłacana bezpośrednio:</w:t>
      </w:r>
    </w:p>
    <w:p w14:paraId="4BC6A255" w14:textId="77777777" w:rsidR="00DC72C2" w:rsidRPr="00B67F38"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1E4E7750" w14:textId="77777777" w:rsidR="00DC72C2" w:rsidRPr="00B67F38" w:rsidRDefault="00DC72C2" w:rsidP="00DC72C2">
      <w:pPr>
        <w:spacing w:line="240" w:lineRule="auto"/>
        <w:ind w:left="502"/>
        <w:jc w:val="both"/>
        <w:rPr>
          <w:rFonts w:ascii="Times New Roman" w:eastAsia="Times New Roman" w:hAnsi="Times New Roman"/>
          <w:sz w:val="24"/>
          <w:szCs w:val="24"/>
        </w:rPr>
      </w:pPr>
      <w:r w:rsidRPr="00B67F38">
        <w:rPr>
          <w:rFonts w:ascii="Times New Roman" w:eastAsia="Times New Roman" w:hAnsi="Times New Roman"/>
          <w:b/>
          <w:sz w:val="24"/>
        </w:rPr>
        <w:fldChar w:fldCharType="begin">
          <w:ffData>
            <w:name w:val="Check1"/>
            <w:enabled/>
            <w:calcOnExit w:val="0"/>
            <w:checkBox>
              <w:sizeAuto/>
              <w:default w:val="0"/>
            </w:checkBox>
          </w:ffData>
        </w:fldChar>
      </w:r>
      <w:r w:rsidRPr="00B67F38">
        <w:rPr>
          <w:rFonts w:ascii="Times New Roman" w:eastAsia="Times New Roman" w:hAnsi="Times New Roman"/>
          <w:b/>
          <w:sz w:val="24"/>
        </w:rPr>
        <w:instrText xml:space="preserve"> FORMCHECKBOX </w:instrText>
      </w:r>
      <w:r w:rsidR="00B67F38" w:rsidRPr="00B67F38">
        <w:rPr>
          <w:rFonts w:ascii="Times New Roman" w:eastAsia="Times New Roman" w:hAnsi="Times New Roman"/>
          <w:b/>
          <w:sz w:val="24"/>
        </w:rPr>
      </w:r>
      <w:r w:rsidR="00B67F38" w:rsidRPr="00B67F38">
        <w:rPr>
          <w:rFonts w:ascii="Times New Roman" w:eastAsia="Times New Roman" w:hAnsi="Times New Roman"/>
          <w:b/>
          <w:sz w:val="24"/>
        </w:rPr>
        <w:fldChar w:fldCharType="separate"/>
      </w:r>
      <w:r w:rsidRPr="00B67F38">
        <w:rPr>
          <w:rFonts w:ascii="Times New Roman" w:eastAsia="Times New Roman" w:hAnsi="Times New Roman"/>
          <w:b/>
          <w:sz w:val="24"/>
        </w:rPr>
        <w:fldChar w:fldCharType="end"/>
      </w:r>
      <w:r w:rsidRPr="00B67F38">
        <w:tab/>
      </w:r>
      <w:r w:rsidRPr="00B67F38">
        <w:rPr>
          <w:rFonts w:ascii="Times New Roman" w:hAnsi="Times New Roman"/>
          <w:sz w:val="24"/>
        </w:rPr>
        <w:t>a)</w:t>
      </w:r>
      <w:r w:rsidRPr="00B67F38">
        <w:rPr>
          <w:rFonts w:ascii="Times New Roman" w:hAnsi="Times New Roman"/>
          <w:b/>
          <w:sz w:val="24"/>
        </w:rPr>
        <w:t xml:space="preserve"> </w:t>
      </w:r>
      <w:r w:rsidRPr="00B67F38">
        <w:rPr>
          <w:rFonts w:ascii="Times New Roman" w:hAnsi="Times New Roman"/>
          <w:sz w:val="24"/>
        </w:rPr>
        <w:t xml:space="preserve">danemu przedsiębiorstwu; </w:t>
      </w:r>
    </w:p>
    <w:p w14:paraId="241F4BB9" w14:textId="6669C4DE" w:rsidR="00DC72C2" w:rsidRPr="00B67F38" w:rsidRDefault="00DC72C2" w:rsidP="00507B80">
      <w:pPr>
        <w:spacing w:line="240" w:lineRule="auto"/>
        <w:ind w:left="502"/>
        <w:jc w:val="both"/>
        <w:rPr>
          <w:rFonts w:ascii="Times New Roman" w:eastAsia="Times New Roman" w:hAnsi="Times New Roman"/>
          <w:sz w:val="24"/>
          <w:szCs w:val="24"/>
        </w:rPr>
      </w:pPr>
      <w:r w:rsidRPr="00B67F38">
        <w:rPr>
          <w:rFonts w:ascii="Times New Roman" w:eastAsia="Times New Roman" w:hAnsi="Times New Roman"/>
          <w:b/>
          <w:sz w:val="24"/>
        </w:rPr>
        <w:fldChar w:fldCharType="begin">
          <w:ffData>
            <w:name w:val="Check1"/>
            <w:enabled/>
            <w:calcOnExit w:val="0"/>
            <w:checkBox>
              <w:sizeAuto/>
              <w:default w:val="0"/>
            </w:checkBox>
          </w:ffData>
        </w:fldChar>
      </w:r>
      <w:r w:rsidRPr="00B67F38">
        <w:rPr>
          <w:rFonts w:ascii="Times New Roman" w:eastAsia="Times New Roman" w:hAnsi="Times New Roman"/>
          <w:b/>
          <w:sz w:val="24"/>
        </w:rPr>
        <w:instrText xml:space="preserve"> FORMCHECKBOX </w:instrText>
      </w:r>
      <w:r w:rsidR="00B67F38" w:rsidRPr="00B67F38">
        <w:rPr>
          <w:rFonts w:ascii="Times New Roman" w:eastAsia="Times New Roman" w:hAnsi="Times New Roman"/>
          <w:b/>
          <w:sz w:val="24"/>
        </w:rPr>
      </w:r>
      <w:r w:rsidR="00B67F38" w:rsidRPr="00B67F38">
        <w:rPr>
          <w:rFonts w:ascii="Times New Roman" w:eastAsia="Times New Roman" w:hAnsi="Times New Roman"/>
          <w:b/>
          <w:sz w:val="24"/>
        </w:rPr>
        <w:fldChar w:fldCharType="separate"/>
      </w:r>
      <w:r w:rsidRPr="00B67F38">
        <w:rPr>
          <w:rFonts w:ascii="Times New Roman" w:eastAsia="Times New Roman" w:hAnsi="Times New Roman"/>
          <w:b/>
          <w:sz w:val="24"/>
        </w:rPr>
        <w:fldChar w:fldCharType="end"/>
      </w:r>
      <w:r w:rsidRPr="00B67F38">
        <w:tab/>
      </w:r>
      <w:r w:rsidRPr="00B67F38">
        <w:rPr>
          <w:rFonts w:ascii="Times New Roman" w:hAnsi="Times New Roman"/>
          <w:sz w:val="24"/>
        </w:rPr>
        <w:t>b)</w:t>
      </w:r>
      <w:r w:rsidRPr="00B67F38">
        <w:rPr>
          <w:rFonts w:ascii="Times New Roman" w:hAnsi="Times New Roman"/>
          <w:b/>
          <w:sz w:val="24"/>
        </w:rPr>
        <w:t xml:space="preserve"> </w:t>
      </w:r>
      <w:r w:rsidRPr="00B67F38">
        <w:rPr>
          <w:rFonts w:ascii="Times New Roman" w:hAnsi="Times New Roman"/>
          <w:sz w:val="24"/>
        </w:rPr>
        <w:t>grupie producentów lub organizacji, której dane przedsiębiorstwo jest członkiem.</w:t>
      </w:r>
    </w:p>
    <w:p w14:paraId="5FA8C109" w14:textId="77777777" w:rsidR="00DC72C2" w:rsidRPr="00B67F38" w:rsidRDefault="00DC72C2" w:rsidP="00DC72C2">
      <w:pPr>
        <w:spacing w:after="0" w:line="240" w:lineRule="auto"/>
        <w:rPr>
          <w:rFonts w:ascii="Times New Roman" w:eastAsia="Times New Roman" w:hAnsi="Times New Roman"/>
          <w:bCs/>
          <w:sz w:val="24"/>
          <w:szCs w:val="24"/>
          <w:lang w:eastAsia="en-GB"/>
        </w:rPr>
      </w:pPr>
    </w:p>
    <w:p w14:paraId="68026563" w14:textId="5351BACC" w:rsidR="00DC72C2" w:rsidRPr="00B67F38"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r w:rsidRPr="00B67F38">
        <w:rPr>
          <w:rFonts w:ascii="Times New Roman" w:hAnsi="Times New Roman"/>
          <w:sz w:val="24"/>
        </w:rPr>
        <w:t>W przypadku gdy pomoc wypłacana jest grupie producentów</w:t>
      </w:r>
      <w:r w:rsidR="00B67F38" w:rsidRPr="00B67F38">
        <w:rPr>
          <w:rFonts w:ascii="Times New Roman" w:hAnsi="Times New Roman"/>
          <w:sz w:val="24"/>
        </w:rPr>
        <w:t xml:space="preserve"> i</w:t>
      </w:r>
      <w:r w:rsidR="00B67F38">
        <w:rPr>
          <w:rFonts w:ascii="Times New Roman" w:hAnsi="Times New Roman"/>
          <w:sz w:val="24"/>
        </w:rPr>
        <w:t> </w:t>
      </w:r>
      <w:r w:rsidR="00B67F38" w:rsidRPr="00B67F38">
        <w:rPr>
          <w:rFonts w:ascii="Times New Roman" w:hAnsi="Times New Roman"/>
          <w:sz w:val="24"/>
        </w:rPr>
        <w:t>org</w:t>
      </w:r>
      <w:r w:rsidRPr="00B67F38">
        <w:rPr>
          <w:rFonts w:ascii="Times New Roman" w:hAnsi="Times New Roman"/>
          <w:sz w:val="24"/>
        </w:rPr>
        <w:t>anizacji, proszę potwierdzić, że kwota pomocy nie może przekraczać kwoty pomocy, do jakiej kwalifikuje się dane przedsiębiorstwo.</w:t>
      </w:r>
    </w:p>
    <w:p w14:paraId="3EF86F1E" w14:textId="77777777" w:rsidR="00DC72C2" w:rsidRPr="00B67F38" w:rsidRDefault="00DC72C2" w:rsidP="00DC72C2">
      <w:pPr>
        <w:spacing w:after="0" w:line="240" w:lineRule="auto"/>
        <w:rPr>
          <w:rFonts w:ascii="Times New Roman" w:eastAsia="Times New Roman" w:hAnsi="Times New Roman"/>
          <w:bCs/>
          <w:sz w:val="24"/>
          <w:szCs w:val="24"/>
          <w:lang w:eastAsia="en-GB"/>
        </w:rPr>
      </w:pPr>
    </w:p>
    <w:p w14:paraId="5BCB97CE" w14:textId="77777777" w:rsidR="00DC72C2" w:rsidRPr="00B67F38" w:rsidRDefault="00DC72C2" w:rsidP="00DC72C2">
      <w:pPr>
        <w:spacing w:after="0" w:line="240" w:lineRule="auto"/>
        <w:ind w:left="641" w:firstLine="153"/>
        <w:rPr>
          <w:rFonts w:ascii="Times New Roman" w:eastAsia="Times New Roman" w:hAnsi="Times New Roman"/>
          <w:bCs/>
          <w:sz w:val="24"/>
          <w:szCs w:val="24"/>
        </w:rPr>
      </w:pP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tak</w:t>
      </w:r>
      <w:r w:rsidRPr="00B67F38">
        <w:tab/>
      </w:r>
      <w:r w:rsidRPr="00B67F38">
        <w:tab/>
      </w:r>
      <w:r w:rsidRPr="00B67F38">
        <w:tab/>
      </w:r>
      <w:r w:rsidRPr="00B67F38">
        <w:tab/>
      </w: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nie</w:t>
      </w:r>
    </w:p>
    <w:p w14:paraId="2C8BA5BC" w14:textId="77777777" w:rsidR="00DC72C2" w:rsidRPr="00B67F38" w:rsidRDefault="00DC72C2" w:rsidP="00DC72C2">
      <w:pPr>
        <w:spacing w:after="0" w:line="240" w:lineRule="auto"/>
        <w:rPr>
          <w:rFonts w:ascii="Times New Roman" w:eastAsia="Times New Roman" w:hAnsi="Times New Roman"/>
          <w:bCs/>
          <w:sz w:val="24"/>
          <w:szCs w:val="24"/>
          <w:lang w:eastAsia="en-GB"/>
        </w:rPr>
      </w:pPr>
    </w:p>
    <w:p w14:paraId="0461E65B" w14:textId="4C2D7A62" w:rsidR="00DC72C2" w:rsidRPr="00B67F38" w:rsidRDefault="00DC72C2" w:rsidP="00DC72C2">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sidRPr="00B67F38">
        <w:rPr>
          <w:rFonts w:ascii="Times New Roman" w:hAnsi="Times New Roman"/>
          <w:sz w:val="24"/>
        </w:rPr>
        <w:t>W przypadku odpowiedzi twierdzącej proszę wskazać odpowiednie przepisy podstawy prawnej.</w:t>
      </w:r>
    </w:p>
    <w:p w14:paraId="08BFE3FF" w14:textId="6BF690BB" w:rsidR="00C10616" w:rsidRPr="00B67F38" w:rsidRDefault="00DC72C2" w:rsidP="000B1989">
      <w:pPr>
        <w:rPr>
          <w:rFonts w:ascii="Times New Roman" w:eastAsia="Times New Roman" w:hAnsi="Times New Roman"/>
          <w:sz w:val="24"/>
          <w:szCs w:val="24"/>
        </w:rPr>
      </w:pPr>
      <w:r w:rsidRPr="00B67F38">
        <w:rPr>
          <w:rFonts w:ascii="Times New Roman" w:hAnsi="Times New Roman"/>
          <w:sz w:val="24"/>
        </w:rPr>
        <w:t>………………………………………………………………………………………………….</w:t>
      </w:r>
      <w:bookmarkEnd w:id="8"/>
    </w:p>
    <w:p w14:paraId="13FD37B6" w14:textId="25589A42" w:rsidR="00C10616" w:rsidRPr="00B67F38" w:rsidRDefault="00C10616" w:rsidP="00C10616">
      <w:pPr>
        <w:numPr>
          <w:ilvl w:val="0"/>
          <w:numId w:val="7"/>
        </w:numPr>
        <w:autoSpaceDE w:val="0"/>
        <w:autoSpaceDN w:val="0"/>
        <w:adjustRightInd w:val="0"/>
        <w:spacing w:after="0" w:line="240" w:lineRule="auto"/>
        <w:jc w:val="both"/>
        <w:rPr>
          <w:rFonts w:ascii="Times New Roman" w:eastAsia="Times New Roman" w:hAnsi="Times New Roman"/>
          <w:i/>
          <w:sz w:val="24"/>
          <w:szCs w:val="24"/>
        </w:rPr>
      </w:pPr>
      <w:bookmarkStart w:id="9" w:name="_Ref126833665"/>
      <w:bookmarkStart w:id="10" w:name="_Hlk126837144"/>
      <w:r w:rsidRPr="00B67F38">
        <w:rPr>
          <w:rFonts w:ascii="Times New Roman" w:hAnsi="Times New Roman"/>
          <w:sz w:val="24"/>
        </w:rPr>
        <w:t>Proszę wskazać, kiedy zdarzenie miało miejsce,</w:t>
      </w:r>
      <w:r w:rsidR="00B67F38" w:rsidRPr="00B67F38">
        <w:rPr>
          <w:rFonts w:ascii="Times New Roman" w:hAnsi="Times New Roman"/>
          <w:sz w:val="24"/>
        </w:rPr>
        <w:t xml:space="preserve"> w</w:t>
      </w:r>
      <w:r w:rsidR="00B67F38">
        <w:rPr>
          <w:rFonts w:ascii="Times New Roman" w:hAnsi="Times New Roman"/>
          <w:sz w:val="24"/>
        </w:rPr>
        <w:t> </w:t>
      </w:r>
      <w:r w:rsidR="00B67F38" w:rsidRPr="00B67F38">
        <w:rPr>
          <w:rFonts w:ascii="Times New Roman" w:hAnsi="Times New Roman"/>
          <w:sz w:val="24"/>
        </w:rPr>
        <w:t>tym</w:t>
      </w:r>
      <w:r w:rsidRPr="00B67F38">
        <w:rPr>
          <w:rFonts w:ascii="Times New Roman" w:hAnsi="Times New Roman"/>
          <w:sz w:val="24"/>
        </w:rPr>
        <w:t xml:space="preserve"> (w stosownych przypadkach) datę jego rozpoczęcia</w:t>
      </w:r>
      <w:r w:rsidR="00B67F38" w:rsidRPr="00B67F38">
        <w:rPr>
          <w:rFonts w:ascii="Times New Roman" w:hAnsi="Times New Roman"/>
          <w:sz w:val="24"/>
        </w:rPr>
        <w:t xml:space="preserve"> i</w:t>
      </w:r>
      <w:r w:rsidR="00B67F38">
        <w:rPr>
          <w:rFonts w:ascii="Times New Roman" w:hAnsi="Times New Roman"/>
          <w:sz w:val="24"/>
        </w:rPr>
        <w:t> </w:t>
      </w:r>
      <w:r w:rsidR="00B67F38" w:rsidRPr="00B67F38">
        <w:rPr>
          <w:rFonts w:ascii="Times New Roman" w:hAnsi="Times New Roman"/>
          <w:sz w:val="24"/>
        </w:rPr>
        <w:t>zak</w:t>
      </w:r>
      <w:r w:rsidRPr="00B67F38">
        <w:rPr>
          <w:rFonts w:ascii="Times New Roman" w:hAnsi="Times New Roman"/>
          <w:sz w:val="24"/>
        </w:rPr>
        <w:t>ończenia.</w:t>
      </w:r>
      <w:bookmarkEnd w:id="9"/>
    </w:p>
    <w:p w14:paraId="247B778A" w14:textId="77777777" w:rsidR="00C10616" w:rsidRPr="00B67F38" w:rsidRDefault="00C10616" w:rsidP="00C10616">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sidRPr="00B67F38">
        <w:rPr>
          <w:rFonts w:ascii="Times New Roman" w:hAnsi="Times New Roman"/>
          <w:sz w:val="24"/>
        </w:rPr>
        <w:t>………………………………………………………………………………………………</w:t>
      </w:r>
      <w:r w:rsidRPr="00B67F38">
        <w:rPr>
          <w:rFonts w:ascii="Times New Roman" w:hAnsi="Times New Roman"/>
          <w:i/>
          <w:sz w:val="24"/>
        </w:rPr>
        <w:t xml:space="preserve"> </w:t>
      </w:r>
    </w:p>
    <w:p w14:paraId="17239933" w14:textId="77777777" w:rsidR="00C10616" w:rsidRPr="00B67F38" w:rsidRDefault="00C10616" w:rsidP="00C10616">
      <w:pPr>
        <w:autoSpaceDE w:val="0"/>
        <w:autoSpaceDN w:val="0"/>
        <w:adjustRightInd w:val="0"/>
        <w:spacing w:after="0" w:line="240" w:lineRule="auto"/>
        <w:jc w:val="both"/>
        <w:rPr>
          <w:rFonts w:ascii="Times New Roman" w:eastAsia="Times New Roman" w:hAnsi="Times New Roman"/>
          <w:i/>
          <w:sz w:val="24"/>
          <w:szCs w:val="24"/>
          <w:lang w:eastAsia="en-GB"/>
        </w:rPr>
      </w:pPr>
    </w:p>
    <w:p w14:paraId="32991961" w14:textId="3DEE9A9F" w:rsidR="002C0679" w:rsidRPr="00B67F38" w:rsidRDefault="00C10616" w:rsidP="00C10616">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1" w:name="_Ref126833775"/>
      <w:bookmarkStart w:id="12" w:name="_Hlk126837185"/>
      <w:bookmarkEnd w:id="10"/>
      <w:r w:rsidRPr="00B67F38">
        <w:rPr>
          <w:rFonts w:ascii="Times New Roman" w:hAnsi="Times New Roman"/>
          <w:sz w:val="24"/>
        </w:rPr>
        <w:t>Proszę potwierdzić, że środek ustanowiono</w:t>
      </w:r>
      <w:r w:rsidR="00B67F38" w:rsidRPr="00B67F38">
        <w:rPr>
          <w:rFonts w:ascii="Times New Roman" w:hAnsi="Times New Roman"/>
          <w:sz w:val="24"/>
        </w:rPr>
        <w:t xml:space="preserve"> w</w:t>
      </w:r>
      <w:r w:rsidR="00B67F38">
        <w:rPr>
          <w:rFonts w:ascii="Times New Roman" w:hAnsi="Times New Roman"/>
          <w:sz w:val="24"/>
        </w:rPr>
        <w:t> </w:t>
      </w:r>
      <w:r w:rsidR="00B67F38" w:rsidRPr="00B67F38">
        <w:rPr>
          <w:rFonts w:ascii="Times New Roman" w:hAnsi="Times New Roman"/>
          <w:sz w:val="24"/>
        </w:rPr>
        <w:t>cią</w:t>
      </w:r>
      <w:r w:rsidRPr="00B67F38">
        <w:rPr>
          <w:rFonts w:ascii="Times New Roman" w:hAnsi="Times New Roman"/>
          <w:sz w:val="24"/>
        </w:rPr>
        <w:t xml:space="preserve">gu trzech lat od daty </w:t>
      </w:r>
      <w:bookmarkEnd w:id="11"/>
      <w:r w:rsidRPr="00B67F38">
        <w:rPr>
          <w:rFonts w:ascii="Times New Roman" w:hAnsi="Times New Roman"/>
          <w:sz w:val="24"/>
        </w:rPr>
        <w:t>zdarzenia.</w:t>
      </w:r>
    </w:p>
    <w:p w14:paraId="5B3A92BA" w14:textId="77777777" w:rsidR="00C10616" w:rsidRPr="00B67F38"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366F6B1E" w14:textId="77777777" w:rsidR="002C0679" w:rsidRPr="00B67F38" w:rsidRDefault="002C0679" w:rsidP="0099177E">
      <w:pPr>
        <w:spacing w:after="0" w:line="240" w:lineRule="auto"/>
        <w:ind w:left="641" w:firstLine="153"/>
        <w:rPr>
          <w:rFonts w:ascii="Times New Roman" w:eastAsia="Times New Roman" w:hAnsi="Times New Roman"/>
          <w:bCs/>
          <w:sz w:val="24"/>
          <w:szCs w:val="24"/>
        </w:rPr>
      </w:pP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tak</w:t>
      </w:r>
      <w:r w:rsidRPr="00B67F38">
        <w:tab/>
      </w:r>
      <w:r w:rsidRPr="00B67F38">
        <w:tab/>
      </w:r>
      <w:r w:rsidRPr="00B67F38">
        <w:tab/>
      </w:r>
      <w:r w:rsidRPr="00B67F38">
        <w:tab/>
      </w: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nie</w:t>
      </w:r>
    </w:p>
    <w:p w14:paraId="548E3D80" w14:textId="77777777" w:rsidR="00C10616" w:rsidRPr="00B67F38"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5B2DD796" w14:textId="07BCE350" w:rsidR="00C10616" w:rsidRPr="00B67F38" w:rsidRDefault="00C10616"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sz w:val="24"/>
          <w:szCs w:val="24"/>
        </w:rPr>
      </w:pPr>
      <w:r w:rsidRPr="00B67F38">
        <w:rPr>
          <w:rFonts w:ascii="Times New Roman" w:hAnsi="Times New Roman"/>
          <w:sz w:val="24"/>
        </w:rPr>
        <w:t>W przypadku odpowiedzi twierdzącej proszę wskazać odpowiednie przepisy podstawy prawnej.</w:t>
      </w:r>
    </w:p>
    <w:p w14:paraId="71FCCCEA" w14:textId="02B2556A" w:rsidR="00C10616" w:rsidRPr="00B67F38" w:rsidRDefault="00C10616" w:rsidP="00507B80">
      <w:pPr>
        <w:rPr>
          <w:rFonts w:ascii="Times New Roman" w:eastAsia="Times New Roman" w:hAnsi="Times New Roman"/>
          <w:sz w:val="24"/>
          <w:szCs w:val="24"/>
        </w:rPr>
      </w:pPr>
      <w:r w:rsidRPr="00B67F38">
        <w:rPr>
          <w:rFonts w:ascii="Times New Roman" w:hAnsi="Times New Roman"/>
          <w:sz w:val="24"/>
        </w:rPr>
        <w:t>………………………………………………………………………………………………….</w:t>
      </w:r>
      <w:bookmarkEnd w:id="12"/>
    </w:p>
    <w:p w14:paraId="11639D11" w14:textId="77777777" w:rsidR="0099177E" w:rsidRPr="00B67F38" w:rsidRDefault="0099177E"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2A1400EA" w14:textId="2782FB75" w:rsidR="002C0679" w:rsidRPr="00B67F38" w:rsidRDefault="00C10616" w:rsidP="0099177E">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3" w:name="_Hlk126837269"/>
      <w:r w:rsidRPr="00B67F38">
        <w:rPr>
          <w:rFonts w:ascii="Times New Roman" w:hAnsi="Times New Roman"/>
          <w:sz w:val="24"/>
        </w:rPr>
        <w:t>Proszę potwierdzić, że środek przewiduje, że pomoc zostanie wypłacona</w:t>
      </w:r>
      <w:r w:rsidR="00B67F38" w:rsidRPr="00B67F38">
        <w:rPr>
          <w:rFonts w:ascii="Times New Roman" w:hAnsi="Times New Roman"/>
          <w:sz w:val="24"/>
        </w:rPr>
        <w:t xml:space="preserve"> w</w:t>
      </w:r>
      <w:r w:rsidR="00B67F38">
        <w:rPr>
          <w:rFonts w:ascii="Times New Roman" w:hAnsi="Times New Roman"/>
          <w:sz w:val="24"/>
        </w:rPr>
        <w:t> </w:t>
      </w:r>
      <w:r w:rsidR="00B67F38" w:rsidRPr="00B67F38">
        <w:rPr>
          <w:rFonts w:ascii="Times New Roman" w:hAnsi="Times New Roman"/>
          <w:sz w:val="24"/>
        </w:rPr>
        <w:t>cią</w:t>
      </w:r>
      <w:r w:rsidRPr="00B67F38">
        <w:rPr>
          <w:rFonts w:ascii="Times New Roman" w:hAnsi="Times New Roman"/>
          <w:sz w:val="24"/>
        </w:rPr>
        <w:t>gu czterech lat od daty zdarzenia.</w:t>
      </w:r>
    </w:p>
    <w:p w14:paraId="18DBBA8E" w14:textId="77777777" w:rsidR="0099177E" w:rsidRPr="00B67F38"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5C73D830" w14:textId="77777777" w:rsidR="002C0679" w:rsidRPr="00B67F38" w:rsidRDefault="002C0679" w:rsidP="0099177E">
      <w:pPr>
        <w:spacing w:after="0" w:line="240" w:lineRule="auto"/>
        <w:ind w:left="641" w:firstLine="153"/>
        <w:rPr>
          <w:rFonts w:ascii="Times New Roman" w:eastAsia="Times New Roman" w:hAnsi="Times New Roman"/>
          <w:sz w:val="24"/>
          <w:szCs w:val="24"/>
        </w:rPr>
      </w:pPr>
      <w:r w:rsidRPr="00B67F38">
        <w:rPr>
          <w:rFonts w:ascii="Times New Roman" w:eastAsia="Times New Roman" w:hAnsi="Times New Roman"/>
          <w:b/>
          <w:sz w:val="24"/>
        </w:rPr>
        <w:fldChar w:fldCharType="begin">
          <w:ffData>
            <w:name w:val="Check1"/>
            <w:enabled/>
            <w:calcOnExit w:val="0"/>
            <w:checkBox>
              <w:sizeAuto/>
              <w:default w:val="0"/>
            </w:checkBox>
          </w:ffData>
        </w:fldChar>
      </w:r>
      <w:r w:rsidRPr="00B67F38">
        <w:rPr>
          <w:rFonts w:ascii="Times New Roman" w:eastAsia="Times New Roman" w:hAnsi="Times New Roman"/>
          <w:b/>
          <w:sz w:val="24"/>
        </w:rPr>
        <w:instrText xml:space="preserve"> FORMCHECKBOX </w:instrText>
      </w:r>
      <w:r w:rsidR="00B67F38" w:rsidRPr="00B67F38">
        <w:rPr>
          <w:rFonts w:ascii="Times New Roman" w:eastAsia="Times New Roman" w:hAnsi="Times New Roman"/>
          <w:b/>
          <w:sz w:val="24"/>
        </w:rPr>
      </w:r>
      <w:r w:rsidR="00B67F38" w:rsidRPr="00B67F38">
        <w:rPr>
          <w:rFonts w:ascii="Times New Roman" w:eastAsia="Times New Roman" w:hAnsi="Times New Roman"/>
          <w:b/>
          <w:sz w:val="24"/>
        </w:rPr>
        <w:fldChar w:fldCharType="separate"/>
      </w:r>
      <w:r w:rsidRPr="00B67F38">
        <w:rPr>
          <w:rFonts w:ascii="Times New Roman" w:eastAsia="Times New Roman" w:hAnsi="Times New Roman"/>
          <w:b/>
          <w:sz w:val="24"/>
        </w:rPr>
        <w:fldChar w:fldCharType="end"/>
      </w:r>
      <w:r w:rsidRPr="00B67F38">
        <w:tab/>
      </w:r>
      <w:r w:rsidRPr="00B67F38">
        <w:rPr>
          <w:rFonts w:ascii="Times New Roman" w:hAnsi="Times New Roman"/>
          <w:sz w:val="24"/>
        </w:rPr>
        <w:t>tak</w:t>
      </w:r>
      <w:r w:rsidRPr="00B67F38">
        <w:tab/>
      </w:r>
      <w:r w:rsidRPr="00B67F38">
        <w:tab/>
      </w:r>
      <w:r w:rsidRPr="00B67F38">
        <w:tab/>
      </w:r>
      <w:r w:rsidRPr="00B67F38">
        <w:tab/>
      </w:r>
      <w:r w:rsidRPr="00B67F38">
        <w:rPr>
          <w:rFonts w:ascii="Times New Roman" w:eastAsia="Times New Roman" w:hAnsi="Times New Roman"/>
          <w:b/>
          <w:sz w:val="24"/>
        </w:rPr>
        <w:fldChar w:fldCharType="begin">
          <w:ffData>
            <w:name w:val="Check1"/>
            <w:enabled/>
            <w:calcOnExit w:val="0"/>
            <w:checkBox>
              <w:sizeAuto/>
              <w:default w:val="0"/>
            </w:checkBox>
          </w:ffData>
        </w:fldChar>
      </w:r>
      <w:r w:rsidRPr="00B67F38">
        <w:rPr>
          <w:rFonts w:ascii="Times New Roman" w:eastAsia="Times New Roman" w:hAnsi="Times New Roman"/>
          <w:b/>
          <w:sz w:val="24"/>
        </w:rPr>
        <w:instrText xml:space="preserve"> FORMCHECKBOX </w:instrText>
      </w:r>
      <w:r w:rsidR="00B67F38" w:rsidRPr="00B67F38">
        <w:rPr>
          <w:rFonts w:ascii="Times New Roman" w:eastAsia="Times New Roman" w:hAnsi="Times New Roman"/>
          <w:b/>
          <w:sz w:val="24"/>
        </w:rPr>
      </w:r>
      <w:r w:rsidR="00B67F38" w:rsidRPr="00B67F38">
        <w:rPr>
          <w:rFonts w:ascii="Times New Roman" w:eastAsia="Times New Roman" w:hAnsi="Times New Roman"/>
          <w:b/>
          <w:sz w:val="24"/>
        </w:rPr>
        <w:fldChar w:fldCharType="separate"/>
      </w:r>
      <w:r w:rsidRPr="00B67F38">
        <w:rPr>
          <w:rFonts w:ascii="Times New Roman" w:eastAsia="Times New Roman" w:hAnsi="Times New Roman"/>
          <w:b/>
          <w:sz w:val="24"/>
        </w:rPr>
        <w:fldChar w:fldCharType="end"/>
      </w:r>
      <w:r w:rsidRPr="00B67F38">
        <w:tab/>
      </w:r>
      <w:r w:rsidRPr="00B67F38">
        <w:rPr>
          <w:rFonts w:ascii="Times New Roman" w:hAnsi="Times New Roman"/>
          <w:sz w:val="24"/>
        </w:rPr>
        <w:t>nie</w:t>
      </w:r>
    </w:p>
    <w:p w14:paraId="24197FFC" w14:textId="77777777" w:rsidR="00C10616" w:rsidRPr="00B67F38"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48C99D8B" w14:textId="014652C7" w:rsidR="00C10616" w:rsidRPr="00B67F38" w:rsidRDefault="00C10616"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sz w:val="24"/>
          <w:szCs w:val="24"/>
        </w:rPr>
      </w:pPr>
      <w:r w:rsidRPr="00B67F38">
        <w:rPr>
          <w:rFonts w:ascii="Times New Roman" w:hAnsi="Times New Roman"/>
          <w:sz w:val="24"/>
        </w:rPr>
        <w:t>W przypadku odpowiedzi twierdzącej proszę wskazać odpowiednie przepisy podstawy prawnej.</w:t>
      </w:r>
    </w:p>
    <w:p w14:paraId="79ADB7C8" w14:textId="358D54DE" w:rsidR="00C10616" w:rsidRPr="00B67F38" w:rsidRDefault="00C10616" w:rsidP="00C10616">
      <w:pPr>
        <w:rPr>
          <w:rFonts w:ascii="Times New Roman" w:eastAsia="Times New Roman" w:hAnsi="Times New Roman"/>
          <w:sz w:val="24"/>
          <w:szCs w:val="24"/>
        </w:rPr>
      </w:pPr>
      <w:r w:rsidRPr="00B67F38">
        <w:rPr>
          <w:rFonts w:ascii="Times New Roman" w:hAnsi="Times New Roman"/>
          <w:sz w:val="24"/>
        </w:rPr>
        <w:t>………………………………………………………………………………………………….</w:t>
      </w:r>
    </w:p>
    <w:bookmarkEnd w:id="13"/>
    <w:p w14:paraId="26D9E513" w14:textId="77777777" w:rsidR="0099177E" w:rsidRPr="00B67F38"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6E95CF8C" w14:textId="25EAC564" w:rsidR="0099177E" w:rsidRPr="00B67F38" w:rsidRDefault="0099177E" w:rsidP="0099177E">
      <w:pPr>
        <w:numPr>
          <w:ilvl w:val="0"/>
          <w:numId w:val="7"/>
        </w:numPr>
        <w:autoSpaceDE w:val="0"/>
        <w:autoSpaceDN w:val="0"/>
        <w:adjustRightInd w:val="0"/>
        <w:spacing w:after="0" w:line="240" w:lineRule="auto"/>
        <w:jc w:val="both"/>
        <w:rPr>
          <w:rFonts w:ascii="Times New Roman" w:eastAsia="Times New Roman" w:hAnsi="Times New Roman"/>
          <w:iCs/>
          <w:sz w:val="24"/>
          <w:szCs w:val="24"/>
        </w:rPr>
      </w:pPr>
      <w:r w:rsidRPr="00B67F38">
        <w:rPr>
          <w:rFonts w:ascii="Times New Roman" w:hAnsi="Times New Roman"/>
          <w:sz w:val="24"/>
        </w:rPr>
        <w:t>Proszę zwrócić uwagę, że</w:t>
      </w:r>
      <w:r w:rsidR="00B67F38" w:rsidRPr="00B67F38">
        <w:rPr>
          <w:rFonts w:ascii="Times New Roman" w:hAnsi="Times New Roman"/>
          <w:sz w:val="24"/>
        </w:rPr>
        <w:t xml:space="preserve"> w</w:t>
      </w:r>
      <w:r w:rsidR="00B67F38">
        <w:rPr>
          <w:rFonts w:ascii="Times New Roman" w:hAnsi="Times New Roman"/>
          <w:sz w:val="24"/>
        </w:rPr>
        <w:t> </w:t>
      </w:r>
      <w:r w:rsidR="00B67F38" w:rsidRPr="00B67F38">
        <w:rPr>
          <w:rFonts w:ascii="Times New Roman" w:hAnsi="Times New Roman"/>
          <w:sz w:val="24"/>
        </w:rPr>
        <w:t>prz</w:t>
      </w:r>
      <w:r w:rsidRPr="00B67F38">
        <w:rPr>
          <w:rFonts w:ascii="Times New Roman" w:hAnsi="Times New Roman"/>
          <w:sz w:val="24"/>
        </w:rPr>
        <w:t>ypadku konkretnej klęski żywiołowej lub innego zdarzenia nadzwyczajnego Komisja zatwierdzi oddzielnie zgłoszoną pomoc, która stanowi odstępstwo od zasady określonej</w:t>
      </w:r>
      <w:r w:rsidR="00B67F38" w:rsidRPr="00B67F38">
        <w:rPr>
          <w:rFonts w:ascii="Times New Roman" w:hAnsi="Times New Roman"/>
          <w:sz w:val="24"/>
        </w:rPr>
        <w:t xml:space="preserve"> w</w:t>
      </w:r>
      <w:r w:rsidR="00B67F38">
        <w:rPr>
          <w:rFonts w:ascii="Times New Roman" w:hAnsi="Times New Roman"/>
          <w:sz w:val="24"/>
        </w:rPr>
        <w:t> </w:t>
      </w:r>
      <w:r w:rsidR="00B67F38" w:rsidRPr="00B67F38">
        <w:rPr>
          <w:rFonts w:ascii="Times New Roman" w:hAnsi="Times New Roman"/>
          <w:sz w:val="24"/>
        </w:rPr>
        <w:t>pkt </w:t>
      </w:r>
      <w:r w:rsidRPr="00B67F38">
        <w:rPr>
          <w:rFonts w:ascii="Times New Roman" w:hAnsi="Times New Roman"/>
          <w:sz w:val="24"/>
        </w:rPr>
        <w:t>147 wytycznych,</w:t>
      </w:r>
      <w:r w:rsidR="00B67F38" w:rsidRPr="00B67F38">
        <w:rPr>
          <w:rFonts w:ascii="Times New Roman" w:hAnsi="Times New Roman"/>
          <w:sz w:val="24"/>
        </w:rPr>
        <w:t xml:space="preserve"> w</w:t>
      </w:r>
      <w:r w:rsidR="00B67F38">
        <w:rPr>
          <w:rFonts w:ascii="Times New Roman" w:hAnsi="Times New Roman"/>
          <w:sz w:val="24"/>
        </w:rPr>
        <w:t> </w:t>
      </w:r>
      <w:r w:rsidR="00B67F38" w:rsidRPr="00B67F38">
        <w:rPr>
          <w:rFonts w:ascii="Times New Roman" w:hAnsi="Times New Roman"/>
          <w:sz w:val="24"/>
        </w:rPr>
        <w:t>nal</w:t>
      </w:r>
      <w:r w:rsidRPr="00B67F38">
        <w:rPr>
          <w:rFonts w:ascii="Times New Roman" w:hAnsi="Times New Roman"/>
          <w:sz w:val="24"/>
        </w:rPr>
        <w:t>eżycie uzasadnionych przypadkach (np. wynikających</w:t>
      </w:r>
      <w:r w:rsidR="00B67F38" w:rsidRPr="00B67F38">
        <w:rPr>
          <w:rFonts w:ascii="Times New Roman" w:hAnsi="Times New Roman"/>
          <w:sz w:val="24"/>
        </w:rPr>
        <w:t xml:space="preserve"> z</w:t>
      </w:r>
      <w:r w:rsidR="00B67F38">
        <w:rPr>
          <w:rFonts w:ascii="Times New Roman" w:hAnsi="Times New Roman"/>
          <w:sz w:val="24"/>
        </w:rPr>
        <w:t> </w:t>
      </w:r>
      <w:r w:rsidR="00B67F38" w:rsidRPr="00B67F38">
        <w:rPr>
          <w:rFonts w:ascii="Times New Roman" w:hAnsi="Times New Roman"/>
          <w:sz w:val="24"/>
        </w:rPr>
        <w:t>cha</w:t>
      </w:r>
      <w:r w:rsidRPr="00B67F38">
        <w:rPr>
          <w:rFonts w:ascii="Times New Roman" w:hAnsi="Times New Roman"/>
          <w:sz w:val="24"/>
        </w:rPr>
        <w:t>rakteru lub zakresu zdarzenia lub późniejszego wystąpienia szkody albo jej kontynuacji).</w:t>
      </w:r>
    </w:p>
    <w:p w14:paraId="1F035D96" w14:textId="5F29FEAF" w:rsidR="0099177E" w:rsidRPr="00B67F38" w:rsidRDefault="0099177E" w:rsidP="0099177E">
      <w:pPr>
        <w:autoSpaceDE w:val="0"/>
        <w:autoSpaceDN w:val="0"/>
        <w:adjustRightInd w:val="0"/>
        <w:spacing w:after="0" w:line="240" w:lineRule="auto"/>
        <w:jc w:val="both"/>
        <w:rPr>
          <w:rFonts w:ascii="Times New Roman" w:eastAsia="Times New Roman" w:hAnsi="Times New Roman"/>
          <w:iCs/>
          <w:sz w:val="24"/>
          <w:szCs w:val="24"/>
          <w:lang w:eastAsia="en-GB"/>
        </w:rPr>
      </w:pPr>
    </w:p>
    <w:p w14:paraId="691C6C71" w14:textId="3EECB8D4" w:rsidR="0099177E" w:rsidRPr="00B67F38" w:rsidRDefault="0099177E"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iCs/>
          <w:sz w:val="24"/>
          <w:szCs w:val="24"/>
        </w:rPr>
      </w:pPr>
      <w:r w:rsidRPr="00B67F38">
        <w:rPr>
          <w:rFonts w:ascii="Times New Roman" w:hAnsi="Times New Roman"/>
          <w:sz w:val="24"/>
        </w:rPr>
        <w:t>W takim wypadku proszę szczegółowo uzasadnić, dlaczego zezwolono na odstępstwo od zasady dotyczącej dnia ustanowienia programów oraz wypłacenia pomocy.</w:t>
      </w:r>
    </w:p>
    <w:p w14:paraId="7BD704CA" w14:textId="65B9569B" w:rsidR="00837F69" w:rsidRPr="00B67F38" w:rsidRDefault="0099177E" w:rsidP="00340E58">
      <w:pPr>
        <w:pStyle w:val="ListParagraph"/>
        <w:ind w:left="360"/>
        <w:rPr>
          <w:rFonts w:ascii="Times New Roman" w:eastAsia="Times New Roman" w:hAnsi="Times New Roman"/>
          <w:sz w:val="24"/>
          <w:szCs w:val="24"/>
        </w:rPr>
      </w:pPr>
      <w:r w:rsidRPr="00B67F38">
        <w:rPr>
          <w:rFonts w:ascii="Times New Roman" w:hAnsi="Times New Roman"/>
          <w:sz w:val="24"/>
        </w:rPr>
        <w:t>………………………………………………………………………………………………….</w:t>
      </w:r>
    </w:p>
    <w:p w14:paraId="3C670D35" w14:textId="77777777" w:rsidR="002900F5" w:rsidRPr="00B67F38" w:rsidRDefault="002900F5"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2C39785" w14:textId="5EB9B21F" w:rsidR="00837F69" w:rsidRPr="00B67F38" w:rsidRDefault="00837F69" w:rsidP="00837F69">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14" w:name="_Hlk126837757"/>
      <w:r w:rsidRPr="00B67F38">
        <w:rPr>
          <w:rFonts w:ascii="Times New Roman" w:hAnsi="Times New Roman"/>
          <w:sz w:val="24"/>
        </w:rPr>
        <w:t>Proszę potwierdzić, że kosztami kwalifikowalnymi są koszty szkód poniesionych bezpośrednio</w:t>
      </w:r>
      <w:r w:rsidR="00B67F38" w:rsidRPr="00B67F38">
        <w:rPr>
          <w:rFonts w:ascii="Times New Roman" w:hAnsi="Times New Roman"/>
          <w:sz w:val="24"/>
        </w:rPr>
        <w:t xml:space="preserve"> w</w:t>
      </w:r>
      <w:r w:rsidR="00B67F38">
        <w:rPr>
          <w:rFonts w:ascii="Times New Roman" w:hAnsi="Times New Roman"/>
          <w:sz w:val="24"/>
        </w:rPr>
        <w:t> </w:t>
      </w:r>
      <w:r w:rsidR="00B67F38" w:rsidRPr="00B67F38">
        <w:rPr>
          <w:rFonts w:ascii="Times New Roman" w:hAnsi="Times New Roman"/>
          <w:sz w:val="24"/>
        </w:rPr>
        <w:t>wyn</w:t>
      </w:r>
      <w:r w:rsidRPr="00B67F38">
        <w:rPr>
          <w:rFonts w:ascii="Times New Roman" w:hAnsi="Times New Roman"/>
          <w:sz w:val="24"/>
        </w:rPr>
        <w:t>iku klęski żywiołowej lub innego zdarzenia nadzwyczajnego.</w:t>
      </w:r>
    </w:p>
    <w:p w14:paraId="7016B76C" w14:textId="3287A5F1" w:rsidR="00837F69" w:rsidRPr="00B67F38"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bookmarkStart w:id="15" w:name="_Hlk127282032"/>
    <w:p w14:paraId="1856047E" w14:textId="77777777" w:rsidR="00837F69" w:rsidRPr="00B67F38" w:rsidRDefault="00837F69" w:rsidP="00837F69">
      <w:pPr>
        <w:spacing w:after="0" w:line="240" w:lineRule="auto"/>
        <w:ind w:left="641" w:firstLine="153"/>
        <w:rPr>
          <w:rFonts w:ascii="Times New Roman" w:eastAsia="Times New Roman" w:hAnsi="Times New Roman"/>
          <w:bCs/>
          <w:sz w:val="24"/>
          <w:szCs w:val="24"/>
        </w:rPr>
      </w:pP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tak</w:t>
      </w:r>
      <w:r w:rsidRPr="00B67F38">
        <w:tab/>
      </w:r>
      <w:r w:rsidRPr="00B67F38">
        <w:tab/>
      </w:r>
      <w:r w:rsidRPr="00B67F38">
        <w:tab/>
      </w:r>
      <w:r w:rsidRPr="00B67F38">
        <w:tab/>
      </w: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nie</w:t>
      </w:r>
    </w:p>
    <w:p w14:paraId="36F7085A" w14:textId="77777777" w:rsidR="00837F69" w:rsidRPr="00B67F38" w:rsidRDefault="00837F69" w:rsidP="00837F69">
      <w:pPr>
        <w:spacing w:after="0" w:line="240" w:lineRule="auto"/>
        <w:rPr>
          <w:rFonts w:ascii="Times New Roman" w:eastAsia="Times New Roman" w:hAnsi="Times New Roman"/>
          <w:bCs/>
          <w:sz w:val="24"/>
          <w:szCs w:val="24"/>
          <w:lang w:eastAsia="en-GB"/>
        </w:rPr>
      </w:pPr>
    </w:p>
    <w:p w14:paraId="3E082F79" w14:textId="01E23D7E" w:rsidR="00837F69" w:rsidRPr="00B67F38"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sidRPr="00B67F38">
        <w:rPr>
          <w:rFonts w:ascii="Times New Roman" w:hAnsi="Times New Roman"/>
          <w:sz w:val="24"/>
        </w:rPr>
        <w:t>W przypadku odpowiedzi twierdzącej proszę wskazać odpowiednie przepisy podstawy prawnej.</w:t>
      </w:r>
    </w:p>
    <w:p w14:paraId="18F5E432" w14:textId="008A8F2A" w:rsidR="00837F69" w:rsidRPr="00B67F38" w:rsidRDefault="00837F69" w:rsidP="009E02AF">
      <w:pPr>
        <w:rPr>
          <w:rFonts w:ascii="Times New Roman" w:eastAsia="Times New Roman" w:hAnsi="Times New Roman"/>
          <w:sz w:val="24"/>
          <w:szCs w:val="24"/>
        </w:rPr>
      </w:pPr>
      <w:r w:rsidRPr="00B67F38">
        <w:rPr>
          <w:rFonts w:ascii="Times New Roman" w:hAnsi="Times New Roman"/>
          <w:sz w:val="24"/>
        </w:rPr>
        <w:t>………………………………………………………………………………………………….</w:t>
      </w:r>
      <w:bookmarkEnd w:id="15"/>
    </w:p>
    <w:p w14:paraId="3A739336" w14:textId="77777777" w:rsidR="002900F5" w:rsidRPr="00B67F38" w:rsidRDefault="002900F5"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2AEAD83" w14:textId="3E59937B" w:rsidR="00837F69" w:rsidRPr="00B67F38" w:rsidRDefault="00837F69" w:rsidP="00837F69">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r w:rsidRPr="00B67F38">
        <w:rPr>
          <w:rFonts w:ascii="Times New Roman" w:hAnsi="Times New Roman"/>
          <w:sz w:val="24"/>
        </w:rPr>
        <w:t>Proszę wskazać, czy szkoda zostanie oszacowana przez:</w:t>
      </w:r>
    </w:p>
    <w:p w14:paraId="3BAB6519" w14:textId="77777777" w:rsidR="00837F69" w:rsidRPr="00B67F38"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9524BB8" w14:textId="77777777" w:rsidR="00837F69" w:rsidRPr="00B67F38" w:rsidRDefault="00837F69" w:rsidP="00837F69">
      <w:pPr>
        <w:pStyle w:val="ListParagraph"/>
        <w:spacing w:line="240" w:lineRule="auto"/>
        <w:ind w:left="1224"/>
        <w:contextualSpacing w:val="0"/>
        <w:jc w:val="both"/>
        <w:rPr>
          <w:rFonts w:ascii="Times New Roman" w:eastAsia="Times New Roman" w:hAnsi="Times New Roman"/>
          <w:sz w:val="24"/>
          <w:szCs w:val="24"/>
        </w:rPr>
      </w:pP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a) organ publiczny;</w:t>
      </w:r>
    </w:p>
    <w:p w14:paraId="252FB14E" w14:textId="77777777" w:rsidR="00837F69" w:rsidRPr="00B67F38" w:rsidRDefault="00837F69" w:rsidP="00837F69">
      <w:pPr>
        <w:pStyle w:val="ListParagraph"/>
        <w:spacing w:line="240" w:lineRule="auto"/>
        <w:ind w:left="1224"/>
        <w:contextualSpacing w:val="0"/>
        <w:jc w:val="both"/>
        <w:rPr>
          <w:rFonts w:ascii="Times New Roman" w:eastAsia="Times New Roman" w:hAnsi="Times New Roman"/>
          <w:sz w:val="24"/>
          <w:szCs w:val="24"/>
        </w:rPr>
      </w:pP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b) niezależnego rzeczoznawcę uznanego przez organ przyznający pomoc;</w:t>
      </w:r>
    </w:p>
    <w:p w14:paraId="31B1C08C" w14:textId="77777777" w:rsidR="00837F69" w:rsidRPr="00B67F38" w:rsidRDefault="00837F69" w:rsidP="00837F69">
      <w:pPr>
        <w:pStyle w:val="ListParagraph"/>
        <w:spacing w:line="240" w:lineRule="auto"/>
        <w:ind w:left="1224"/>
        <w:contextualSpacing w:val="0"/>
        <w:jc w:val="both"/>
        <w:rPr>
          <w:rFonts w:ascii="Times New Roman" w:eastAsia="Times New Roman" w:hAnsi="Times New Roman"/>
          <w:sz w:val="24"/>
          <w:szCs w:val="24"/>
        </w:rPr>
      </w:pP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c) zakład ubezpieczeń.</w:t>
      </w:r>
    </w:p>
    <w:p w14:paraId="0B349214" w14:textId="77777777" w:rsidR="00837F69" w:rsidRPr="00B67F38"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7AD4CD39" w14:textId="30D6C9BC" w:rsidR="00837F69" w:rsidRPr="00B67F38" w:rsidRDefault="00837F69" w:rsidP="00837F69">
      <w:pPr>
        <w:numPr>
          <w:ilvl w:val="1"/>
          <w:numId w:val="7"/>
        </w:numPr>
        <w:autoSpaceDE w:val="0"/>
        <w:autoSpaceDN w:val="0"/>
        <w:adjustRightInd w:val="0"/>
        <w:spacing w:after="0" w:line="240" w:lineRule="auto"/>
        <w:jc w:val="both"/>
        <w:rPr>
          <w:rFonts w:ascii="Times New Roman" w:eastAsia="Times New Roman" w:hAnsi="Times New Roman"/>
          <w:bCs/>
          <w:sz w:val="24"/>
          <w:szCs w:val="24"/>
        </w:rPr>
      </w:pPr>
      <w:r w:rsidRPr="00B67F38">
        <w:rPr>
          <w:rFonts w:ascii="Times New Roman" w:hAnsi="Times New Roman"/>
          <w:sz w:val="24"/>
        </w:rPr>
        <w:t>Proszę wskazać organ oceniający szkodę.</w:t>
      </w:r>
    </w:p>
    <w:p w14:paraId="50D1FA3E" w14:textId="77777777" w:rsidR="00837F69" w:rsidRPr="00B67F38" w:rsidRDefault="00837F69" w:rsidP="00837F69">
      <w:pPr>
        <w:pStyle w:val="ListParagraph"/>
        <w:ind w:left="360"/>
        <w:rPr>
          <w:rFonts w:ascii="Times New Roman" w:eastAsia="Times New Roman" w:hAnsi="Times New Roman"/>
          <w:sz w:val="24"/>
          <w:szCs w:val="24"/>
        </w:rPr>
      </w:pPr>
      <w:r w:rsidRPr="00B67F38">
        <w:rPr>
          <w:rFonts w:ascii="Times New Roman" w:hAnsi="Times New Roman"/>
          <w:sz w:val="24"/>
        </w:rPr>
        <w:t>………………………………………………………………………………………………….</w:t>
      </w:r>
    </w:p>
    <w:bookmarkEnd w:id="14"/>
    <w:p w14:paraId="1C086D92" w14:textId="0A602846" w:rsidR="00837F69" w:rsidRPr="00B67F38"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4EFF5C4" w14:textId="3AFE2844" w:rsidR="00837F69" w:rsidRPr="00B67F38"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6" w:name="_Hlk126837829"/>
      <w:r w:rsidRPr="00B67F38">
        <w:rPr>
          <w:rFonts w:ascii="Times New Roman" w:hAnsi="Times New Roman"/>
          <w:sz w:val="24"/>
        </w:rPr>
        <w:t xml:space="preserve">Proszę wskazać, czy szkody </w:t>
      </w:r>
      <w:bookmarkEnd w:id="16"/>
      <w:r w:rsidRPr="00B67F38">
        <w:rPr>
          <w:rFonts w:ascii="Times New Roman" w:hAnsi="Times New Roman"/>
          <w:sz w:val="24"/>
        </w:rPr>
        <w:t>obejmują:</w:t>
      </w:r>
    </w:p>
    <w:p w14:paraId="24B418A0" w14:textId="77777777" w:rsidR="00837F69" w:rsidRPr="00B67F38"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C218359" w14:textId="7F30A153" w:rsidR="00837F69" w:rsidRPr="00B67F38" w:rsidRDefault="00837F69" w:rsidP="00837F69">
      <w:pPr>
        <w:spacing w:line="240" w:lineRule="auto"/>
        <w:ind w:left="792"/>
        <w:jc w:val="both"/>
        <w:rPr>
          <w:rFonts w:ascii="Times New Roman" w:eastAsia="Times New Roman" w:hAnsi="Times New Roman"/>
          <w:sz w:val="24"/>
          <w:szCs w:val="24"/>
        </w:rPr>
      </w:pP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rPr>
          <w:rFonts w:ascii="Times New Roman" w:hAnsi="Times New Roman"/>
          <w:sz w:val="24"/>
        </w:rPr>
        <w:t xml:space="preserve"> </w:t>
      </w:r>
      <w:r w:rsidRPr="00B67F38">
        <w:tab/>
      </w:r>
      <w:r w:rsidRPr="00B67F38">
        <w:rPr>
          <w:rFonts w:ascii="Times New Roman" w:hAnsi="Times New Roman"/>
          <w:sz w:val="24"/>
        </w:rPr>
        <w:t>a) szkody materialne dotyczące aktywów (takich, jak: budynki, urządzenia, maszyny, zapasy</w:t>
      </w:r>
      <w:r w:rsidR="00B67F38" w:rsidRPr="00B67F38">
        <w:rPr>
          <w:rFonts w:ascii="Times New Roman" w:hAnsi="Times New Roman"/>
          <w:sz w:val="24"/>
        </w:rPr>
        <w:t xml:space="preserve"> i</w:t>
      </w:r>
      <w:r w:rsidR="00B67F38">
        <w:rPr>
          <w:rFonts w:ascii="Times New Roman" w:hAnsi="Times New Roman"/>
          <w:sz w:val="24"/>
        </w:rPr>
        <w:t> </w:t>
      </w:r>
      <w:r w:rsidR="00B67F38" w:rsidRPr="00B67F38">
        <w:rPr>
          <w:rFonts w:ascii="Times New Roman" w:hAnsi="Times New Roman"/>
          <w:sz w:val="24"/>
        </w:rPr>
        <w:t>śro</w:t>
      </w:r>
      <w:r w:rsidRPr="00B67F38">
        <w:rPr>
          <w:rFonts w:ascii="Times New Roman" w:hAnsi="Times New Roman"/>
          <w:sz w:val="24"/>
        </w:rPr>
        <w:t>dki produkcji);</w:t>
      </w:r>
    </w:p>
    <w:p w14:paraId="1CB8C347" w14:textId="77777777" w:rsidR="00837F69" w:rsidRPr="00B67F38" w:rsidRDefault="00837F69" w:rsidP="00837F69">
      <w:pPr>
        <w:spacing w:line="240" w:lineRule="auto"/>
        <w:ind w:left="792"/>
        <w:jc w:val="both"/>
        <w:rPr>
          <w:rFonts w:ascii="Times New Roman" w:eastAsia="Times New Roman" w:hAnsi="Times New Roman"/>
          <w:sz w:val="24"/>
          <w:szCs w:val="24"/>
        </w:rPr>
      </w:pPr>
      <w:r w:rsidRPr="00B67F38">
        <w:rPr>
          <w:rFonts w:ascii="Times New Roman" w:eastAsia="Times New Roman" w:hAnsi="Times New Roman"/>
          <w:sz w:val="24"/>
        </w:rPr>
        <w:lastRenderedPageBreak/>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rPr>
          <w:rFonts w:ascii="Times New Roman" w:hAnsi="Times New Roman"/>
          <w:sz w:val="24"/>
        </w:rPr>
        <w:t xml:space="preserve"> </w:t>
      </w:r>
      <w:r w:rsidRPr="00B67F38">
        <w:tab/>
      </w:r>
      <w:r w:rsidRPr="00B67F38">
        <w:rPr>
          <w:rFonts w:ascii="Times New Roman" w:hAnsi="Times New Roman"/>
          <w:sz w:val="24"/>
        </w:rPr>
        <w:t>b) utratę dochodów spowodowaną przez pełne lub częściowe zniszczenie produkcji rybołówstwa lub akwakultury lub środków takiej produkcji;</w:t>
      </w:r>
    </w:p>
    <w:p w14:paraId="77283B61" w14:textId="4A0F94D8" w:rsidR="00837F69" w:rsidRPr="00B67F38" w:rsidRDefault="00837F69" w:rsidP="00837F69">
      <w:pPr>
        <w:spacing w:line="240" w:lineRule="auto"/>
        <w:ind w:left="792"/>
        <w:jc w:val="both"/>
        <w:rPr>
          <w:rFonts w:ascii="Times New Roman" w:eastAsia="Times New Roman" w:hAnsi="Times New Roman"/>
          <w:sz w:val="24"/>
          <w:szCs w:val="24"/>
        </w:rPr>
      </w:pP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rPr>
          <w:rFonts w:ascii="Times New Roman" w:hAnsi="Times New Roman"/>
          <w:sz w:val="24"/>
        </w:rPr>
        <w:t xml:space="preserve"> </w:t>
      </w:r>
      <w:r w:rsidRPr="00B67F38">
        <w:tab/>
      </w:r>
      <w:r w:rsidRPr="00B67F38">
        <w:rPr>
          <w:rFonts w:ascii="Times New Roman" w:hAnsi="Times New Roman"/>
          <w:sz w:val="24"/>
        </w:rPr>
        <w:t>c) oba te rodzaje szkód, tj. określone zarówno</w:t>
      </w:r>
      <w:r w:rsidR="00B67F38" w:rsidRPr="00B67F38">
        <w:rPr>
          <w:rFonts w:ascii="Times New Roman" w:hAnsi="Times New Roman"/>
          <w:sz w:val="24"/>
        </w:rPr>
        <w:t xml:space="preserve"> w</w:t>
      </w:r>
      <w:r w:rsidR="00B67F38">
        <w:rPr>
          <w:rFonts w:ascii="Times New Roman" w:hAnsi="Times New Roman"/>
          <w:sz w:val="24"/>
        </w:rPr>
        <w:t> </w:t>
      </w:r>
      <w:r w:rsidR="00B67F38" w:rsidRPr="00B67F38">
        <w:rPr>
          <w:rFonts w:ascii="Times New Roman" w:hAnsi="Times New Roman"/>
          <w:sz w:val="24"/>
        </w:rPr>
        <w:t>lit</w:t>
      </w:r>
      <w:r w:rsidRPr="00B67F38">
        <w:rPr>
          <w:rFonts w:ascii="Times New Roman" w:hAnsi="Times New Roman"/>
          <w:sz w:val="24"/>
        </w:rPr>
        <w:t>.</w:t>
      </w:r>
      <w:r w:rsidR="00B67F38" w:rsidRPr="00B67F38">
        <w:rPr>
          <w:rFonts w:ascii="Times New Roman" w:hAnsi="Times New Roman"/>
          <w:sz w:val="24"/>
        </w:rPr>
        <w:t> </w:t>
      </w:r>
      <w:r w:rsidRPr="00B67F38">
        <w:rPr>
          <w:rFonts w:ascii="Times New Roman" w:hAnsi="Times New Roman"/>
          <w:sz w:val="24"/>
        </w:rPr>
        <w:t>a), jak i b).</w:t>
      </w:r>
    </w:p>
    <w:p w14:paraId="6C197B7E" w14:textId="4FB068DB" w:rsidR="00837F69" w:rsidRPr="00B67F38" w:rsidRDefault="00837F69" w:rsidP="004655C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7" w:name="_Hlk125368956"/>
      <w:r w:rsidRPr="00B67F38">
        <w:rPr>
          <w:rFonts w:ascii="Times New Roman" w:hAnsi="Times New Roman"/>
          <w:sz w:val="24"/>
        </w:rPr>
        <w:t>Proszę wskazać przepisy podstawy prawnej, które dotyczą tych szkód. ………………………………………………………………………………………</w:t>
      </w:r>
      <w:bookmarkEnd w:id="17"/>
    </w:p>
    <w:p w14:paraId="28A383B7" w14:textId="0F1ED032" w:rsidR="00837F69" w:rsidRPr="00B67F38"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8" w:name="_Hlk126837900"/>
      <w:r w:rsidRPr="00B67F38">
        <w:rPr>
          <w:rFonts w:ascii="Times New Roman" w:hAnsi="Times New Roman"/>
          <w:sz w:val="24"/>
        </w:rPr>
        <w:t>Proszę przedstawić możliwie najdokładniejszą ocenę rodzaju</w:t>
      </w:r>
      <w:r w:rsidR="00B67F38" w:rsidRPr="00B67F38">
        <w:rPr>
          <w:rFonts w:ascii="Times New Roman" w:hAnsi="Times New Roman"/>
          <w:sz w:val="24"/>
        </w:rPr>
        <w:t xml:space="preserve"> i</w:t>
      </w:r>
      <w:r w:rsidR="00B67F38">
        <w:rPr>
          <w:rFonts w:ascii="Times New Roman" w:hAnsi="Times New Roman"/>
          <w:sz w:val="24"/>
        </w:rPr>
        <w:t> </w:t>
      </w:r>
      <w:r w:rsidR="00B67F38" w:rsidRPr="00B67F38">
        <w:rPr>
          <w:rFonts w:ascii="Times New Roman" w:hAnsi="Times New Roman"/>
          <w:sz w:val="24"/>
        </w:rPr>
        <w:t>zak</w:t>
      </w:r>
      <w:r w:rsidRPr="00B67F38">
        <w:rPr>
          <w:rFonts w:ascii="Times New Roman" w:hAnsi="Times New Roman"/>
          <w:sz w:val="24"/>
        </w:rPr>
        <w:t>resu szkód, jakie poniosły lub –</w:t>
      </w:r>
      <w:r w:rsidR="00B67F38" w:rsidRPr="00B67F38">
        <w:rPr>
          <w:rFonts w:ascii="Times New Roman" w:hAnsi="Times New Roman"/>
          <w:sz w:val="24"/>
        </w:rPr>
        <w:t xml:space="preserve"> w</w:t>
      </w:r>
      <w:r w:rsidR="00B67F38">
        <w:rPr>
          <w:rFonts w:ascii="Times New Roman" w:hAnsi="Times New Roman"/>
          <w:sz w:val="24"/>
        </w:rPr>
        <w:t> </w:t>
      </w:r>
      <w:r w:rsidR="00B67F38" w:rsidRPr="00B67F38">
        <w:rPr>
          <w:rFonts w:ascii="Times New Roman" w:hAnsi="Times New Roman"/>
          <w:sz w:val="24"/>
        </w:rPr>
        <w:t>prz</w:t>
      </w:r>
      <w:r w:rsidRPr="00B67F38">
        <w:rPr>
          <w:rFonts w:ascii="Times New Roman" w:hAnsi="Times New Roman"/>
          <w:sz w:val="24"/>
        </w:rPr>
        <w:t xml:space="preserve">ypadku ramowych programów pomocy </w:t>
      </w:r>
      <w:r w:rsidRPr="00B67F38">
        <w:rPr>
          <w:rFonts w:ascii="Times New Roman" w:hAnsi="Times New Roman"/>
          <w:i/>
          <w:sz w:val="24"/>
        </w:rPr>
        <w:t>ex ante</w:t>
      </w:r>
      <w:r w:rsidRPr="00B67F38">
        <w:rPr>
          <w:rFonts w:ascii="Times New Roman" w:hAnsi="Times New Roman"/>
          <w:sz w:val="24"/>
        </w:rPr>
        <w:t xml:space="preserve"> – mogą ponieść przedsiębiorstwa.</w:t>
      </w:r>
    </w:p>
    <w:p w14:paraId="2400CF89" w14:textId="77777777" w:rsidR="00837F69" w:rsidRPr="00B67F38" w:rsidRDefault="00837F69" w:rsidP="00837F69">
      <w:pPr>
        <w:autoSpaceDE w:val="0"/>
        <w:autoSpaceDN w:val="0"/>
        <w:adjustRightInd w:val="0"/>
        <w:spacing w:after="0" w:line="240" w:lineRule="auto"/>
        <w:jc w:val="both"/>
        <w:rPr>
          <w:rFonts w:ascii="Times New Roman" w:eastAsia="Times New Roman" w:hAnsi="Times New Roman"/>
          <w:sz w:val="24"/>
          <w:szCs w:val="24"/>
        </w:rPr>
      </w:pPr>
      <w:r w:rsidRPr="00B67F38">
        <w:rPr>
          <w:rFonts w:ascii="Times New Roman" w:hAnsi="Times New Roman"/>
          <w:sz w:val="24"/>
        </w:rPr>
        <w:t>………………………………………………………………………………………………….</w:t>
      </w:r>
    </w:p>
    <w:bookmarkEnd w:id="18"/>
    <w:p w14:paraId="4194BCD5" w14:textId="77777777" w:rsidR="00837F69" w:rsidRPr="00B67F38"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1E1DB4C" w14:textId="59F5D194" w:rsidR="0049552A" w:rsidRPr="00B67F38"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r w:rsidRPr="00B67F38">
        <w:rPr>
          <w:rFonts w:ascii="Times New Roman" w:hAnsi="Times New Roman"/>
          <w:sz w:val="24"/>
        </w:rPr>
        <w:t>Proszę potwierdzić, że środek przewiduje, że szkody należy obliczać na poziomie poszczególnych beneficjentów.</w:t>
      </w:r>
    </w:p>
    <w:p w14:paraId="467604F0" w14:textId="77777777" w:rsidR="00837F69" w:rsidRPr="00B67F38"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BA0361A" w14:textId="77777777" w:rsidR="00837F69" w:rsidRPr="00B67F38" w:rsidRDefault="00837F69" w:rsidP="00837F69">
      <w:pPr>
        <w:spacing w:after="0" w:line="240" w:lineRule="auto"/>
        <w:ind w:left="641" w:firstLine="153"/>
        <w:rPr>
          <w:rFonts w:ascii="Times New Roman" w:eastAsia="Times New Roman" w:hAnsi="Times New Roman"/>
          <w:bCs/>
          <w:sz w:val="24"/>
          <w:szCs w:val="24"/>
        </w:rPr>
      </w:pP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tak</w:t>
      </w:r>
      <w:r w:rsidRPr="00B67F38">
        <w:tab/>
      </w:r>
      <w:r w:rsidRPr="00B67F38">
        <w:tab/>
      </w:r>
      <w:r w:rsidRPr="00B67F38">
        <w:tab/>
      </w:r>
      <w:r w:rsidRPr="00B67F38">
        <w:tab/>
      </w: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nie</w:t>
      </w:r>
    </w:p>
    <w:p w14:paraId="4C487D0E" w14:textId="77777777" w:rsidR="00837F69" w:rsidRPr="00B67F38" w:rsidRDefault="00837F69" w:rsidP="00837F69">
      <w:pPr>
        <w:spacing w:after="0" w:line="240" w:lineRule="auto"/>
        <w:rPr>
          <w:rFonts w:ascii="Times New Roman" w:eastAsia="Times New Roman" w:hAnsi="Times New Roman"/>
          <w:bCs/>
          <w:sz w:val="24"/>
          <w:szCs w:val="24"/>
          <w:lang w:eastAsia="en-GB"/>
        </w:rPr>
      </w:pPr>
    </w:p>
    <w:p w14:paraId="13F2546F" w14:textId="74692224" w:rsidR="00837F69" w:rsidRPr="00B67F38"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sidRPr="00B67F38">
        <w:rPr>
          <w:rFonts w:ascii="Times New Roman" w:hAnsi="Times New Roman"/>
          <w:sz w:val="24"/>
        </w:rPr>
        <w:t>W przypadku odpowiedzi twierdzącej proszę wskazać odpowiednie przepisy podstawy prawnej.</w:t>
      </w:r>
    </w:p>
    <w:p w14:paraId="5BD14BB7" w14:textId="24951C83" w:rsidR="00913A51" w:rsidRPr="00B67F38" w:rsidRDefault="00837F69" w:rsidP="005523A3">
      <w:pPr>
        <w:rPr>
          <w:rFonts w:ascii="Times New Roman" w:eastAsia="Times New Roman" w:hAnsi="Times New Roman"/>
          <w:sz w:val="24"/>
          <w:szCs w:val="24"/>
        </w:rPr>
      </w:pPr>
      <w:r w:rsidRPr="00B67F38">
        <w:rPr>
          <w:rFonts w:ascii="Times New Roman" w:hAnsi="Times New Roman"/>
          <w:sz w:val="24"/>
        </w:rPr>
        <w:t>………………………………………………………………………………………………….</w:t>
      </w:r>
    </w:p>
    <w:p w14:paraId="1DF1FC01" w14:textId="2EDF8A7C" w:rsidR="004415F3" w:rsidRPr="00B67F38" w:rsidRDefault="004415F3" w:rsidP="008C2ECE">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9" w:name="_Hlk126838210"/>
      <w:r w:rsidRPr="00B67F38">
        <w:rPr>
          <w:rFonts w:ascii="Times New Roman" w:hAnsi="Times New Roman"/>
          <w:sz w:val="24"/>
        </w:rPr>
        <w:t>W przypadku gdy koszty kwalifikowalne obejmują szkody materialne dotyczące aktywów, proszę potwierdzić, że obliczenie szkód materialnych opiera się na kosztach naprawy lub wartości ekonomicznej przedmiotowych aktywów przed klęską żywiołową lub innym zdarzeniem nadzwyczajnym.</w:t>
      </w:r>
    </w:p>
    <w:p w14:paraId="443D41C3" w14:textId="7D10B465" w:rsidR="00837F69" w:rsidRPr="00B67F38"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44DF493" w14:textId="77777777" w:rsidR="00837F69" w:rsidRPr="00B67F38" w:rsidRDefault="00837F69" w:rsidP="00837F69">
      <w:pPr>
        <w:spacing w:after="0" w:line="240" w:lineRule="auto"/>
        <w:ind w:left="641" w:firstLine="153"/>
        <w:rPr>
          <w:rFonts w:ascii="Times New Roman" w:eastAsia="Times New Roman" w:hAnsi="Times New Roman"/>
          <w:bCs/>
          <w:sz w:val="24"/>
          <w:szCs w:val="24"/>
        </w:rPr>
      </w:pP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tak</w:t>
      </w:r>
      <w:r w:rsidRPr="00B67F38">
        <w:tab/>
      </w:r>
      <w:r w:rsidRPr="00B67F38">
        <w:tab/>
      </w:r>
      <w:r w:rsidRPr="00B67F38">
        <w:tab/>
      </w:r>
      <w:r w:rsidRPr="00B67F38">
        <w:tab/>
      </w: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nie</w:t>
      </w:r>
    </w:p>
    <w:p w14:paraId="1DACA90F" w14:textId="77777777" w:rsidR="00837F69" w:rsidRPr="00B67F38" w:rsidRDefault="00837F69" w:rsidP="00837F69">
      <w:pPr>
        <w:spacing w:after="0" w:line="240" w:lineRule="auto"/>
        <w:rPr>
          <w:rFonts w:ascii="Times New Roman" w:eastAsia="Times New Roman" w:hAnsi="Times New Roman"/>
          <w:bCs/>
          <w:sz w:val="24"/>
          <w:szCs w:val="24"/>
          <w:lang w:eastAsia="en-GB"/>
        </w:rPr>
      </w:pPr>
    </w:p>
    <w:p w14:paraId="03DE6F62" w14:textId="004FB41F" w:rsidR="00837F69" w:rsidRPr="00B67F38"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sidRPr="00B67F38">
        <w:rPr>
          <w:rFonts w:ascii="Times New Roman" w:hAnsi="Times New Roman"/>
          <w:sz w:val="24"/>
        </w:rPr>
        <w:t>W przypadku odpowiedzi twierdzącej proszę wskazać odpowiednie przepisy podstawy prawnej.</w:t>
      </w:r>
    </w:p>
    <w:p w14:paraId="04E58FBD" w14:textId="2B39BE2F" w:rsidR="00837F69" w:rsidRPr="00B67F38" w:rsidRDefault="00837F69" w:rsidP="002400E9">
      <w:pPr>
        <w:rPr>
          <w:rFonts w:ascii="Times New Roman" w:eastAsia="Times New Roman" w:hAnsi="Times New Roman"/>
          <w:sz w:val="24"/>
          <w:szCs w:val="24"/>
        </w:rPr>
      </w:pPr>
      <w:r w:rsidRPr="00B67F38">
        <w:rPr>
          <w:rFonts w:ascii="Times New Roman" w:hAnsi="Times New Roman"/>
          <w:sz w:val="24"/>
        </w:rPr>
        <w:t>………………………………………………………………………………………………….</w:t>
      </w:r>
    </w:p>
    <w:p w14:paraId="14F536A6" w14:textId="1E3E27E4" w:rsidR="00837F69" w:rsidRPr="00B67F38"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0726CE9E" w14:textId="4BD870C3" w:rsidR="004415F3" w:rsidRPr="00B67F38" w:rsidRDefault="002900F5"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r w:rsidRPr="00B67F38">
        <w:rPr>
          <w:rFonts w:ascii="Times New Roman" w:hAnsi="Times New Roman"/>
          <w:sz w:val="24"/>
        </w:rPr>
        <w:t>W przypadku gdy koszty kwalifikowalne obejmują szkody materialne dotyczące aktywów, proszę potwierdzić, że obliczenie szkód materialnych nie może przekroczyć kosztów napraw lub zmniejszenia godziwej wartości rynkowej spowodowanych przez klęskę żywiołową lub inne zdarzenie nadzwyczajne, tj. różnicy pomiędzy wartością składnika aktywów bezpośrednio przed klęską żywiołową lub innym zdarzeniem nadzwyczajnym</w:t>
      </w:r>
      <w:r w:rsidR="00B67F38" w:rsidRPr="00B67F38">
        <w:rPr>
          <w:rFonts w:ascii="Times New Roman" w:hAnsi="Times New Roman"/>
          <w:sz w:val="24"/>
        </w:rPr>
        <w:t xml:space="preserve"> i</w:t>
      </w:r>
      <w:r w:rsidR="00B67F38">
        <w:rPr>
          <w:rFonts w:ascii="Times New Roman" w:hAnsi="Times New Roman"/>
          <w:sz w:val="24"/>
        </w:rPr>
        <w:t> </w:t>
      </w:r>
      <w:r w:rsidR="00B67F38" w:rsidRPr="00B67F38">
        <w:rPr>
          <w:rFonts w:ascii="Times New Roman" w:hAnsi="Times New Roman"/>
          <w:sz w:val="24"/>
        </w:rPr>
        <w:t>bez</w:t>
      </w:r>
      <w:r w:rsidRPr="00B67F38">
        <w:rPr>
          <w:rFonts w:ascii="Times New Roman" w:hAnsi="Times New Roman"/>
          <w:sz w:val="24"/>
        </w:rPr>
        <w:t>pośrednio po ich wystąpieniu.</w:t>
      </w:r>
    </w:p>
    <w:p w14:paraId="49C0745B" w14:textId="172F4AD0" w:rsidR="00837F69" w:rsidRPr="00B67F38"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1AC8865D" w14:textId="77777777" w:rsidR="0095685D" w:rsidRPr="00B67F38" w:rsidRDefault="0095685D" w:rsidP="0095685D">
      <w:pPr>
        <w:spacing w:after="0" w:line="240" w:lineRule="auto"/>
        <w:ind w:left="641" w:firstLine="153"/>
        <w:rPr>
          <w:rFonts w:ascii="Times New Roman" w:eastAsia="Times New Roman" w:hAnsi="Times New Roman"/>
          <w:bCs/>
          <w:sz w:val="24"/>
          <w:szCs w:val="24"/>
        </w:rPr>
      </w:pP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tak</w:t>
      </w:r>
      <w:r w:rsidRPr="00B67F38">
        <w:tab/>
      </w:r>
      <w:r w:rsidRPr="00B67F38">
        <w:tab/>
      </w:r>
      <w:r w:rsidRPr="00B67F38">
        <w:tab/>
      </w:r>
      <w:r w:rsidRPr="00B67F38">
        <w:tab/>
      </w: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nie</w:t>
      </w:r>
    </w:p>
    <w:p w14:paraId="19D76E09" w14:textId="77777777" w:rsidR="0095685D" w:rsidRPr="00B67F38" w:rsidRDefault="0095685D" w:rsidP="0095685D">
      <w:pPr>
        <w:spacing w:after="0" w:line="240" w:lineRule="auto"/>
        <w:rPr>
          <w:rFonts w:ascii="Times New Roman" w:eastAsia="Times New Roman" w:hAnsi="Times New Roman"/>
          <w:bCs/>
          <w:sz w:val="24"/>
          <w:szCs w:val="24"/>
          <w:lang w:eastAsia="en-GB"/>
        </w:rPr>
      </w:pPr>
    </w:p>
    <w:p w14:paraId="78A51759" w14:textId="0CBDB240" w:rsidR="0095685D" w:rsidRPr="00B67F38" w:rsidRDefault="0095685D"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sidRPr="00B67F38">
        <w:rPr>
          <w:rFonts w:ascii="Times New Roman" w:hAnsi="Times New Roman"/>
          <w:sz w:val="24"/>
        </w:rPr>
        <w:t>W przypadku odpowiedzi twierdzącej proszę wskazać odpowiednie przepisy podstawy prawnej.</w:t>
      </w:r>
    </w:p>
    <w:p w14:paraId="0C55DE57" w14:textId="6141D196" w:rsidR="0095685D" w:rsidRPr="00B67F38" w:rsidRDefault="0095685D" w:rsidP="002400E9">
      <w:pPr>
        <w:rPr>
          <w:rFonts w:ascii="Times New Roman" w:eastAsia="Times New Roman" w:hAnsi="Times New Roman"/>
          <w:sz w:val="24"/>
          <w:szCs w:val="24"/>
        </w:rPr>
      </w:pPr>
      <w:r w:rsidRPr="00B67F38">
        <w:rPr>
          <w:rFonts w:ascii="Times New Roman" w:hAnsi="Times New Roman"/>
          <w:sz w:val="24"/>
        </w:rPr>
        <w:t>………………………………………………………………………………………………….</w:t>
      </w:r>
      <w:bookmarkEnd w:id="19"/>
    </w:p>
    <w:p w14:paraId="3A34E882" w14:textId="77777777" w:rsidR="0095685D" w:rsidRPr="00B67F38" w:rsidRDefault="0095685D"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0F32009" w14:textId="2F9E665C" w:rsidR="004415F3" w:rsidRPr="00B67F38" w:rsidRDefault="002900F5" w:rsidP="007B1EAF">
      <w:pPr>
        <w:numPr>
          <w:ilvl w:val="0"/>
          <w:numId w:val="7"/>
        </w:numPr>
        <w:autoSpaceDE w:val="0"/>
        <w:autoSpaceDN w:val="0"/>
        <w:adjustRightInd w:val="0"/>
        <w:spacing w:after="0" w:line="240" w:lineRule="auto"/>
        <w:jc w:val="both"/>
        <w:rPr>
          <w:rFonts w:ascii="Times New Roman" w:eastAsia="Times New Roman" w:hAnsi="Times New Roman"/>
          <w:sz w:val="24"/>
          <w:szCs w:val="24"/>
        </w:rPr>
      </w:pPr>
      <w:r w:rsidRPr="00B67F38">
        <w:rPr>
          <w:rFonts w:ascii="Times New Roman" w:hAnsi="Times New Roman"/>
          <w:sz w:val="24"/>
        </w:rPr>
        <w:lastRenderedPageBreak/>
        <w:t>W przypadku gdy koszty kwalifikowalne obejmują utratę dochodów, proszę potwierdzić, że obliczana jest ona zgodnie</w:t>
      </w:r>
      <w:r w:rsidR="00B67F38" w:rsidRPr="00B67F38">
        <w:rPr>
          <w:rFonts w:ascii="Times New Roman" w:hAnsi="Times New Roman"/>
          <w:sz w:val="24"/>
        </w:rPr>
        <w:t xml:space="preserve"> z</w:t>
      </w:r>
      <w:r w:rsidR="00B67F38">
        <w:rPr>
          <w:rFonts w:ascii="Times New Roman" w:hAnsi="Times New Roman"/>
          <w:sz w:val="24"/>
        </w:rPr>
        <w:t> </w:t>
      </w:r>
      <w:r w:rsidR="00B67F38" w:rsidRPr="00B67F38">
        <w:rPr>
          <w:rFonts w:ascii="Times New Roman" w:hAnsi="Times New Roman"/>
          <w:sz w:val="24"/>
        </w:rPr>
        <w:t>pkt </w:t>
      </w:r>
      <w:r w:rsidRPr="00B67F38">
        <w:rPr>
          <w:rFonts w:ascii="Times New Roman" w:hAnsi="Times New Roman"/>
          <w:sz w:val="24"/>
        </w:rPr>
        <w:t>154 wytycznych, tj. przez odjęcie:</w:t>
      </w:r>
      <w:r w:rsidR="00B67F38" w:rsidRPr="00B67F38">
        <w:rPr>
          <w:rFonts w:ascii="Times New Roman" w:hAnsi="Times New Roman"/>
          <w:sz w:val="24"/>
        </w:rPr>
        <w:t xml:space="preserve"> </w:t>
      </w:r>
      <w:r w:rsidRPr="00B67F38">
        <w:rPr>
          <w:rFonts w:ascii="Times New Roman" w:hAnsi="Times New Roman"/>
          <w:sz w:val="24"/>
        </w:rPr>
        <w:t>a) iloczynu ilości produktów rybołówstwa</w:t>
      </w:r>
      <w:r w:rsidR="00B67F38" w:rsidRPr="00B67F38">
        <w:rPr>
          <w:rFonts w:ascii="Times New Roman" w:hAnsi="Times New Roman"/>
          <w:sz w:val="24"/>
        </w:rPr>
        <w:t xml:space="preserve"> i</w:t>
      </w:r>
      <w:r w:rsidR="00B67F38">
        <w:rPr>
          <w:rFonts w:ascii="Times New Roman" w:hAnsi="Times New Roman"/>
          <w:sz w:val="24"/>
        </w:rPr>
        <w:t> </w:t>
      </w:r>
      <w:r w:rsidR="00B67F38" w:rsidRPr="00B67F38">
        <w:rPr>
          <w:rFonts w:ascii="Times New Roman" w:hAnsi="Times New Roman"/>
          <w:sz w:val="24"/>
        </w:rPr>
        <w:t>akw</w:t>
      </w:r>
      <w:r w:rsidRPr="00B67F38">
        <w:rPr>
          <w:rFonts w:ascii="Times New Roman" w:hAnsi="Times New Roman"/>
          <w:sz w:val="24"/>
        </w:rPr>
        <w:t>akultury wyprodukowanych</w:t>
      </w:r>
      <w:r w:rsidR="00B67F38" w:rsidRPr="00B67F38">
        <w:rPr>
          <w:rFonts w:ascii="Times New Roman" w:hAnsi="Times New Roman"/>
          <w:sz w:val="24"/>
        </w:rPr>
        <w:t xml:space="preserve"> w</w:t>
      </w:r>
      <w:r w:rsidR="00B67F38">
        <w:rPr>
          <w:rFonts w:ascii="Times New Roman" w:hAnsi="Times New Roman"/>
          <w:sz w:val="24"/>
        </w:rPr>
        <w:t> </w:t>
      </w:r>
      <w:r w:rsidR="00B67F38" w:rsidRPr="00B67F38">
        <w:rPr>
          <w:rFonts w:ascii="Times New Roman" w:hAnsi="Times New Roman"/>
          <w:sz w:val="24"/>
        </w:rPr>
        <w:t>rok</w:t>
      </w:r>
      <w:r w:rsidRPr="00B67F38">
        <w:rPr>
          <w:rFonts w:ascii="Times New Roman" w:hAnsi="Times New Roman"/>
          <w:sz w:val="24"/>
        </w:rPr>
        <w:t>u klęski żywiołowej lub innego zdarzenia nadzwyczajnego lub</w:t>
      </w:r>
      <w:r w:rsidR="00B67F38" w:rsidRPr="00B67F38">
        <w:rPr>
          <w:rFonts w:ascii="Times New Roman" w:hAnsi="Times New Roman"/>
          <w:sz w:val="24"/>
        </w:rPr>
        <w:t xml:space="preserve"> w</w:t>
      </w:r>
      <w:r w:rsidR="00B67F38">
        <w:rPr>
          <w:rFonts w:ascii="Times New Roman" w:hAnsi="Times New Roman"/>
          <w:sz w:val="24"/>
        </w:rPr>
        <w:t> </w:t>
      </w:r>
      <w:r w:rsidR="00B67F38" w:rsidRPr="00B67F38">
        <w:rPr>
          <w:rFonts w:ascii="Times New Roman" w:hAnsi="Times New Roman"/>
          <w:sz w:val="24"/>
        </w:rPr>
        <w:t>każ</w:t>
      </w:r>
      <w:r w:rsidRPr="00B67F38">
        <w:rPr>
          <w:rFonts w:ascii="Times New Roman" w:hAnsi="Times New Roman"/>
          <w:sz w:val="24"/>
        </w:rPr>
        <w:t>dym kolejnym roku, którego dotyczy pełne lub częściowe zniszczenie środków produkcji, oraz średniej ceny sprzedaży uzyskanej</w:t>
      </w:r>
      <w:r w:rsidR="00B67F38" w:rsidRPr="00B67F38">
        <w:rPr>
          <w:rFonts w:ascii="Times New Roman" w:hAnsi="Times New Roman"/>
          <w:sz w:val="24"/>
        </w:rPr>
        <w:t xml:space="preserve"> w</w:t>
      </w:r>
      <w:r w:rsidR="00B67F38">
        <w:rPr>
          <w:rFonts w:ascii="Times New Roman" w:hAnsi="Times New Roman"/>
          <w:sz w:val="24"/>
        </w:rPr>
        <w:t> </w:t>
      </w:r>
      <w:r w:rsidR="00B67F38" w:rsidRPr="00B67F38">
        <w:rPr>
          <w:rFonts w:ascii="Times New Roman" w:hAnsi="Times New Roman"/>
          <w:sz w:val="24"/>
        </w:rPr>
        <w:t>dan</w:t>
      </w:r>
      <w:r w:rsidRPr="00B67F38">
        <w:rPr>
          <w:rFonts w:ascii="Times New Roman" w:hAnsi="Times New Roman"/>
          <w:sz w:val="24"/>
        </w:rPr>
        <w:t>ym roku, od b) iloczynu średniej rocznej ilości produktów rybołówstwa</w:t>
      </w:r>
      <w:r w:rsidR="00B67F38" w:rsidRPr="00B67F38">
        <w:rPr>
          <w:rFonts w:ascii="Times New Roman" w:hAnsi="Times New Roman"/>
          <w:sz w:val="24"/>
        </w:rPr>
        <w:t xml:space="preserve"> i</w:t>
      </w:r>
      <w:r w:rsidR="00B67F38">
        <w:rPr>
          <w:rFonts w:ascii="Times New Roman" w:hAnsi="Times New Roman"/>
          <w:sz w:val="24"/>
        </w:rPr>
        <w:t> </w:t>
      </w:r>
      <w:r w:rsidR="00B67F38" w:rsidRPr="00B67F38">
        <w:rPr>
          <w:rFonts w:ascii="Times New Roman" w:hAnsi="Times New Roman"/>
          <w:sz w:val="24"/>
        </w:rPr>
        <w:t>akw</w:t>
      </w:r>
      <w:r w:rsidRPr="00B67F38">
        <w:rPr>
          <w:rFonts w:ascii="Times New Roman" w:hAnsi="Times New Roman"/>
          <w:sz w:val="24"/>
        </w:rPr>
        <w:t>akultury wyprodukowanych</w:t>
      </w:r>
      <w:r w:rsidR="00B67F38" w:rsidRPr="00B67F38">
        <w:rPr>
          <w:rFonts w:ascii="Times New Roman" w:hAnsi="Times New Roman"/>
          <w:sz w:val="24"/>
        </w:rPr>
        <w:t xml:space="preserve"> w</w:t>
      </w:r>
      <w:r w:rsidR="00B67F38">
        <w:rPr>
          <w:rFonts w:ascii="Times New Roman" w:hAnsi="Times New Roman"/>
          <w:sz w:val="24"/>
        </w:rPr>
        <w:t> </w:t>
      </w:r>
      <w:r w:rsidR="00B67F38" w:rsidRPr="00B67F38">
        <w:rPr>
          <w:rFonts w:ascii="Times New Roman" w:hAnsi="Times New Roman"/>
          <w:sz w:val="24"/>
        </w:rPr>
        <w:t>okr</w:t>
      </w:r>
      <w:r w:rsidRPr="00B67F38">
        <w:rPr>
          <w:rFonts w:ascii="Times New Roman" w:hAnsi="Times New Roman"/>
          <w:sz w:val="24"/>
        </w:rPr>
        <w:t>esie trzech lat przed wystąpieniem klęski żywiołowej lub innego zdarzenia nadzwyczajnego lub średniej</w:t>
      </w:r>
      <w:r w:rsidR="00B67F38" w:rsidRPr="00B67F38">
        <w:rPr>
          <w:rFonts w:ascii="Times New Roman" w:hAnsi="Times New Roman"/>
          <w:sz w:val="24"/>
        </w:rPr>
        <w:t xml:space="preserve"> z</w:t>
      </w:r>
      <w:r w:rsidR="00B67F38">
        <w:rPr>
          <w:rFonts w:ascii="Times New Roman" w:hAnsi="Times New Roman"/>
          <w:sz w:val="24"/>
        </w:rPr>
        <w:t> </w:t>
      </w:r>
      <w:r w:rsidR="00B67F38" w:rsidRPr="00B67F38">
        <w:rPr>
          <w:rFonts w:ascii="Times New Roman" w:hAnsi="Times New Roman"/>
          <w:sz w:val="24"/>
        </w:rPr>
        <w:t>trz</w:t>
      </w:r>
      <w:r w:rsidRPr="00B67F38">
        <w:rPr>
          <w:rFonts w:ascii="Times New Roman" w:hAnsi="Times New Roman"/>
          <w:sz w:val="24"/>
        </w:rPr>
        <w:t>ech lat opartej na okresie pięciu lat przed wystąpieniem klęski żywiołowej lub zdarzenia nadzwyczajnego,</w:t>
      </w:r>
      <w:r w:rsidR="00B67F38" w:rsidRPr="00B67F38">
        <w:rPr>
          <w:rFonts w:ascii="Times New Roman" w:hAnsi="Times New Roman"/>
          <w:sz w:val="24"/>
        </w:rPr>
        <w:t xml:space="preserve"> z</w:t>
      </w:r>
      <w:r w:rsidR="00B67F38">
        <w:rPr>
          <w:rFonts w:ascii="Times New Roman" w:hAnsi="Times New Roman"/>
          <w:sz w:val="24"/>
        </w:rPr>
        <w:t> </w:t>
      </w:r>
      <w:r w:rsidR="00B67F38" w:rsidRPr="00B67F38">
        <w:rPr>
          <w:rFonts w:ascii="Times New Roman" w:hAnsi="Times New Roman"/>
          <w:sz w:val="24"/>
        </w:rPr>
        <w:t>wył</w:t>
      </w:r>
      <w:r w:rsidRPr="00B67F38">
        <w:rPr>
          <w:rFonts w:ascii="Times New Roman" w:hAnsi="Times New Roman"/>
          <w:sz w:val="24"/>
        </w:rPr>
        <w:t>ączeniem wartości najwyższej</w:t>
      </w:r>
      <w:r w:rsidR="00B67F38" w:rsidRPr="00B67F38">
        <w:rPr>
          <w:rFonts w:ascii="Times New Roman" w:hAnsi="Times New Roman"/>
          <w:sz w:val="24"/>
        </w:rPr>
        <w:t xml:space="preserve"> i</w:t>
      </w:r>
      <w:r w:rsidR="00B67F38">
        <w:rPr>
          <w:rFonts w:ascii="Times New Roman" w:hAnsi="Times New Roman"/>
          <w:sz w:val="24"/>
        </w:rPr>
        <w:t> </w:t>
      </w:r>
      <w:r w:rsidR="00B67F38" w:rsidRPr="00B67F38">
        <w:rPr>
          <w:rFonts w:ascii="Times New Roman" w:hAnsi="Times New Roman"/>
          <w:sz w:val="24"/>
        </w:rPr>
        <w:t>naj</w:t>
      </w:r>
      <w:r w:rsidRPr="00B67F38">
        <w:rPr>
          <w:rFonts w:ascii="Times New Roman" w:hAnsi="Times New Roman"/>
          <w:sz w:val="24"/>
        </w:rPr>
        <w:t>niższej, oraz uzyskanej średniej ceny sprzedaży.</w:t>
      </w:r>
    </w:p>
    <w:p w14:paraId="262FF238" w14:textId="186C04D2" w:rsidR="0095685D" w:rsidRPr="00B67F38"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0" w:name="_Hlk126838444"/>
    <w:p w14:paraId="3185323A" w14:textId="77777777" w:rsidR="0095685D" w:rsidRPr="00B67F38" w:rsidRDefault="0095685D" w:rsidP="0095685D">
      <w:pPr>
        <w:spacing w:after="0" w:line="240" w:lineRule="auto"/>
        <w:ind w:left="641" w:firstLine="153"/>
        <w:rPr>
          <w:rFonts w:ascii="Times New Roman" w:eastAsia="Times New Roman" w:hAnsi="Times New Roman"/>
          <w:bCs/>
          <w:sz w:val="24"/>
          <w:szCs w:val="24"/>
        </w:rPr>
      </w:pP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tak</w:t>
      </w:r>
      <w:r w:rsidRPr="00B67F38">
        <w:tab/>
      </w:r>
      <w:r w:rsidRPr="00B67F38">
        <w:tab/>
      </w:r>
      <w:r w:rsidRPr="00B67F38">
        <w:tab/>
      </w:r>
      <w:r w:rsidRPr="00B67F38">
        <w:tab/>
      </w: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nie</w:t>
      </w:r>
    </w:p>
    <w:p w14:paraId="5DE4AB2B" w14:textId="77777777" w:rsidR="0095685D" w:rsidRPr="00B67F38" w:rsidRDefault="0095685D" w:rsidP="0095685D">
      <w:pPr>
        <w:spacing w:after="0" w:line="240" w:lineRule="auto"/>
        <w:rPr>
          <w:rFonts w:ascii="Times New Roman" w:eastAsia="Times New Roman" w:hAnsi="Times New Roman"/>
          <w:bCs/>
          <w:sz w:val="24"/>
          <w:szCs w:val="24"/>
          <w:lang w:eastAsia="en-GB"/>
        </w:rPr>
      </w:pPr>
    </w:p>
    <w:p w14:paraId="28877121" w14:textId="646C0270" w:rsidR="0095685D" w:rsidRPr="00B67F38" w:rsidRDefault="0095685D"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sidRPr="00B67F38">
        <w:rPr>
          <w:rFonts w:ascii="Times New Roman" w:hAnsi="Times New Roman"/>
          <w:sz w:val="24"/>
        </w:rPr>
        <w:t>W przypadku odpowiedzi twierdzącej proszę wskazać odpowiednie przepisy podstawy prawnej.</w:t>
      </w:r>
    </w:p>
    <w:p w14:paraId="6F0BD707" w14:textId="77777777" w:rsidR="0095685D" w:rsidRPr="00B67F38" w:rsidRDefault="0095685D" w:rsidP="0095685D">
      <w:pPr>
        <w:rPr>
          <w:rFonts w:ascii="Times New Roman" w:eastAsia="Times New Roman" w:hAnsi="Times New Roman"/>
          <w:sz w:val="24"/>
          <w:szCs w:val="24"/>
        </w:rPr>
      </w:pPr>
      <w:r w:rsidRPr="00B67F38">
        <w:rPr>
          <w:rFonts w:ascii="Times New Roman" w:hAnsi="Times New Roman"/>
          <w:sz w:val="24"/>
        </w:rPr>
        <w:t>………………………………………………………………………………………………….</w:t>
      </w:r>
    </w:p>
    <w:p w14:paraId="0DB7DCD1" w14:textId="28C1B1BC" w:rsidR="0095685D" w:rsidRPr="00B67F38"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29CC528A" w14:textId="17941E3F" w:rsidR="0095685D" w:rsidRPr="00B67F38"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1" w:name="_Ref126836185"/>
      <w:r w:rsidRPr="00B67F38">
        <w:rPr>
          <w:rFonts w:ascii="Times New Roman" w:hAnsi="Times New Roman"/>
          <w:sz w:val="24"/>
        </w:rPr>
        <w:t>Proszę potwierdzić, że kwota rekompensaty może zostać zwiększona</w:t>
      </w:r>
      <w:r w:rsidR="00B67F38" w:rsidRPr="00B67F38">
        <w:rPr>
          <w:rFonts w:ascii="Times New Roman" w:hAnsi="Times New Roman"/>
          <w:sz w:val="24"/>
        </w:rPr>
        <w:t xml:space="preserve"> o</w:t>
      </w:r>
      <w:r w:rsidR="00B67F38">
        <w:rPr>
          <w:rFonts w:ascii="Times New Roman" w:hAnsi="Times New Roman"/>
          <w:sz w:val="24"/>
        </w:rPr>
        <w:t> </w:t>
      </w:r>
      <w:r w:rsidR="00B67F38" w:rsidRPr="00B67F38">
        <w:rPr>
          <w:rFonts w:ascii="Times New Roman" w:hAnsi="Times New Roman"/>
          <w:sz w:val="24"/>
        </w:rPr>
        <w:t>inn</w:t>
      </w:r>
      <w:r w:rsidRPr="00B67F38">
        <w:rPr>
          <w:rFonts w:ascii="Times New Roman" w:hAnsi="Times New Roman"/>
          <w:sz w:val="24"/>
        </w:rPr>
        <w:t>e koszty poniesione przez przedsiębiorstwo będące beneficjentem</w:t>
      </w:r>
      <w:r w:rsidR="00B67F38" w:rsidRPr="00B67F38">
        <w:rPr>
          <w:rFonts w:ascii="Times New Roman" w:hAnsi="Times New Roman"/>
          <w:sz w:val="24"/>
        </w:rPr>
        <w:t xml:space="preserve"> z</w:t>
      </w:r>
      <w:r w:rsidR="00B67F38">
        <w:rPr>
          <w:rFonts w:ascii="Times New Roman" w:hAnsi="Times New Roman"/>
          <w:sz w:val="24"/>
        </w:rPr>
        <w:t> </w:t>
      </w:r>
      <w:r w:rsidR="00B67F38" w:rsidRPr="00B67F38">
        <w:rPr>
          <w:rFonts w:ascii="Times New Roman" w:hAnsi="Times New Roman"/>
          <w:sz w:val="24"/>
        </w:rPr>
        <w:t>pow</w:t>
      </w:r>
      <w:r w:rsidRPr="00B67F38">
        <w:rPr>
          <w:rFonts w:ascii="Times New Roman" w:hAnsi="Times New Roman"/>
          <w:sz w:val="24"/>
        </w:rPr>
        <w:t>odu klęski żywiołowej lub innego zdarzenia nadzwyczajnego.</w:t>
      </w:r>
      <w:bookmarkEnd w:id="21"/>
    </w:p>
    <w:p w14:paraId="448C5B3B" w14:textId="116A0A71" w:rsidR="0095685D" w:rsidRPr="00B67F38"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4F4E409A" w14:textId="77777777" w:rsidR="0095685D" w:rsidRPr="00B67F38" w:rsidRDefault="0095685D" w:rsidP="0095685D">
      <w:pPr>
        <w:spacing w:after="0" w:line="240" w:lineRule="auto"/>
        <w:ind w:left="641" w:firstLine="153"/>
        <w:rPr>
          <w:rFonts w:ascii="Times New Roman" w:eastAsia="Times New Roman" w:hAnsi="Times New Roman"/>
          <w:bCs/>
          <w:sz w:val="24"/>
          <w:szCs w:val="24"/>
        </w:rPr>
      </w:pP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tak</w:t>
      </w:r>
      <w:r w:rsidRPr="00B67F38">
        <w:tab/>
      </w:r>
      <w:r w:rsidRPr="00B67F38">
        <w:tab/>
      </w:r>
      <w:r w:rsidRPr="00B67F38">
        <w:tab/>
      </w:r>
      <w:r w:rsidRPr="00B67F38">
        <w:tab/>
      </w: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nie</w:t>
      </w:r>
    </w:p>
    <w:p w14:paraId="0811368E" w14:textId="3994D994" w:rsidR="0095685D" w:rsidRPr="00B67F38" w:rsidRDefault="0095685D" w:rsidP="0095685D">
      <w:pPr>
        <w:spacing w:after="0" w:line="240" w:lineRule="auto"/>
        <w:rPr>
          <w:rFonts w:ascii="Times New Roman" w:eastAsia="Times New Roman" w:hAnsi="Times New Roman"/>
          <w:bCs/>
          <w:sz w:val="24"/>
          <w:szCs w:val="24"/>
          <w:lang w:eastAsia="en-GB"/>
        </w:rPr>
      </w:pPr>
    </w:p>
    <w:p w14:paraId="66B6323B" w14:textId="381B138F" w:rsidR="00624F62" w:rsidRPr="00B67F38" w:rsidRDefault="00624F62" w:rsidP="00624F62">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sidRPr="00B67F38">
        <w:rPr>
          <w:rFonts w:ascii="Times New Roman" w:hAnsi="Times New Roman"/>
          <w:sz w:val="24"/>
        </w:rPr>
        <w:t>W przypadku odpowiedzi twierdzącej proszę wskazać,</w:t>
      </w:r>
      <w:r w:rsidR="00B67F38" w:rsidRPr="00B67F38">
        <w:rPr>
          <w:rFonts w:ascii="Times New Roman" w:hAnsi="Times New Roman"/>
          <w:sz w:val="24"/>
        </w:rPr>
        <w:t xml:space="preserve"> o</w:t>
      </w:r>
      <w:r w:rsidR="00B67F38">
        <w:rPr>
          <w:rFonts w:ascii="Times New Roman" w:hAnsi="Times New Roman"/>
          <w:sz w:val="24"/>
        </w:rPr>
        <w:t> </w:t>
      </w:r>
      <w:r w:rsidR="00B67F38" w:rsidRPr="00B67F38">
        <w:rPr>
          <w:rFonts w:ascii="Times New Roman" w:hAnsi="Times New Roman"/>
          <w:sz w:val="24"/>
        </w:rPr>
        <w:t>jak</w:t>
      </w:r>
      <w:r w:rsidRPr="00B67F38">
        <w:rPr>
          <w:rFonts w:ascii="Times New Roman" w:hAnsi="Times New Roman"/>
          <w:sz w:val="24"/>
        </w:rPr>
        <w:t xml:space="preserve">ie koszty chodzi. </w:t>
      </w:r>
    </w:p>
    <w:p w14:paraId="76B1E78F" w14:textId="77777777" w:rsidR="00624F62" w:rsidRPr="00B67F38" w:rsidRDefault="00624F62" w:rsidP="00624F62">
      <w:pPr>
        <w:rPr>
          <w:rFonts w:ascii="Times New Roman" w:eastAsia="Times New Roman" w:hAnsi="Times New Roman"/>
          <w:sz w:val="24"/>
          <w:szCs w:val="24"/>
        </w:rPr>
      </w:pPr>
      <w:r w:rsidRPr="00B67F38">
        <w:rPr>
          <w:rFonts w:ascii="Times New Roman" w:hAnsi="Times New Roman"/>
          <w:sz w:val="24"/>
        </w:rPr>
        <w:t>………………………………………………………………………………………………….</w:t>
      </w:r>
    </w:p>
    <w:p w14:paraId="42D1CD3B" w14:textId="77777777" w:rsidR="00624F62" w:rsidRPr="00B67F38" w:rsidRDefault="00624F62" w:rsidP="00624F62">
      <w:pPr>
        <w:autoSpaceDE w:val="0"/>
        <w:autoSpaceDN w:val="0"/>
        <w:adjustRightInd w:val="0"/>
        <w:spacing w:after="0" w:line="240" w:lineRule="auto"/>
        <w:jc w:val="both"/>
        <w:rPr>
          <w:rFonts w:ascii="Times New Roman" w:eastAsia="Times New Roman" w:hAnsi="Times New Roman"/>
          <w:sz w:val="24"/>
          <w:szCs w:val="24"/>
          <w:lang w:eastAsia="en-GB"/>
        </w:rPr>
      </w:pPr>
    </w:p>
    <w:p w14:paraId="17669A90" w14:textId="7948A023" w:rsidR="0095685D" w:rsidRPr="00B67F38" w:rsidRDefault="00624F62"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sidRPr="00B67F38">
        <w:rPr>
          <w:rFonts w:ascii="Times New Roman" w:hAnsi="Times New Roman"/>
          <w:sz w:val="24"/>
        </w:rPr>
        <w:t>W przypadku odpowiedzi twierdzącej proszę wskazać odpowiednie przepisy podstawy prawnej.</w:t>
      </w:r>
    </w:p>
    <w:p w14:paraId="2CDBA8D8" w14:textId="50411675" w:rsidR="0095685D" w:rsidRPr="00B67F38" w:rsidRDefault="0095685D" w:rsidP="002744BA">
      <w:pPr>
        <w:rPr>
          <w:rFonts w:ascii="Times New Roman" w:eastAsia="Times New Roman" w:hAnsi="Times New Roman"/>
          <w:sz w:val="24"/>
          <w:szCs w:val="24"/>
        </w:rPr>
      </w:pPr>
      <w:r w:rsidRPr="00B67F38">
        <w:rPr>
          <w:rFonts w:ascii="Times New Roman" w:hAnsi="Times New Roman"/>
          <w:sz w:val="24"/>
        </w:rPr>
        <w:t>………………………………………………………………………………………………….</w:t>
      </w:r>
    </w:p>
    <w:p w14:paraId="27D7BAD4" w14:textId="6839D9B5" w:rsidR="0095685D" w:rsidRPr="00B67F38"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2" w:name="_Ref126836142"/>
      <w:r w:rsidRPr="00B67F38">
        <w:rPr>
          <w:rFonts w:ascii="Times New Roman" w:hAnsi="Times New Roman"/>
          <w:sz w:val="24"/>
        </w:rPr>
        <w:t>Proszę potwierdzić, że kwota rekompensaty musi zostać pomniejszona</w:t>
      </w:r>
      <w:r w:rsidR="00B67F38" w:rsidRPr="00B67F38">
        <w:rPr>
          <w:rFonts w:ascii="Times New Roman" w:hAnsi="Times New Roman"/>
          <w:sz w:val="24"/>
        </w:rPr>
        <w:t xml:space="preserve"> o</w:t>
      </w:r>
      <w:r w:rsidR="00B67F38">
        <w:rPr>
          <w:rFonts w:ascii="Times New Roman" w:hAnsi="Times New Roman"/>
          <w:sz w:val="24"/>
        </w:rPr>
        <w:t> </w:t>
      </w:r>
      <w:r w:rsidR="00B67F38" w:rsidRPr="00B67F38">
        <w:rPr>
          <w:rFonts w:ascii="Times New Roman" w:hAnsi="Times New Roman"/>
          <w:sz w:val="24"/>
        </w:rPr>
        <w:t>wsz</w:t>
      </w:r>
      <w:r w:rsidRPr="00B67F38">
        <w:rPr>
          <w:rFonts w:ascii="Times New Roman" w:hAnsi="Times New Roman"/>
          <w:sz w:val="24"/>
        </w:rPr>
        <w:t>elkie koszty nieponiesione</w:t>
      </w:r>
      <w:r w:rsidR="00B67F38" w:rsidRPr="00B67F38">
        <w:rPr>
          <w:rFonts w:ascii="Times New Roman" w:hAnsi="Times New Roman"/>
          <w:sz w:val="24"/>
        </w:rPr>
        <w:t xml:space="preserve"> z</w:t>
      </w:r>
      <w:r w:rsidR="00B67F38">
        <w:rPr>
          <w:rFonts w:ascii="Times New Roman" w:hAnsi="Times New Roman"/>
          <w:sz w:val="24"/>
        </w:rPr>
        <w:t> </w:t>
      </w:r>
      <w:r w:rsidR="00B67F38" w:rsidRPr="00B67F38">
        <w:rPr>
          <w:rFonts w:ascii="Times New Roman" w:hAnsi="Times New Roman"/>
          <w:sz w:val="24"/>
        </w:rPr>
        <w:t>pow</w:t>
      </w:r>
      <w:r w:rsidRPr="00B67F38">
        <w:rPr>
          <w:rFonts w:ascii="Times New Roman" w:hAnsi="Times New Roman"/>
          <w:sz w:val="24"/>
        </w:rPr>
        <w:t>odu klęski żywiołowej lub innego zdarzenia nadzwyczajnego, które</w:t>
      </w:r>
      <w:r w:rsidR="00B67F38" w:rsidRPr="00B67F38">
        <w:rPr>
          <w:rFonts w:ascii="Times New Roman" w:hAnsi="Times New Roman"/>
          <w:sz w:val="24"/>
        </w:rPr>
        <w:t xml:space="preserve"> w</w:t>
      </w:r>
      <w:r w:rsidR="00B67F38">
        <w:rPr>
          <w:rFonts w:ascii="Times New Roman" w:hAnsi="Times New Roman"/>
          <w:sz w:val="24"/>
        </w:rPr>
        <w:t> </w:t>
      </w:r>
      <w:r w:rsidR="00B67F38" w:rsidRPr="00B67F38">
        <w:rPr>
          <w:rFonts w:ascii="Times New Roman" w:hAnsi="Times New Roman"/>
          <w:sz w:val="24"/>
        </w:rPr>
        <w:t>prz</w:t>
      </w:r>
      <w:r w:rsidRPr="00B67F38">
        <w:rPr>
          <w:rFonts w:ascii="Times New Roman" w:hAnsi="Times New Roman"/>
          <w:sz w:val="24"/>
        </w:rPr>
        <w:t>eciwnym razie zostałyby poniesione przez przedsiębiorstwo będące beneficjentem.</w:t>
      </w:r>
      <w:bookmarkEnd w:id="22"/>
    </w:p>
    <w:p w14:paraId="6C2E175E" w14:textId="3F435B52" w:rsidR="0095685D" w:rsidRPr="00B67F38"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5359E04D" w14:textId="77777777" w:rsidR="001C6F78" w:rsidRPr="00B67F38" w:rsidRDefault="001C6F78" w:rsidP="001C6F78">
      <w:pPr>
        <w:spacing w:after="0" w:line="240" w:lineRule="auto"/>
        <w:ind w:left="641" w:firstLine="153"/>
        <w:rPr>
          <w:rFonts w:ascii="Times New Roman" w:eastAsia="Times New Roman" w:hAnsi="Times New Roman"/>
          <w:bCs/>
          <w:sz w:val="24"/>
          <w:szCs w:val="24"/>
        </w:rPr>
      </w:pP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tak</w:t>
      </w:r>
      <w:r w:rsidRPr="00B67F38">
        <w:tab/>
      </w:r>
      <w:r w:rsidRPr="00B67F38">
        <w:tab/>
      </w:r>
      <w:r w:rsidRPr="00B67F38">
        <w:tab/>
      </w:r>
      <w:r w:rsidRPr="00B67F38">
        <w:tab/>
      </w:r>
      <w:r w:rsidRPr="00B67F38">
        <w:rPr>
          <w:rFonts w:ascii="Times New Roman" w:eastAsia="Times New Roman" w:hAnsi="Times New Roman"/>
          <w:sz w:val="24"/>
        </w:rPr>
        <w:fldChar w:fldCharType="begin">
          <w:ffData>
            <w:name w:val="Check1"/>
            <w:enabled/>
            <w:calcOnExit w:val="0"/>
            <w:checkBox>
              <w:sizeAuto/>
              <w:default w:val="0"/>
            </w:checkBox>
          </w:ffData>
        </w:fldChar>
      </w:r>
      <w:r w:rsidRPr="00B67F38">
        <w:rPr>
          <w:rFonts w:ascii="Times New Roman" w:eastAsia="Times New Roman" w:hAnsi="Times New Roman"/>
          <w:sz w:val="24"/>
        </w:rPr>
        <w:instrText xml:space="preserve"> FORMCHECKBOX </w:instrText>
      </w:r>
      <w:r w:rsidR="00B67F38" w:rsidRPr="00B67F38">
        <w:rPr>
          <w:rFonts w:ascii="Times New Roman" w:eastAsia="Times New Roman" w:hAnsi="Times New Roman"/>
          <w:sz w:val="24"/>
        </w:rPr>
      </w:r>
      <w:r w:rsidR="00B67F38" w:rsidRPr="00B67F38">
        <w:rPr>
          <w:rFonts w:ascii="Times New Roman" w:eastAsia="Times New Roman" w:hAnsi="Times New Roman"/>
          <w:sz w:val="24"/>
        </w:rPr>
        <w:fldChar w:fldCharType="separate"/>
      </w:r>
      <w:r w:rsidRPr="00B67F38">
        <w:rPr>
          <w:rFonts w:ascii="Times New Roman" w:eastAsia="Times New Roman" w:hAnsi="Times New Roman"/>
          <w:sz w:val="24"/>
        </w:rPr>
        <w:fldChar w:fldCharType="end"/>
      </w:r>
      <w:r w:rsidRPr="00B67F38">
        <w:tab/>
      </w:r>
      <w:r w:rsidRPr="00B67F38">
        <w:rPr>
          <w:rFonts w:ascii="Times New Roman" w:hAnsi="Times New Roman"/>
          <w:sz w:val="24"/>
        </w:rPr>
        <w:t>nie</w:t>
      </w:r>
    </w:p>
    <w:p w14:paraId="39FEC6E2" w14:textId="77777777" w:rsidR="001C6F78" w:rsidRPr="00B67F38" w:rsidRDefault="001C6F78" w:rsidP="001C6F78">
      <w:pPr>
        <w:spacing w:after="0" w:line="240" w:lineRule="auto"/>
        <w:rPr>
          <w:rFonts w:ascii="Times New Roman" w:eastAsia="Times New Roman" w:hAnsi="Times New Roman"/>
          <w:bCs/>
          <w:sz w:val="24"/>
          <w:szCs w:val="24"/>
          <w:lang w:eastAsia="en-GB"/>
        </w:rPr>
      </w:pPr>
    </w:p>
    <w:p w14:paraId="6BE31961" w14:textId="1CDC6EA1" w:rsidR="001C6F78" w:rsidRPr="00B67F38" w:rsidRDefault="001C6F78" w:rsidP="001C6F7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sidRPr="00B67F38">
        <w:rPr>
          <w:rFonts w:ascii="Times New Roman" w:hAnsi="Times New Roman"/>
          <w:sz w:val="24"/>
        </w:rPr>
        <w:t>W przypadku odpowiedzi twierdzącej proszę wskazać,</w:t>
      </w:r>
      <w:r w:rsidR="00B67F38" w:rsidRPr="00B67F38">
        <w:rPr>
          <w:rFonts w:ascii="Times New Roman" w:hAnsi="Times New Roman"/>
          <w:sz w:val="24"/>
        </w:rPr>
        <w:t xml:space="preserve"> o</w:t>
      </w:r>
      <w:r w:rsidR="00B67F38">
        <w:rPr>
          <w:rFonts w:ascii="Times New Roman" w:hAnsi="Times New Roman"/>
          <w:sz w:val="24"/>
        </w:rPr>
        <w:t> </w:t>
      </w:r>
      <w:r w:rsidR="00B67F38" w:rsidRPr="00B67F38">
        <w:rPr>
          <w:rFonts w:ascii="Times New Roman" w:hAnsi="Times New Roman"/>
          <w:sz w:val="24"/>
        </w:rPr>
        <w:t>jak</w:t>
      </w:r>
      <w:r w:rsidRPr="00B67F38">
        <w:rPr>
          <w:rFonts w:ascii="Times New Roman" w:hAnsi="Times New Roman"/>
          <w:sz w:val="24"/>
        </w:rPr>
        <w:t xml:space="preserve">ie koszty chodzi. </w:t>
      </w:r>
    </w:p>
    <w:p w14:paraId="71EF5601" w14:textId="77777777" w:rsidR="001C6F78" w:rsidRPr="00B67F38" w:rsidRDefault="001C6F78" w:rsidP="001C6F78">
      <w:pPr>
        <w:rPr>
          <w:rFonts w:ascii="Times New Roman" w:eastAsia="Times New Roman" w:hAnsi="Times New Roman"/>
          <w:sz w:val="24"/>
          <w:szCs w:val="24"/>
        </w:rPr>
      </w:pPr>
      <w:r w:rsidRPr="00B67F38">
        <w:rPr>
          <w:rFonts w:ascii="Times New Roman" w:hAnsi="Times New Roman"/>
          <w:sz w:val="24"/>
        </w:rPr>
        <w:t>………………………………………………………………………………………………….</w:t>
      </w:r>
    </w:p>
    <w:p w14:paraId="6CA3AFF5" w14:textId="77777777" w:rsidR="001C6F78" w:rsidRPr="00B67F38" w:rsidRDefault="001C6F78" w:rsidP="001C6F78">
      <w:pPr>
        <w:autoSpaceDE w:val="0"/>
        <w:autoSpaceDN w:val="0"/>
        <w:adjustRightInd w:val="0"/>
        <w:spacing w:after="0" w:line="240" w:lineRule="auto"/>
        <w:jc w:val="both"/>
        <w:rPr>
          <w:rFonts w:ascii="Times New Roman" w:eastAsia="Times New Roman" w:hAnsi="Times New Roman"/>
          <w:sz w:val="24"/>
          <w:szCs w:val="24"/>
          <w:lang w:eastAsia="en-GB"/>
        </w:rPr>
      </w:pPr>
    </w:p>
    <w:p w14:paraId="7E20AEEE" w14:textId="43EABA27" w:rsidR="001C6F78" w:rsidRPr="00B67F38" w:rsidRDefault="001C6F78" w:rsidP="001C6F7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sidRPr="00B67F38">
        <w:rPr>
          <w:rFonts w:ascii="Times New Roman" w:hAnsi="Times New Roman"/>
          <w:sz w:val="24"/>
        </w:rPr>
        <w:t>W przypadku odpowiedzi twierdzącej proszę wskazać odpowiednie przepisy podstawy prawnej.</w:t>
      </w:r>
    </w:p>
    <w:p w14:paraId="0CDD10A4" w14:textId="4A8C9456" w:rsidR="0095685D" w:rsidRPr="00B67F38" w:rsidRDefault="001C6F78" w:rsidP="009E02AF">
      <w:pPr>
        <w:rPr>
          <w:rFonts w:ascii="Times New Roman" w:eastAsia="Times New Roman" w:hAnsi="Times New Roman"/>
          <w:sz w:val="24"/>
          <w:szCs w:val="24"/>
        </w:rPr>
      </w:pPr>
      <w:r w:rsidRPr="00B67F38">
        <w:rPr>
          <w:rFonts w:ascii="Times New Roman" w:hAnsi="Times New Roman"/>
          <w:sz w:val="24"/>
        </w:rPr>
        <w:t>………………………………………………………………………………………………….</w:t>
      </w:r>
    </w:p>
    <w:p w14:paraId="7F881C95" w14:textId="37E4EFBD" w:rsidR="0095685D" w:rsidRPr="00B67F38"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r w:rsidRPr="00B67F38">
        <w:rPr>
          <w:rFonts w:ascii="Times New Roman" w:hAnsi="Times New Roman"/>
          <w:sz w:val="24"/>
        </w:rPr>
        <w:lastRenderedPageBreak/>
        <w:t>Proszę zauważyć, że Komisja może uznać inne metody obliczania szkód, pod warunkiem, że</w:t>
      </w:r>
      <w:r w:rsidRPr="00B67F38">
        <w:t xml:space="preserve"> </w:t>
      </w:r>
      <w:r w:rsidRPr="00B67F38">
        <w:rPr>
          <w:rFonts w:ascii="Times New Roman" w:hAnsi="Times New Roman"/>
          <w:sz w:val="24"/>
        </w:rPr>
        <w:t>są one reprezentatywne, nie zostały ustalone na podstawie rażąco zawyżonych połowów lub wyników produkcji ani nie powodują nadwyżki rekompensaty</w:t>
      </w:r>
      <w:r w:rsidR="00B67F38" w:rsidRPr="00B67F38">
        <w:rPr>
          <w:rFonts w:ascii="Times New Roman" w:hAnsi="Times New Roman"/>
          <w:sz w:val="24"/>
        </w:rPr>
        <w:t xml:space="preserve"> w</w:t>
      </w:r>
      <w:r w:rsidR="00B67F38">
        <w:rPr>
          <w:rFonts w:ascii="Times New Roman" w:hAnsi="Times New Roman"/>
          <w:sz w:val="24"/>
        </w:rPr>
        <w:t> </w:t>
      </w:r>
      <w:r w:rsidR="00B67F38" w:rsidRPr="00B67F38">
        <w:rPr>
          <w:rFonts w:ascii="Times New Roman" w:hAnsi="Times New Roman"/>
          <w:sz w:val="24"/>
        </w:rPr>
        <w:t>prz</w:t>
      </w:r>
      <w:r w:rsidRPr="00B67F38">
        <w:rPr>
          <w:rFonts w:ascii="Times New Roman" w:hAnsi="Times New Roman"/>
          <w:sz w:val="24"/>
        </w:rPr>
        <w:t>ypadku jakiegokolwiek przedsiębiorstwa będącego beneficjentem.</w:t>
      </w:r>
    </w:p>
    <w:p w14:paraId="23BD7DF0" w14:textId="77777777" w:rsidR="0095685D" w:rsidRPr="00B67F38" w:rsidRDefault="0095685D"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874A748" w14:textId="396AA200" w:rsidR="00FE71A3" w:rsidRPr="00B67F38" w:rsidRDefault="0095685D" w:rsidP="0095685D">
      <w:pPr>
        <w:autoSpaceDE w:val="0"/>
        <w:autoSpaceDN w:val="0"/>
        <w:adjustRightInd w:val="0"/>
        <w:spacing w:after="0" w:line="240" w:lineRule="auto"/>
        <w:ind w:left="360"/>
        <w:jc w:val="both"/>
        <w:rPr>
          <w:rFonts w:ascii="Times New Roman" w:eastAsia="Times New Roman" w:hAnsi="Times New Roman"/>
          <w:sz w:val="24"/>
          <w:szCs w:val="24"/>
        </w:rPr>
      </w:pPr>
      <w:r w:rsidRPr="00B67F38">
        <w:rPr>
          <w:rFonts w:ascii="Times New Roman" w:hAnsi="Times New Roman"/>
          <w:sz w:val="24"/>
        </w:rPr>
        <w:t>Jeżeli zgłaszające państwo członkowskie zamierza zaproponować alternatywną metodę obliczania, proszę podać powody, dla których metoda określona</w:t>
      </w:r>
      <w:r w:rsidR="00B67F38" w:rsidRPr="00B67F38">
        <w:rPr>
          <w:rFonts w:ascii="Times New Roman" w:hAnsi="Times New Roman"/>
          <w:sz w:val="24"/>
        </w:rPr>
        <w:t xml:space="preserve"> w</w:t>
      </w:r>
      <w:r w:rsidR="00B67F38">
        <w:rPr>
          <w:rFonts w:ascii="Times New Roman" w:hAnsi="Times New Roman"/>
          <w:sz w:val="24"/>
        </w:rPr>
        <w:t> </w:t>
      </w:r>
      <w:r w:rsidR="00B67F38" w:rsidRPr="00B67F38">
        <w:rPr>
          <w:rFonts w:ascii="Times New Roman" w:hAnsi="Times New Roman"/>
          <w:sz w:val="24"/>
        </w:rPr>
        <w:t>wyt</w:t>
      </w:r>
      <w:r w:rsidRPr="00B67F38">
        <w:rPr>
          <w:rFonts w:ascii="Times New Roman" w:hAnsi="Times New Roman"/>
          <w:sz w:val="24"/>
        </w:rPr>
        <w:t>ycznych nie jest właściwa</w:t>
      </w:r>
      <w:r w:rsidR="00B67F38" w:rsidRPr="00B67F38">
        <w:rPr>
          <w:rFonts w:ascii="Times New Roman" w:hAnsi="Times New Roman"/>
          <w:sz w:val="24"/>
        </w:rPr>
        <w:t xml:space="preserve"> w</w:t>
      </w:r>
      <w:r w:rsidR="00B67F38">
        <w:rPr>
          <w:rFonts w:ascii="Times New Roman" w:hAnsi="Times New Roman"/>
          <w:sz w:val="24"/>
        </w:rPr>
        <w:t> </w:t>
      </w:r>
      <w:r w:rsidR="00B67F38" w:rsidRPr="00B67F38">
        <w:rPr>
          <w:rFonts w:ascii="Times New Roman" w:hAnsi="Times New Roman"/>
          <w:sz w:val="24"/>
        </w:rPr>
        <w:t>dan</w:t>
      </w:r>
      <w:r w:rsidRPr="00B67F38">
        <w:rPr>
          <w:rFonts w:ascii="Times New Roman" w:hAnsi="Times New Roman"/>
          <w:sz w:val="24"/>
        </w:rPr>
        <w:t>ym przypadku, oraz wyjaśnić,</w:t>
      </w:r>
      <w:r w:rsidR="00B67F38" w:rsidRPr="00B67F38">
        <w:rPr>
          <w:rFonts w:ascii="Times New Roman" w:hAnsi="Times New Roman"/>
          <w:sz w:val="24"/>
        </w:rPr>
        <w:t xml:space="preserve"> w</w:t>
      </w:r>
      <w:r w:rsidR="00B67F38">
        <w:rPr>
          <w:rFonts w:ascii="Times New Roman" w:hAnsi="Times New Roman"/>
          <w:sz w:val="24"/>
        </w:rPr>
        <w:t> </w:t>
      </w:r>
      <w:r w:rsidR="00B67F38" w:rsidRPr="00B67F38">
        <w:rPr>
          <w:rFonts w:ascii="Times New Roman" w:hAnsi="Times New Roman"/>
          <w:sz w:val="24"/>
        </w:rPr>
        <w:t>jak</w:t>
      </w:r>
      <w:r w:rsidRPr="00B67F38">
        <w:rPr>
          <w:rFonts w:ascii="Times New Roman" w:hAnsi="Times New Roman"/>
          <w:sz w:val="24"/>
        </w:rPr>
        <w:t>i sposób alternatywna metoda lepiej odpowiada zidentyfikowanym potrzebom. ……………………………………………………………………………………………</w:t>
      </w:r>
      <w:bookmarkStart w:id="23" w:name="_Hlk126835995"/>
    </w:p>
    <w:p w14:paraId="65BB8491" w14:textId="77777777" w:rsidR="00FE71A3" w:rsidRPr="00B67F38" w:rsidRDefault="00FE71A3"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624BA05" w14:textId="080CDAC8" w:rsidR="0095685D" w:rsidRPr="00B67F38" w:rsidRDefault="00FE71A3" w:rsidP="0095685D">
      <w:pPr>
        <w:autoSpaceDE w:val="0"/>
        <w:autoSpaceDN w:val="0"/>
        <w:adjustRightInd w:val="0"/>
        <w:spacing w:after="0" w:line="240" w:lineRule="auto"/>
        <w:ind w:left="360"/>
        <w:jc w:val="both"/>
        <w:rPr>
          <w:rFonts w:ascii="Times New Roman" w:eastAsia="Times New Roman" w:hAnsi="Times New Roman"/>
          <w:i/>
          <w:iCs/>
          <w:sz w:val="24"/>
          <w:szCs w:val="24"/>
        </w:rPr>
      </w:pPr>
      <w:r w:rsidRPr="00B67F38">
        <w:rPr>
          <w:rFonts w:ascii="Times New Roman" w:hAnsi="Times New Roman"/>
          <w:i/>
          <w:sz w:val="24"/>
        </w:rPr>
        <w:t>Proponowaną alternatywną metodę obliczeń należy przedstawić</w:t>
      </w:r>
      <w:r w:rsidR="00B67F38" w:rsidRPr="00B67F38">
        <w:rPr>
          <w:rFonts w:ascii="Times New Roman" w:hAnsi="Times New Roman"/>
          <w:i/>
          <w:sz w:val="24"/>
        </w:rPr>
        <w:t xml:space="preserve"> w</w:t>
      </w:r>
      <w:r w:rsidR="00B67F38">
        <w:rPr>
          <w:rFonts w:ascii="Times New Roman" w:hAnsi="Times New Roman"/>
          <w:i/>
          <w:sz w:val="24"/>
        </w:rPr>
        <w:t> </w:t>
      </w:r>
      <w:r w:rsidR="00B67F38" w:rsidRPr="00B67F38">
        <w:rPr>
          <w:rFonts w:ascii="Times New Roman" w:hAnsi="Times New Roman"/>
          <w:i/>
          <w:sz w:val="24"/>
        </w:rPr>
        <w:t>zał</w:t>
      </w:r>
      <w:r w:rsidRPr="00B67F38">
        <w:rPr>
          <w:rFonts w:ascii="Times New Roman" w:hAnsi="Times New Roman"/>
          <w:i/>
          <w:sz w:val="24"/>
        </w:rPr>
        <w:t>ączniku do zgłoszenia, wykazując, że jest ona reprezentatywna, nie została ustalona na podstawie rażąco zawyżonych połowów lub wyników produkcji ani nie powoduje nadwyżki rekompensaty dla żadnego</w:t>
      </w:r>
      <w:r w:rsidR="00B67F38" w:rsidRPr="00B67F38">
        <w:rPr>
          <w:rFonts w:ascii="Times New Roman" w:hAnsi="Times New Roman"/>
          <w:i/>
          <w:sz w:val="24"/>
        </w:rPr>
        <w:t xml:space="preserve"> z</w:t>
      </w:r>
      <w:r w:rsidR="00B67F38">
        <w:rPr>
          <w:rFonts w:ascii="Times New Roman" w:hAnsi="Times New Roman"/>
          <w:i/>
          <w:sz w:val="24"/>
        </w:rPr>
        <w:t> </w:t>
      </w:r>
      <w:r w:rsidR="00B67F38" w:rsidRPr="00B67F38">
        <w:rPr>
          <w:rFonts w:ascii="Times New Roman" w:hAnsi="Times New Roman"/>
          <w:i/>
          <w:sz w:val="24"/>
        </w:rPr>
        <w:t>ben</w:t>
      </w:r>
      <w:r w:rsidRPr="00B67F38">
        <w:rPr>
          <w:rFonts w:ascii="Times New Roman" w:hAnsi="Times New Roman"/>
          <w:i/>
          <w:sz w:val="24"/>
        </w:rPr>
        <w:t xml:space="preserve">eficjentów. </w:t>
      </w:r>
    </w:p>
    <w:bookmarkEnd w:id="23"/>
    <w:p w14:paraId="1653B7F1" w14:textId="42335657" w:rsidR="0095685D" w:rsidRPr="00B67F38" w:rsidRDefault="0095685D" w:rsidP="00AA2381">
      <w:pPr>
        <w:rPr>
          <w:rFonts w:ascii="Times New Roman" w:eastAsia="Times New Roman" w:hAnsi="Times New Roman"/>
          <w:sz w:val="24"/>
          <w:szCs w:val="24"/>
        </w:rPr>
      </w:pPr>
      <w:r w:rsidRPr="00B67F38">
        <w:rPr>
          <w:rFonts w:ascii="Times New Roman" w:hAnsi="Times New Roman"/>
          <w:sz w:val="24"/>
        </w:rPr>
        <w:t>………………………………………………………………………………………………….</w:t>
      </w:r>
      <w:bookmarkEnd w:id="20"/>
    </w:p>
    <w:p w14:paraId="05EB1B75" w14:textId="5E5300F5" w:rsidR="00025B80" w:rsidRPr="00B67F38" w:rsidRDefault="00025B80" w:rsidP="00025B80">
      <w:pPr>
        <w:numPr>
          <w:ilvl w:val="0"/>
          <w:numId w:val="7"/>
        </w:numPr>
        <w:autoSpaceDE w:val="0"/>
        <w:autoSpaceDN w:val="0"/>
        <w:adjustRightInd w:val="0"/>
        <w:spacing w:after="0" w:line="240" w:lineRule="auto"/>
        <w:jc w:val="both"/>
        <w:rPr>
          <w:rFonts w:ascii="Times New Roman" w:eastAsia="Times New Roman" w:hAnsi="Times New Roman"/>
          <w:sz w:val="24"/>
          <w:szCs w:val="24"/>
        </w:rPr>
      </w:pPr>
      <w:r w:rsidRPr="00B67F38">
        <w:rPr>
          <w:rFonts w:ascii="Times New Roman" w:hAnsi="Times New Roman"/>
          <w:sz w:val="24"/>
        </w:rPr>
        <w:t>Proszę potwierdzić, że środek przewiduje, że jeżeli MŚP założono mniej niż trzy lata przed datą zdarzenia, odniesienie do okresu trzech lub pięciu lat</w:t>
      </w:r>
      <w:r w:rsidR="00B67F38" w:rsidRPr="00B67F38">
        <w:rPr>
          <w:rFonts w:ascii="Times New Roman" w:hAnsi="Times New Roman"/>
          <w:sz w:val="24"/>
        </w:rPr>
        <w:t xml:space="preserve"> w</w:t>
      </w:r>
      <w:r w:rsidR="00B67F38">
        <w:rPr>
          <w:rFonts w:ascii="Times New Roman" w:hAnsi="Times New Roman"/>
          <w:sz w:val="24"/>
        </w:rPr>
        <w:t> </w:t>
      </w:r>
      <w:r w:rsidR="00B67F38" w:rsidRPr="00B67F38">
        <w:rPr>
          <w:rFonts w:ascii="Times New Roman" w:hAnsi="Times New Roman"/>
          <w:sz w:val="24"/>
        </w:rPr>
        <w:t>pkt </w:t>
      </w:r>
      <w:r w:rsidRPr="00B67F38">
        <w:rPr>
          <w:rFonts w:ascii="Times New Roman" w:hAnsi="Times New Roman"/>
          <w:sz w:val="24"/>
        </w:rPr>
        <w:t>154 lit. b) należy rozumieć jako odnoszące się do ilości wyprodukowanej</w:t>
      </w:r>
      <w:r w:rsidR="00B67F38" w:rsidRPr="00B67F38">
        <w:rPr>
          <w:rFonts w:ascii="Times New Roman" w:hAnsi="Times New Roman"/>
          <w:sz w:val="24"/>
        </w:rPr>
        <w:t xml:space="preserve"> i</w:t>
      </w:r>
      <w:r w:rsidR="00B67F38">
        <w:rPr>
          <w:rFonts w:ascii="Times New Roman" w:hAnsi="Times New Roman"/>
          <w:sz w:val="24"/>
        </w:rPr>
        <w:t> </w:t>
      </w:r>
      <w:r w:rsidR="00B67F38" w:rsidRPr="00B67F38">
        <w:rPr>
          <w:rFonts w:ascii="Times New Roman" w:hAnsi="Times New Roman"/>
          <w:sz w:val="24"/>
        </w:rPr>
        <w:t>spr</w:t>
      </w:r>
      <w:r w:rsidRPr="00B67F38">
        <w:rPr>
          <w:rFonts w:ascii="Times New Roman" w:hAnsi="Times New Roman"/>
          <w:sz w:val="24"/>
        </w:rPr>
        <w:t>zedanej przez przeciętne przedsiębiorstwo tej samej wielkości co wnioskodawca, tj. odpowiednio przez mikroprzedsiębiorstwo lub małe lub średnie przedsiębiorstwo</w:t>
      </w:r>
      <w:r w:rsidR="00B67F38" w:rsidRPr="00B67F38">
        <w:rPr>
          <w:rFonts w:ascii="Times New Roman" w:hAnsi="Times New Roman"/>
          <w:sz w:val="24"/>
        </w:rPr>
        <w:t xml:space="preserve"> w</w:t>
      </w:r>
      <w:r w:rsidR="00B67F38">
        <w:rPr>
          <w:rFonts w:ascii="Times New Roman" w:hAnsi="Times New Roman"/>
          <w:sz w:val="24"/>
        </w:rPr>
        <w:t> </w:t>
      </w:r>
      <w:r w:rsidR="00B67F38" w:rsidRPr="00B67F38">
        <w:rPr>
          <w:rFonts w:ascii="Times New Roman" w:hAnsi="Times New Roman"/>
          <w:sz w:val="24"/>
        </w:rPr>
        <w:t>sek</w:t>
      </w:r>
      <w:r w:rsidRPr="00B67F38">
        <w:rPr>
          <w:rFonts w:ascii="Times New Roman" w:hAnsi="Times New Roman"/>
          <w:sz w:val="24"/>
        </w:rPr>
        <w:t>torze krajowym lub regionalnym odczuwającym skutki klęski żywiołowej lub innego zdarzenia nadzwyczajnego.</w:t>
      </w:r>
    </w:p>
    <w:p w14:paraId="73FB0C23" w14:textId="010D8F62" w:rsidR="00025B80" w:rsidRPr="00B67F38" w:rsidRDefault="00025B80"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4" w:name="_Hlk126838600"/>
    <w:p w14:paraId="002E74C3" w14:textId="77777777" w:rsidR="00025B80" w:rsidRPr="00B67F38" w:rsidRDefault="00025B80" w:rsidP="00025B80">
      <w:pPr>
        <w:autoSpaceDE w:val="0"/>
        <w:autoSpaceDN w:val="0"/>
        <w:adjustRightInd w:val="0"/>
        <w:spacing w:after="0" w:line="240" w:lineRule="auto"/>
        <w:ind w:left="567"/>
        <w:jc w:val="both"/>
        <w:rPr>
          <w:rFonts w:ascii="Times New Roman" w:eastAsia="Times New Roman" w:hAnsi="Times New Roman"/>
          <w:sz w:val="24"/>
          <w:szCs w:val="24"/>
        </w:rPr>
      </w:pPr>
      <w:r w:rsidRPr="00B67F38">
        <w:rPr>
          <w:rFonts w:ascii="Times New Roman" w:eastAsia="Times New Roman" w:hAnsi="Times New Roman"/>
          <w:b/>
          <w:sz w:val="24"/>
        </w:rPr>
        <w:fldChar w:fldCharType="begin">
          <w:ffData>
            <w:name w:val="Check1"/>
            <w:enabled/>
            <w:calcOnExit w:val="0"/>
            <w:checkBox>
              <w:sizeAuto/>
              <w:default w:val="0"/>
            </w:checkBox>
          </w:ffData>
        </w:fldChar>
      </w:r>
      <w:r w:rsidRPr="00B67F38">
        <w:rPr>
          <w:rFonts w:ascii="Times New Roman" w:eastAsia="Times New Roman" w:hAnsi="Times New Roman"/>
          <w:b/>
          <w:sz w:val="24"/>
        </w:rPr>
        <w:instrText xml:space="preserve"> FORMCHECKBOX </w:instrText>
      </w:r>
      <w:r w:rsidR="00B67F38" w:rsidRPr="00B67F38">
        <w:rPr>
          <w:rFonts w:ascii="Times New Roman" w:eastAsia="Times New Roman" w:hAnsi="Times New Roman"/>
          <w:b/>
          <w:sz w:val="24"/>
        </w:rPr>
      </w:r>
      <w:r w:rsidR="00B67F38" w:rsidRPr="00B67F38">
        <w:rPr>
          <w:rFonts w:ascii="Times New Roman" w:eastAsia="Times New Roman" w:hAnsi="Times New Roman"/>
          <w:b/>
          <w:sz w:val="24"/>
        </w:rPr>
        <w:fldChar w:fldCharType="separate"/>
      </w:r>
      <w:r w:rsidRPr="00B67F38">
        <w:rPr>
          <w:rFonts w:ascii="Times New Roman" w:eastAsia="Times New Roman" w:hAnsi="Times New Roman"/>
          <w:b/>
          <w:sz w:val="24"/>
        </w:rPr>
        <w:fldChar w:fldCharType="end"/>
      </w:r>
      <w:r w:rsidRPr="00B67F38">
        <w:tab/>
      </w:r>
      <w:r w:rsidRPr="00B67F38">
        <w:rPr>
          <w:rFonts w:ascii="Times New Roman" w:hAnsi="Times New Roman"/>
          <w:sz w:val="24"/>
        </w:rPr>
        <w:t>tak</w:t>
      </w:r>
      <w:r w:rsidRPr="00B67F38">
        <w:tab/>
      </w:r>
      <w:r w:rsidRPr="00B67F38">
        <w:tab/>
      </w:r>
      <w:r w:rsidRPr="00B67F38">
        <w:tab/>
      </w:r>
      <w:r w:rsidRPr="00B67F38">
        <w:tab/>
      </w:r>
      <w:r w:rsidRPr="00B67F38">
        <w:rPr>
          <w:rFonts w:ascii="Times New Roman" w:eastAsia="Times New Roman" w:hAnsi="Times New Roman"/>
          <w:b/>
          <w:sz w:val="24"/>
        </w:rPr>
        <w:fldChar w:fldCharType="begin">
          <w:ffData>
            <w:name w:val="Check1"/>
            <w:enabled/>
            <w:calcOnExit w:val="0"/>
            <w:checkBox>
              <w:sizeAuto/>
              <w:default w:val="0"/>
            </w:checkBox>
          </w:ffData>
        </w:fldChar>
      </w:r>
      <w:r w:rsidRPr="00B67F38">
        <w:rPr>
          <w:rFonts w:ascii="Times New Roman" w:eastAsia="Times New Roman" w:hAnsi="Times New Roman"/>
          <w:b/>
          <w:sz w:val="24"/>
        </w:rPr>
        <w:instrText xml:space="preserve"> FORMCHECKBOX </w:instrText>
      </w:r>
      <w:r w:rsidR="00B67F38" w:rsidRPr="00B67F38">
        <w:rPr>
          <w:rFonts w:ascii="Times New Roman" w:eastAsia="Times New Roman" w:hAnsi="Times New Roman"/>
          <w:b/>
          <w:sz w:val="24"/>
        </w:rPr>
      </w:r>
      <w:r w:rsidR="00B67F38" w:rsidRPr="00B67F38">
        <w:rPr>
          <w:rFonts w:ascii="Times New Roman" w:eastAsia="Times New Roman" w:hAnsi="Times New Roman"/>
          <w:b/>
          <w:sz w:val="24"/>
        </w:rPr>
        <w:fldChar w:fldCharType="separate"/>
      </w:r>
      <w:r w:rsidRPr="00B67F38">
        <w:rPr>
          <w:rFonts w:ascii="Times New Roman" w:eastAsia="Times New Roman" w:hAnsi="Times New Roman"/>
          <w:b/>
          <w:sz w:val="24"/>
        </w:rPr>
        <w:fldChar w:fldCharType="end"/>
      </w:r>
      <w:r w:rsidRPr="00B67F38">
        <w:tab/>
      </w:r>
      <w:r w:rsidRPr="00B67F38">
        <w:rPr>
          <w:rFonts w:ascii="Times New Roman" w:hAnsi="Times New Roman"/>
          <w:sz w:val="24"/>
        </w:rPr>
        <w:t>nie</w:t>
      </w:r>
    </w:p>
    <w:p w14:paraId="11420E25" w14:textId="77777777" w:rsidR="00025B80" w:rsidRPr="00B67F38"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2E2568DA" w14:textId="5AC43CA2" w:rsidR="00025B80" w:rsidRPr="00B67F38" w:rsidRDefault="00025B80" w:rsidP="00025B80">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sidRPr="00B67F38">
        <w:rPr>
          <w:rFonts w:ascii="Times New Roman" w:hAnsi="Times New Roman"/>
          <w:sz w:val="24"/>
        </w:rPr>
        <w:t>W przypadku odpowiedzi twierdzącej proszę wskazać odpowiednie przepisy podstawy prawnej.</w:t>
      </w:r>
    </w:p>
    <w:p w14:paraId="65C631FE" w14:textId="3556F71C" w:rsidR="00025B80" w:rsidRPr="00B67F38" w:rsidRDefault="00025B80" w:rsidP="00324165">
      <w:pPr>
        <w:rPr>
          <w:rFonts w:ascii="Times New Roman" w:eastAsia="Times New Roman" w:hAnsi="Times New Roman"/>
          <w:sz w:val="24"/>
          <w:szCs w:val="24"/>
        </w:rPr>
      </w:pPr>
      <w:r w:rsidRPr="00B67F38">
        <w:rPr>
          <w:rFonts w:ascii="Times New Roman" w:hAnsi="Times New Roman"/>
          <w:sz w:val="24"/>
        </w:rPr>
        <w:t>………………………………………………………………………………………………….</w:t>
      </w:r>
      <w:bookmarkStart w:id="25" w:name="_Hlk126838613"/>
      <w:bookmarkEnd w:id="24"/>
    </w:p>
    <w:p w14:paraId="556BE154" w14:textId="4BEA000F" w:rsidR="00025B80" w:rsidRPr="00B67F38" w:rsidRDefault="00025B80" w:rsidP="00B1388F">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6" w:name="_Hlk126838624"/>
      <w:bookmarkEnd w:id="25"/>
      <w:r w:rsidRPr="00B67F38">
        <w:rPr>
          <w:rFonts w:ascii="Times New Roman" w:hAnsi="Times New Roman"/>
          <w:sz w:val="24"/>
        </w:rPr>
        <w:t>Proszę potwierdzić, że środek przewiduje, że wysokość pomocy</w:t>
      </w:r>
      <w:r w:rsidR="00B67F38" w:rsidRPr="00B67F38">
        <w:rPr>
          <w:rFonts w:ascii="Times New Roman" w:hAnsi="Times New Roman"/>
          <w:sz w:val="24"/>
        </w:rPr>
        <w:t xml:space="preserve"> i</w:t>
      </w:r>
      <w:r w:rsidR="00B67F38">
        <w:rPr>
          <w:rFonts w:ascii="Times New Roman" w:hAnsi="Times New Roman"/>
          <w:sz w:val="24"/>
        </w:rPr>
        <w:t> </w:t>
      </w:r>
      <w:r w:rsidR="00B67F38" w:rsidRPr="00B67F38">
        <w:rPr>
          <w:rFonts w:ascii="Times New Roman" w:hAnsi="Times New Roman"/>
          <w:sz w:val="24"/>
        </w:rPr>
        <w:t>wsz</w:t>
      </w:r>
      <w:r w:rsidRPr="00B67F38">
        <w:rPr>
          <w:rFonts w:ascii="Times New Roman" w:hAnsi="Times New Roman"/>
          <w:sz w:val="24"/>
        </w:rPr>
        <w:t>elkich innych płatności przyznanych</w:t>
      </w:r>
      <w:r w:rsidR="00B67F38" w:rsidRPr="00B67F38">
        <w:rPr>
          <w:rFonts w:ascii="Times New Roman" w:hAnsi="Times New Roman"/>
          <w:sz w:val="24"/>
        </w:rPr>
        <w:t xml:space="preserve"> w</w:t>
      </w:r>
      <w:r w:rsidR="00B67F38">
        <w:rPr>
          <w:rFonts w:ascii="Times New Roman" w:hAnsi="Times New Roman"/>
          <w:sz w:val="24"/>
        </w:rPr>
        <w:t> </w:t>
      </w:r>
      <w:r w:rsidR="00B67F38" w:rsidRPr="00B67F38">
        <w:rPr>
          <w:rFonts w:ascii="Times New Roman" w:hAnsi="Times New Roman"/>
          <w:sz w:val="24"/>
        </w:rPr>
        <w:t>cel</w:t>
      </w:r>
      <w:r w:rsidRPr="00B67F38">
        <w:rPr>
          <w:rFonts w:ascii="Times New Roman" w:hAnsi="Times New Roman"/>
          <w:sz w:val="24"/>
        </w:rPr>
        <w:t>u wyrównania szkód,</w:t>
      </w:r>
      <w:r w:rsidR="00B67F38" w:rsidRPr="00B67F38">
        <w:rPr>
          <w:rFonts w:ascii="Times New Roman" w:hAnsi="Times New Roman"/>
          <w:sz w:val="24"/>
        </w:rPr>
        <w:t xml:space="preserve"> w</w:t>
      </w:r>
      <w:r w:rsidR="00B67F38">
        <w:rPr>
          <w:rFonts w:ascii="Times New Roman" w:hAnsi="Times New Roman"/>
          <w:sz w:val="24"/>
        </w:rPr>
        <w:t> </w:t>
      </w:r>
      <w:r w:rsidR="00B67F38" w:rsidRPr="00B67F38">
        <w:rPr>
          <w:rFonts w:ascii="Times New Roman" w:hAnsi="Times New Roman"/>
          <w:sz w:val="24"/>
        </w:rPr>
        <w:t>tym</w:t>
      </w:r>
      <w:r w:rsidRPr="00B67F38">
        <w:rPr>
          <w:rFonts w:ascii="Times New Roman" w:hAnsi="Times New Roman"/>
          <w:sz w:val="24"/>
        </w:rPr>
        <w:t xml:space="preserve"> płatności</w:t>
      </w:r>
      <w:r w:rsidR="00B67F38" w:rsidRPr="00B67F38">
        <w:rPr>
          <w:rFonts w:ascii="Times New Roman" w:hAnsi="Times New Roman"/>
          <w:sz w:val="24"/>
        </w:rPr>
        <w:t xml:space="preserve"> w</w:t>
      </w:r>
      <w:r w:rsidR="00B67F38">
        <w:rPr>
          <w:rFonts w:ascii="Times New Roman" w:hAnsi="Times New Roman"/>
          <w:sz w:val="24"/>
        </w:rPr>
        <w:t> </w:t>
      </w:r>
      <w:r w:rsidR="00B67F38" w:rsidRPr="00B67F38">
        <w:rPr>
          <w:rFonts w:ascii="Times New Roman" w:hAnsi="Times New Roman"/>
          <w:sz w:val="24"/>
        </w:rPr>
        <w:t>ram</w:t>
      </w:r>
      <w:r w:rsidRPr="00B67F38">
        <w:rPr>
          <w:rFonts w:ascii="Times New Roman" w:hAnsi="Times New Roman"/>
          <w:sz w:val="24"/>
        </w:rPr>
        <w:t>ach polis ubezpieczeniowych, musi być ograniczona do 100 % kosztów kwalifikowalnych.</w:t>
      </w:r>
    </w:p>
    <w:p w14:paraId="4E6FDD40" w14:textId="6E637514" w:rsidR="00025B80" w:rsidRPr="00B67F38"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64F2A3FA" w14:textId="77777777" w:rsidR="00B1388F" w:rsidRPr="00B67F38" w:rsidRDefault="00B1388F" w:rsidP="00B1388F">
      <w:pPr>
        <w:autoSpaceDE w:val="0"/>
        <w:autoSpaceDN w:val="0"/>
        <w:adjustRightInd w:val="0"/>
        <w:spacing w:after="0" w:line="240" w:lineRule="auto"/>
        <w:ind w:left="567"/>
        <w:jc w:val="both"/>
        <w:rPr>
          <w:rFonts w:ascii="Times New Roman" w:eastAsia="Times New Roman" w:hAnsi="Times New Roman"/>
          <w:sz w:val="24"/>
          <w:szCs w:val="24"/>
        </w:rPr>
      </w:pPr>
      <w:r w:rsidRPr="00B67F38">
        <w:rPr>
          <w:rFonts w:ascii="Times New Roman" w:eastAsia="Times New Roman" w:hAnsi="Times New Roman"/>
          <w:b/>
          <w:sz w:val="24"/>
        </w:rPr>
        <w:fldChar w:fldCharType="begin">
          <w:ffData>
            <w:name w:val="Check1"/>
            <w:enabled/>
            <w:calcOnExit w:val="0"/>
            <w:checkBox>
              <w:sizeAuto/>
              <w:default w:val="0"/>
            </w:checkBox>
          </w:ffData>
        </w:fldChar>
      </w:r>
      <w:r w:rsidRPr="00B67F38">
        <w:rPr>
          <w:rFonts w:ascii="Times New Roman" w:eastAsia="Times New Roman" w:hAnsi="Times New Roman"/>
          <w:b/>
          <w:sz w:val="24"/>
        </w:rPr>
        <w:instrText xml:space="preserve"> FORMCHECKBOX </w:instrText>
      </w:r>
      <w:r w:rsidR="00B67F38" w:rsidRPr="00B67F38">
        <w:rPr>
          <w:rFonts w:ascii="Times New Roman" w:eastAsia="Times New Roman" w:hAnsi="Times New Roman"/>
          <w:b/>
          <w:sz w:val="24"/>
        </w:rPr>
      </w:r>
      <w:r w:rsidR="00B67F38" w:rsidRPr="00B67F38">
        <w:rPr>
          <w:rFonts w:ascii="Times New Roman" w:eastAsia="Times New Roman" w:hAnsi="Times New Roman"/>
          <w:b/>
          <w:sz w:val="24"/>
        </w:rPr>
        <w:fldChar w:fldCharType="separate"/>
      </w:r>
      <w:r w:rsidRPr="00B67F38">
        <w:rPr>
          <w:rFonts w:ascii="Times New Roman" w:eastAsia="Times New Roman" w:hAnsi="Times New Roman"/>
          <w:b/>
          <w:sz w:val="24"/>
        </w:rPr>
        <w:fldChar w:fldCharType="end"/>
      </w:r>
      <w:r w:rsidRPr="00B67F38">
        <w:tab/>
      </w:r>
      <w:r w:rsidRPr="00B67F38">
        <w:rPr>
          <w:rFonts w:ascii="Times New Roman" w:hAnsi="Times New Roman"/>
          <w:sz w:val="24"/>
        </w:rPr>
        <w:t>tak</w:t>
      </w:r>
      <w:r w:rsidRPr="00B67F38">
        <w:tab/>
      </w:r>
      <w:r w:rsidRPr="00B67F38">
        <w:tab/>
      </w:r>
      <w:r w:rsidRPr="00B67F38">
        <w:tab/>
      </w:r>
      <w:r w:rsidRPr="00B67F38">
        <w:tab/>
      </w:r>
      <w:r w:rsidRPr="00B67F38">
        <w:rPr>
          <w:rFonts w:ascii="Times New Roman" w:eastAsia="Times New Roman" w:hAnsi="Times New Roman"/>
          <w:b/>
          <w:sz w:val="24"/>
        </w:rPr>
        <w:fldChar w:fldCharType="begin">
          <w:ffData>
            <w:name w:val="Check1"/>
            <w:enabled/>
            <w:calcOnExit w:val="0"/>
            <w:checkBox>
              <w:sizeAuto/>
              <w:default w:val="0"/>
            </w:checkBox>
          </w:ffData>
        </w:fldChar>
      </w:r>
      <w:r w:rsidRPr="00B67F38">
        <w:rPr>
          <w:rFonts w:ascii="Times New Roman" w:eastAsia="Times New Roman" w:hAnsi="Times New Roman"/>
          <w:b/>
          <w:sz w:val="24"/>
        </w:rPr>
        <w:instrText xml:space="preserve"> FORMCHECKBOX </w:instrText>
      </w:r>
      <w:r w:rsidR="00B67F38" w:rsidRPr="00B67F38">
        <w:rPr>
          <w:rFonts w:ascii="Times New Roman" w:eastAsia="Times New Roman" w:hAnsi="Times New Roman"/>
          <w:b/>
          <w:sz w:val="24"/>
        </w:rPr>
      </w:r>
      <w:r w:rsidR="00B67F38" w:rsidRPr="00B67F38">
        <w:rPr>
          <w:rFonts w:ascii="Times New Roman" w:eastAsia="Times New Roman" w:hAnsi="Times New Roman"/>
          <w:b/>
          <w:sz w:val="24"/>
        </w:rPr>
        <w:fldChar w:fldCharType="separate"/>
      </w:r>
      <w:r w:rsidRPr="00B67F38">
        <w:rPr>
          <w:rFonts w:ascii="Times New Roman" w:eastAsia="Times New Roman" w:hAnsi="Times New Roman"/>
          <w:b/>
          <w:sz w:val="24"/>
        </w:rPr>
        <w:fldChar w:fldCharType="end"/>
      </w:r>
      <w:r w:rsidRPr="00B67F38">
        <w:tab/>
      </w:r>
      <w:r w:rsidRPr="00B67F38">
        <w:rPr>
          <w:rFonts w:ascii="Times New Roman" w:hAnsi="Times New Roman"/>
          <w:sz w:val="24"/>
        </w:rPr>
        <w:t>nie</w:t>
      </w:r>
    </w:p>
    <w:p w14:paraId="203B3931" w14:textId="629391B9" w:rsidR="00B1388F" w:rsidRPr="00B67F38"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5E7D67F4" w14:textId="2447BC72" w:rsidR="00983B6C" w:rsidRPr="00B67F38" w:rsidRDefault="00983B6C" w:rsidP="00983B6C">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sidRPr="00B67F38">
        <w:rPr>
          <w:rFonts w:ascii="Times New Roman" w:hAnsi="Times New Roman"/>
          <w:sz w:val="24"/>
        </w:rPr>
        <w:t>Proszę podać maksymalny poziom (maksymalne poziomy) intensywności pomocy</w:t>
      </w:r>
      <w:r w:rsidR="00B67F38" w:rsidRPr="00B67F38">
        <w:rPr>
          <w:rFonts w:ascii="Times New Roman" w:hAnsi="Times New Roman"/>
          <w:sz w:val="24"/>
        </w:rPr>
        <w:t xml:space="preserve"> w</w:t>
      </w:r>
      <w:r w:rsidR="00B67F38">
        <w:rPr>
          <w:rFonts w:ascii="Times New Roman" w:hAnsi="Times New Roman"/>
          <w:sz w:val="24"/>
        </w:rPr>
        <w:t> </w:t>
      </w:r>
      <w:r w:rsidR="00B67F38" w:rsidRPr="00B67F38">
        <w:rPr>
          <w:rFonts w:ascii="Times New Roman" w:hAnsi="Times New Roman"/>
          <w:sz w:val="24"/>
        </w:rPr>
        <w:t>ram</w:t>
      </w:r>
      <w:r w:rsidRPr="00B67F38">
        <w:rPr>
          <w:rFonts w:ascii="Times New Roman" w:hAnsi="Times New Roman"/>
          <w:sz w:val="24"/>
        </w:rPr>
        <w:t>ach środka.</w:t>
      </w:r>
    </w:p>
    <w:p w14:paraId="0C09DE1A" w14:textId="77777777" w:rsidR="00983B6C" w:rsidRPr="00B67F38" w:rsidRDefault="00983B6C" w:rsidP="00983B6C">
      <w:pPr>
        <w:rPr>
          <w:rFonts w:ascii="Times New Roman" w:eastAsia="Times New Roman" w:hAnsi="Times New Roman"/>
          <w:sz w:val="24"/>
          <w:szCs w:val="24"/>
        </w:rPr>
      </w:pPr>
      <w:r w:rsidRPr="00B67F38">
        <w:rPr>
          <w:rFonts w:ascii="Times New Roman" w:hAnsi="Times New Roman"/>
          <w:sz w:val="24"/>
        </w:rPr>
        <w:t>………………………………………………………………………………………………….</w:t>
      </w:r>
    </w:p>
    <w:p w14:paraId="7162D182" w14:textId="77777777" w:rsidR="00983B6C" w:rsidRPr="00B67F38" w:rsidRDefault="00983B6C"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02886474" w14:textId="3074FD6D" w:rsidR="008D1618" w:rsidRPr="00B67F38" w:rsidRDefault="008D1618" w:rsidP="008D161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27" w:name="_Hlk125368675"/>
      <w:r w:rsidRPr="00B67F38">
        <w:rPr>
          <w:rFonts w:ascii="Times New Roman" w:hAnsi="Times New Roman"/>
          <w:sz w:val="24"/>
        </w:rPr>
        <w:t>Proszę wskazać przepisy podstawy prawnej,</w:t>
      </w:r>
      <w:r w:rsidR="00B67F38" w:rsidRPr="00B67F38">
        <w:rPr>
          <w:rFonts w:ascii="Times New Roman" w:hAnsi="Times New Roman"/>
          <w:sz w:val="24"/>
        </w:rPr>
        <w:t xml:space="preserve"> w</w:t>
      </w:r>
      <w:r w:rsidR="00B67F38">
        <w:rPr>
          <w:rFonts w:ascii="Times New Roman" w:hAnsi="Times New Roman"/>
          <w:sz w:val="24"/>
        </w:rPr>
        <w:t> </w:t>
      </w:r>
      <w:r w:rsidR="00B67F38" w:rsidRPr="00B67F38">
        <w:rPr>
          <w:rFonts w:ascii="Times New Roman" w:hAnsi="Times New Roman"/>
          <w:sz w:val="24"/>
        </w:rPr>
        <w:t>któ</w:t>
      </w:r>
      <w:r w:rsidRPr="00B67F38">
        <w:rPr>
          <w:rFonts w:ascii="Times New Roman" w:hAnsi="Times New Roman"/>
          <w:sz w:val="24"/>
        </w:rPr>
        <w:t>rych ustanowiono pułap 100 %</w:t>
      </w:r>
      <w:r w:rsidR="00B67F38" w:rsidRPr="00B67F38">
        <w:rPr>
          <w:rFonts w:ascii="Times New Roman" w:hAnsi="Times New Roman"/>
          <w:sz w:val="24"/>
        </w:rPr>
        <w:t xml:space="preserve"> i</w:t>
      </w:r>
      <w:r w:rsidR="00B67F38">
        <w:rPr>
          <w:rFonts w:ascii="Times New Roman" w:hAnsi="Times New Roman"/>
          <w:sz w:val="24"/>
        </w:rPr>
        <w:t> </w:t>
      </w:r>
      <w:r w:rsidR="00B67F38" w:rsidRPr="00B67F38">
        <w:rPr>
          <w:rFonts w:ascii="Times New Roman" w:hAnsi="Times New Roman"/>
          <w:sz w:val="24"/>
        </w:rPr>
        <w:t>mak</w:t>
      </w:r>
      <w:r w:rsidRPr="00B67F38">
        <w:rPr>
          <w:rFonts w:ascii="Times New Roman" w:hAnsi="Times New Roman"/>
          <w:sz w:val="24"/>
        </w:rPr>
        <w:t>symalny poziom (maksymalne poziomy) intensywności pomocy</w:t>
      </w:r>
      <w:r w:rsidR="00B67F38" w:rsidRPr="00B67F38">
        <w:rPr>
          <w:rFonts w:ascii="Times New Roman" w:hAnsi="Times New Roman"/>
          <w:sz w:val="24"/>
        </w:rPr>
        <w:t xml:space="preserve"> w</w:t>
      </w:r>
      <w:r w:rsidR="00B67F38">
        <w:rPr>
          <w:rFonts w:ascii="Times New Roman" w:hAnsi="Times New Roman"/>
          <w:sz w:val="24"/>
        </w:rPr>
        <w:t> </w:t>
      </w:r>
      <w:r w:rsidR="00B67F38" w:rsidRPr="00B67F38">
        <w:rPr>
          <w:rFonts w:ascii="Times New Roman" w:hAnsi="Times New Roman"/>
          <w:sz w:val="24"/>
        </w:rPr>
        <w:t>ram</w:t>
      </w:r>
      <w:r w:rsidRPr="00B67F38">
        <w:rPr>
          <w:rFonts w:ascii="Times New Roman" w:hAnsi="Times New Roman"/>
          <w:sz w:val="24"/>
        </w:rPr>
        <w:t>ach środka.</w:t>
      </w:r>
    </w:p>
    <w:p w14:paraId="5E2AA611" w14:textId="046113F8" w:rsidR="008D1618" w:rsidRPr="00B67F38" w:rsidRDefault="008D1618" w:rsidP="009E02AF">
      <w:pPr>
        <w:rPr>
          <w:rFonts w:ascii="Times New Roman" w:eastAsia="Times New Roman" w:hAnsi="Times New Roman"/>
          <w:sz w:val="24"/>
          <w:szCs w:val="24"/>
        </w:rPr>
      </w:pPr>
      <w:r w:rsidRPr="00B67F38">
        <w:rPr>
          <w:rFonts w:ascii="Times New Roman" w:hAnsi="Times New Roman"/>
          <w:sz w:val="24"/>
        </w:rPr>
        <w:t>………………………………………………………………………………………………….</w:t>
      </w:r>
      <w:bookmarkEnd w:id="27"/>
      <w:bookmarkEnd w:id="26"/>
    </w:p>
    <w:p w14:paraId="682294BF" w14:textId="77777777" w:rsidR="00B1388F" w:rsidRPr="00B67F38"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7445C9D5" w14:textId="77777777" w:rsidR="00B1388F" w:rsidRPr="00B67F38" w:rsidRDefault="00B1388F" w:rsidP="00B1388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bookmarkStart w:id="28" w:name="_Hlk126838636"/>
      <w:r w:rsidRPr="00B67F38">
        <w:rPr>
          <w:rFonts w:ascii="Times New Roman" w:hAnsi="Times New Roman"/>
          <w:b/>
          <w:sz w:val="24"/>
        </w:rPr>
        <w:lastRenderedPageBreak/>
        <w:t>INNE INFORMACJE</w:t>
      </w:r>
    </w:p>
    <w:p w14:paraId="345CF06F" w14:textId="77777777" w:rsidR="00B1388F" w:rsidRPr="00B67F38" w:rsidRDefault="00B1388F" w:rsidP="00B1388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C809622" w14:textId="3EE49ED0" w:rsidR="00B1388F" w:rsidRPr="00B67F38" w:rsidRDefault="00B1388F" w:rsidP="00B1388F">
      <w:pPr>
        <w:numPr>
          <w:ilvl w:val="0"/>
          <w:numId w:val="7"/>
        </w:numPr>
        <w:autoSpaceDE w:val="0"/>
        <w:autoSpaceDN w:val="0"/>
        <w:adjustRightInd w:val="0"/>
        <w:spacing w:after="0" w:line="240" w:lineRule="auto"/>
        <w:jc w:val="both"/>
        <w:rPr>
          <w:rFonts w:ascii="Times New Roman" w:eastAsia="Times New Roman" w:hAnsi="Times New Roman"/>
          <w:sz w:val="24"/>
          <w:szCs w:val="24"/>
        </w:rPr>
      </w:pPr>
      <w:r w:rsidRPr="00B67F38">
        <w:rPr>
          <w:rFonts w:ascii="Times New Roman" w:hAnsi="Times New Roman"/>
          <w:sz w:val="24"/>
        </w:rPr>
        <w:t>Proszę podać wszelkie inne informacje uznane za istotne dla oceny zgłaszanego środka</w:t>
      </w:r>
      <w:r w:rsidR="00B67F38" w:rsidRPr="00B67F38">
        <w:rPr>
          <w:rFonts w:ascii="Times New Roman" w:hAnsi="Times New Roman"/>
          <w:sz w:val="24"/>
        </w:rPr>
        <w:t xml:space="preserve"> w</w:t>
      </w:r>
      <w:r w:rsidR="00B67F38">
        <w:rPr>
          <w:rFonts w:ascii="Times New Roman" w:hAnsi="Times New Roman"/>
          <w:sz w:val="24"/>
        </w:rPr>
        <w:t> </w:t>
      </w:r>
      <w:r w:rsidR="00B67F38" w:rsidRPr="00B67F38">
        <w:rPr>
          <w:rFonts w:ascii="Times New Roman" w:hAnsi="Times New Roman"/>
          <w:sz w:val="24"/>
        </w:rPr>
        <w:t>ram</w:t>
      </w:r>
      <w:r w:rsidRPr="00B67F38">
        <w:rPr>
          <w:rFonts w:ascii="Times New Roman" w:hAnsi="Times New Roman"/>
          <w:sz w:val="24"/>
        </w:rPr>
        <w:t>ach tej sekcji wytycznych.</w:t>
      </w:r>
    </w:p>
    <w:p w14:paraId="1C0C7EF4" w14:textId="77777777" w:rsidR="00B1388F" w:rsidRPr="00B67F38" w:rsidRDefault="00B1388F" w:rsidP="00B1388F">
      <w:pPr>
        <w:rPr>
          <w:rFonts w:ascii="Times New Roman" w:eastAsia="Times New Roman" w:hAnsi="Times New Roman"/>
          <w:sz w:val="24"/>
          <w:szCs w:val="24"/>
        </w:rPr>
      </w:pPr>
      <w:r w:rsidRPr="00B67F38">
        <w:rPr>
          <w:rFonts w:ascii="Times New Roman" w:hAnsi="Times New Roman"/>
          <w:sz w:val="24"/>
        </w:rPr>
        <w:t>………………………………………………………………………………………………….</w:t>
      </w:r>
    </w:p>
    <w:bookmarkEnd w:id="28"/>
    <w:p w14:paraId="5DAB7320" w14:textId="77777777" w:rsidR="004415F3" w:rsidRPr="00B67F38" w:rsidRDefault="004415F3" w:rsidP="004415F3">
      <w:pPr>
        <w:spacing w:before="240" w:line="240" w:lineRule="auto"/>
        <w:jc w:val="both"/>
        <w:rPr>
          <w:rFonts w:ascii="Times New Roman" w:eastAsia="Times New Roman" w:hAnsi="Times New Roman"/>
          <w:sz w:val="24"/>
          <w:szCs w:val="24"/>
          <w:lang w:eastAsia="en-GB"/>
        </w:rPr>
      </w:pPr>
    </w:p>
    <w:sectPr w:rsidR="004415F3" w:rsidRPr="00B67F3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70097" w14:textId="77777777" w:rsidR="009F28B1" w:rsidRPr="00B67F38" w:rsidRDefault="009F28B1" w:rsidP="009F28B1">
      <w:pPr>
        <w:spacing w:after="0" w:line="240" w:lineRule="auto"/>
      </w:pPr>
      <w:r w:rsidRPr="00B67F38">
        <w:separator/>
      </w:r>
    </w:p>
  </w:endnote>
  <w:endnote w:type="continuationSeparator" w:id="0">
    <w:p w14:paraId="377E0CAC" w14:textId="77777777" w:rsidR="009F28B1" w:rsidRPr="00B67F38" w:rsidRDefault="009F28B1" w:rsidP="009F28B1">
      <w:pPr>
        <w:spacing w:after="0" w:line="240" w:lineRule="auto"/>
      </w:pPr>
      <w:r w:rsidRPr="00B67F3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9B712" w14:textId="77777777" w:rsidR="009F28B1" w:rsidRPr="00B67F38" w:rsidRDefault="009F28B1" w:rsidP="009F28B1">
      <w:pPr>
        <w:spacing w:after="0" w:line="240" w:lineRule="auto"/>
      </w:pPr>
      <w:r w:rsidRPr="00B67F38">
        <w:separator/>
      </w:r>
    </w:p>
  </w:footnote>
  <w:footnote w:type="continuationSeparator" w:id="0">
    <w:p w14:paraId="2333C813" w14:textId="77777777" w:rsidR="009F28B1" w:rsidRPr="00B67F38" w:rsidRDefault="009F28B1" w:rsidP="009F28B1">
      <w:pPr>
        <w:spacing w:after="0" w:line="240" w:lineRule="auto"/>
      </w:pPr>
      <w:r w:rsidRPr="00B67F38">
        <w:continuationSeparator/>
      </w:r>
    </w:p>
  </w:footnote>
  <w:footnote w:id="1">
    <w:p w14:paraId="08884777" w14:textId="70956A3D" w:rsidR="003775B9" w:rsidRPr="00B67F38" w:rsidRDefault="003775B9">
      <w:pPr>
        <w:pStyle w:val="FootnoteText"/>
      </w:pPr>
      <w:r w:rsidRPr="00B67F38">
        <w:rPr>
          <w:rStyle w:val="FootnoteReference"/>
        </w:rPr>
        <w:footnoteRef/>
      </w:r>
      <w:r w:rsidRPr="00B67F38">
        <w:t xml:space="preserve"> </w:t>
      </w:r>
      <w:r w:rsidRPr="00B67F38">
        <w:rPr>
          <w:rFonts w:ascii="Times New Roman" w:hAnsi="Times New Roman"/>
        </w:rPr>
        <w:t>Dz.U. C 107</w:t>
      </w:r>
      <w:r w:rsidR="00B67F38" w:rsidRPr="00B67F38">
        <w:rPr>
          <w:rFonts w:ascii="Times New Roman" w:hAnsi="Times New Roman"/>
        </w:rPr>
        <w:t xml:space="preserve"> z</w:t>
      </w:r>
      <w:r w:rsidR="00B67F38">
        <w:rPr>
          <w:rFonts w:ascii="Times New Roman" w:hAnsi="Times New Roman"/>
        </w:rPr>
        <w:t> </w:t>
      </w:r>
      <w:proofErr w:type="gramStart"/>
      <w:r w:rsidR="00B67F38" w:rsidRPr="00B67F38">
        <w:rPr>
          <w:rFonts w:ascii="Times New Roman" w:hAnsi="Times New Roman"/>
        </w:rPr>
        <w:t>2</w:t>
      </w:r>
      <w:r w:rsidRPr="00B67F38">
        <w:rPr>
          <w:rFonts w:ascii="Times New Roman" w:hAnsi="Times New Roman"/>
        </w:rPr>
        <w:t>3.3.2023</w:t>
      </w:r>
      <w:proofErr w:type="gramEnd"/>
      <w:r w:rsidRPr="00B67F38">
        <w:rPr>
          <w:rFonts w:ascii="Times New Roman" w:hAnsi="Times New Roman"/>
        </w:rPr>
        <w:t>,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3148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57065ED"/>
    <w:multiLevelType w:val="hybridMultilevel"/>
    <w:tmpl w:val="4566EA98"/>
    <w:lvl w:ilvl="0" w:tplc="69C8A7D8">
      <w:start w:val="1"/>
      <w:numFmt w:val="lowerRoman"/>
      <w:lvlText w:val="(%1)"/>
      <w:lvlJc w:val="left"/>
      <w:pPr>
        <w:ind w:left="1584" w:hanging="360"/>
      </w:pPr>
      <w:rPr>
        <w:rFonts w:ascii="Times New Roman" w:eastAsia="Times New Roman" w:hAnsi="Times New Roman" w:cs="Times New Roman"/>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05167BE"/>
    <w:multiLevelType w:val="multilevel"/>
    <w:tmpl w:val="9FC6FAF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17363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1747847082">
    <w:abstractNumId w:val="6"/>
  </w:num>
  <w:num w:numId="2" w16cid:durableId="1501461013">
    <w:abstractNumId w:val="4"/>
  </w:num>
  <w:num w:numId="3" w16cid:durableId="819006270">
    <w:abstractNumId w:val="1"/>
  </w:num>
  <w:num w:numId="4" w16cid:durableId="1546676003">
    <w:abstractNumId w:val="3"/>
  </w:num>
  <w:num w:numId="5" w16cid:durableId="864176925">
    <w:abstractNumId w:val="5"/>
  </w:num>
  <w:num w:numId="6" w16cid:durableId="332994742">
    <w:abstractNumId w:val="0"/>
  </w:num>
  <w:num w:numId="7" w16cid:durableId="15716952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775F2"/>
    <w:rsid w:val="00025B80"/>
    <w:rsid w:val="00036BA3"/>
    <w:rsid w:val="000B1989"/>
    <w:rsid w:val="000D4C1B"/>
    <w:rsid w:val="00144AFC"/>
    <w:rsid w:val="001B2850"/>
    <w:rsid w:val="001B7A08"/>
    <w:rsid w:val="001C6F78"/>
    <w:rsid w:val="002218B5"/>
    <w:rsid w:val="0023431F"/>
    <w:rsid w:val="002400E9"/>
    <w:rsid w:val="002442BD"/>
    <w:rsid w:val="002744BA"/>
    <w:rsid w:val="00284A03"/>
    <w:rsid w:val="002900F5"/>
    <w:rsid w:val="002C0679"/>
    <w:rsid w:val="002F01D6"/>
    <w:rsid w:val="00313E17"/>
    <w:rsid w:val="00324165"/>
    <w:rsid w:val="00332A66"/>
    <w:rsid w:val="003365BF"/>
    <w:rsid w:val="00340E58"/>
    <w:rsid w:val="003775B9"/>
    <w:rsid w:val="003B26DB"/>
    <w:rsid w:val="003B6A30"/>
    <w:rsid w:val="003F01BC"/>
    <w:rsid w:val="00404DE2"/>
    <w:rsid w:val="00417559"/>
    <w:rsid w:val="004212A1"/>
    <w:rsid w:val="00426A3E"/>
    <w:rsid w:val="00432A41"/>
    <w:rsid w:val="004415F3"/>
    <w:rsid w:val="0049552A"/>
    <w:rsid w:val="004D28E2"/>
    <w:rsid w:val="00507B80"/>
    <w:rsid w:val="0054430D"/>
    <w:rsid w:val="005523A3"/>
    <w:rsid w:val="005C0F7B"/>
    <w:rsid w:val="005D6ED9"/>
    <w:rsid w:val="005F4228"/>
    <w:rsid w:val="0060261A"/>
    <w:rsid w:val="0062032E"/>
    <w:rsid w:val="00624F62"/>
    <w:rsid w:val="00657776"/>
    <w:rsid w:val="006620CA"/>
    <w:rsid w:val="006A6D55"/>
    <w:rsid w:val="00725F2A"/>
    <w:rsid w:val="007529CB"/>
    <w:rsid w:val="007D0CF4"/>
    <w:rsid w:val="007F0325"/>
    <w:rsid w:val="00815BC9"/>
    <w:rsid w:val="00837F69"/>
    <w:rsid w:val="00867DB3"/>
    <w:rsid w:val="008775F2"/>
    <w:rsid w:val="008D1618"/>
    <w:rsid w:val="00913A51"/>
    <w:rsid w:val="00955A87"/>
    <w:rsid w:val="0095685D"/>
    <w:rsid w:val="009732F4"/>
    <w:rsid w:val="00983B6C"/>
    <w:rsid w:val="0099177E"/>
    <w:rsid w:val="009927A7"/>
    <w:rsid w:val="009E02AF"/>
    <w:rsid w:val="009E2506"/>
    <w:rsid w:val="009F28B1"/>
    <w:rsid w:val="00A00DB3"/>
    <w:rsid w:val="00A84582"/>
    <w:rsid w:val="00AA2381"/>
    <w:rsid w:val="00AA2DB5"/>
    <w:rsid w:val="00AC14FE"/>
    <w:rsid w:val="00AC5E4A"/>
    <w:rsid w:val="00AE03E6"/>
    <w:rsid w:val="00B01471"/>
    <w:rsid w:val="00B1388F"/>
    <w:rsid w:val="00B44DCE"/>
    <w:rsid w:val="00B50FEA"/>
    <w:rsid w:val="00B67F38"/>
    <w:rsid w:val="00B87981"/>
    <w:rsid w:val="00BA7CBD"/>
    <w:rsid w:val="00BB3D84"/>
    <w:rsid w:val="00C03D4E"/>
    <w:rsid w:val="00C10616"/>
    <w:rsid w:val="00DC72C2"/>
    <w:rsid w:val="00DE31CD"/>
    <w:rsid w:val="00E57FFE"/>
    <w:rsid w:val="00E64CF1"/>
    <w:rsid w:val="00E973A5"/>
    <w:rsid w:val="00EB5E66"/>
    <w:rsid w:val="00F25DE0"/>
    <w:rsid w:val="00FE3448"/>
    <w:rsid w:val="00FE7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403409C9"/>
  <w15:chartTrackingRefBased/>
  <w15:docId w15:val="{F1795518-29A7-48A3-9746-D5D941659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5F3"/>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5F3"/>
    <w:pPr>
      <w:ind w:left="720"/>
      <w:contextualSpacing/>
    </w:pPr>
  </w:style>
  <w:style w:type="paragraph" w:styleId="FootnoteText">
    <w:name w:val="footnote text"/>
    <w:basedOn w:val="Normal"/>
    <w:link w:val="FootnoteTextChar"/>
    <w:uiPriority w:val="99"/>
    <w:semiHidden/>
    <w:unhideWhenUsed/>
    <w:rsid w:val="003775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75B9"/>
    <w:rPr>
      <w:rFonts w:ascii="Calibri" w:eastAsia="Calibri" w:hAnsi="Calibri" w:cs="Times New Roman"/>
      <w:sz w:val="20"/>
      <w:szCs w:val="20"/>
      <w:lang w:val="pl-PL"/>
    </w:rPr>
  </w:style>
  <w:style w:type="character" w:styleId="FootnoteReference">
    <w:name w:val="footnote reference"/>
    <w:basedOn w:val="DefaultParagraphFont"/>
    <w:uiPriority w:val="99"/>
    <w:semiHidden/>
    <w:unhideWhenUsed/>
    <w:rsid w:val="003775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3391">
      <w:bodyDiv w:val="1"/>
      <w:marLeft w:val="0"/>
      <w:marRight w:val="0"/>
      <w:marTop w:val="0"/>
      <w:marBottom w:val="0"/>
      <w:divBdr>
        <w:top w:val="none" w:sz="0" w:space="0" w:color="auto"/>
        <w:left w:val="none" w:sz="0" w:space="0" w:color="auto"/>
        <w:bottom w:val="none" w:sz="0" w:space="0" w:color="auto"/>
        <w:right w:val="none" w:sz="0" w:space="0" w:color="auto"/>
      </w:divBdr>
    </w:div>
    <w:div w:id="65038012">
      <w:bodyDiv w:val="1"/>
      <w:marLeft w:val="0"/>
      <w:marRight w:val="0"/>
      <w:marTop w:val="0"/>
      <w:marBottom w:val="0"/>
      <w:divBdr>
        <w:top w:val="none" w:sz="0" w:space="0" w:color="auto"/>
        <w:left w:val="none" w:sz="0" w:space="0" w:color="auto"/>
        <w:bottom w:val="none" w:sz="0" w:space="0" w:color="auto"/>
        <w:right w:val="none" w:sz="0" w:space="0" w:color="auto"/>
      </w:divBdr>
    </w:div>
    <w:div w:id="86123233">
      <w:bodyDiv w:val="1"/>
      <w:marLeft w:val="0"/>
      <w:marRight w:val="0"/>
      <w:marTop w:val="0"/>
      <w:marBottom w:val="0"/>
      <w:divBdr>
        <w:top w:val="none" w:sz="0" w:space="0" w:color="auto"/>
        <w:left w:val="none" w:sz="0" w:space="0" w:color="auto"/>
        <w:bottom w:val="none" w:sz="0" w:space="0" w:color="auto"/>
        <w:right w:val="none" w:sz="0" w:space="0" w:color="auto"/>
      </w:divBdr>
    </w:div>
    <w:div w:id="126364026">
      <w:bodyDiv w:val="1"/>
      <w:marLeft w:val="0"/>
      <w:marRight w:val="0"/>
      <w:marTop w:val="0"/>
      <w:marBottom w:val="0"/>
      <w:divBdr>
        <w:top w:val="none" w:sz="0" w:space="0" w:color="auto"/>
        <w:left w:val="none" w:sz="0" w:space="0" w:color="auto"/>
        <w:bottom w:val="none" w:sz="0" w:space="0" w:color="auto"/>
        <w:right w:val="none" w:sz="0" w:space="0" w:color="auto"/>
      </w:divBdr>
    </w:div>
    <w:div w:id="148834313">
      <w:bodyDiv w:val="1"/>
      <w:marLeft w:val="0"/>
      <w:marRight w:val="0"/>
      <w:marTop w:val="0"/>
      <w:marBottom w:val="0"/>
      <w:divBdr>
        <w:top w:val="none" w:sz="0" w:space="0" w:color="auto"/>
        <w:left w:val="none" w:sz="0" w:space="0" w:color="auto"/>
        <w:bottom w:val="none" w:sz="0" w:space="0" w:color="auto"/>
        <w:right w:val="none" w:sz="0" w:space="0" w:color="auto"/>
      </w:divBdr>
    </w:div>
    <w:div w:id="161311509">
      <w:bodyDiv w:val="1"/>
      <w:marLeft w:val="0"/>
      <w:marRight w:val="0"/>
      <w:marTop w:val="0"/>
      <w:marBottom w:val="0"/>
      <w:divBdr>
        <w:top w:val="none" w:sz="0" w:space="0" w:color="auto"/>
        <w:left w:val="none" w:sz="0" w:space="0" w:color="auto"/>
        <w:bottom w:val="none" w:sz="0" w:space="0" w:color="auto"/>
        <w:right w:val="none" w:sz="0" w:space="0" w:color="auto"/>
      </w:divBdr>
    </w:div>
    <w:div w:id="165293863">
      <w:bodyDiv w:val="1"/>
      <w:marLeft w:val="0"/>
      <w:marRight w:val="0"/>
      <w:marTop w:val="0"/>
      <w:marBottom w:val="0"/>
      <w:divBdr>
        <w:top w:val="none" w:sz="0" w:space="0" w:color="auto"/>
        <w:left w:val="none" w:sz="0" w:space="0" w:color="auto"/>
        <w:bottom w:val="none" w:sz="0" w:space="0" w:color="auto"/>
        <w:right w:val="none" w:sz="0" w:space="0" w:color="auto"/>
      </w:divBdr>
    </w:div>
    <w:div w:id="191966505">
      <w:bodyDiv w:val="1"/>
      <w:marLeft w:val="0"/>
      <w:marRight w:val="0"/>
      <w:marTop w:val="0"/>
      <w:marBottom w:val="0"/>
      <w:divBdr>
        <w:top w:val="none" w:sz="0" w:space="0" w:color="auto"/>
        <w:left w:val="none" w:sz="0" w:space="0" w:color="auto"/>
        <w:bottom w:val="none" w:sz="0" w:space="0" w:color="auto"/>
        <w:right w:val="none" w:sz="0" w:space="0" w:color="auto"/>
      </w:divBdr>
    </w:div>
    <w:div w:id="228619547">
      <w:bodyDiv w:val="1"/>
      <w:marLeft w:val="0"/>
      <w:marRight w:val="0"/>
      <w:marTop w:val="0"/>
      <w:marBottom w:val="0"/>
      <w:divBdr>
        <w:top w:val="none" w:sz="0" w:space="0" w:color="auto"/>
        <w:left w:val="none" w:sz="0" w:space="0" w:color="auto"/>
        <w:bottom w:val="none" w:sz="0" w:space="0" w:color="auto"/>
        <w:right w:val="none" w:sz="0" w:space="0" w:color="auto"/>
      </w:divBdr>
    </w:div>
    <w:div w:id="281032273">
      <w:bodyDiv w:val="1"/>
      <w:marLeft w:val="0"/>
      <w:marRight w:val="0"/>
      <w:marTop w:val="0"/>
      <w:marBottom w:val="0"/>
      <w:divBdr>
        <w:top w:val="none" w:sz="0" w:space="0" w:color="auto"/>
        <w:left w:val="none" w:sz="0" w:space="0" w:color="auto"/>
        <w:bottom w:val="none" w:sz="0" w:space="0" w:color="auto"/>
        <w:right w:val="none" w:sz="0" w:space="0" w:color="auto"/>
      </w:divBdr>
    </w:div>
    <w:div w:id="283081883">
      <w:bodyDiv w:val="1"/>
      <w:marLeft w:val="0"/>
      <w:marRight w:val="0"/>
      <w:marTop w:val="0"/>
      <w:marBottom w:val="0"/>
      <w:divBdr>
        <w:top w:val="none" w:sz="0" w:space="0" w:color="auto"/>
        <w:left w:val="none" w:sz="0" w:space="0" w:color="auto"/>
        <w:bottom w:val="none" w:sz="0" w:space="0" w:color="auto"/>
        <w:right w:val="none" w:sz="0" w:space="0" w:color="auto"/>
      </w:divBdr>
    </w:div>
    <w:div w:id="447704043">
      <w:bodyDiv w:val="1"/>
      <w:marLeft w:val="0"/>
      <w:marRight w:val="0"/>
      <w:marTop w:val="0"/>
      <w:marBottom w:val="0"/>
      <w:divBdr>
        <w:top w:val="none" w:sz="0" w:space="0" w:color="auto"/>
        <w:left w:val="none" w:sz="0" w:space="0" w:color="auto"/>
        <w:bottom w:val="none" w:sz="0" w:space="0" w:color="auto"/>
        <w:right w:val="none" w:sz="0" w:space="0" w:color="auto"/>
      </w:divBdr>
    </w:div>
    <w:div w:id="522092018">
      <w:bodyDiv w:val="1"/>
      <w:marLeft w:val="0"/>
      <w:marRight w:val="0"/>
      <w:marTop w:val="0"/>
      <w:marBottom w:val="0"/>
      <w:divBdr>
        <w:top w:val="none" w:sz="0" w:space="0" w:color="auto"/>
        <w:left w:val="none" w:sz="0" w:space="0" w:color="auto"/>
        <w:bottom w:val="none" w:sz="0" w:space="0" w:color="auto"/>
        <w:right w:val="none" w:sz="0" w:space="0" w:color="auto"/>
      </w:divBdr>
    </w:div>
    <w:div w:id="525872326">
      <w:bodyDiv w:val="1"/>
      <w:marLeft w:val="0"/>
      <w:marRight w:val="0"/>
      <w:marTop w:val="0"/>
      <w:marBottom w:val="0"/>
      <w:divBdr>
        <w:top w:val="none" w:sz="0" w:space="0" w:color="auto"/>
        <w:left w:val="none" w:sz="0" w:space="0" w:color="auto"/>
        <w:bottom w:val="none" w:sz="0" w:space="0" w:color="auto"/>
        <w:right w:val="none" w:sz="0" w:space="0" w:color="auto"/>
      </w:divBdr>
    </w:div>
    <w:div w:id="579873028">
      <w:bodyDiv w:val="1"/>
      <w:marLeft w:val="0"/>
      <w:marRight w:val="0"/>
      <w:marTop w:val="0"/>
      <w:marBottom w:val="0"/>
      <w:divBdr>
        <w:top w:val="none" w:sz="0" w:space="0" w:color="auto"/>
        <w:left w:val="none" w:sz="0" w:space="0" w:color="auto"/>
        <w:bottom w:val="none" w:sz="0" w:space="0" w:color="auto"/>
        <w:right w:val="none" w:sz="0" w:space="0" w:color="auto"/>
      </w:divBdr>
    </w:div>
    <w:div w:id="591664591">
      <w:bodyDiv w:val="1"/>
      <w:marLeft w:val="0"/>
      <w:marRight w:val="0"/>
      <w:marTop w:val="0"/>
      <w:marBottom w:val="0"/>
      <w:divBdr>
        <w:top w:val="none" w:sz="0" w:space="0" w:color="auto"/>
        <w:left w:val="none" w:sz="0" w:space="0" w:color="auto"/>
        <w:bottom w:val="none" w:sz="0" w:space="0" w:color="auto"/>
        <w:right w:val="none" w:sz="0" w:space="0" w:color="auto"/>
      </w:divBdr>
    </w:div>
    <w:div w:id="612177556">
      <w:bodyDiv w:val="1"/>
      <w:marLeft w:val="0"/>
      <w:marRight w:val="0"/>
      <w:marTop w:val="0"/>
      <w:marBottom w:val="0"/>
      <w:divBdr>
        <w:top w:val="none" w:sz="0" w:space="0" w:color="auto"/>
        <w:left w:val="none" w:sz="0" w:space="0" w:color="auto"/>
        <w:bottom w:val="none" w:sz="0" w:space="0" w:color="auto"/>
        <w:right w:val="none" w:sz="0" w:space="0" w:color="auto"/>
      </w:divBdr>
    </w:div>
    <w:div w:id="693579462">
      <w:bodyDiv w:val="1"/>
      <w:marLeft w:val="0"/>
      <w:marRight w:val="0"/>
      <w:marTop w:val="0"/>
      <w:marBottom w:val="0"/>
      <w:divBdr>
        <w:top w:val="none" w:sz="0" w:space="0" w:color="auto"/>
        <w:left w:val="none" w:sz="0" w:space="0" w:color="auto"/>
        <w:bottom w:val="none" w:sz="0" w:space="0" w:color="auto"/>
        <w:right w:val="none" w:sz="0" w:space="0" w:color="auto"/>
      </w:divBdr>
    </w:div>
    <w:div w:id="733161754">
      <w:bodyDiv w:val="1"/>
      <w:marLeft w:val="0"/>
      <w:marRight w:val="0"/>
      <w:marTop w:val="0"/>
      <w:marBottom w:val="0"/>
      <w:divBdr>
        <w:top w:val="none" w:sz="0" w:space="0" w:color="auto"/>
        <w:left w:val="none" w:sz="0" w:space="0" w:color="auto"/>
        <w:bottom w:val="none" w:sz="0" w:space="0" w:color="auto"/>
        <w:right w:val="none" w:sz="0" w:space="0" w:color="auto"/>
      </w:divBdr>
    </w:div>
    <w:div w:id="768353157">
      <w:bodyDiv w:val="1"/>
      <w:marLeft w:val="0"/>
      <w:marRight w:val="0"/>
      <w:marTop w:val="0"/>
      <w:marBottom w:val="0"/>
      <w:divBdr>
        <w:top w:val="none" w:sz="0" w:space="0" w:color="auto"/>
        <w:left w:val="none" w:sz="0" w:space="0" w:color="auto"/>
        <w:bottom w:val="none" w:sz="0" w:space="0" w:color="auto"/>
        <w:right w:val="none" w:sz="0" w:space="0" w:color="auto"/>
      </w:divBdr>
    </w:div>
    <w:div w:id="916785267">
      <w:bodyDiv w:val="1"/>
      <w:marLeft w:val="0"/>
      <w:marRight w:val="0"/>
      <w:marTop w:val="0"/>
      <w:marBottom w:val="0"/>
      <w:divBdr>
        <w:top w:val="none" w:sz="0" w:space="0" w:color="auto"/>
        <w:left w:val="none" w:sz="0" w:space="0" w:color="auto"/>
        <w:bottom w:val="none" w:sz="0" w:space="0" w:color="auto"/>
        <w:right w:val="none" w:sz="0" w:space="0" w:color="auto"/>
      </w:divBdr>
    </w:div>
    <w:div w:id="918636136">
      <w:bodyDiv w:val="1"/>
      <w:marLeft w:val="0"/>
      <w:marRight w:val="0"/>
      <w:marTop w:val="0"/>
      <w:marBottom w:val="0"/>
      <w:divBdr>
        <w:top w:val="none" w:sz="0" w:space="0" w:color="auto"/>
        <w:left w:val="none" w:sz="0" w:space="0" w:color="auto"/>
        <w:bottom w:val="none" w:sz="0" w:space="0" w:color="auto"/>
        <w:right w:val="none" w:sz="0" w:space="0" w:color="auto"/>
      </w:divBdr>
    </w:div>
    <w:div w:id="946086831">
      <w:bodyDiv w:val="1"/>
      <w:marLeft w:val="0"/>
      <w:marRight w:val="0"/>
      <w:marTop w:val="0"/>
      <w:marBottom w:val="0"/>
      <w:divBdr>
        <w:top w:val="none" w:sz="0" w:space="0" w:color="auto"/>
        <w:left w:val="none" w:sz="0" w:space="0" w:color="auto"/>
        <w:bottom w:val="none" w:sz="0" w:space="0" w:color="auto"/>
        <w:right w:val="none" w:sz="0" w:space="0" w:color="auto"/>
      </w:divBdr>
    </w:div>
    <w:div w:id="1018429504">
      <w:bodyDiv w:val="1"/>
      <w:marLeft w:val="0"/>
      <w:marRight w:val="0"/>
      <w:marTop w:val="0"/>
      <w:marBottom w:val="0"/>
      <w:divBdr>
        <w:top w:val="none" w:sz="0" w:space="0" w:color="auto"/>
        <w:left w:val="none" w:sz="0" w:space="0" w:color="auto"/>
        <w:bottom w:val="none" w:sz="0" w:space="0" w:color="auto"/>
        <w:right w:val="none" w:sz="0" w:space="0" w:color="auto"/>
      </w:divBdr>
    </w:div>
    <w:div w:id="1049496527">
      <w:bodyDiv w:val="1"/>
      <w:marLeft w:val="0"/>
      <w:marRight w:val="0"/>
      <w:marTop w:val="0"/>
      <w:marBottom w:val="0"/>
      <w:divBdr>
        <w:top w:val="none" w:sz="0" w:space="0" w:color="auto"/>
        <w:left w:val="none" w:sz="0" w:space="0" w:color="auto"/>
        <w:bottom w:val="none" w:sz="0" w:space="0" w:color="auto"/>
        <w:right w:val="none" w:sz="0" w:space="0" w:color="auto"/>
      </w:divBdr>
    </w:div>
    <w:div w:id="1173716068">
      <w:bodyDiv w:val="1"/>
      <w:marLeft w:val="0"/>
      <w:marRight w:val="0"/>
      <w:marTop w:val="0"/>
      <w:marBottom w:val="0"/>
      <w:divBdr>
        <w:top w:val="none" w:sz="0" w:space="0" w:color="auto"/>
        <w:left w:val="none" w:sz="0" w:space="0" w:color="auto"/>
        <w:bottom w:val="none" w:sz="0" w:space="0" w:color="auto"/>
        <w:right w:val="none" w:sz="0" w:space="0" w:color="auto"/>
      </w:divBdr>
    </w:div>
    <w:div w:id="1217355807">
      <w:bodyDiv w:val="1"/>
      <w:marLeft w:val="0"/>
      <w:marRight w:val="0"/>
      <w:marTop w:val="0"/>
      <w:marBottom w:val="0"/>
      <w:divBdr>
        <w:top w:val="none" w:sz="0" w:space="0" w:color="auto"/>
        <w:left w:val="none" w:sz="0" w:space="0" w:color="auto"/>
        <w:bottom w:val="none" w:sz="0" w:space="0" w:color="auto"/>
        <w:right w:val="none" w:sz="0" w:space="0" w:color="auto"/>
      </w:divBdr>
    </w:div>
    <w:div w:id="1230774458">
      <w:bodyDiv w:val="1"/>
      <w:marLeft w:val="0"/>
      <w:marRight w:val="0"/>
      <w:marTop w:val="0"/>
      <w:marBottom w:val="0"/>
      <w:divBdr>
        <w:top w:val="none" w:sz="0" w:space="0" w:color="auto"/>
        <w:left w:val="none" w:sz="0" w:space="0" w:color="auto"/>
        <w:bottom w:val="none" w:sz="0" w:space="0" w:color="auto"/>
        <w:right w:val="none" w:sz="0" w:space="0" w:color="auto"/>
      </w:divBdr>
    </w:div>
    <w:div w:id="1362053314">
      <w:bodyDiv w:val="1"/>
      <w:marLeft w:val="0"/>
      <w:marRight w:val="0"/>
      <w:marTop w:val="0"/>
      <w:marBottom w:val="0"/>
      <w:divBdr>
        <w:top w:val="none" w:sz="0" w:space="0" w:color="auto"/>
        <w:left w:val="none" w:sz="0" w:space="0" w:color="auto"/>
        <w:bottom w:val="none" w:sz="0" w:space="0" w:color="auto"/>
        <w:right w:val="none" w:sz="0" w:space="0" w:color="auto"/>
      </w:divBdr>
    </w:div>
    <w:div w:id="1374963314">
      <w:bodyDiv w:val="1"/>
      <w:marLeft w:val="0"/>
      <w:marRight w:val="0"/>
      <w:marTop w:val="0"/>
      <w:marBottom w:val="0"/>
      <w:divBdr>
        <w:top w:val="none" w:sz="0" w:space="0" w:color="auto"/>
        <w:left w:val="none" w:sz="0" w:space="0" w:color="auto"/>
        <w:bottom w:val="none" w:sz="0" w:space="0" w:color="auto"/>
        <w:right w:val="none" w:sz="0" w:space="0" w:color="auto"/>
      </w:divBdr>
    </w:div>
    <w:div w:id="1431854491">
      <w:bodyDiv w:val="1"/>
      <w:marLeft w:val="0"/>
      <w:marRight w:val="0"/>
      <w:marTop w:val="0"/>
      <w:marBottom w:val="0"/>
      <w:divBdr>
        <w:top w:val="none" w:sz="0" w:space="0" w:color="auto"/>
        <w:left w:val="none" w:sz="0" w:space="0" w:color="auto"/>
        <w:bottom w:val="none" w:sz="0" w:space="0" w:color="auto"/>
        <w:right w:val="none" w:sz="0" w:space="0" w:color="auto"/>
      </w:divBdr>
    </w:div>
    <w:div w:id="1432504756">
      <w:bodyDiv w:val="1"/>
      <w:marLeft w:val="0"/>
      <w:marRight w:val="0"/>
      <w:marTop w:val="0"/>
      <w:marBottom w:val="0"/>
      <w:divBdr>
        <w:top w:val="none" w:sz="0" w:space="0" w:color="auto"/>
        <w:left w:val="none" w:sz="0" w:space="0" w:color="auto"/>
        <w:bottom w:val="none" w:sz="0" w:space="0" w:color="auto"/>
        <w:right w:val="none" w:sz="0" w:space="0" w:color="auto"/>
      </w:divBdr>
    </w:div>
    <w:div w:id="1435709933">
      <w:bodyDiv w:val="1"/>
      <w:marLeft w:val="0"/>
      <w:marRight w:val="0"/>
      <w:marTop w:val="0"/>
      <w:marBottom w:val="0"/>
      <w:divBdr>
        <w:top w:val="none" w:sz="0" w:space="0" w:color="auto"/>
        <w:left w:val="none" w:sz="0" w:space="0" w:color="auto"/>
        <w:bottom w:val="none" w:sz="0" w:space="0" w:color="auto"/>
        <w:right w:val="none" w:sz="0" w:space="0" w:color="auto"/>
      </w:divBdr>
    </w:div>
    <w:div w:id="1523201254">
      <w:bodyDiv w:val="1"/>
      <w:marLeft w:val="0"/>
      <w:marRight w:val="0"/>
      <w:marTop w:val="0"/>
      <w:marBottom w:val="0"/>
      <w:divBdr>
        <w:top w:val="none" w:sz="0" w:space="0" w:color="auto"/>
        <w:left w:val="none" w:sz="0" w:space="0" w:color="auto"/>
        <w:bottom w:val="none" w:sz="0" w:space="0" w:color="auto"/>
        <w:right w:val="none" w:sz="0" w:space="0" w:color="auto"/>
      </w:divBdr>
    </w:div>
    <w:div w:id="1578126666">
      <w:bodyDiv w:val="1"/>
      <w:marLeft w:val="0"/>
      <w:marRight w:val="0"/>
      <w:marTop w:val="0"/>
      <w:marBottom w:val="0"/>
      <w:divBdr>
        <w:top w:val="none" w:sz="0" w:space="0" w:color="auto"/>
        <w:left w:val="none" w:sz="0" w:space="0" w:color="auto"/>
        <w:bottom w:val="none" w:sz="0" w:space="0" w:color="auto"/>
        <w:right w:val="none" w:sz="0" w:space="0" w:color="auto"/>
      </w:divBdr>
    </w:div>
    <w:div w:id="1672415070">
      <w:bodyDiv w:val="1"/>
      <w:marLeft w:val="0"/>
      <w:marRight w:val="0"/>
      <w:marTop w:val="0"/>
      <w:marBottom w:val="0"/>
      <w:divBdr>
        <w:top w:val="none" w:sz="0" w:space="0" w:color="auto"/>
        <w:left w:val="none" w:sz="0" w:space="0" w:color="auto"/>
        <w:bottom w:val="none" w:sz="0" w:space="0" w:color="auto"/>
        <w:right w:val="none" w:sz="0" w:space="0" w:color="auto"/>
      </w:divBdr>
    </w:div>
    <w:div w:id="1755659795">
      <w:bodyDiv w:val="1"/>
      <w:marLeft w:val="0"/>
      <w:marRight w:val="0"/>
      <w:marTop w:val="0"/>
      <w:marBottom w:val="0"/>
      <w:divBdr>
        <w:top w:val="none" w:sz="0" w:space="0" w:color="auto"/>
        <w:left w:val="none" w:sz="0" w:space="0" w:color="auto"/>
        <w:bottom w:val="none" w:sz="0" w:space="0" w:color="auto"/>
        <w:right w:val="none" w:sz="0" w:space="0" w:color="auto"/>
      </w:divBdr>
    </w:div>
    <w:div w:id="1776824426">
      <w:bodyDiv w:val="1"/>
      <w:marLeft w:val="0"/>
      <w:marRight w:val="0"/>
      <w:marTop w:val="0"/>
      <w:marBottom w:val="0"/>
      <w:divBdr>
        <w:top w:val="none" w:sz="0" w:space="0" w:color="auto"/>
        <w:left w:val="none" w:sz="0" w:space="0" w:color="auto"/>
        <w:bottom w:val="none" w:sz="0" w:space="0" w:color="auto"/>
        <w:right w:val="none" w:sz="0" w:space="0" w:color="auto"/>
      </w:divBdr>
    </w:div>
    <w:div w:id="1817456504">
      <w:bodyDiv w:val="1"/>
      <w:marLeft w:val="0"/>
      <w:marRight w:val="0"/>
      <w:marTop w:val="0"/>
      <w:marBottom w:val="0"/>
      <w:divBdr>
        <w:top w:val="none" w:sz="0" w:space="0" w:color="auto"/>
        <w:left w:val="none" w:sz="0" w:space="0" w:color="auto"/>
        <w:bottom w:val="none" w:sz="0" w:space="0" w:color="auto"/>
        <w:right w:val="none" w:sz="0" w:space="0" w:color="auto"/>
      </w:divBdr>
    </w:div>
    <w:div w:id="1834292594">
      <w:bodyDiv w:val="1"/>
      <w:marLeft w:val="0"/>
      <w:marRight w:val="0"/>
      <w:marTop w:val="0"/>
      <w:marBottom w:val="0"/>
      <w:divBdr>
        <w:top w:val="none" w:sz="0" w:space="0" w:color="auto"/>
        <w:left w:val="none" w:sz="0" w:space="0" w:color="auto"/>
        <w:bottom w:val="none" w:sz="0" w:space="0" w:color="auto"/>
        <w:right w:val="none" w:sz="0" w:space="0" w:color="auto"/>
      </w:divBdr>
    </w:div>
    <w:div w:id="1834758744">
      <w:bodyDiv w:val="1"/>
      <w:marLeft w:val="0"/>
      <w:marRight w:val="0"/>
      <w:marTop w:val="0"/>
      <w:marBottom w:val="0"/>
      <w:divBdr>
        <w:top w:val="none" w:sz="0" w:space="0" w:color="auto"/>
        <w:left w:val="none" w:sz="0" w:space="0" w:color="auto"/>
        <w:bottom w:val="none" w:sz="0" w:space="0" w:color="auto"/>
        <w:right w:val="none" w:sz="0" w:space="0" w:color="auto"/>
      </w:divBdr>
    </w:div>
    <w:div w:id="1845901017">
      <w:bodyDiv w:val="1"/>
      <w:marLeft w:val="0"/>
      <w:marRight w:val="0"/>
      <w:marTop w:val="0"/>
      <w:marBottom w:val="0"/>
      <w:divBdr>
        <w:top w:val="none" w:sz="0" w:space="0" w:color="auto"/>
        <w:left w:val="none" w:sz="0" w:space="0" w:color="auto"/>
        <w:bottom w:val="none" w:sz="0" w:space="0" w:color="auto"/>
        <w:right w:val="none" w:sz="0" w:space="0" w:color="auto"/>
      </w:divBdr>
    </w:div>
    <w:div w:id="1882401333">
      <w:bodyDiv w:val="1"/>
      <w:marLeft w:val="0"/>
      <w:marRight w:val="0"/>
      <w:marTop w:val="0"/>
      <w:marBottom w:val="0"/>
      <w:divBdr>
        <w:top w:val="none" w:sz="0" w:space="0" w:color="auto"/>
        <w:left w:val="none" w:sz="0" w:space="0" w:color="auto"/>
        <w:bottom w:val="none" w:sz="0" w:space="0" w:color="auto"/>
        <w:right w:val="none" w:sz="0" w:space="0" w:color="auto"/>
      </w:divBdr>
    </w:div>
    <w:div w:id="1898319397">
      <w:bodyDiv w:val="1"/>
      <w:marLeft w:val="0"/>
      <w:marRight w:val="0"/>
      <w:marTop w:val="0"/>
      <w:marBottom w:val="0"/>
      <w:divBdr>
        <w:top w:val="none" w:sz="0" w:space="0" w:color="auto"/>
        <w:left w:val="none" w:sz="0" w:space="0" w:color="auto"/>
        <w:bottom w:val="none" w:sz="0" w:space="0" w:color="auto"/>
        <w:right w:val="none" w:sz="0" w:space="0" w:color="auto"/>
      </w:divBdr>
    </w:div>
    <w:div w:id="1958483132">
      <w:bodyDiv w:val="1"/>
      <w:marLeft w:val="0"/>
      <w:marRight w:val="0"/>
      <w:marTop w:val="0"/>
      <w:marBottom w:val="0"/>
      <w:divBdr>
        <w:top w:val="none" w:sz="0" w:space="0" w:color="auto"/>
        <w:left w:val="none" w:sz="0" w:space="0" w:color="auto"/>
        <w:bottom w:val="none" w:sz="0" w:space="0" w:color="auto"/>
        <w:right w:val="none" w:sz="0" w:space="0" w:color="auto"/>
      </w:divBdr>
    </w:div>
    <w:div w:id="1961255123">
      <w:bodyDiv w:val="1"/>
      <w:marLeft w:val="0"/>
      <w:marRight w:val="0"/>
      <w:marTop w:val="0"/>
      <w:marBottom w:val="0"/>
      <w:divBdr>
        <w:top w:val="none" w:sz="0" w:space="0" w:color="auto"/>
        <w:left w:val="none" w:sz="0" w:space="0" w:color="auto"/>
        <w:bottom w:val="none" w:sz="0" w:space="0" w:color="auto"/>
        <w:right w:val="none" w:sz="0" w:space="0" w:color="auto"/>
      </w:divBdr>
    </w:div>
    <w:div w:id="1996105695">
      <w:bodyDiv w:val="1"/>
      <w:marLeft w:val="0"/>
      <w:marRight w:val="0"/>
      <w:marTop w:val="0"/>
      <w:marBottom w:val="0"/>
      <w:divBdr>
        <w:top w:val="none" w:sz="0" w:space="0" w:color="auto"/>
        <w:left w:val="none" w:sz="0" w:space="0" w:color="auto"/>
        <w:bottom w:val="none" w:sz="0" w:space="0" w:color="auto"/>
        <w:right w:val="none" w:sz="0" w:space="0" w:color="auto"/>
      </w:divBdr>
    </w:div>
    <w:div w:id="2094541808">
      <w:bodyDiv w:val="1"/>
      <w:marLeft w:val="0"/>
      <w:marRight w:val="0"/>
      <w:marTop w:val="0"/>
      <w:marBottom w:val="0"/>
      <w:divBdr>
        <w:top w:val="none" w:sz="0" w:space="0" w:color="auto"/>
        <w:left w:val="none" w:sz="0" w:space="0" w:color="auto"/>
        <w:bottom w:val="none" w:sz="0" w:space="0" w:color="auto"/>
        <w:right w:val="none" w:sz="0" w:space="0" w:color="auto"/>
      </w:divBdr>
    </w:div>
    <w:div w:id="2100564132">
      <w:bodyDiv w:val="1"/>
      <w:marLeft w:val="0"/>
      <w:marRight w:val="0"/>
      <w:marTop w:val="0"/>
      <w:marBottom w:val="0"/>
      <w:divBdr>
        <w:top w:val="none" w:sz="0" w:space="0" w:color="auto"/>
        <w:left w:val="none" w:sz="0" w:space="0" w:color="auto"/>
        <w:bottom w:val="none" w:sz="0" w:space="0" w:color="auto"/>
        <w:right w:val="none" w:sz="0" w:space="0" w:color="auto"/>
      </w:divBdr>
    </w:div>
    <w:div w:id="2106150889">
      <w:bodyDiv w:val="1"/>
      <w:marLeft w:val="0"/>
      <w:marRight w:val="0"/>
      <w:marTop w:val="0"/>
      <w:marBottom w:val="0"/>
      <w:divBdr>
        <w:top w:val="none" w:sz="0" w:space="0" w:color="auto"/>
        <w:left w:val="none" w:sz="0" w:space="0" w:color="auto"/>
        <w:bottom w:val="none" w:sz="0" w:space="0" w:color="auto"/>
        <w:right w:val="none" w:sz="0" w:space="0" w:color="auto"/>
      </w:divBdr>
    </w:div>
    <w:div w:id="2137327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B2958-F245-4ACE-86EF-35E57EAE9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8</Pages>
  <Words>1503</Words>
  <Characters>11525</Characters>
  <Application>Microsoft Office Word</Application>
  <DocSecurity>0</DocSecurity>
  <Lines>311</Lines>
  <Paragraphs>155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LEWANDOWSKA Anna (DGT)</cp:lastModifiedBy>
  <cp:revision>97</cp:revision>
  <cp:lastPrinted>2023-03-09T09:06:00Z</cp:lastPrinted>
  <dcterms:created xsi:type="dcterms:W3CDTF">2023-01-19T14:58:00Z</dcterms:created>
  <dcterms:modified xsi:type="dcterms:W3CDTF">2024-08-23T07:49:00Z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2023-02-09T09:47:50Z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240549fc-c87a-4a10-90ea-7a093ffceab0</vt:lpwstr>
  </property>
  <property fmtid="{D5CDD505-2E9C-101B-9397-08002B2CF9AE}" pid="8" name="MSIP_Label_6bd9ddd1-4d20-43f6-abfa-fc3c07406f94_ContentBits">
    <vt:lpwstr>0</vt:lpwstr>
  </property>
</Properties>
</file>