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C3085" w14:textId="0A9E49B1" w:rsidR="00867DB3" w:rsidRDefault="00867DB3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0F706691" w14:textId="55A255CA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1.1</w:t>
      </w:r>
    </w:p>
    <w:p w14:paraId="661B9028" w14:textId="1A1728E7" w:rsidR="00867DB3" w:rsidRPr="001E103F" w:rsidRDefault="00867DB3" w:rsidP="00867DB3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 xml:space="preserve">Skeda ta’ Informazzjoni Supplimentari dwar </w:t>
      </w:r>
      <w:r>
        <w:rPr>
          <w:rFonts w:ascii="Times New Roman" w:hAnsi="Times New Roman"/>
          <w:b/>
          <w:smallCaps/>
          <w:sz w:val="24"/>
        </w:rPr>
        <w:br/>
        <w:t xml:space="preserve">għajnuna biex tagħmel tajjeb għall-ħsarat ikkawżati minn diżastri naturali </w:t>
      </w:r>
      <w:r>
        <w:rPr>
          <w:rFonts w:ascii="Times New Roman" w:hAnsi="Times New Roman"/>
          <w:b/>
          <w:smallCaps/>
          <w:sz w:val="24"/>
        </w:rPr>
        <w:br/>
        <w:t>jew okkorrenzi eċċezzjonali</w:t>
      </w:r>
    </w:p>
    <w:p w14:paraId="4A76334F" w14:textId="77777777" w:rsidR="00867DB3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39B434E" w14:textId="77777777" w:rsidR="00867DB3" w:rsidRPr="001E103F" w:rsidRDefault="00867DB3" w:rsidP="00867D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AF212C" w14:textId="56643766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Hlk126836825"/>
      <w:r>
        <w:rPr>
          <w:rFonts w:ascii="Times New Roman" w:hAnsi="Times New Roman"/>
          <w:i/>
          <w:sz w:val="24"/>
        </w:rPr>
        <w:t xml:space="preserve">Din il-formola trid tintuża mill-Istati Membri għan-notifika ta’ kull għajnuna mill-Istat biex tagħmel tajjeb għall-ħsara kkawżata minn diżastri naturali jew okkorrenzi eċċezzjonali kif deskritt fit-Taqsima 1.1 tal-Kapitolu 1 tal-Parti II tal-Linji Gwida għall-għajnuna mill-Istat fis-settur tas-sajd u </w:t>
      </w:r>
      <w:r w:rsidR="00160596">
        <w:rPr>
          <w:rFonts w:ascii="Times New Roman" w:hAnsi="Times New Roman"/>
          <w:i/>
          <w:sz w:val="24"/>
        </w:rPr>
        <w:t>ta</w:t>
      </w:r>
      <w:r>
        <w:rPr>
          <w:rFonts w:ascii="Times New Roman" w:hAnsi="Times New Roman"/>
          <w:i/>
          <w:sz w:val="24"/>
        </w:rPr>
        <w:t>l-akkwakultura</w:t>
      </w:r>
      <w:r w:rsidR="003775B9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>
        <w:rPr>
          <w:rFonts w:ascii="Times New Roman" w:hAnsi="Times New Roman"/>
          <w:i/>
          <w:sz w:val="24"/>
        </w:rPr>
        <w:t xml:space="preserve"> (“il-Linji Gwida”).</w:t>
      </w:r>
    </w:p>
    <w:bookmarkEnd w:id="0"/>
    <w:p w14:paraId="6C35102E" w14:textId="4ABA9465" w:rsidR="002F01D6" w:rsidRDefault="002F01D6" w:rsidP="00867DB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2DBBEE1" w14:textId="5FA720F2" w:rsidR="002F01D6" w:rsidRDefault="002F01D6" w:rsidP="002F01D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84BA026" w14:textId="52A3348B" w:rsidR="004415F3" w:rsidRDefault="004415F3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26836839"/>
      <w:r>
        <w:rPr>
          <w:rFonts w:ascii="Times New Roman" w:hAnsi="Times New Roman"/>
          <w:sz w:val="24"/>
        </w:rPr>
        <w:t xml:space="preserve">Il-miżura hija skema qafas </w:t>
      </w:r>
      <w:r w:rsidRPr="0006056A"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biex tikkumpensa għall-ħsara kkawżata minn diżastri naturali?</w:t>
      </w:r>
    </w:p>
    <w:p w14:paraId="3DB7F735" w14:textId="55937A8E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6836878"/>
      <w:bookmarkEnd w:id="1"/>
    </w:p>
    <w:p w14:paraId="12553117" w14:textId="70AF842C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 xml:space="preserve">Jekk it-tweġiba hija iva, injora l-mistoqsijiet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10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 xml:space="preserve"> u </w:t>
      </w:r>
      <w:r w:rsidR="00C10616">
        <w:rPr>
          <w:rFonts w:ascii="Times New Roman" w:eastAsia="Times New Roman" w:hAnsi="Times New Roman"/>
          <w:i/>
          <w:sz w:val="24"/>
        </w:rPr>
        <w:fldChar w:fldCharType="begin"/>
      </w:r>
      <w:r w:rsidR="00C10616">
        <w:rPr>
          <w:rFonts w:ascii="Times New Roman" w:eastAsia="Times New Roman" w:hAnsi="Times New Roman"/>
          <w:i/>
          <w:sz w:val="24"/>
        </w:rPr>
        <w:instrText xml:space="preserve"> REF _Ref126833775 \r \h </w:instrText>
      </w:r>
      <w:r w:rsidR="00C10616">
        <w:rPr>
          <w:rFonts w:ascii="Times New Roman" w:eastAsia="Times New Roman" w:hAnsi="Times New Roman"/>
          <w:i/>
          <w:sz w:val="24"/>
        </w:rPr>
      </w:r>
      <w:r w:rsidR="00C10616">
        <w:rPr>
          <w:rFonts w:ascii="Times New Roman" w:eastAsia="Times New Roman" w:hAnsi="Times New Roman"/>
          <w:i/>
          <w:sz w:val="24"/>
        </w:rPr>
        <w:fldChar w:fldCharType="separate"/>
      </w:r>
      <w:r w:rsidR="002442BD">
        <w:rPr>
          <w:rFonts w:ascii="Times New Roman" w:eastAsia="Times New Roman" w:hAnsi="Times New Roman"/>
          <w:i/>
          <w:sz w:val="24"/>
        </w:rPr>
        <w:t>11</w:t>
      </w:r>
      <w:r w:rsidR="00C10616">
        <w:rPr>
          <w:rFonts w:ascii="Times New Roman" w:eastAsia="Times New Roman" w:hAnsi="Times New Roman"/>
          <w:i/>
          <w:sz w:val="24"/>
        </w:rPr>
        <w:fldChar w:fldCharType="end"/>
      </w:r>
      <w:r>
        <w:rPr>
          <w:rFonts w:ascii="Times New Roman" w:hAnsi="Times New Roman"/>
          <w:i/>
          <w:sz w:val="24"/>
        </w:rPr>
        <w:t>.</w:t>
      </w:r>
    </w:p>
    <w:p w14:paraId="6F15A112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4BAA4B" w14:textId="77777777" w:rsidR="004415F3" w:rsidRPr="005C0F7B" w:rsidRDefault="004415F3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5C0F7B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0F7B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5C0F7B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bookmarkEnd w:id="2"/>
    <w:p w14:paraId="16C7FA16" w14:textId="10D1E8A0" w:rsidR="001B7A08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5FD5F24D" w14:textId="569C98B6" w:rsidR="001B7A08" w:rsidRPr="002900F5" w:rsidRDefault="001B7A08" w:rsidP="001B7A0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t>Innota li l-għajnuna mogħtija biex tikkumpensa l-ħsara kkawżata minn diżastri naturali għajr dawk imsemmija fil-punt (141) tal-Linji Gwida, u l-ħsara kkawżata minn okkorrenzi eċċezzjonali ma tistax tiġi nnotifikata bħala parti minn qafas ex ante u trid dejjem tiġi nnotifikata separatament lill-Kummissjoni. Innota wkoll li, skont il-punt (147) tal-Linji Gwida, il-miżuri li jidderogaw mir-regoli ġenerali dwar iż-żmien tal-istabbiliment tal-iskemi u l-pagament tal-għajnuna jridu jiġu nnotifikati separatament.</w:t>
      </w:r>
    </w:p>
    <w:p w14:paraId="64E62E7D" w14:textId="063EA6C4" w:rsidR="002900F5" w:rsidRDefault="002900F5" w:rsidP="005C0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76FC0B0" w14:textId="77777777" w:rsidR="002900F5" w:rsidRDefault="002900F5" w:rsidP="002900F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Fil-każ ta’ skemi ta’ qafas ex ante, ikkonferma li l-Istat Membru se jikkonforma mal-obbligu ta’ rappurtar stipulat fil-punt (345) tal-Linji Gwida.</w:t>
      </w:r>
    </w:p>
    <w:p w14:paraId="553FFCFF" w14:textId="77777777" w:rsidR="002900F5" w:rsidRDefault="002900F5" w:rsidP="00290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2D9B368" w14:textId="77777777" w:rsidR="002900F5" w:rsidRPr="001E103F" w:rsidRDefault="002900F5" w:rsidP="002900F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6B2FB61" w14:textId="6B626352" w:rsidR="001B7A08" w:rsidRDefault="001B7A08" w:rsidP="00A84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7F1EB064" w14:textId="2E6488B3" w:rsidR="004415F3" w:rsidRDefault="00AE03E6" w:rsidP="001B7A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Identifika liema tip ta’ diżastri naturali jew okkorrenzi eċċezzjonali kkawżaw </w:t>
      </w:r>
      <w:bookmarkStart w:id="3" w:name="_Hlk126836996"/>
      <w:r>
        <w:rPr>
          <w:rFonts w:ascii="Times New Roman" w:hAnsi="Times New Roman"/>
          <w:sz w:val="24"/>
        </w:rPr>
        <w:t xml:space="preserve">jew li jistgħu jikkawżaw (fil-każ ta’ skema qafas tal-għajnuna </w:t>
      </w:r>
      <w:r>
        <w:rPr>
          <w:rFonts w:ascii="Times New Roman" w:hAnsi="Times New Roman"/>
          <w:i/>
          <w:sz w:val="24"/>
        </w:rPr>
        <w:t>ex ante)</w:t>
      </w:r>
      <w:r>
        <w:rPr>
          <w:rFonts w:ascii="Times New Roman" w:hAnsi="Times New Roman"/>
          <w:sz w:val="24"/>
        </w:rPr>
        <w:t xml:space="preserve"> </w:t>
      </w:r>
      <w:bookmarkEnd w:id="3"/>
      <w:r>
        <w:rPr>
          <w:rFonts w:ascii="Times New Roman" w:hAnsi="Times New Roman"/>
          <w:sz w:val="24"/>
        </w:rPr>
        <w:t>ħsara li allura hemm bżonn kumpens?</w:t>
      </w:r>
    </w:p>
    <w:p w14:paraId="61DD0FEB" w14:textId="77777777" w:rsidR="001B7A08" w:rsidRDefault="001B7A08" w:rsidP="001B7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61DA2C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diżastri naturali:</w:t>
      </w:r>
    </w:p>
    <w:p w14:paraId="5FFBAEE9" w14:textId="2FB92DDA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(i) maltempati serji</w:t>
      </w:r>
    </w:p>
    <w:p w14:paraId="5572142F" w14:textId="0764590E" w:rsidR="00AE03E6" w:rsidRPr="00AE03E6" w:rsidRDefault="00AE03E6" w:rsidP="00AE03E6">
      <w:pPr>
        <w:pStyle w:val="ListParagraph"/>
        <w:spacing w:line="240" w:lineRule="auto"/>
        <w:ind w:left="1582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(ii) għargħar serju</w:t>
      </w:r>
    </w:p>
    <w:p w14:paraId="147D2C5D" w14:textId="08BE4B88" w:rsidR="00AE03E6" w:rsidRP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E03E6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E03E6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AE03E6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(iii) terremoti</w:t>
      </w:r>
    </w:p>
    <w:p w14:paraId="211BA4BC" w14:textId="18D0439B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(iv) valangi</w:t>
      </w:r>
    </w:p>
    <w:p w14:paraId="3C8B7592" w14:textId="114ED865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(v) uqigħ tal-art</w:t>
      </w:r>
    </w:p>
    <w:p w14:paraId="4D2A417F" w14:textId="31973812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(vi) tornadoes</w:t>
      </w:r>
    </w:p>
    <w:p w14:paraId="691F8EB5" w14:textId="77451DDA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(vii) uragani</w:t>
      </w:r>
    </w:p>
    <w:p w14:paraId="7AB2B355" w14:textId="1BF73F53" w:rsidR="00AE03E6" w:rsidRPr="009F28B1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F28B1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28B1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F28B1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(viii) eruzzjonijiet vulkaniċi</w:t>
      </w:r>
    </w:p>
    <w:p w14:paraId="3496AE34" w14:textId="59AEA4DB" w:rsidR="00AE03E6" w:rsidRDefault="00AE03E6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(ix)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nirien fil-foresti ta’ oriġini naturali</w:t>
      </w:r>
    </w:p>
    <w:p w14:paraId="13A5D124" w14:textId="77777777" w:rsidR="009927A7" w:rsidRDefault="009927A7" w:rsidP="00AE03E6">
      <w:pPr>
        <w:pStyle w:val="ListParagraph"/>
        <w:spacing w:line="240" w:lineRule="auto"/>
        <w:ind w:left="15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(x) diżastri naturali oħra,</w:t>
      </w:r>
    </w:p>
    <w:p w14:paraId="5B551A28" w14:textId="77777777" w:rsidR="00AE03E6" w:rsidRDefault="00AE03E6" w:rsidP="00AE03E6">
      <w:pPr>
        <w:pStyle w:val="ListParagraph"/>
        <w:numPr>
          <w:ilvl w:val="2"/>
          <w:numId w:val="2"/>
        </w:numPr>
        <w:spacing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okkorrenzi eċċezzjonali:</w:t>
      </w:r>
    </w:p>
    <w:p w14:paraId="6AD966B1" w14:textId="766915BF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(i) gwerra</w:t>
      </w:r>
    </w:p>
    <w:p w14:paraId="31457F4D" w14:textId="5D4684F7" w:rsidR="009927A7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(ii) disturbi interni</w:t>
      </w:r>
    </w:p>
    <w:p w14:paraId="52316F22" w14:textId="7567E1D3" w:rsidR="00AE03E6" w:rsidRP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(iii) strajks</w:t>
      </w:r>
    </w:p>
    <w:p w14:paraId="4D81541A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(iv) inċidenti industrijali kbar</w:t>
      </w:r>
    </w:p>
    <w:p w14:paraId="758440BC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(v) inċidenti nukleari kbar</w:t>
      </w:r>
    </w:p>
    <w:p w14:paraId="6DB45D96" w14:textId="77777777" w:rsidR="009927A7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(vi) nirien li rriżultaw f’telf mifrux</w:t>
      </w:r>
    </w:p>
    <w:p w14:paraId="1E0C7CFC" w14:textId="77777777" w:rsidR="009732F4" w:rsidRDefault="009927A7" w:rsidP="00AE03E6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(vii) okkorrenzi eċċezzjonali oħra.</w:t>
      </w:r>
    </w:p>
    <w:p w14:paraId="0FC0A0E8" w14:textId="5C8388E6" w:rsidR="00C10616" w:rsidRDefault="009927A7" w:rsidP="004212A1">
      <w:pPr>
        <w:spacing w:line="240" w:lineRule="auto"/>
        <w:ind w:left="18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</w:rPr>
        <w:t>Innota li fil-prinċipju, it-tifqigħa ta’ marda tal-annimali jew ta’ pest tal-pjanti ma tikkostitwixxix okkorrenza straordinarja.</w:t>
      </w:r>
    </w:p>
    <w:p w14:paraId="4CA7E19F" w14:textId="575D1C2D" w:rsidR="009927A7" w:rsidRPr="000D4C1B" w:rsidRDefault="000D4C1B" w:rsidP="000D4C1B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837103"/>
      <w:r>
        <w:rPr>
          <w:rFonts w:ascii="Times New Roman" w:hAnsi="Times New Roman"/>
          <w:sz w:val="24"/>
        </w:rPr>
        <w:t xml:space="preserve">Iddeskrivi fid-dettall id-diżastru naturali jew l-okkorrenza eċċezzjonali. </w:t>
      </w:r>
    </w:p>
    <w:p w14:paraId="67E0B553" w14:textId="330827F9" w:rsidR="004415F3" w:rsidRDefault="004415F3" w:rsidP="00C106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bookmarkEnd w:id="4"/>
    <w:p w14:paraId="7A57B573" w14:textId="11D8E648" w:rsidR="00DC72C2" w:rsidRDefault="00DC72C2" w:rsidP="009E0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F44A99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64791"/>
      <w:r>
        <w:rPr>
          <w:rFonts w:ascii="Times New Roman" w:hAnsi="Times New Roman"/>
          <w:sz w:val="24"/>
        </w:rPr>
        <w:t>Ikkonferma li l-awtorità/l-awtoritajiet kompetenti tal-Istat Membru rrikonoxxiet b’mod formali l-karattru tal-avveniment bħala diżastru naturali jew okkorrenza eċċezzjonali?</w:t>
      </w:r>
      <w:bookmarkEnd w:id="5"/>
    </w:p>
    <w:p w14:paraId="482BBF0E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14D5FD1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061A5B3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D1E9686" w14:textId="5D4BC687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9816BFE" w14:textId="77777777" w:rsidR="00DC72C2" w:rsidRPr="00955A87" w:rsidRDefault="00DC72C2" w:rsidP="00DC72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E35DC29" w14:textId="434BCC8A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DF29416" w14:textId="3620AD2C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 xml:space="preserve">Meta l-Istati Membri notifikanti stabbilixxew minn qabel kriterji li fuq il-bażi tagħhom ir-rikonoxximent formali msemmi fil-mistoqsija </w:t>
      </w:r>
      <w:r>
        <w:rPr>
          <w:rFonts w:ascii="Times New Roman" w:eastAsia="Times New Roman" w:hAnsi="Times New Roman"/>
          <w:sz w:val="24"/>
        </w:rPr>
        <w:fldChar w:fldCharType="begin"/>
      </w:r>
      <w:r>
        <w:rPr>
          <w:rFonts w:ascii="Times New Roman" w:eastAsia="Times New Roman" w:hAnsi="Times New Roman"/>
          <w:sz w:val="24"/>
        </w:rPr>
        <w:instrText xml:space="preserve"> REF _Ref127264791 \r \h </w:instrText>
      </w:r>
      <w:r>
        <w:rPr>
          <w:rFonts w:ascii="Times New Roman" w:eastAsia="Times New Roman" w:hAnsi="Times New Roman"/>
          <w:sz w:val="24"/>
        </w:rPr>
      </w:r>
      <w:r>
        <w:rPr>
          <w:rFonts w:ascii="Times New Roman" w:eastAsia="Times New Roman" w:hAnsi="Times New Roman"/>
          <w:sz w:val="24"/>
        </w:rPr>
        <w:fldChar w:fldCharType="separate"/>
      </w:r>
      <w:r w:rsidR="002442BD"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jitqies li ngħata, ipprovdi dawk il-kriterji u identifika l-leġiżlazzjoni nazzjonali li tistabbilixxihom.</w:t>
      </w:r>
    </w:p>
    <w:p w14:paraId="39D5E1A1" w14:textId="4EAA07B5" w:rsidR="00DC72C2" w:rsidRPr="000B1989" w:rsidRDefault="00DC72C2" w:rsidP="000B198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077EE3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5DF0D24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6" w:name="_Hlk126837497"/>
      <w:r>
        <w:rPr>
          <w:rFonts w:ascii="Times New Roman" w:hAnsi="Times New Roman"/>
          <w:sz w:val="24"/>
        </w:rPr>
        <w:lastRenderedPageBreak/>
        <w:t>Ikkonferma li l-miżura tippreskrivi li hemm rabta ta’ kawżalità diretta bejn id-diżastru naturali jew l-okkorrenza eċċezzjonali u l-ħsara mġarrba mill-impriża.</w:t>
      </w:r>
    </w:p>
    <w:p w14:paraId="6907F0B9" w14:textId="77777777" w:rsidR="00DC72C2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0AAD075" w14:textId="77777777" w:rsidR="00DC72C2" w:rsidRPr="00955A87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40BFDE1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B1797CD" w14:textId="3F0C0BCD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3A46F92" w14:textId="33B8000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6"/>
    </w:p>
    <w:p w14:paraId="6659076F" w14:textId="0827847A" w:rsidR="00DC72C2" w:rsidRPr="00426A3E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Hlk126837578"/>
      <w:r>
        <w:rPr>
          <w:rFonts w:ascii="Times New Roman" w:hAnsi="Times New Roman"/>
          <w:sz w:val="24"/>
        </w:rPr>
        <w:t>Uri r-rabta ta’ kawżalità diretta bejn id-diżastru naturali jew l-okkorrenza eċċezzjonali u l-ħsara mġarrba mill-impriżi:</w:t>
      </w:r>
    </w:p>
    <w:p w14:paraId="49CCE3D6" w14:textId="569226F0" w:rsidR="00DC72C2" w:rsidRPr="009E02AF" w:rsidRDefault="00DC72C2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23E60E7D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698"/>
      <w:r>
        <w:rPr>
          <w:rFonts w:ascii="Times New Roman" w:hAnsi="Times New Roman"/>
          <w:sz w:val="24"/>
        </w:rPr>
        <w:t>Ikkonferma li l-għajnuna trid titħallas direttament lil:</w:t>
      </w:r>
    </w:p>
    <w:p w14:paraId="4BC6A255" w14:textId="77777777" w:rsidR="00DC72C2" w:rsidRDefault="00DC72C2" w:rsidP="00DC7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E4E7750" w14:textId="77777777" w:rsidR="00DC72C2" w:rsidRDefault="00DC72C2" w:rsidP="00DC72C2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(a)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l-impriża kkonċernata, </w:t>
      </w:r>
    </w:p>
    <w:p w14:paraId="241F4BB9" w14:textId="6669C4DE" w:rsidR="00DC72C2" w:rsidRPr="00507B80" w:rsidRDefault="00DC72C2" w:rsidP="00507B80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AC3750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3750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AC3750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(b)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grupp jew organizzazjzoni ta’ produtturi li dik l-impriża tkun membru tagħhom.</w:t>
      </w:r>
    </w:p>
    <w:p w14:paraId="5FA8C109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026563" w14:textId="77777777" w:rsidR="00DC72C2" w:rsidRDefault="00DC72C2" w:rsidP="00DC72C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Meta l-għajnuna titħallas lil grupp u lil organizzazzjoni ta’ produtturi, ikkonferma li l-ammont tal-għajnuna ma jridx jaqbeż l-ammont tal-għajnuna li għalih hija eliġibbli l-impriża.</w:t>
      </w:r>
    </w:p>
    <w:p w14:paraId="3EF86F1E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BCB97CE" w14:textId="77777777" w:rsidR="00DC72C2" w:rsidRDefault="00DC72C2" w:rsidP="00DC72C2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C8BA5BC" w14:textId="77777777" w:rsidR="00DC72C2" w:rsidRPr="00955A87" w:rsidRDefault="00DC72C2" w:rsidP="00DC72C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61E65B" w14:textId="4C2D7A62" w:rsidR="00DC72C2" w:rsidRDefault="00DC72C2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8BFE3FF" w14:textId="6BF690BB" w:rsidR="00C10616" w:rsidRPr="000B1989" w:rsidRDefault="00DC72C2" w:rsidP="000B198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8"/>
    </w:p>
    <w:p w14:paraId="13FD37B6" w14:textId="0A4A1B2F" w:rsidR="00C10616" w:rsidRPr="00C10616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9" w:name="_Ref126833665"/>
      <w:bookmarkStart w:id="10" w:name="_Hlk126837144"/>
      <w:r>
        <w:rPr>
          <w:rFonts w:ascii="Times New Roman" w:hAnsi="Times New Roman"/>
          <w:sz w:val="24"/>
        </w:rPr>
        <w:t>Spjega meta seħħ l-avveniment, inklużi d-dati tal-bidu u tat-tmiem tiegħu (kif applikabbli).</w:t>
      </w:r>
      <w:bookmarkEnd w:id="9"/>
    </w:p>
    <w:p w14:paraId="247B778A" w14:textId="77777777" w:rsidR="00C10616" w:rsidRPr="00C10616" w:rsidRDefault="00C10616" w:rsidP="00C10616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7239933" w14:textId="77777777" w:rsidR="00C10616" w:rsidRPr="005D6ED9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2991961" w14:textId="29320873" w:rsidR="002C0679" w:rsidRDefault="00C10616" w:rsidP="00C1061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1" w:name="_Ref126833775"/>
      <w:bookmarkStart w:id="12" w:name="_Hlk126837185"/>
      <w:bookmarkEnd w:id="10"/>
      <w:r>
        <w:rPr>
          <w:rFonts w:ascii="Times New Roman" w:hAnsi="Times New Roman"/>
          <w:sz w:val="24"/>
        </w:rPr>
        <w:t>Ikkonferma li l-miżura hija stabbilita fi żmien tliet snin mid-data tal-okkorrenza</w:t>
      </w:r>
      <w:bookmarkEnd w:id="11"/>
      <w:r>
        <w:rPr>
          <w:rFonts w:ascii="Times New Roman" w:hAnsi="Times New Roman"/>
          <w:sz w:val="24"/>
        </w:rPr>
        <w:t xml:space="preserve"> tal-avveniment.</w:t>
      </w:r>
    </w:p>
    <w:p w14:paraId="5B3A92BA" w14:textId="77777777" w:rsidR="00C10616" w:rsidRPr="007B605C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F6B1E" w14:textId="77777777" w:rsidR="002C0679" w:rsidRPr="00AC5E4A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AC5E4A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A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AC5E4A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48E3D80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2DD796" w14:textId="07BCE350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1FCCCEA" w14:textId="02B2556A" w:rsidR="00C10616" w:rsidRDefault="00C10616" w:rsidP="00507B8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2"/>
    </w:p>
    <w:p w14:paraId="11639D11" w14:textId="77777777" w:rsidR="0099177E" w:rsidRDefault="0099177E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A1400EA" w14:textId="3BDAE961" w:rsidR="002C0679" w:rsidRDefault="00C10616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6837269"/>
      <w:r>
        <w:rPr>
          <w:rFonts w:ascii="Times New Roman" w:hAnsi="Times New Roman"/>
          <w:sz w:val="24"/>
        </w:rPr>
        <w:t>Ikkonferma li l-miżura tippreskrivi li l-għajnuna se titħallas fi żmien erba’ snin mid-data meta sseħħ l-okkorrenza?</w:t>
      </w:r>
    </w:p>
    <w:p w14:paraId="18DBBA8E" w14:textId="77777777" w:rsidR="0099177E" w:rsidRPr="007B605C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C73D830" w14:textId="77777777" w:rsidR="002C0679" w:rsidRDefault="002C0679" w:rsidP="0099177E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iva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Pr="007B605C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605C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7B605C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le</w:t>
      </w:r>
    </w:p>
    <w:p w14:paraId="24197FFC" w14:textId="77777777" w:rsidR="00C10616" w:rsidRDefault="00C10616" w:rsidP="00C1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C99D8B" w14:textId="014652C7" w:rsidR="00C10616" w:rsidRDefault="00C10616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Jekk it-tweġiba hija “iva”, identifika d-dispożizzjoni/d-dispożizzjonijiet rilevanti fil-bażi ġuridika.</w:t>
      </w:r>
    </w:p>
    <w:p w14:paraId="79ADB7C8" w14:textId="358D54DE" w:rsidR="00C10616" w:rsidRDefault="00C10616" w:rsidP="00C1061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3"/>
    <w:p w14:paraId="26D9E513" w14:textId="77777777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E95CF8C" w14:textId="1D60A0BE" w:rsidR="0099177E" w:rsidRDefault="0099177E" w:rsidP="0099177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Innota li, fir-rigward ta’ diżastru naturali speċifiku jew ta’ okkorrenza eċċezzjonali, il-Kummissjoni tawtorizza separatament l-għajnuna nnotifikata li tidderoga minn din ir-regola stipulata fil-punt (147) tal-Linji Gwida f’każijiet debitament ġustifikati, pereżempju minħabba n-natura u/jew il-firxa tal-avveniment jew in-natura mdewma jew kontinwa tal-ħsara).</w:t>
      </w:r>
    </w:p>
    <w:p w14:paraId="1F035D96" w14:textId="5F29FEAF" w:rsidR="0099177E" w:rsidRDefault="0099177E" w:rsidP="00991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691C6C71" w14:textId="3EECB8D4" w:rsidR="0099177E" w:rsidRDefault="0099177E" w:rsidP="00DC72C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</w:rPr>
        <w:t>Jekk dan huwa l-każ, ipprovdi ġustifikazzjoni dettaljata għaliex deroga mir-regola dwar iż-żmien tal-istabbiliment tal-iskemi u/jew il-pagament tal-għajnuna hija ġġustifikata.</w:t>
      </w:r>
    </w:p>
    <w:p w14:paraId="7BD704CA" w14:textId="65B9569B" w:rsidR="00837F69" w:rsidRDefault="0099177E" w:rsidP="00340E58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C670D35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2C39785" w14:textId="6066A76A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14" w:name="_Hlk126837757"/>
      <w:r>
        <w:rPr>
          <w:rFonts w:ascii="Times New Roman" w:hAnsi="Times New Roman"/>
          <w:sz w:val="24"/>
        </w:rPr>
        <w:t>Ikkonferma li l-kostijiet eliġibbli huma l-kostijiet tal-ħsara mġarrba bħala konsegwenza diretta tad-diżastru naturali jew tal-okkorrenza eċċezzjonali.</w:t>
      </w:r>
    </w:p>
    <w:p w14:paraId="7016B76C" w14:textId="3287A5F1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bookmarkStart w:id="15" w:name="_Hlk127282032"/>
    <w:p w14:paraId="1856047E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6F7085A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E082F79" w14:textId="01E23D7E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18F5E432" w14:textId="008A8F2A" w:rsidR="00837F69" w:rsidRPr="009E02AF" w:rsidRDefault="00837F69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5"/>
    </w:p>
    <w:p w14:paraId="3A739336" w14:textId="77777777" w:rsidR="002900F5" w:rsidRDefault="002900F5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2AEAD83" w14:textId="3E59937B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Ikkonferma li l-ħsara se tiġi vvalutata minn:</w:t>
      </w:r>
    </w:p>
    <w:p w14:paraId="3BAB6519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9524BB8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(a) awtorità pubblika</w:t>
      </w:r>
    </w:p>
    <w:p w14:paraId="252FB14E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(b) esperti indipendenti rikonoxxut mill-awtorità awtorizzanti</w:t>
      </w:r>
    </w:p>
    <w:p w14:paraId="31B1C08C" w14:textId="77777777" w:rsidR="00837F69" w:rsidRPr="009927A7" w:rsidRDefault="00837F69" w:rsidP="00837F69">
      <w:pPr>
        <w:pStyle w:val="ListParagraph"/>
        <w:spacing w:line="240" w:lineRule="auto"/>
        <w:ind w:left="122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927A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27A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927A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(c) impriża tal-assigurazzjoni</w:t>
      </w:r>
    </w:p>
    <w:p w14:paraId="0B349214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AD4CD39" w14:textId="30D6C9BC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t>Identifika l-korp/l-korpi li jivvaluta/jivvalutaw il-ħsara.</w:t>
      </w:r>
    </w:p>
    <w:p w14:paraId="50D1FA3E" w14:textId="77777777" w:rsidR="00837F69" w:rsidRPr="0023431F" w:rsidRDefault="00837F69" w:rsidP="00837F69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4"/>
    <w:p w14:paraId="1C086D92" w14:textId="0A602846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4EFF5C4" w14:textId="3AFE2844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6" w:name="_Hlk126837829"/>
      <w:r>
        <w:rPr>
          <w:rFonts w:ascii="Times New Roman" w:hAnsi="Times New Roman"/>
          <w:sz w:val="24"/>
        </w:rPr>
        <w:t>Ikkonferma jekk il-ħsara tinkludix</w:t>
      </w:r>
      <w:bookmarkEnd w:id="16"/>
      <w:r>
        <w:rPr>
          <w:rFonts w:ascii="Times New Roman" w:hAnsi="Times New Roman"/>
          <w:sz w:val="24"/>
        </w:rPr>
        <w:t>:</w:t>
      </w:r>
    </w:p>
    <w:p w14:paraId="24B418A0" w14:textId="77777777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18359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(a) ħsara materjali f’assi (bħal binjiet, tagħmir, makkinarju, stokkijiet u l-mezzi ta’ produzzjoni)</w:t>
      </w:r>
    </w:p>
    <w:p w14:paraId="1CB8C347" w14:textId="77777777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(b) telf ta’ dħul minħabba l-qerda sħiħa jew parzjali tal-produzzjoni tas-sajd jew tal-akkwakultura jew tal-mezzi ta’ tali produzzjoni</w:t>
      </w:r>
    </w:p>
    <w:p w14:paraId="77283B61" w14:textId="703FF795" w:rsidR="00837F69" w:rsidRDefault="00837F69" w:rsidP="00837F69">
      <w:pPr>
        <w:spacing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</w:rPr>
      </w:pPr>
      <w:r w:rsidRPr="00417385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17385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417385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(c) it-tnejn li huma, jiġifieri, il-ħsara tinkludi (a) u (b)</w:t>
      </w:r>
    </w:p>
    <w:p w14:paraId="6C197B7E" w14:textId="4FB068DB" w:rsidR="00837F69" w:rsidRPr="002442BD" w:rsidRDefault="00837F69" w:rsidP="004655C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7" w:name="_Hlk125368956"/>
      <w:r>
        <w:rPr>
          <w:rFonts w:ascii="Times New Roman" w:hAnsi="Times New Roman"/>
          <w:sz w:val="24"/>
        </w:rPr>
        <w:lastRenderedPageBreak/>
        <w:t>Identifika d-dispożizzjoni/d-dispożizzjonijiet tal-bażi ġuridika li tirrifletti/jirriflettu l-ħsara. ………………………………………………………………………………………</w:t>
      </w:r>
      <w:bookmarkEnd w:id="17"/>
    </w:p>
    <w:p w14:paraId="28A383B7" w14:textId="369EDD56" w:rsidR="00837F69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8" w:name="_Hlk126837900"/>
      <w:r>
        <w:rPr>
          <w:rFonts w:ascii="Times New Roman" w:hAnsi="Times New Roman"/>
          <w:sz w:val="24"/>
        </w:rPr>
        <w:t xml:space="preserve">Ippreżenta valutazzjoni preċiża kemm jista’ jkun tat-tip u l-firxa tad-dannu mġarrab – jew li jista’ jiġġarrab fil-każ ta’ skemi qafas </w:t>
      </w:r>
      <w:r>
        <w:rPr>
          <w:rFonts w:ascii="Times New Roman" w:hAnsi="Times New Roman"/>
          <w:i/>
          <w:iCs/>
          <w:sz w:val="24"/>
        </w:rPr>
        <w:t>ex ante</w:t>
      </w:r>
      <w:r>
        <w:rPr>
          <w:rFonts w:ascii="Times New Roman" w:hAnsi="Times New Roman"/>
          <w:sz w:val="24"/>
        </w:rPr>
        <w:t xml:space="preserve"> – mill-impriżi.</w:t>
      </w:r>
    </w:p>
    <w:p w14:paraId="2400CF89" w14:textId="77777777" w:rsidR="00837F69" w:rsidRP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18"/>
    <w:p w14:paraId="4194BCD5" w14:textId="77777777" w:rsidR="00837F69" w:rsidRPr="005D6ED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1E1DB4C" w14:textId="59F5D194" w:rsidR="0049552A" w:rsidRDefault="00837F69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l-ħsara tiġi kkalkulata fil-livell tal-benefiċjarju individwali.</w:t>
      </w:r>
    </w:p>
    <w:p w14:paraId="467604F0" w14:textId="77777777" w:rsidR="00837F69" w:rsidRPr="00A90BA1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BA0361A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4C487D0E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3F2546F" w14:textId="74692224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5BD14BB7" w14:textId="24951C83" w:rsidR="00913A51" w:rsidRPr="005523A3" w:rsidRDefault="00837F69" w:rsidP="005523A3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DF1FC01" w14:textId="2EDF8A7C" w:rsidR="004415F3" w:rsidRDefault="004415F3" w:rsidP="008C2EC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9" w:name="_Hlk126838210"/>
      <w:r>
        <w:rPr>
          <w:rFonts w:ascii="Times New Roman" w:hAnsi="Times New Roman"/>
          <w:sz w:val="24"/>
        </w:rPr>
        <w:t>F’każ li l-kostijiet eliġibbli jinkludu ħsara materjali lill-assi, ikkonferma li l-kalkolu tal-ħsara materjali huwa bbażat fuq il-kostijiet tat-tiswija jew il-valur ekonomiku tal-assi affettwat qabel id-diżastru naturali jew l-okkorrenza eċċezzjonali.</w:t>
      </w:r>
    </w:p>
    <w:p w14:paraId="443D41C3" w14:textId="7D10B465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4DF493" w14:textId="77777777" w:rsidR="00837F69" w:rsidRDefault="00837F69" w:rsidP="00837F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DACA90F" w14:textId="77777777" w:rsidR="00837F69" w:rsidRPr="00955A87" w:rsidRDefault="00837F69" w:rsidP="00837F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3DE6F62" w14:textId="004FB41F" w:rsidR="00837F69" w:rsidRDefault="00837F69" w:rsidP="00837F69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4E58FBD" w14:textId="2B39BE2F" w:rsidR="00837F69" w:rsidRDefault="00837F69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4F536A6" w14:textId="1E3E27E4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26CE9E" w14:textId="655D702E" w:rsidR="004415F3" w:rsidRDefault="002900F5" w:rsidP="00837F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Fil-każ li l-kostijiet eliġibbli jinkludu ħsara materjali għall-assi, ikkonferma li l-kalkolu tal-ħsara materjali ma jridx l-kost tat-tiswija jew it-tnaqqis fil-valur tas-suq ġust ikkawżat mid-diżastru naturali jew mill-okkorrenza eċċezzjonali, jiġifieri d-differenza bejn il-valur tal-assi eżatt qabel u eżatt wara d-diżastru naturali jew l-okkorrenza eċċezzjonali.</w:t>
      </w:r>
    </w:p>
    <w:p w14:paraId="49C0745B" w14:textId="172F4AD0" w:rsidR="00837F69" w:rsidRDefault="00837F69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C8865D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9D76E09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8A51759" w14:textId="0CBDB24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C55DE57" w14:textId="6141D196" w:rsidR="0095685D" w:rsidRDefault="0095685D" w:rsidP="002400E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9"/>
    </w:p>
    <w:p w14:paraId="3A34E882" w14:textId="77777777" w:rsidR="0095685D" w:rsidRDefault="0095685D" w:rsidP="00837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F32009" w14:textId="3EB80E09" w:rsidR="004415F3" w:rsidRDefault="002900F5" w:rsidP="007B1EA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F’każ li l-kostijiet eliġibbli jinkludu telf ta’ introjtu, ikkonferma li huwa kkalkulat skont il-punt (154) tal-Linji Gwida, jiġifieri billi tnaqqas: (a) ir-riżultat tal-multiplikazzjoni tal-kwantità tal-prodotti tas-sajd u tal-akkwakultura prodotti fis-sena tad-diżastru naturali jew tal-okkorrenza eċċezzjonali, jew f’kull sena sussegwenti affettwata mill-qerda sħiħa jew parzjali tal-mezzi ta’ produzzjoni, bil-prezz medju tal-bejgħ miksub matul dik is-sena, minn (b) ir-riżultat tal-multiplikazzjoni tal-kwantità annwali medja ta’ prodotti tas-sajd u tal-akkwakultura prodotti fil-perjodu ta’ tliet snin qabel id-diżastru naturali jew l-okkorrenza eċċezzjonali, jew medja ta’ </w:t>
      </w:r>
      <w:r>
        <w:rPr>
          <w:rFonts w:ascii="Times New Roman" w:hAnsi="Times New Roman"/>
          <w:sz w:val="24"/>
        </w:rPr>
        <w:lastRenderedPageBreak/>
        <w:t>tliet snin ibbażata fuq il-perjodu ta’ ħames snin qabel id-diżastru naturali jew l-okkorrenza eċċezzjonali, minbarra l-ogħla entrata u dik l-aktar baxxa, bil-prezz medju tal-bejgħ miksub.</w:t>
      </w:r>
    </w:p>
    <w:p w14:paraId="262FF238" w14:textId="186C04D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0" w:name="_Hlk126838444"/>
    <w:p w14:paraId="3185323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DE4AB2B" w14:textId="77777777" w:rsidR="0095685D" w:rsidRPr="00955A87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877121" w14:textId="646C0270" w:rsidR="0095685D" w:rsidRDefault="0095685D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6F0BD707" w14:textId="77777777" w:rsidR="0095685D" w:rsidRDefault="0095685D" w:rsidP="0095685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DB7DCD1" w14:textId="28C1B1BC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9CC528A" w14:textId="72190DFF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1" w:name="_Ref126836185"/>
      <w:r>
        <w:rPr>
          <w:rFonts w:ascii="Times New Roman" w:hAnsi="Times New Roman"/>
          <w:sz w:val="24"/>
        </w:rPr>
        <w:t>Ikkonferma jekk l-ammont tal-kumpens jistax jiżdied b’kostijiet oħra mġarrba mill-impriża benefiċjarja minħabba d-diżastru naturali jew l-okkorrenza eċċezzjonali.</w:t>
      </w:r>
      <w:bookmarkEnd w:id="21"/>
    </w:p>
    <w:p w14:paraId="448C5B3B" w14:textId="116A0A71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F4E409A" w14:textId="77777777" w:rsidR="0095685D" w:rsidRDefault="0095685D" w:rsidP="0095685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0811368E" w14:textId="3994D994" w:rsidR="0095685D" w:rsidRDefault="0095685D" w:rsidP="0095685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6B6323B" w14:textId="11C3598B" w:rsidR="00624F62" w:rsidRDefault="00624F62" w:rsidP="00624F6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identifika l-kostijiet rilevanti. </w:t>
      </w:r>
    </w:p>
    <w:p w14:paraId="76B1E78F" w14:textId="77777777" w:rsidR="00624F62" w:rsidRPr="001C6F78" w:rsidRDefault="00624F62" w:rsidP="00624F6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2D1CD3B" w14:textId="77777777" w:rsidR="00624F62" w:rsidRPr="00624F62" w:rsidRDefault="00624F62" w:rsidP="00624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7669A90" w14:textId="7948A023" w:rsidR="0095685D" w:rsidRDefault="00624F62" w:rsidP="0095685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2CDBA8D8" w14:textId="50411675" w:rsidR="0095685D" w:rsidRDefault="0095685D" w:rsidP="002744B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7D7BAD4" w14:textId="0E2C3562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Ref126836142"/>
      <w:r>
        <w:rPr>
          <w:rFonts w:ascii="Times New Roman" w:hAnsi="Times New Roman"/>
          <w:sz w:val="24"/>
        </w:rPr>
        <w:t>Ikkonferma li l-ammont tal-kumpens irid jitnaqqas bi kwalunkwe kost mhux imġarrab minħabba d-diżastru naturali jew l-okkorrenza eċċezzjonali li kieku kien jiġġarrab mill-impriża benefiċjarja.</w:t>
      </w:r>
      <w:bookmarkEnd w:id="22"/>
    </w:p>
    <w:p w14:paraId="6C2E175E" w14:textId="3F435B52" w:rsidR="0095685D" w:rsidRDefault="0095685D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359E04D" w14:textId="77777777" w:rsidR="001C6F78" w:rsidRDefault="001C6F78" w:rsidP="001C6F78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955A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55A87">
        <w:rPr>
          <w:rFonts w:ascii="Times New Roman" w:eastAsia="Times New Roman" w:hAnsi="Times New Roman"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sz w:val="24"/>
        </w:rPr>
      </w:r>
      <w:r w:rsidR="00160596">
        <w:rPr>
          <w:rFonts w:ascii="Times New Roman" w:eastAsia="Times New Roman" w:hAnsi="Times New Roman"/>
          <w:sz w:val="24"/>
        </w:rPr>
        <w:fldChar w:fldCharType="separate"/>
      </w:r>
      <w:r w:rsidRPr="00955A87">
        <w:rPr>
          <w:rFonts w:ascii="Times New Roman" w:eastAsia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9FEC6E2" w14:textId="77777777" w:rsidR="001C6F78" w:rsidRPr="00955A87" w:rsidRDefault="001C6F78" w:rsidP="001C6F7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E31961" w14:textId="634407C3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identifika l-kostijiet rilevanti. </w:t>
      </w:r>
    </w:p>
    <w:p w14:paraId="71EF5601" w14:textId="77777777" w:rsidR="001C6F78" w:rsidRPr="001C6F78" w:rsidRDefault="001C6F78" w:rsidP="001C6F7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CA3AFF5" w14:textId="77777777" w:rsidR="001C6F78" w:rsidRDefault="001C6F78" w:rsidP="001C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20AEEE" w14:textId="43EABA27" w:rsidR="001C6F78" w:rsidRDefault="001C6F78" w:rsidP="001C6F7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CDD10A4" w14:textId="4A8C9456" w:rsidR="0095685D" w:rsidRDefault="001C6F7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F881C95" w14:textId="0F779F88" w:rsidR="0095685D" w:rsidRDefault="0095685D" w:rsidP="009568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Innota li l-Kummissjoni tista’ taċċetta metodi oħra għall-kalkolu tal-ħsara dment li dawk ikunu rappreżentattivi, mhux ibbażati fuq qabdiet jew rendimenti għoljin b’mod anormali u ma jirriżultawx fil-kumpens żejjed ta’ kwalunkwe benefiċjarju.</w:t>
      </w:r>
    </w:p>
    <w:p w14:paraId="23BD7DF0" w14:textId="77777777" w:rsidR="0095685D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874A748" w14:textId="13E57B65" w:rsidR="00FE71A3" w:rsidRDefault="0095685D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Meta l-Istat Membru notifikanti jkun beħsiebu jipproponi metodu ta’ kalkolu alternattiv, ipprovdi r-raġunijiet għaliex il-metodu stabbilit fil-Linji Gwida mhuwiex xieraq fil-każ inkwistjoni u spjega kif il-metodu alternattiv ta’ kalkolu jindirizza aħjar il-ħtiġijiet identifikati ......................................................................................................................................................</w:t>
      </w:r>
      <w:bookmarkStart w:id="23" w:name="_Hlk126835995"/>
    </w:p>
    <w:p w14:paraId="65BB8491" w14:textId="77777777" w:rsidR="00FE71A3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24BA05" w14:textId="3E42633A" w:rsidR="0095685D" w:rsidRPr="00025B80" w:rsidRDefault="00FE71A3" w:rsidP="0095685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</w:rPr>
        <w:lastRenderedPageBreak/>
        <w:t xml:space="preserve">Ibgħat bħala anness tan-notifika l-metodoloġija alternattiva proposta, flimkien ma’ dimostrazzjoni li hija rappreżentattiva, mhux ibbażata fuq qabdiet/rendimenti għoljin b’mod anormali u ma tirriżultax f’kumpens żejjed ta’ xi benefiċjarju. </w:t>
      </w:r>
    </w:p>
    <w:bookmarkEnd w:id="23"/>
    <w:p w14:paraId="1653B7F1" w14:textId="42335657" w:rsidR="0095685D" w:rsidRDefault="0095685D" w:rsidP="00AA238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0"/>
    </w:p>
    <w:p w14:paraId="05EB1B75" w14:textId="00D732CB" w:rsidR="00025B80" w:rsidRDefault="00025B80" w:rsidP="00025B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jekk il-miżura tistipulax li, meta SME tkun ġiet stabbilita inqas minn tliet snin mid-data tal-okkorrenza tal-avveniment, ir-referenza għall-perjodi ta’ tliet snin jew ta’ ħames snin fil-punt (154)(b) trid tinftiehem bħala li tirreferi għall-kwantità prodotta minn impriża medja tal-istess daqs bħall-applikant, jiġifieri mikrointrapriża jew intrapriża żgħira jew intrapriża medja, rispettivament, fis-settur nazzjonali jew reġjonali affettwat mid-diżastru naturali jew mill-okkorrenza eċċezzjonali.</w:t>
      </w:r>
    </w:p>
    <w:p w14:paraId="73FB0C23" w14:textId="010D8F62" w:rsidR="00025B80" w:rsidRDefault="00025B80" w:rsidP="00956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bookmarkStart w:id="24" w:name="_Hlk126838600"/>
    <w:p w14:paraId="002E74C3" w14:textId="77777777" w:rsidR="00025B80" w:rsidRPr="001E103F" w:rsidRDefault="00025B80" w:rsidP="00025B8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1420E25" w14:textId="77777777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2568DA" w14:textId="5AC43CA2" w:rsidR="00025B80" w:rsidRDefault="00025B80" w:rsidP="00025B80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65C631FE" w14:textId="3556F71C" w:rsidR="00025B80" w:rsidRDefault="00025B80" w:rsidP="003241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Start w:id="25" w:name="_Hlk126838613"/>
      <w:bookmarkEnd w:id="24"/>
    </w:p>
    <w:p w14:paraId="556BE154" w14:textId="72B759D9" w:rsidR="00025B80" w:rsidRDefault="00025B80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Hlk126838624"/>
      <w:bookmarkEnd w:id="25"/>
      <w:r>
        <w:rPr>
          <w:rFonts w:ascii="Times New Roman" w:hAnsi="Times New Roman"/>
          <w:sz w:val="24"/>
        </w:rPr>
        <w:t>Ikkonferma li l-miżura tippreskrivi li l-għajnuna u kull pagament ieħor riċevut bħala kumpens għall-ħsara, inklużi pagamenti minn poloz tal-assikurazzjoni, iridu jkunu limitati għal 100 % tal-kostijiet eliġibbli.</w:t>
      </w:r>
    </w:p>
    <w:p w14:paraId="4E6FDD40" w14:textId="6E637514" w:rsidR="00025B80" w:rsidRDefault="00025B80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F2A3FA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160596">
        <w:rPr>
          <w:rFonts w:ascii="Times New Roman" w:eastAsia="Times New Roman" w:hAnsi="Times New Roman"/>
          <w:b/>
          <w:sz w:val="24"/>
        </w:rPr>
      </w:r>
      <w:r w:rsidR="00160596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03B3931" w14:textId="629391B9" w:rsidR="00B1388F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7D67F4" w14:textId="77777777" w:rsidR="00983B6C" w:rsidRDefault="00983B6C" w:rsidP="00983B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l-intensità/intensitajiet massima/(i) tal-għajnuna applikabbli skont il-miżura.</w:t>
      </w:r>
    </w:p>
    <w:p w14:paraId="0C09DE1A" w14:textId="77777777" w:rsidR="00983B6C" w:rsidRDefault="00983B6C" w:rsidP="00983B6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162D182" w14:textId="77777777" w:rsidR="00983B6C" w:rsidRDefault="00983B6C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886474" w14:textId="464D19CD" w:rsidR="008D1618" w:rsidRDefault="008D1618" w:rsidP="008D161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27" w:name="_Hlk125368675"/>
      <w:r>
        <w:rPr>
          <w:rFonts w:ascii="Times New Roman" w:hAnsi="Times New Roman"/>
          <w:sz w:val="24"/>
        </w:rPr>
        <w:t>Identifika d-dispożizzjoni/d-dispożizzjonijiet tal-bażi ġuridika li tistabbilixxi/jistabbilixxu l-limitu ta’ 100 % u l-intensità/intensitajiet massima/(i) tal-għajnuna skont il-miżura.</w:t>
      </w:r>
    </w:p>
    <w:p w14:paraId="5E2AA611" w14:textId="046113F8" w:rsidR="008D1618" w:rsidRDefault="008D1618" w:rsidP="009E02A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27"/>
      <w:bookmarkEnd w:id="26"/>
    </w:p>
    <w:p w14:paraId="682294BF" w14:textId="77777777" w:rsidR="00B1388F" w:rsidRPr="0054430D" w:rsidRDefault="00B1388F" w:rsidP="0002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445C9D5" w14:textId="77777777" w:rsidR="00B1388F" w:rsidRPr="001E103F" w:rsidRDefault="00B1388F" w:rsidP="00B138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8" w:name="_Hlk126838636"/>
      <w:r>
        <w:rPr>
          <w:rFonts w:ascii="Times New Roman" w:hAnsi="Times New Roman"/>
          <w:b/>
          <w:sz w:val="24"/>
        </w:rPr>
        <w:t>INFORMAZZJONI OĦRA</w:t>
      </w:r>
    </w:p>
    <w:p w14:paraId="345CF06F" w14:textId="77777777" w:rsidR="00B1388F" w:rsidRPr="001E103F" w:rsidRDefault="00B1388F" w:rsidP="00B1388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809622" w14:textId="16ED57C8" w:rsidR="00B1388F" w:rsidRPr="001E103F" w:rsidRDefault="00B1388F" w:rsidP="00B1388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Indika kull informazzjoni oħra meqjusa rilevanti għall-valutazzjoni tal-miżura kkonċernata f’din it-Taqsima tal-Linji Gwida.</w:t>
      </w:r>
    </w:p>
    <w:p w14:paraId="1C0C7EF4" w14:textId="77777777" w:rsidR="00B1388F" w:rsidRPr="001E103F" w:rsidRDefault="00B1388F" w:rsidP="00B1388F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28"/>
    <w:p w14:paraId="5DAB7320" w14:textId="77777777" w:rsidR="004415F3" w:rsidRPr="004415F3" w:rsidRDefault="004415F3" w:rsidP="004415F3">
      <w:p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415F3" w:rsidRPr="004415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70097" w14:textId="77777777" w:rsidR="009F28B1" w:rsidRDefault="009F28B1" w:rsidP="009F28B1">
      <w:pPr>
        <w:spacing w:after="0" w:line="240" w:lineRule="auto"/>
      </w:pPr>
      <w:r>
        <w:separator/>
      </w:r>
    </w:p>
  </w:endnote>
  <w:endnote w:type="continuationSeparator" w:id="0">
    <w:p w14:paraId="377E0CAC" w14:textId="77777777" w:rsidR="009F28B1" w:rsidRDefault="009F28B1" w:rsidP="009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B712" w14:textId="77777777" w:rsidR="009F28B1" w:rsidRDefault="009F28B1" w:rsidP="009F28B1">
      <w:pPr>
        <w:spacing w:after="0" w:line="240" w:lineRule="auto"/>
      </w:pPr>
      <w:r>
        <w:separator/>
      </w:r>
    </w:p>
  </w:footnote>
  <w:footnote w:type="continuationSeparator" w:id="0">
    <w:p w14:paraId="2333C813" w14:textId="77777777" w:rsidR="009F28B1" w:rsidRDefault="009F28B1" w:rsidP="009F28B1">
      <w:pPr>
        <w:spacing w:after="0" w:line="240" w:lineRule="auto"/>
      </w:pPr>
      <w:r>
        <w:continuationSeparator/>
      </w:r>
    </w:p>
  </w:footnote>
  <w:footnote w:id="1">
    <w:p w14:paraId="08884777" w14:textId="2782EBC5" w:rsidR="003775B9" w:rsidRPr="003775B9" w:rsidRDefault="003775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ĠU C 107, 23.03.2023, p 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48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7065ED"/>
    <w:multiLevelType w:val="hybridMultilevel"/>
    <w:tmpl w:val="4566EA98"/>
    <w:lvl w:ilvl="0" w:tplc="69C8A7D8">
      <w:start w:val="1"/>
      <w:numFmt w:val="lowerRoman"/>
      <w:lvlText w:val="(%1)"/>
      <w:lvlJc w:val="left"/>
      <w:pPr>
        <w:ind w:left="1584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272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5167BE"/>
    <w:multiLevelType w:val="multilevel"/>
    <w:tmpl w:val="EB12B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1736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8035A"/>
    <w:multiLevelType w:val="hybridMultilevel"/>
    <w:tmpl w:val="9DFEB7DE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47847082">
    <w:abstractNumId w:val="6"/>
  </w:num>
  <w:num w:numId="2" w16cid:durableId="1501461013">
    <w:abstractNumId w:val="4"/>
  </w:num>
  <w:num w:numId="3" w16cid:durableId="819006270">
    <w:abstractNumId w:val="1"/>
  </w:num>
  <w:num w:numId="4" w16cid:durableId="1546676003">
    <w:abstractNumId w:val="3"/>
  </w:num>
  <w:num w:numId="5" w16cid:durableId="864176925">
    <w:abstractNumId w:val="5"/>
  </w:num>
  <w:num w:numId="6" w16cid:durableId="332994742">
    <w:abstractNumId w:val="0"/>
  </w:num>
  <w:num w:numId="7" w16cid:durableId="157169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775F2"/>
    <w:rsid w:val="00025B80"/>
    <w:rsid w:val="00036BA3"/>
    <w:rsid w:val="0006056A"/>
    <w:rsid w:val="000B1989"/>
    <w:rsid w:val="000D4C1B"/>
    <w:rsid w:val="00144AFC"/>
    <w:rsid w:val="00160596"/>
    <w:rsid w:val="001B2850"/>
    <w:rsid w:val="001B7A08"/>
    <w:rsid w:val="001C6F78"/>
    <w:rsid w:val="002218B5"/>
    <w:rsid w:val="0023431F"/>
    <w:rsid w:val="002400E9"/>
    <w:rsid w:val="002442BD"/>
    <w:rsid w:val="002744BA"/>
    <w:rsid w:val="00284A03"/>
    <w:rsid w:val="002900F5"/>
    <w:rsid w:val="002C0679"/>
    <w:rsid w:val="002F01D6"/>
    <w:rsid w:val="00313E17"/>
    <w:rsid w:val="00324165"/>
    <w:rsid w:val="00332A66"/>
    <w:rsid w:val="003365BF"/>
    <w:rsid w:val="00340E58"/>
    <w:rsid w:val="003775B9"/>
    <w:rsid w:val="003B26DB"/>
    <w:rsid w:val="003B6A30"/>
    <w:rsid w:val="003F01BC"/>
    <w:rsid w:val="00404DE2"/>
    <w:rsid w:val="00417559"/>
    <w:rsid w:val="004212A1"/>
    <w:rsid w:val="00426A3E"/>
    <w:rsid w:val="00432A41"/>
    <w:rsid w:val="004415F3"/>
    <w:rsid w:val="0049552A"/>
    <w:rsid w:val="004D28E2"/>
    <w:rsid w:val="00507B80"/>
    <w:rsid w:val="0054430D"/>
    <w:rsid w:val="005523A3"/>
    <w:rsid w:val="005C0F7B"/>
    <w:rsid w:val="005D6ED9"/>
    <w:rsid w:val="005F4228"/>
    <w:rsid w:val="0062032E"/>
    <w:rsid w:val="00624F62"/>
    <w:rsid w:val="00657776"/>
    <w:rsid w:val="006620CA"/>
    <w:rsid w:val="006A6D55"/>
    <w:rsid w:val="00725F2A"/>
    <w:rsid w:val="007529CB"/>
    <w:rsid w:val="007D0CF4"/>
    <w:rsid w:val="007F0325"/>
    <w:rsid w:val="00815BC9"/>
    <w:rsid w:val="00837F69"/>
    <w:rsid w:val="00867DB3"/>
    <w:rsid w:val="008775F2"/>
    <w:rsid w:val="008D1618"/>
    <w:rsid w:val="00913A51"/>
    <w:rsid w:val="00955A87"/>
    <w:rsid w:val="0095685D"/>
    <w:rsid w:val="009732F4"/>
    <w:rsid w:val="00983B6C"/>
    <w:rsid w:val="0099177E"/>
    <w:rsid w:val="009927A7"/>
    <w:rsid w:val="009E02AF"/>
    <w:rsid w:val="009E2506"/>
    <w:rsid w:val="009F28B1"/>
    <w:rsid w:val="00A00DB3"/>
    <w:rsid w:val="00A84582"/>
    <w:rsid w:val="00AA2381"/>
    <w:rsid w:val="00AA2DB5"/>
    <w:rsid w:val="00AC14FE"/>
    <w:rsid w:val="00AC5E4A"/>
    <w:rsid w:val="00AE03E6"/>
    <w:rsid w:val="00B01471"/>
    <w:rsid w:val="00B1388F"/>
    <w:rsid w:val="00B44DCE"/>
    <w:rsid w:val="00B50FEA"/>
    <w:rsid w:val="00B87981"/>
    <w:rsid w:val="00C03D4E"/>
    <w:rsid w:val="00C10616"/>
    <w:rsid w:val="00DC72C2"/>
    <w:rsid w:val="00E57FFE"/>
    <w:rsid w:val="00E64CF1"/>
    <w:rsid w:val="00E973A5"/>
    <w:rsid w:val="00EB5E66"/>
    <w:rsid w:val="00F25DE0"/>
    <w:rsid w:val="00FE3448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403409C9"/>
  <w15:chartTrackingRefBased/>
  <w15:docId w15:val="{F1795518-29A7-48A3-9746-D5D94165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5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5F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75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5B9"/>
    <w:rPr>
      <w:rFonts w:ascii="Calibri" w:eastAsia="Calibri" w:hAnsi="Calibri" w:cs="Times New Roman"/>
      <w:sz w:val="20"/>
      <w:szCs w:val="20"/>
      <w:lang w:val="mt-MT"/>
    </w:rPr>
  </w:style>
  <w:style w:type="character" w:styleId="FootnoteReference">
    <w:name w:val="footnote reference"/>
    <w:basedOn w:val="DefaultParagraphFont"/>
    <w:uiPriority w:val="99"/>
    <w:semiHidden/>
    <w:unhideWhenUsed/>
    <w:rsid w:val="003775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B2958-F245-4ACE-86EF-35E57EAE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1467</Words>
  <Characters>11474</Characters>
  <Application>Microsoft Office Word</Application>
  <DocSecurity>0</DocSecurity>
  <Lines>294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FARRUGIA Claire (DGT)</cp:lastModifiedBy>
  <cp:revision>94</cp:revision>
  <cp:lastPrinted>2023-03-09T09:06:00Z</cp:lastPrinted>
  <dcterms:created xsi:type="dcterms:W3CDTF">2023-01-19T14:58:00Z</dcterms:created>
  <dcterms:modified xsi:type="dcterms:W3CDTF">2024-08-08T15:32:00Z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2023-02-09T09:47:50Z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240549fc-c87a-4a10-90ea-7a093ffceab0</vt:lpwstr>
  </property>
  <property fmtid="{D5CDD505-2E9C-101B-9397-08002B2CF9AE}" pid="8" name="MSIP_Label_6bd9ddd1-4d20-43f6-abfa-fc3c07406f94_ContentBits">
    <vt:lpwstr>0</vt:lpwstr>
  </property>
</Properties>
</file>