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207D" w14:textId="19BBDD33" w:rsidR="00CA7168" w:rsidRPr="001E49A6" w:rsidRDefault="00CA7168" w:rsidP="008C00C2">
      <w:pPr>
        <w:pStyle w:val="Pagedecouverture"/>
        <w:rPr>
          <w:noProof/>
        </w:rPr>
      </w:pPr>
    </w:p>
    <w:p w14:paraId="559DF74E" w14:textId="77777777" w:rsidR="00F70512" w:rsidRPr="001E49A6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1E49A6">
        <w:rPr>
          <w:noProof/>
        </w:rPr>
        <w:t xml:space="preserve">ANNESS II </w:t>
      </w:r>
      <w:r w:rsidRPr="001E49A6">
        <w:rPr>
          <w:noProof/>
        </w:rPr>
        <w:br/>
      </w:r>
    </w:p>
    <w:p w14:paraId="28255BBB" w14:textId="77777777" w:rsidR="00844531" w:rsidRPr="001E49A6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1E49A6">
        <w:rPr>
          <w:b/>
          <w:noProof/>
        </w:rPr>
        <w:t>Informazzjoni rigward l-għajnuna mill-Istat eżentata skont il-kundizzjonijiet ta’ dan ir-Regolament li għandha tiġi pprovduta permezz tal-applikazzjoni tal-IT tal-Kummissjoni stabbilita kif stipulata fl-Artikolu 11</w:t>
      </w:r>
    </w:p>
    <w:p w14:paraId="3C3CDA18" w14:textId="77777777" w:rsidR="004A005A" w:rsidRPr="001E49A6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1E49A6">
        <w:rPr>
          <w:b/>
          <w:smallCaps/>
          <w:noProof/>
        </w:rPr>
        <w:t>Parti I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1842"/>
      </w:tblGrid>
      <w:tr w:rsidR="00F70512" w:rsidRPr="001E49A6" w14:paraId="24D41D81" w14:textId="77777777" w:rsidTr="00CC41F0">
        <w:tc>
          <w:tcPr>
            <w:tcW w:w="2126" w:type="dxa"/>
          </w:tcPr>
          <w:p w14:paraId="0587974D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>Ir-referenza tal-għajnuna</w:t>
            </w:r>
          </w:p>
        </w:tc>
        <w:tc>
          <w:tcPr>
            <w:tcW w:w="6667" w:type="dxa"/>
            <w:gridSpan w:val="4"/>
          </w:tcPr>
          <w:p w14:paraId="3DC40A83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i/>
                <w:noProof/>
              </w:rPr>
              <w:t>(Għandha timtela mill-Kummissjoni )</w:t>
            </w:r>
          </w:p>
        </w:tc>
      </w:tr>
      <w:tr w:rsidR="00F70512" w:rsidRPr="001E49A6" w14:paraId="32460F1A" w14:textId="77777777" w:rsidTr="00CC41F0">
        <w:tc>
          <w:tcPr>
            <w:tcW w:w="2126" w:type="dxa"/>
          </w:tcPr>
          <w:p w14:paraId="787CB680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>L-Istat Membru</w:t>
            </w:r>
          </w:p>
        </w:tc>
        <w:tc>
          <w:tcPr>
            <w:tcW w:w="6667" w:type="dxa"/>
            <w:gridSpan w:val="4"/>
          </w:tcPr>
          <w:p w14:paraId="63724821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1E49A6" w14:paraId="1046A88D" w14:textId="77777777" w:rsidTr="00CC41F0">
        <w:tc>
          <w:tcPr>
            <w:tcW w:w="2126" w:type="dxa"/>
          </w:tcPr>
          <w:p w14:paraId="44BE2E9D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>Numru ta’ referenza tal-Istat Membru</w:t>
            </w:r>
          </w:p>
        </w:tc>
        <w:tc>
          <w:tcPr>
            <w:tcW w:w="6667" w:type="dxa"/>
            <w:gridSpan w:val="4"/>
          </w:tcPr>
          <w:p w14:paraId="4F0F1287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br/>
            </w:r>
          </w:p>
        </w:tc>
      </w:tr>
      <w:tr w:rsidR="00F70512" w:rsidRPr="001E49A6" w14:paraId="652D4546" w14:textId="77777777" w:rsidTr="00CC41F0">
        <w:trPr>
          <w:trHeight w:val="278"/>
        </w:trPr>
        <w:tc>
          <w:tcPr>
            <w:tcW w:w="2126" w:type="dxa"/>
          </w:tcPr>
          <w:p w14:paraId="01BCE518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>Reġjun</w:t>
            </w:r>
          </w:p>
        </w:tc>
        <w:tc>
          <w:tcPr>
            <w:tcW w:w="2802" w:type="dxa"/>
          </w:tcPr>
          <w:p w14:paraId="46AD8237" w14:textId="77777777" w:rsidR="00F70512" w:rsidRPr="001E49A6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1E49A6">
              <w:rPr>
                <w:noProof/>
              </w:rPr>
              <w:t>Isem ir-Reġjun(i) (</w:t>
            </w:r>
            <w:r w:rsidRPr="001E49A6">
              <w:rPr>
                <w:i/>
                <w:noProof/>
              </w:rPr>
              <w:t>NUTS</w:t>
            </w:r>
            <w:r w:rsidRPr="001E49A6">
              <w:rPr>
                <w:rStyle w:val="FootnoteReference"/>
                <w:i/>
                <w:noProof/>
                <w:szCs w:val="24"/>
              </w:rPr>
              <w:footnoteReference w:id="2"/>
            </w:r>
            <w:r w:rsidRPr="001E49A6">
              <w:rPr>
                <w:i/>
                <w:noProof/>
              </w:rPr>
              <w:t xml:space="preserve">) </w:t>
            </w:r>
          </w:p>
          <w:p w14:paraId="0969502D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283590D0" w14:textId="77777777" w:rsidR="00F70512" w:rsidRPr="001E49A6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1E49A6">
              <w:rPr>
                <w:i/>
                <w:noProof/>
              </w:rPr>
              <w:t>Status tal-għajnuna reġjonali</w:t>
            </w:r>
            <w:r w:rsidRPr="001E49A6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2A013376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Ir-reġjuni ultraperiferiċi </w:t>
            </w:r>
            <w:r w:rsidRPr="001E49A6">
              <w:rPr>
                <w:noProof/>
              </w:rPr>
              <w:br/>
            </w: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Il-gżejjer minuri tal-Eġew</w:t>
            </w:r>
          </w:p>
          <w:p w14:paraId="0B1FFCAE" w14:textId="77777777" w:rsidR="00F70512" w:rsidRPr="001E49A6" w:rsidRDefault="00F70512" w:rsidP="00CC41F0">
            <w:pPr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Oħrajn</w:t>
            </w:r>
          </w:p>
        </w:tc>
      </w:tr>
      <w:tr w:rsidR="00F70512" w:rsidRPr="001E49A6" w14:paraId="515D44BE" w14:textId="77777777" w:rsidTr="00CC41F0">
        <w:trPr>
          <w:trHeight w:val="338"/>
        </w:trPr>
        <w:tc>
          <w:tcPr>
            <w:tcW w:w="2126" w:type="dxa"/>
            <w:vMerge w:val="restart"/>
          </w:tcPr>
          <w:p w14:paraId="14C772C3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>L-awtorità awtorizzanti</w:t>
            </w:r>
          </w:p>
        </w:tc>
        <w:tc>
          <w:tcPr>
            <w:tcW w:w="6667" w:type="dxa"/>
            <w:gridSpan w:val="4"/>
          </w:tcPr>
          <w:p w14:paraId="428A5EA2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 xml:space="preserve">Isem </w:t>
            </w:r>
          </w:p>
        </w:tc>
      </w:tr>
      <w:tr w:rsidR="00F70512" w:rsidRPr="001E49A6" w14:paraId="065CBFCB" w14:textId="77777777" w:rsidTr="00CC41F0">
        <w:trPr>
          <w:trHeight w:val="365"/>
        </w:trPr>
        <w:tc>
          <w:tcPr>
            <w:tcW w:w="2126" w:type="dxa"/>
            <w:vMerge/>
          </w:tcPr>
          <w:p w14:paraId="02230957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529F9B1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Indirizz postali</w:t>
            </w:r>
          </w:p>
        </w:tc>
      </w:tr>
      <w:tr w:rsidR="00F70512" w:rsidRPr="001E49A6" w14:paraId="6BA937F2" w14:textId="77777777" w:rsidTr="00CC41F0">
        <w:trPr>
          <w:trHeight w:val="365"/>
        </w:trPr>
        <w:tc>
          <w:tcPr>
            <w:tcW w:w="2126" w:type="dxa"/>
            <w:vMerge/>
          </w:tcPr>
          <w:p w14:paraId="2F36739D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6FE0F99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Indirizz tal-internet</w:t>
            </w:r>
          </w:p>
        </w:tc>
      </w:tr>
      <w:tr w:rsidR="00F70512" w:rsidRPr="001E49A6" w14:paraId="705048E3" w14:textId="77777777" w:rsidTr="00CC41F0">
        <w:tc>
          <w:tcPr>
            <w:tcW w:w="2126" w:type="dxa"/>
            <w:tcBorders>
              <w:bottom w:val="dotted" w:sz="4" w:space="0" w:color="auto"/>
            </w:tcBorders>
          </w:tcPr>
          <w:p w14:paraId="55D4372C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 xml:space="preserve">Titlu tal-miżura ta’ għajnuna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4955815A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1E49A6" w14:paraId="41E46EEF" w14:textId="77777777" w:rsidTr="00CC41F0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53091B95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>Il-bażi ġuridika nazzjonali (Referenza għall-pubblikazzjoni uffiċjali nazzjonali rilevanti)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F740B5B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 xml:space="preserve">…………………………………………………………………………. </w:t>
            </w:r>
            <w:r w:rsidRPr="001E49A6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1E49A6" w14:paraId="4C6F2403" w14:textId="77777777" w:rsidTr="00CC41F0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380AE99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 xml:space="preserve">Ħolqa tal-internet għat-test sħiħ tal-miżura ta’ għajnuna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2AB71360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1E49A6" w14:paraId="394626FC" w14:textId="77777777" w:rsidTr="00CC41F0">
        <w:trPr>
          <w:trHeight w:val="277"/>
        </w:trPr>
        <w:tc>
          <w:tcPr>
            <w:tcW w:w="2126" w:type="dxa"/>
            <w:vMerge w:val="restart"/>
          </w:tcPr>
          <w:p w14:paraId="5EC574A2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 xml:space="preserve">Tip ta’ miżura </w:t>
            </w:r>
          </w:p>
        </w:tc>
        <w:tc>
          <w:tcPr>
            <w:tcW w:w="6667" w:type="dxa"/>
            <w:gridSpan w:val="4"/>
          </w:tcPr>
          <w:p w14:paraId="58185A1E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Skema</w:t>
            </w:r>
          </w:p>
        </w:tc>
      </w:tr>
      <w:tr w:rsidR="00F70512" w:rsidRPr="001E49A6" w14:paraId="41D2481C" w14:textId="77777777" w:rsidTr="00CC41F0">
        <w:trPr>
          <w:trHeight w:val="277"/>
        </w:trPr>
        <w:tc>
          <w:tcPr>
            <w:tcW w:w="2126" w:type="dxa"/>
            <w:vMerge/>
          </w:tcPr>
          <w:p w14:paraId="53527593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944" w:type="dxa"/>
            <w:gridSpan w:val="2"/>
          </w:tcPr>
          <w:p w14:paraId="1D75750D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bookmarkEnd w:id="0"/>
            <w:r w:rsidRPr="001E49A6">
              <w:rPr>
                <w:noProof/>
              </w:rPr>
              <w:t xml:space="preserve"> Għajnuna ad hoc</w:t>
            </w:r>
          </w:p>
        </w:tc>
        <w:tc>
          <w:tcPr>
            <w:tcW w:w="3723" w:type="dxa"/>
            <w:gridSpan w:val="2"/>
          </w:tcPr>
          <w:p w14:paraId="3E1835BC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Isem il-benefiċjarju u l-grupp</w:t>
            </w:r>
            <w:r w:rsidRPr="001E49A6">
              <w:rPr>
                <w:rStyle w:val="FootnoteReference"/>
                <w:noProof/>
                <w:szCs w:val="24"/>
              </w:rPr>
              <w:footnoteReference w:id="4"/>
            </w:r>
            <w:r w:rsidRPr="001E49A6">
              <w:rPr>
                <w:noProof/>
              </w:rPr>
              <w:t xml:space="preserve"> li jappartjeni għalih </w:t>
            </w:r>
            <w:r w:rsidRPr="001E49A6">
              <w:rPr>
                <w:noProof/>
              </w:rPr>
              <w:br/>
            </w:r>
          </w:p>
        </w:tc>
      </w:tr>
      <w:tr w:rsidR="00F70512" w:rsidRPr="001E49A6" w14:paraId="0BAA6713" w14:textId="77777777" w:rsidTr="00CC41F0">
        <w:trPr>
          <w:trHeight w:val="486"/>
        </w:trPr>
        <w:tc>
          <w:tcPr>
            <w:tcW w:w="2126" w:type="dxa"/>
            <w:vMerge w:val="restart"/>
          </w:tcPr>
          <w:p w14:paraId="3B2539B5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>Emenda ta’ skema tal-għajnuna eżistenti jew tal-għajnuna ad hoc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1E239EEF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579509EB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In-numru ta’ referenza attribwit mill-Kummissjoni għall-għajnuna</w:t>
            </w:r>
          </w:p>
        </w:tc>
      </w:tr>
      <w:tr w:rsidR="00F70512" w:rsidRPr="001E49A6" w14:paraId="206F9848" w14:textId="77777777" w:rsidTr="00CC41F0">
        <w:trPr>
          <w:trHeight w:val="486"/>
        </w:trPr>
        <w:tc>
          <w:tcPr>
            <w:tcW w:w="2126" w:type="dxa"/>
            <w:vMerge/>
          </w:tcPr>
          <w:p w14:paraId="2340EA31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C652CAD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Estensjoni</w:t>
            </w:r>
          </w:p>
        </w:tc>
      </w:tr>
      <w:tr w:rsidR="00F70512" w:rsidRPr="001E49A6" w14:paraId="34CC3659" w14:textId="77777777" w:rsidTr="00CC41F0">
        <w:trPr>
          <w:trHeight w:val="486"/>
        </w:trPr>
        <w:tc>
          <w:tcPr>
            <w:tcW w:w="2126" w:type="dxa"/>
            <w:vMerge/>
          </w:tcPr>
          <w:p w14:paraId="7431B4CE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1F23AF2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Modifika</w:t>
            </w:r>
          </w:p>
        </w:tc>
      </w:tr>
      <w:tr w:rsidR="00F70512" w:rsidRPr="001E49A6" w14:paraId="1A27FABD" w14:textId="77777777" w:rsidTr="00CC41F0">
        <w:trPr>
          <w:trHeight w:val="338"/>
        </w:trPr>
        <w:tc>
          <w:tcPr>
            <w:tcW w:w="2126" w:type="dxa"/>
          </w:tcPr>
          <w:p w14:paraId="194DC568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>Tul ta’ żmien</w:t>
            </w:r>
            <w:r w:rsidRPr="001E49A6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944" w:type="dxa"/>
            <w:gridSpan w:val="2"/>
          </w:tcPr>
          <w:p w14:paraId="579AEEC9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Skema</w:t>
            </w:r>
          </w:p>
        </w:tc>
        <w:tc>
          <w:tcPr>
            <w:tcW w:w="3723" w:type="dxa"/>
            <w:gridSpan w:val="2"/>
          </w:tcPr>
          <w:p w14:paraId="6DC78436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minn jj/xx/ssss sa jj/xx/ssss</w:t>
            </w:r>
          </w:p>
        </w:tc>
      </w:tr>
      <w:tr w:rsidR="00F70512" w:rsidRPr="001E49A6" w14:paraId="4713F337" w14:textId="77777777" w:rsidTr="00CC41F0">
        <w:trPr>
          <w:trHeight w:val="338"/>
        </w:trPr>
        <w:tc>
          <w:tcPr>
            <w:tcW w:w="2126" w:type="dxa"/>
          </w:tcPr>
          <w:p w14:paraId="0ACAE687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 xml:space="preserve">Id-data tal-għotja tal-għajnuna </w:t>
            </w:r>
          </w:p>
        </w:tc>
        <w:tc>
          <w:tcPr>
            <w:tcW w:w="2944" w:type="dxa"/>
            <w:gridSpan w:val="2"/>
          </w:tcPr>
          <w:p w14:paraId="24FA6F8F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ad hoc</w:t>
            </w:r>
          </w:p>
        </w:tc>
        <w:tc>
          <w:tcPr>
            <w:tcW w:w="3723" w:type="dxa"/>
            <w:gridSpan w:val="2"/>
          </w:tcPr>
          <w:p w14:paraId="3696825D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jj/xx/ssss</w:t>
            </w:r>
          </w:p>
        </w:tc>
      </w:tr>
      <w:tr w:rsidR="00F70512" w:rsidRPr="001E49A6" w14:paraId="4D886683" w14:textId="77777777" w:rsidTr="00CC41F0">
        <w:trPr>
          <w:trHeight w:val="613"/>
        </w:trPr>
        <w:tc>
          <w:tcPr>
            <w:tcW w:w="2126" w:type="dxa"/>
          </w:tcPr>
          <w:p w14:paraId="63665F1E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>Is-settur(i) ekonomiku/ekonomiċi kkonċernat(i)</w:t>
            </w:r>
          </w:p>
        </w:tc>
        <w:tc>
          <w:tcPr>
            <w:tcW w:w="6667" w:type="dxa"/>
            <w:gridSpan w:val="4"/>
          </w:tcPr>
          <w:p w14:paraId="695BEF71" w14:textId="77777777" w:rsidR="00F70512" w:rsidRPr="001E49A6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>Jekk jogħġbok speċifika fil-livell tal-grupp NACE</w:t>
            </w:r>
            <w:r w:rsidRPr="001E49A6">
              <w:rPr>
                <w:rStyle w:val="FootnoteReference"/>
                <w:noProof/>
                <w:szCs w:val="24"/>
              </w:rPr>
              <w:footnoteReference w:id="6"/>
            </w:r>
          </w:p>
          <w:p w14:paraId="06FDB153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1E49A6" w14:paraId="1549EB60" w14:textId="77777777" w:rsidTr="00CC41F0">
        <w:trPr>
          <w:trHeight w:val="185"/>
        </w:trPr>
        <w:tc>
          <w:tcPr>
            <w:tcW w:w="2126" w:type="dxa"/>
            <w:vMerge w:val="restart"/>
          </w:tcPr>
          <w:p w14:paraId="04D193A0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>Tip ta’ benefiċjarju</w:t>
            </w:r>
          </w:p>
        </w:tc>
        <w:tc>
          <w:tcPr>
            <w:tcW w:w="6667" w:type="dxa"/>
            <w:gridSpan w:val="4"/>
          </w:tcPr>
          <w:p w14:paraId="7719010B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SME</w:t>
            </w:r>
          </w:p>
        </w:tc>
      </w:tr>
      <w:tr w:rsidR="00F70512" w:rsidRPr="001E49A6" w14:paraId="6FA2ED01" w14:textId="77777777" w:rsidTr="00CC41F0">
        <w:trPr>
          <w:trHeight w:val="185"/>
        </w:trPr>
        <w:tc>
          <w:tcPr>
            <w:tcW w:w="2126" w:type="dxa"/>
            <w:vMerge/>
          </w:tcPr>
          <w:p w14:paraId="4FD77666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7E60D8F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Impriżi kbar</w:t>
            </w:r>
          </w:p>
        </w:tc>
      </w:tr>
      <w:tr w:rsidR="00F70512" w:rsidRPr="001E49A6" w14:paraId="4EA7F3FA" w14:textId="77777777" w:rsidTr="00CC41F0">
        <w:trPr>
          <w:trHeight w:val="337"/>
        </w:trPr>
        <w:tc>
          <w:tcPr>
            <w:tcW w:w="2126" w:type="dxa"/>
            <w:vMerge w:val="restart"/>
          </w:tcPr>
          <w:p w14:paraId="586B3932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 xml:space="preserve">Il-baġit </w:t>
            </w:r>
          </w:p>
        </w:tc>
        <w:tc>
          <w:tcPr>
            <w:tcW w:w="6667" w:type="dxa"/>
            <w:gridSpan w:val="4"/>
          </w:tcPr>
          <w:p w14:paraId="247E1A7E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i/>
                <w:noProof/>
              </w:rPr>
              <w:t>Skema:</w:t>
            </w:r>
            <w:r w:rsidRPr="001E49A6">
              <w:rPr>
                <w:noProof/>
              </w:rPr>
              <w:t xml:space="preserve"> Ammont ġenerali</w:t>
            </w:r>
            <w:r w:rsidRPr="001E49A6">
              <w:rPr>
                <w:rStyle w:val="FootnoteReference"/>
                <w:noProof/>
                <w:szCs w:val="24"/>
              </w:rPr>
              <w:footnoteReference w:id="7"/>
            </w:r>
            <w:r w:rsidRPr="001E49A6">
              <w:rPr>
                <w:noProof/>
              </w:rPr>
              <w:t xml:space="preserve"> Munita nazzjonali … (ammonti sħaħ)</w:t>
            </w:r>
          </w:p>
          <w:p w14:paraId="14CB19C2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………………………………………</w:t>
            </w:r>
          </w:p>
        </w:tc>
      </w:tr>
      <w:tr w:rsidR="00F70512" w:rsidRPr="001E49A6" w14:paraId="372FC617" w14:textId="77777777" w:rsidTr="00CC41F0">
        <w:trPr>
          <w:trHeight w:val="337"/>
        </w:trPr>
        <w:tc>
          <w:tcPr>
            <w:tcW w:w="2126" w:type="dxa"/>
            <w:vMerge/>
          </w:tcPr>
          <w:p w14:paraId="1C47A91F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42FC1F0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Għajnuna ad hoc: Ammont ġenerali</w:t>
            </w:r>
            <w:r w:rsidRPr="001E49A6">
              <w:rPr>
                <w:rStyle w:val="FootnoteReference"/>
                <w:noProof/>
                <w:szCs w:val="24"/>
              </w:rPr>
              <w:footnoteReference w:id="8"/>
            </w:r>
            <w:r w:rsidRPr="001E49A6">
              <w:rPr>
                <w:noProof/>
              </w:rPr>
              <w:t xml:space="preserve"> Munita nazzjonali … (ammonti sħaħ) </w:t>
            </w:r>
            <w:r w:rsidRPr="001E49A6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1E49A6" w14:paraId="16BA0BBE" w14:textId="77777777" w:rsidTr="00CC41F0">
        <w:trPr>
          <w:trHeight w:val="337"/>
        </w:trPr>
        <w:tc>
          <w:tcPr>
            <w:tcW w:w="2126" w:type="dxa"/>
            <w:vMerge/>
          </w:tcPr>
          <w:p w14:paraId="3ECF3925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ED023A6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Għall-garanziji</w:t>
            </w:r>
            <w:r w:rsidRPr="001E49A6">
              <w:rPr>
                <w:rStyle w:val="FootnoteReference"/>
                <w:noProof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01F45DAB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 xml:space="preserve">Munita nazzjonali…  (ammonti sħaħ) </w:t>
            </w:r>
            <w:r w:rsidRPr="001E49A6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1E49A6" w14:paraId="09A24D57" w14:textId="77777777" w:rsidTr="00CC41F0">
        <w:trPr>
          <w:trHeight w:val="208"/>
        </w:trPr>
        <w:tc>
          <w:tcPr>
            <w:tcW w:w="2126" w:type="dxa"/>
            <w:vMerge w:val="restart"/>
          </w:tcPr>
          <w:p w14:paraId="7A61285A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E49A6">
              <w:rPr>
                <w:b/>
                <w:noProof/>
              </w:rPr>
              <w:t>Strument tal-għajnuna</w:t>
            </w:r>
          </w:p>
        </w:tc>
        <w:tc>
          <w:tcPr>
            <w:tcW w:w="6667" w:type="dxa"/>
            <w:gridSpan w:val="4"/>
          </w:tcPr>
          <w:p w14:paraId="7C55FB9A" w14:textId="77777777" w:rsidR="00F70512" w:rsidRPr="001E49A6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tab/>
              <w:t>Għotja/Sussidju tar-rata tal-imgħax</w:t>
            </w:r>
          </w:p>
        </w:tc>
      </w:tr>
      <w:tr w:rsidR="00F70512" w:rsidRPr="001E49A6" w14:paraId="19F140D0" w14:textId="77777777" w:rsidTr="00CC41F0">
        <w:trPr>
          <w:trHeight w:val="208"/>
        </w:trPr>
        <w:tc>
          <w:tcPr>
            <w:tcW w:w="2126" w:type="dxa"/>
            <w:vMerge/>
          </w:tcPr>
          <w:p w14:paraId="327DC8F7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E9374B7" w14:textId="77777777" w:rsidR="00F70512" w:rsidRPr="001E49A6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tab/>
              <w:t>Servizzi sussidjati</w:t>
            </w:r>
          </w:p>
        </w:tc>
      </w:tr>
      <w:tr w:rsidR="00F70512" w:rsidRPr="001E49A6" w14:paraId="4964CEDE" w14:textId="77777777" w:rsidTr="00CC41F0">
        <w:trPr>
          <w:trHeight w:val="208"/>
        </w:trPr>
        <w:tc>
          <w:tcPr>
            <w:tcW w:w="2126" w:type="dxa"/>
            <w:vMerge/>
          </w:tcPr>
          <w:p w14:paraId="5750251B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8AC69D4" w14:textId="77777777" w:rsidR="00F70512" w:rsidRPr="001E49A6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tab/>
              <w:t>Self/Ħlasijiet bil-quddiem ripagabbli</w:t>
            </w:r>
          </w:p>
        </w:tc>
      </w:tr>
      <w:tr w:rsidR="00F70512" w:rsidRPr="001E49A6" w14:paraId="147B34B0" w14:textId="77777777" w:rsidTr="00CC41F0">
        <w:trPr>
          <w:trHeight w:val="208"/>
        </w:trPr>
        <w:tc>
          <w:tcPr>
            <w:tcW w:w="2126" w:type="dxa"/>
            <w:vMerge/>
          </w:tcPr>
          <w:p w14:paraId="3B610738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45ED0C1" w14:textId="77777777" w:rsidR="00F70512" w:rsidRPr="001E49A6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tab/>
              <w:t>Garanzija (fejn ikun xieraq b’referenza għad-deċiżjoni tal-Kummissjoni</w:t>
            </w:r>
            <w:r w:rsidRPr="001E49A6">
              <w:rPr>
                <w:rStyle w:val="FootnoteReference"/>
                <w:noProof/>
                <w:szCs w:val="24"/>
              </w:rPr>
              <w:footnoteReference w:id="10"/>
            </w:r>
            <w:r w:rsidRPr="001E49A6">
              <w:rPr>
                <w:noProof/>
              </w:rPr>
              <w:t xml:space="preserve">) </w:t>
            </w:r>
          </w:p>
        </w:tc>
      </w:tr>
      <w:tr w:rsidR="00F70512" w:rsidRPr="001E49A6" w14:paraId="277D6F57" w14:textId="77777777" w:rsidTr="00CC41F0">
        <w:trPr>
          <w:trHeight w:val="208"/>
        </w:trPr>
        <w:tc>
          <w:tcPr>
            <w:tcW w:w="2126" w:type="dxa"/>
            <w:vMerge/>
          </w:tcPr>
          <w:p w14:paraId="55A0FCBB" w14:textId="77777777" w:rsidR="00F70512" w:rsidRPr="001E49A6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C0C8600" w14:textId="77777777" w:rsidR="00F70512" w:rsidRPr="001E49A6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tab/>
              <w:t xml:space="preserve">Vantaġġ tat-taxxa jew eżenzjoni mit-taxxa </w:t>
            </w:r>
          </w:p>
        </w:tc>
      </w:tr>
      <w:tr w:rsidR="00F70512" w:rsidRPr="001E49A6" w14:paraId="17522FCE" w14:textId="77777777" w:rsidTr="00CC41F0">
        <w:trPr>
          <w:trHeight w:val="460"/>
        </w:trPr>
        <w:tc>
          <w:tcPr>
            <w:tcW w:w="2126" w:type="dxa"/>
            <w:vMerge/>
          </w:tcPr>
          <w:p w14:paraId="12251F12" w14:textId="77777777" w:rsidR="00F70512" w:rsidRPr="001E49A6" w:rsidRDefault="00F70512" w:rsidP="00CC41F0">
            <w:pPr>
              <w:spacing w:after="0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525AD70" w14:textId="77777777" w:rsidR="00F70512" w:rsidRPr="001E49A6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tab/>
              <w:t xml:space="preserve">Oħrajn (jekk jogħġbok speċifika) </w:t>
            </w:r>
            <w:r w:rsidRPr="001E49A6">
              <w:rPr>
                <w:noProof/>
              </w:rPr>
              <w:br/>
              <w:t xml:space="preserve">……………………………………………….. </w:t>
            </w:r>
          </w:p>
          <w:p w14:paraId="017B6880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Indika f’liema kategorija wiesgħa minn hawn taħt, toqgħod l-aktar f’termini tal-effett/funzjoni tagħha:</w:t>
            </w:r>
          </w:p>
          <w:p w14:paraId="76649C90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Sussidju</w:t>
            </w:r>
          </w:p>
          <w:p w14:paraId="0CD724A5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Self</w:t>
            </w:r>
          </w:p>
          <w:p w14:paraId="34A59559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Garanzija</w:t>
            </w:r>
          </w:p>
          <w:p w14:paraId="4F5F5524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Benefiċċju fuq it-taxxa</w:t>
            </w:r>
          </w:p>
        </w:tc>
      </w:tr>
      <w:tr w:rsidR="00F70512" w:rsidRPr="001E49A6" w14:paraId="78C78A4C" w14:textId="77777777" w:rsidTr="00CC41F0">
        <w:trPr>
          <w:trHeight w:val="460"/>
        </w:trPr>
        <w:tc>
          <w:tcPr>
            <w:tcW w:w="2126" w:type="dxa"/>
          </w:tcPr>
          <w:p w14:paraId="4700B0A0" w14:textId="77777777" w:rsidR="00F70512" w:rsidRPr="001E49A6" w:rsidRDefault="00F70512" w:rsidP="00CC41F0">
            <w:pPr>
              <w:spacing w:after="0"/>
              <w:ind w:left="426" w:hanging="426"/>
              <w:rPr>
                <w:b/>
                <w:bCs/>
                <w:noProof/>
                <w:snapToGrid w:val="0"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tab/>
            </w:r>
            <w:r w:rsidRPr="001E49A6">
              <w:rPr>
                <w:b/>
                <w:noProof/>
                <w:snapToGrid w:val="0"/>
              </w:rPr>
              <w:t xml:space="preserve">Jekk kofinanzjat minn fond(i) tal-UE </w:t>
            </w:r>
          </w:p>
        </w:tc>
        <w:tc>
          <w:tcPr>
            <w:tcW w:w="2944" w:type="dxa"/>
            <w:gridSpan w:val="2"/>
          </w:tcPr>
          <w:p w14:paraId="0084CC36" w14:textId="77777777" w:rsidR="00F70512" w:rsidRPr="001E49A6" w:rsidRDefault="00F70512" w:rsidP="00CC41F0">
            <w:pPr>
              <w:spacing w:after="0"/>
              <w:rPr>
                <w:noProof/>
                <w:snapToGrid w:val="0"/>
                <w:szCs w:val="24"/>
              </w:rPr>
            </w:pPr>
            <w:r w:rsidRPr="001E49A6">
              <w:rPr>
                <w:noProof/>
                <w:snapToGrid w:val="0"/>
              </w:rPr>
              <w:t xml:space="preserve">Isem il-fond(i) tal-UE: </w:t>
            </w:r>
          </w:p>
          <w:p w14:paraId="019ADE2E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  <w:snapToGrid w:val="0"/>
              </w:rPr>
              <w:t>…………………………..</w:t>
            </w: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br/>
            </w:r>
            <w:r w:rsidRPr="001E49A6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2D4A44C8" w14:textId="77777777" w:rsidR="00F70512" w:rsidRPr="001E49A6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E49A6">
              <w:rPr>
                <w:noProof/>
              </w:rPr>
              <w:t xml:space="preserve">Ammont ta' fondi </w:t>
            </w:r>
            <w:r w:rsidRPr="001E49A6">
              <w:rPr>
                <w:noProof/>
              </w:rPr>
              <w:br/>
              <w:t xml:space="preserve">(skont il-fond tal-UE) </w:t>
            </w:r>
            <w:r w:rsidRPr="001E49A6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153D893B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Munita nazzjonali…  (ammonti sħaħ)</w:t>
            </w:r>
          </w:p>
          <w:p w14:paraId="74C65C15" w14:textId="77777777" w:rsidR="00F70512" w:rsidRPr="001E49A6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E49A6">
              <w:rPr>
                <w:noProof/>
              </w:rPr>
              <w:t>…………………</w:t>
            </w:r>
          </w:p>
        </w:tc>
      </w:tr>
    </w:tbl>
    <w:p w14:paraId="1A11872A" w14:textId="77777777" w:rsidR="00F70512" w:rsidRPr="001E49A6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2D7B0BFC" w14:textId="77777777" w:rsidR="00F70512" w:rsidRPr="001E49A6" w:rsidRDefault="00F70512" w:rsidP="00F70512">
      <w:pPr>
        <w:spacing w:after="480"/>
        <w:jc w:val="center"/>
        <w:rPr>
          <w:bCs/>
          <w:noProof/>
          <w:szCs w:val="24"/>
        </w:rPr>
      </w:pPr>
      <w:r w:rsidRPr="001E49A6">
        <w:rPr>
          <w:b/>
          <w:noProof/>
        </w:rPr>
        <w:t>PARTI II</w:t>
      </w:r>
    </w:p>
    <w:p w14:paraId="64877F16" w14:textId="77777777" w:rsidR="00F70512" w:rsidRPr="001E49A6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1E49A6">
        <w:rPr>
          <w:b/>
          <w:noProof/>
        </w:rPr>
        <w:t>trid tiġi pprovduta permezz tas-sistema ta’ notifika elettronika stabbilita tal-Kummissjoni kif stipulat fl-Artikolu 11</w:t>
      </w:r>
    </w:p>
    <w:p w14:paraId="3D236634" w14:textId="77777777" w:rsidR="00F70512" w:rsidRPr="001E49A6" w:rsidRDefault="00F70512" w:rsidP="00F70512">
      <w:pPr>
        <w:spacing w:after="0"/>
        <w:rPr>
          <w:noProof/>
          <w:szCs w:val="24"/>
        </w:rPr>
      </w:pPr>
      <w:r w:rsidRPr="001E49A6">
        <w:rPr>
          <w:noProof/>
        </w:rPr>
        <w:t>Jekk jogħġbok indika skont liema dispożizzjoni tal-ABER hija implimentata l-miżura tal-għajnuna</w:t>
      </w:r>
    </w:p>
    <w:p w14:paraId="1214B25C" w14:textId="77777777" w:rsidR="00F70512" w:rsidRPr="001E49A6" w:rsidRDefault="00F70512" w:rsidP="00F70512">
      <w:pPr>
        <w:spacing w:after="0"/>
        <w:rPr>
          <w:noProof/>
          <w:szCs w:val="24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1E49A6" w14:paraId="52DF4185" w14:textId="77777777" w:rsidTr="00CC41F0">
        <w:trPr>
          <w:trHeight w:val="1009"/>
        </w:trPr>
        <w:tc>
          <w:tcPr>
            <w:tcW w:w="3708" w:type="dxa"/>
          </w:tcPr>
          <w:p w14:paraId="3F0B2241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  <w:r w:rsidRPr="001E49A6">
              <w:rPr>
                <w:b/>
                <w:noProof/>
              </w:rPr>
              <w:t xml:space="preserve">Objettivi primarji  </w:t>
            </w: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br/>
            </w:r>
            <w:r w:rsidRPr="001E49A6">
              <w:rPr>
                <w:b/>
                <w:noProof/>
              </w:rPr>
              <w:t>(</w:t>
            </w:r>
            <w:r w:rsidRPr="001E49A6">
              <w:rPr>
                <w:b/>
                <w:i/>
                <w:noProof/>
              </w:rPr>
              <w:t>Huma possibbli l-objettivi multipli; f’dan il-każ indika l-objettivi kollha)</w:t>
            </w:r>
          </w:p>
        </w:tc>
        <w:tc>
          <w:tcPr>
            <w:tcW w:w="2880" w:type="dxa"/>
            <w:gridSpan w:val="2"/>
          </w:tcPr>
          <w:p w14:paraId="292DDF3F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1E49A6">
              <w:rPr>
                <w:b/>
                <w:noProof/>
              </w:rPr>
              <w:t>L-intensità massima tal-għajnuna</w:t>
            </w: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br/>
            </w:r>
            <w:r w:rsidRPr="001E49A6">
              <w:rPr>
                <w:b/>
                <w:noProof/>
              </w:rPr>
              <w:t>f’%</w:t>
            </w:r>
          </w:p>
        </w:tc>
        <w:tc>
          <w:tcPr>
            <w:tcW w:w="2400" w:type="dxa"/>
          </w:tcPr>
          <w:p w14:paraId="5FDA403D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1E49A6">
              <w:rPr>
                <w:b/>
                <w:noProof/>
              </w:rPr>
              <w:t>Ammont massimu tal-għajnuna bil-munita nazzjonali</w:t>
            </w:r>
            <w:r w:rsidRPr="001E49A6">
              <w:rPr>
                <w:noProof/>
              </w:rPr>
              <w:t xml:space="preserve"> </w:t>
            </w:r>
            <w:r w:rsidRPr="001E49A6">
              <w:rPr>
                <w:noProof/>
              </w:rPr>
              <w:br/>
            </w:r>
            <w:r w:rsidRPr="001E49A6">
              <w:rPr>
                <w:b/>
                <w:noProof/>
              </w:rPr>
              <w:t>f’ammonti sħaħ</w:t>
            </w:r>
          </w:p>
        </w:tc>
      </w:tr>
      <w:tr w:rsidR="00F70512" w:rsidRPr="001E49A6" w14:paraId="120F770B" w14:textId="77777777" w:rsidTr="00CC41F0">
        <w:trPr>
          <w:trHeight w:val="1261"/>
        </w:trPr>
        <w:tc>
          <w:tcPr>
            <w:tcW w:w="3708" w:type="dxa"/>
          </w:tcPr>
          <w:p w14:paraId="59E17198" w14:textId="77777777" w:rsidR="00F70512" w:rsidRPr="001E49A6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investimenti f’azjenda agrikola marbuta mal-produzzjoni agrikola primarja (Artikolu 14)</w:t>
            </w:r>
          </w:p>
        </w:tc>
        <w:tc>
          <w:tcPr>
            <w:tcW w:w="2880" w:type="dxa"/>
            <w:gridSpan w:val="2"/>
          </w:tcPr>
          <w:p w14:paraId="38CFABBC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1FC2B22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6FCEF2FF" w14:textId="77777777" w:rsidTr="00CC41F0">
        <w:trPr>
          <w:trHeight w:val="817"/>
        </w:trPr>
        <w:tc>
          <w:tcPr>
            <w:tcW w:w="3708" w:type="dxa"/>
          </w:tcPr>
          <w:p w14:paraId="7656A39B" w14:textId="77777777" w:rsidR="00F70512" w:rsidRPr="001E49A6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għall-konsolidazzjoni tal-art agrikola (Artikolu 15)</w:t>
            </w:r>
          </w:p>
        </w:tc>
        <w:tc>
          <w:tcPr>
            <w:tcW w:w="2880" w:type="dxa"/>
            <w:gridSpan w:val="2"/>
          </w:tcPr>
          <w:p w14:paraId="74CF5D81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24302CA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01EAAFD3" w14:textId="77777777" w:rsidTr="00CC41F0">
        <w:trPr>
          <w:trHeight w:val="949"/>
        </w:trPr>
        <w:tc>
          <w:tcPr>
            <w:tcW w:w="3708" w:type="dxa"/>
          </w:tcPr>
          <w:p w14:paraId="714D04E3" w14:textId="77777777" w:rsidR="00F70512" w:rsidRPr="001E49A6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investimenti li jikkonċernaw ir-rilokazzjoni ta’ bini tal-farms (Artikolu 16)</w:t>
            </w:r>
          </w:p>
        </w:tc>
        <w:tc>
          <w:tcPr>
            <w:tcW w:w="2880" w:type="dxa"/>
            <w:gridSpan w:val="2"/>
          </w:tcPr>
          <w:p w14:paraId="32C17A2B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3788748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31117F3D" w14:textId="77777777" w:rsidTr="00CC41F0">
        <w:trPr>
          <w:trHeight w:val="1070"/>
        </w:trPr>
        <w:tc>
          <w:tcPr>
            <w:tcW w:w="3708" w:type="dxa"/>
          </w:tcPr>
          <w:p w14:paraId="2367DCE3" w14:textId="77777777" w:rsidR="00F70512" w:rsidRPr="001E49A6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investimenti relatati mal-ipproċessar u l-kummerċjalizzazzjoni ta’ prodotti agrikoli (Artikolu 17)</w:t>
            </w:r>
          </w:p>
        </w:tc>
        <w:tc>
          <w:tcPr>
            <w:tcW w:w="2880" w:type="dxa"/>
            <w:gridSpan w:val="2"/>
          </w:tcPr>
          <w:p w14:paraId="6291C2E3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CEE67D1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3C9116D9" w14:textId="77777777" w:rsidTr="00CC41F0">
        <w:trPr>
          <w:trHeight w:val="1070"/>
        </w:trPr>
        <w:tc>
          <w:tcPr>
            <w:tcW w:w="3708" w:type="dxa"/>
          </w:tcPr>
          <w:p w14:paraId="074B177D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għall-bidu ta’ negozju għal bdiewa żgħażagħ u għajnuna għall-bidu ta’ negozju għal attivitajiet agrikoli (Artikolu 18)</w:t>
            </w:r>
          </w:p>
        </w:tc>
        <w:tc>
          <w:tcPr>
            <w:tcW w:w="2880" w:type="dxa"/>
            <w:gridSpan w:val="2"/>
          </w:tcPr>
          <w:p w14:paraId="66D0BF18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13FEDC2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68CE695F" w14:textId="77777777" w:rsidTr="00CC41F0">
        <w:trPr>
          <w:trHeight w:val="1070"/>
        </w:trPr>
        <w:tc>
          <w:tcPr>
            <w:tcW w:w="3708" w:type="dxa"/>
          </w:tcPr>
          <w:p w14:paraId="252667EA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inizjali għal gruppi u organizzazzjonijiet tal-produtturi fis-settur tal-forestrija (Artikolu 19)</w:t>
            </w:r>
          </w:p>
        </w:tc>
        <w:tc>
          <w:tcPr>
            <w:tcW w:w="2880" w:type="dxa"/>
            <w:gridSpan w:val="2"/>
          </w:tcPr>
          <w:p w14:paraId="4D6D30C2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0F45784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2076CE64" w14:textId="77777777" w:rsidTr="00CC41F0">
        <w:trPr>
          <w:trHeight w:val="1070"/>
        </w:trPr>
        <w:tc>
          <w:tcPr>
            <w:tcW w:w="3708" w:type="dxa"/>
          </w:tcPr>
          <w:p w14:paraId="51AD5C9E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għall-parteċipazzjoni ta’ produtturi ta’ prodotti agrikoli fi skemi tal-kwalità (Artikolu 20)</w:t>
            </w:r>
          </w:p>
        </w:tc>
        <w:tc>
          <w:tcPr>
            <w:tcW w:w="2880" w:type="dxa"/>
            <w:gridSpan w:val="2"/>
          </w:tcPr>
          <w:p w14:paraId="02C703F3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EF3FFE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3D2AE9E5" w14:textId="77777777" w:rsidTr="00CC41F0">
        <w:trPr>
          <w:trHeight w:val="709"/>
        </w:trPr>
        <w:tc>
          <w:tcPr>
            <w:tcW w:w="3708" w:type="dxa"/>
          </w:tcPr>
          <w:p w14:paraId="08D89804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għall-iskambju tal-għarfien u azzjonijiet ta’ informazzjoni (Artikolu 21)</w:t>
            </w:r>
          </w:p>
        </w:tc>
        <w:tc>
          <w:tcPr>
            <w:tcW w:w="2880" w:type="dxa"/>
            <w:gridSpan w:val="2"/>
          </w:tcPr>
          <w:p w14:paraId="784C8214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A27350C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09DEDD9F" w14:textId="77777777" w:rsidTr="00CC41F0">
        <w:trPr>
          <w:trHeight w:val="709"/>
        </w:trPr>
        <w:tc>
          <w:tcPr>
            <w:tcW w:w="3708" w:type="dxa"/>
          </w:tcPr>
          <w:p w14:paraId="325BDC8B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servizzi ta’ konsulenza (Artikolu 22)</w:t>
            </w:r>
          </w:p>
        </w:tc>
        <w:tc>
          <w:tcPr>
            <w:tcW w:w="2880" w:type="dxa"/>
            <w:gridSpan w:val="2"/>
          </w:tcPr>
          <w:p w14:paraId="09289EFC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67DEE5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1730D46D" w14:textId="77777777" w:rsidTr="00CC41F0">
        <w:trPr>
          <w:trHeight w:val="709"/>
        </w:trPr>
        <w:tc>
          <w:tcPr>
            <w:tcW w:w="3708" w:type="dxa"/>
          </w:tcPr>
          <w:p w14:paraId="45E8DBED" w14:textId="5F3ED00D" w:rsidR="00F70512" w:rsidRPr="001E49A6" w:rsidRDefault="00F70512" w:rsidP="00B7737D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servizzi ta’ sostituzzjoni ta’ </w:t>
            </w:r>
            <w:r w:rsidR="00B7737D" w:rsidRPr="001E49A6">
              <w:rPr>
                <w:noProof/>
              </w:rPr>
              <w:t>farms</w:t>
            </w:r>
            <w:r w:rsidRPr="001E49A6">
              <w:rPr>
                <w:noProof/>
              </w:rPr>
              <w:t xml:space="preserve"> (Artikolu 23)</w:t>
            </w:r>
          </w:p>
        </w:tc>
        <w:tc>
          <w:tcPr>
            <w:tcW w:w="2880" w:type="dxa"/>
            <w:gridSpan w:val="2"/>
          </w:tcPr>
          <w:p w14:paraId="1149F1A9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CC89CB6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0F59756B" w14:textId="77777777" w:rsidTr="00CC41F0">
        <w:trPr>
          <w:trHeight w:val="1070"/>
        </w:trPr>
        <w:tc>
          <w:tcPr>
            <w:tcW w:w="3708" w:type="dxa"/>
          </w:tcPr>
          <w:p w14:paraId="47521910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miżuri ta’ promozzjoni favur prodotti agrikoli (Artikolu 24)</w:t>
            </w:r>
          </w:p>
        </w:tc>
        <w:tc>
          <w:tcPr>
            <w:tcW w:w="2880" w:type="dxa"/>
            <w:gridSpan w:val="2"/>
          </w:tcPr>
          <w:p w14:paraId="33984EE2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517064C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0405F068" w14:textId="77777777" w:rsidTr="00CC41F0">
        <w:trPr>
          <w:trHeight w:val="1189"/>
        </w:trPr>
        <w:tc>
          <w:tcPr>
            <w:tcW w:w="3708" w:type="dxa"/>
          </w:tcPr>
          <w:p w14:paraId="75FA3B3F" w14:textId="1CC1C153" w:rsidR="00F70512" w:rsidRPr="001E49A6" w:rsidRDefault="00F70512" w:rsidP="00B7737D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biex tagħmel tajjeb għall-ħsara kkawżata minn </w:t>
            </w:r>
            <w:r w:rsidR="00B7737D" w:rsidRPr="001E49A6">
              <w:rPr>
                <w:noProof/>
              </w:rPr>
              <w:t>event</w:t>
            </w:r>
            <w:r w:rsidRPr="001E49A6">
              <w:rPr>
                <w:noProof/>
              </w:rPr>
              <w:t xml:space="preserve"> klimatiċi avversi li jistgħu jiġu assimilati ma’ diżastru naturali (Artikolu 25) </w:t>
            </w:r>
            <w:r w:rsidRPr="001E49A6">
              <w:rPr>
                <w:noProof/>
              </w:rPr>
              <w:br/>
            </w:r>
          </w:p>
        </w:tc>
        <w:tc>
          <w:tcPr>
            <w:tcW w:w="2880" w:type="dxa"/>
            <w:gridSpan w:val="2"/>
          </w:tcPr>
          <w:p w14:paraId="1BBFD4A1" w14:textId="77777777" w:rsidR="00F70512" w:rsidRPr="001E49A6" w:rsidRDefault="00F70512" w:rsidP="00CC41F0">
            <w:pPr>
              <w:spacing w:after="0"/>
              <w:ind w:left="317" w:hanging="317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294CD7F7" w14:textId="77777777" w:rsidR="00F70512" w:rsidRPr="001E49A6" w:rsidRDefault="00F70512" w:rsidP="00CC41F0">
            <w:pPr>
              <w:spacing w:after="0"/>
              <w:rPr>
                <w:bCs/>
                <w:noProof/>
                <w:szCs w:val="24"/>
              </w:rPr>
            </w:pPr>
          </w:p>
        </w:tc>
      </w:tr>
      <w:tr w:rsidR="00F70512" w:rsidRPr="001E49A6" w14:paraId="20BAE713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72E478CE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1FB6B6D" w14:textId="096A2DB1" w:rsidR="00F70512" w:rsidRPr="001E49A6" w:rsidRDefault="00F70512" w:rsidP="00B7737D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 xml:space="preserve">Tip ta’ </w:t>
            </w:r>
            <w:r w:rsidR="00B7737D" w:rsidRPr="001E49A6">
              <w:rPr>
                <w:noProof/>
              </w:rPr>
              <w:t>event</w:t>
            </w:r>
            <w:r w:rsidRPr="001E49A6">
              <w:rPr>
                <w:noProof/>
              </w:rPr>
              <w:t xml:space="preserve"> klimatiku avvers li jista’ jiġi assimilat ma’ diżastru naturali:</w:t>
            </w:r>
          </w:p>
        </w:tc>
        <w:tc>
          <w:tcPr>
            <w:tcW w:w="2400" w:type="dxa"/>
          </w:tcPr>
          <w:p w14:paraId="65550059" w14:textId="77777777" w:rsidR="00F70512" w:rsidRPr="001E49A6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1E49A6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b/>
                <w:noProof/>
              </w:rPr>
              <w:instrText xml:space="preserve"> FORMCHECKBOX </w:instrText>
            </w:r>
            <w:r w:rsidR="00A5611B">
              <w:rPr>
                <w:b/>
                <w:noProof/>
              </w:rPr>
            </w:r>
            <w:r w:rsidR="00A5611B">
              <w:rPr>
                <w:b/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ġlata</w:t>
            </w:r>
          </w:p>
          <w:p w14:paraId="08FB48AD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maltemp</w:t>
            </w:r>
          </w:p>
          <w:p w14:paraId="2B1FCF5E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xita ta’ silġ</w:t>
            </w:r>
          </w:p>
          <w:p w14:paraId="7E631DAA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silġ mal-art</w:t>
            </w:r>
          </w:p>
          <w:p w14:paraId="3B75FEC4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xita kontinwa jew qawwija</w:t>
            </w:r>
          </w:p>
          <w:p w14:paraId="38BB705B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uragan</w:t>
            </w:r>
          </w:p>
          <w:p w14:paraId="09D23405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nixfa severa</w:t>
            </w:r>
          </w:p>
          <w:p w14:paraId="602258F0" w14:textId="77777777" w:rsidR="00F70512" w:rsidRPr="001E49A6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oħrajn </w:t>
            </w:r>
            <w:r w:rsidRPr="001E49A6">
              <w:rPr>
                <w:noProof/>
              </w:rPr>
              <w:br/>
              <w:t xml:space="preserve">Jekk jogħġbok speċifika: </w:t>
            </w:r>
          </w:p>
        </w:tc>
      </w:tr>
      <w:tr w:rsidR="00F70512" w:rsidRPr="001E49A6" w14:paraId="2E059962" w14:textId="77777777" w:rsidTr="00CC41F0">
        <w:trPr>
          <w:trHeight w:val="1070"/>
        </w:trPr>
        <w:tc>
          <w:tcPr>
            <w:tcW w:w="3708" w:type="dxa"/>
            <w:vMerge/>
          </w:tcPr>
          <w:p w14:paraId="3D3F8F5B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A6B6C87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Id-data ta’ meta seħħ l-avveniment:</w:t>
            </w:r>
          </w:p>
        </w:tc>
        <w:tc>
          <w:tcPr>
            <w:tcW w:w="2400" w:type="dxa"/>
          </w:tcPr>
          <w:p w14:paraId="162F420D" w14:textId="77777777" w:rsidR="00F70512" w:rsidRPr="001E49A6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E49A6">
              <w:rPr>
                <w:noProof/>
              </w:rPr>
              <w:t xml:space="preserve">minn jj/xx/ssss </w:t>
            </w:r>
            <w:r w:rsidRPr="001E49A6">
              <w:rPr>
                <w:b/>
                <w:noProof/>
              </w:rPr>
              <w:t>sa</w:t>
            </w:r>
            <w:r w:rsidRPr="001E49A6">
              <w:rPr>
                <w:noProof/>
              </w:rPr>
              <w:t xml:space="preserve"> jj/xx/ssss</w:t>
            </w:r>
          </w:p>
        </w:tc>
      </w:tr>
      <w:tr w:rsidR="00F70512" w:rsidRPr="001E49A6" w14:paraId="03140ED6" w14:textId="77777777" w:rsidTr="00CC41F0">
        <w:trPr>
          <w:trHeight w:val="1070"/>
        </w:trPr>
        <w:tc>
          <w:tcPr>
            <w:tcW w:w="3708" w:type="dxa"/>
          </w:tcPr>
          <w:p w14:paraId="27DA01F8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għall-kostijiet ta’ prevenzjoni, il-kontroll u l-qerda ta’ mard tal-annimali u l-pesti tal-pjanti biex tikkumpensa għad-dannu kkawżat bil-mard tal-annimali u l-pesti tal-pjanti (Artikolu 26)</w:t>
            </w:r>
          </w:p>
        </w:tc>
        <w:tc>
          <w:tcPr>
            <w:tcW w:w="2880" w:type="dxa"/>
            <w:gridSpan w:val="2"/>
          </w:tcPr>
          <w:p w14:paraId="718A57DD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359B225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5E882C8F" w14:textId="77777777" w:rsidTr="00CC41F0">
        <w:trPr>
          <w:trHeight w:val="745"/>
        </w:trPr>
        <w:tc>
          <w:tcPr>
            <w:tcW w:w="3708" w:type="dxa"/>
          </w:tcPr>
          <w:p w14:paraId="3389CF9B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lis-settur tal-bhejjem u għajnuna għal bhejjem mejta (Artikolu 27</w:t>
            </w:r>
            <w:r w:rsidRPr="001E49A6">
              <w:rPr>
                <w:b/>
                <w:noProof/>
              </w:rPr>
              <w:t>)</w:t>
            </w:r>
          </w:p>
        </w:tc>
        <w:tc>
          <w:tcPr>
            <w:tcW w:w="2880" w:type="dxa"/>
            <w:gridSpan w:val="2"/>
          </w:tcPr>
          <w:p w14:paraId="48EE3910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0FFDCA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1309FA33" w14:textId="77777777" w:rsidTr="00CC41F0">
        <w:trPr>
          <w:trHeight w:val="733"/>
        </w:trPr>
        <w:tc>
          <w:tcPr>
            <w:tcW w:w="3708" w:type="dxa"/>
          </w:tcPr>
          <w:p w14:paraId="292265A8" w14:textId="411526B5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għall-ħlas ta’ primjums tal-assigurazzjoni u għal kontribuzzjonijiet finanzjarji għal fondi mutwi (Artikolu 28)</w:t>
            </w:r>
          </w:p>
        </w:tc>
        <w:tc>
          <w:tcPr>
            <w:tcW w:w="2880" w:type="dxa"/>
            <w:gridSpan w:val="2"/>
          </w:tcPr>
          <w:p w14:paraId="27A2B39A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D0DF0F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13586FB0" w14:textId="77777777" w:rsidTr="00CC41F0">
        <w:trPr>
          <w:trHeight w:val="1070"/>
        </w:trPr>
        <w:tc>
          <w:tcPr>
            <w:tcW w:w="3708" w:type="dxa"/>
          </w:tcPr>
          <w:p w14:paraId="00D02F67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biex tagħmel tajjeb għall-ħsara kkawżata minn annimali protetti (Artikolu 29)</w:t>
            </w:r>
          </w:p>
        </w:tc>
        <w:tc>
          <w:tcPr>
            <w:tcW w:w="2880" w:type="dxa"/>
            <w:gridSpan w:val="2"/>
          </w:tcPr>
          <w:p w14:paraId="4DB730B9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7D50CCB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64034868" w14:textId="77777777" w:rsidTr="00CC41F0">
        <w:trPr>
          <w:trHeight w:val="710"/>
        </w:trPr>
        <w:tc>
          <w:tcPr>
            <w:tcW w:w="3708" w:type="dxa"/>
          </w:tcPr>
          <w:p w14:paraId="42C15F4C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għall-konservazzjoni ta’ riżorsi ġenetiċi fil-forestrija (Artikolu 30)</w:t>
            </w:r>
          </w:p>
        </w:tc>
        <w:tc>
          <w:tcPr>
            <w:tcW w:w="2880" w:type="dxa"/>
            <w:gridSpan w:val="2"/>
          </w:tcPr>
          <w:p w14:paraId="0F71AE78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73EEC7D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5699FE47" w14:textId="77777777" w:rsidTr="00CC41F0">
        <w:trPr>
          <w:trHeight w:val="680"/>
        </w:trPr>
        <w:tc>
          <w:tcPr>
            <w:tcW w:w="3708" w:type="dxa"/>
          </w:tcPr>
          <w:p w14:paraId="6CFDA52E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impenji tat-trattament xieraq tal-annimali (Artikolu 31)</w:t>
            </w:r>
          </w:p>
        </w:tc>
        <w:tc>
          <w:tcPr>
            <w:tcW w:w="2880" w:type="dxa"/>
            <w:gridSpan w:val="2"/>
          </w:tcPr>
          <w:p w14:paraId="59B6C906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44AD9FF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2D833470" w14:textId="77777777" w:rsidTr="00CC41F0">
        <w:trPr>
          <w:trHeight w:val="1070"/>
        </w:trPr>
        <w:tc>
          <w:tcPr>
            <w:tcW w:w="3708" w:type="dxa"/>
          </w:tcPr>
          <w:p w14:paraId="6CBCC02F" w14:textId="637ABA41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għall-kooperazzjoni fis-settur tal-agrikultura (Artikolu 32)</w:t>
            </w:r>
          </w:p>
        </w:tc>
        <w:tc>
          <w:tcPr>
            <w:tcW w:w="2880" w:type="dxa"/>
            <w:gridSpan w:val="2"/>
          </w:tcPr>
          <w:p w14:paraId="2025B57A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1AFBA19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4BFA253B" w14:textId="77777777" w:rsidTr="00CC41F0">
        <w:trPr>
          <w:trHeight w:val="445"/>
        </w:trPr>
        <w:tc>
          <w:tcPr>
            <w:tcW w:w="3708" w:type="dxa"/>
          </w:tcPr>
          <w:p w14:paraId="1D7F80FC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żvantaġġi relatati ma’ Natura 2000 (Artikolu 33)</w:t>
            </w:r>
          </w:p>
        </w:tc>
        <w:tc>
          <w:tcPr>
            <w:tcW w:w="2880" w:type="dxa"/>
            <w:gridSpan w:val="2"/>
          </w:tcPr>
          <w:p w14:paraId="3F840449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6A53BF6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4FE1E32B" w14:textId="77777777" w:rsidTr="00CC41F0">
        <w:trPr>
          <w:trHeight w:val="445"/>
        </w:trPr>
        <w:tc>
          <w:tcPr>
            <w:tcW w:w="3708" w:type="dxa"/>
          </w:tcPr>
          <w:p w14:paraId="5673329B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għall-impenji agroambjentali klimatiċi (Artikolu 34)</w:t>
            </w:r>
          </w:p>
        </w:tc>
        <w:tc>
          <w:tcPr>
            <w:tcW w:w="2880" w:type="dxa"/>
            <w:gridSpan w:val="2"/>
          </w:tcPr>
          <w:p w14:paraId="1C694CE9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B85001" w14:textId="77777777" w:rsidR="00F70512" w:rsidRPr="001E49A6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3D4ED863" w14:textId="77777777" w:rsidTr="00CC41F0">
        <w:trPr>
          <w:trHeight w:val="445"/>
        </w:trPr>
        <w:tc>
          <w:tcPr>
            <w:tcW w:w="3708" w:type="dxa"/>
          </w:tcPr>
          <w:p w14:paraId="27D4DA4A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għall-biedja organika (Artikolu 35)</w:t>
            </w:r>
          </w:p>
        </w:tc>
        <w:tc>
          <w:tcPr>
            <w:tcW w:w="2880" w:type="dxa"/>
            <w:gridSpan w:val="2"/>
          </w:tcPr>
          <w:p w14:paraId="2BC7116A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F3E2C2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60AE96E2" w14:textId="77777777" w:rsidTr="00CC41F0">
        <w:trPr>
          <w:trHeight w:val="445"/>
        </w:trPr>
        <w:tc>
          <w:tcPr>
            <w:tcW w:w="3708" w:type="dxa"/>
          </w:tcPr>
          <w:p w14:paraId="14D01261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investiment favur il-konservazzjoni tal-patrimonju kulturali u naturali li jkun jinsab fl-azjendi agrikoli jew fil-foresti (Artikolu 36)</w:t>
            </w:r>
          </w:p>
        </w:tc>
        <w:tc>
          <w:tcPr>
            <w:tcW w:w="5280" w:type="dxa"/>
            <w:gridSpan w:val="3"/>
          </w:tcPr>
          <w:p w14:paraId="0D5DC080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29559F31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24DF58A2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li tagħmel tajjeb għad-danni kkawżati minn diżastru naturali fis-settur tal-agrikoltura (Artikolu 37)</w:t>
            </w:r>
          </w:p>
        </w:tc>
        <w:tc>
          <w:tcPr>
            <w:tcW w:w="2640" w:type="dxa"/>
          </w:tcPr>
          <w:p w14:paraId="27581459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9115778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0DF09801" w14:textId="77777777" w:rsidTr="00CC41F0">
        <w:trPr>
          <w:trHeight w:val="185"/>
        </w:trPr>
        <w:tc>
          <w:tcPr>
            <w:tcW w:w="3708" w:type="dxa"/>
            <w:vMerge/>
          </w:tcPr>
          <w:p w14:paraId="54C8D35F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3761C2AC" w14:textId="77777777" w:rsidR="00F70512" w:rsidRPr="001E49A6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E49A6">
              <w:rPr>
                <w:noProof/>
              </w:rPr>
              <w:t>Tip ta’ diżastru naturali:</w:t>
            </w:r>
          </w:p>
        </w:tc>
        <w:tc>
          <w:tcPr>
            <w:tcW w:w="2640" w:type="dxa"/>
            <w:gridSpan w:val="2"/>
          </w:tcPr>
          <w:p w14:paraId="3C760E30" w14:textId="77777777" w:rsidR="00F70512" w:rsidRPr="001E49A6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1E49A6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b/>
                <w:noProof/>
              </w:rPr>
              <w:instrText xml:space="preserve"> FORMCHECKBOX </w:instrText>
            </w:r>
            <w:r w:rsidR="00A5611B">
              <w:rPr>
                <w:b/>
                <w:noProof/>
              </w:rPr>
            </w:r>
            <w:r w:rsidR="00A5611B">
              <w:rPr>
                <w:b/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terremot</w:t>
            </w:r>
          </w:p>
          <w:p w14:paraId="180B08C7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valanga</w:t>
            </w:r>
          </w:p>
          <w:p w14:paraId="7A5C7CC0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uqigħ tal-art</w:t>
            </w:r>
          </w:p>
          <w:p w14:paraId="492AD65F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għargħar</w:t>
            </w:r>
          </w:p>
          <w:p w14:paraId="0B6EE7D6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tromba tal-arja</w:t>
            </w:r>
          </w:p>
          <w:p w14:paraId="38C0B0BE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uragan</w:t>
            </w:r>
          </w:p>
          <w:p w14:paraId="5349451C" w14:textId="77777777" w:rsidR="00F70512" w:rsidRPr="001E49A6" w:rsidRDefault="00F70512" w:rsidP="00CC41F0">
            <w:pPr>
              <w:spacing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żbruffar vulkaniku</w:t>
            </w:r>
          </w:p>
          <w:p w14:paraId="3CED2614" w14:textId="77777777" w:rsidR="00F70512" w:rsidRPr="001E49A6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nirien tal-foresti</w:t>
            </w:r>
          </w:p>
          <w:p w14:paraId="70DA9E1C" w14:textId="77777777" w:rsidR="00F70512" w:rsidRPr="001E49A6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oħrajn </w:t>
            </w:r>
            <w:r w:rsidRPr="001E49A6">
              <w:rPr>
                <w:noProof/>
              </w:rPr>
              <w:br/>
              <w:t>Jekk jogħġbok speċifika:</w:t>
            </w:r>
          </w:p>
        </w:tc>
      </w:tr>
      <w:tr w:rsidR="00F70512" w:rsidRPr="001E49A6" w14:paraId="7083C0A1" w14:textId="77777777" w:rsidTr="00CC41F0">
        <w:trPr>
          <w:trHeight w:val="185"/>
        </w:trPr>
        <w:tc>
          <w:tcPr>
            <w:tcW w:w="3708" w:type="dxa"/>
            <w:vMerge/>
          </w:tcPr>
          <w:p w14:paraId="62040D57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5080BE89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t>Id-data ta’ meta seħħ id-diżastru naturali:</w:t>
            </w:r>
          </w:p>
        </w:tc>
        <w:tc>
          <w:tcPr>
            <w:tcW w:w="2640" w:type="dxa"/>
            <w:gridSpan w:val="2"/>
          </w:tcPr>
          <w:p w14:paraId="761A783D" w14:textId="77777777" w:rsidR="00F70512" w:rsidRPr="001E49A6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E49A6">
              <w:rPr>
                <w:noProof/>
              </w:rPr>
              <w:t xml:space="preserve">minn jj/xx/ssss </w:t>
            </w:r>
            <w:r w:rsidRPr="001E49A6">
              <w:rPr>
                <w:b/>
                <w:noProof/>
              </w:rPr>
              <w:t>sa</w:t>
            </w:r>
            <w:r w:rsidRPr="001E49A6">
              <w:rPr>
                <w:noProof/>
              </w:rPr>
              <w:t xml:space="preserve"> jj/xx/ssss</w:t>
            </w:r>
          </w:p>
        </w:tc>
      </w:tr>
      <w:tr w:rsidR="00F70512" w:rsidRPr="001E49A6" w14:paraId="56E0DF8C" w14:textId="77777777" w:rsidTr="00CC41F0">
        <w:trPr>
          <w:trHeight w:val="445"/>
        </w:trPr>
        <w:tc>
          <w:tcPr>
            <w:tcW w:w="3708" w:type="dxa"/>
          </w:tcPr>
          <w:p w14:paraId="0981E617" w14:textId="4C08DAAE" w:rsidR="00F70512" w:rsidRPr="001E49A6" w:rsidRDefault="00F70512" w:rsidP="00497793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għar-riċerka u l-iżvilupp fis-setturi tal-agrikoltura u tal-forestrija (Artikolu 38)</w:t>
            </w:r>
          </w:p>
        </w:tc>
        <w:tc>
          <w:tcPr>
            <w:tcW w:w="2640" w:type="dxa"/>
          </w:tcPr>
          <w:p w14:paraId="5764AEBC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C904CD8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7EEB9D8A" w14:textId="77777777" w:rsidTr="00CC41F0">
        <w:trPr>
          <w:trHeight w:val="445"/>
        </w:trPr>
        <w:tc>
          <w:tcPr>
            <w:tcW w:w="3708" w:type="dxa"/>
          </w:tcPr>
          <w:p w14:paraId="0BECD8FA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għall-kostijiet imġarrba minn impriżi li jipparteċipaw fi proġetti tal-Grupp Operazzjonali tal-EIP (Artikolu 39)</w:t>
            </w:r>
          </w:p>
        </w:tc>
        <w:tc>
          <w:tcPr>
            <w:tcW w:w="2640" w:type="dxa"/>
          </w:tcPr>
          <w:p w14:paraId="184C9D81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E43178F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6B7897C8" w14:textId="77777777" w:rsidTr="00CC41F0">
        <w:trPr>
          <w:trHeight w:val="445"/>
        </w:trPr>
        <w:tc>
          <w:tcPr>
            <w:tcW w:w="3708" w:type="dxa"/>
          </w:tcPr>
          <w:p w14:paraId="3007BA1C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Ammonti limitati ta’ għajnuna lill-impriżi li jibbenefikaw minn proġetti tal-Grupp Operazzjonali tal-EIP (Artikolu 40)</w:t>
            </w:r>
          </w:p>
        </w:tc>
        <w:tc>
          <w:tcPr>
            <w:tcW w:w="2640" w:type="dxa"/>
          </w:tcPr>
          <w:p w14:paraId="337B8B21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5954B5B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7669BF9D" w14:textId="77777777" w:rsidTr="00CC41F0">
        <w:trPr>
          <w:trHeight w:val="445"/>
        </w:trPr>
        <w:tc>
          <w:tcPr>
            <w:tcW w:w="3708" w:type="dxa"/>
          </w:tcPr>
          <w:p w14:paraId="0C63B691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għall-afforestazzjoni u għall-ħolqien ta’ msaġar (Artikolu 41)</w:t>
            </w:r>
          </w:p>
        </w:tc>
        <w:tc>
          <w:tcPr>
            <w:tcW w:w="2640" w:type="dxa"/>
          </w:tcPr>
          <w:p w14:paraId="685F8328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337955C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319055AC" w14:textId="77777777" w:rsidTr="00CC41F0">
        <w:trPr>
          <w:trHeight w:val="445"/>
        </w:trPr>
        <w:tc>
          <w:tcPr>
            <w:tcW w:w="3708" w:type="dxa"/>
          </w:tcPr>
          <w:p w14:paraId="51E8D807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sistemi agroforestali (Artikolu 42)</w:t>
            </w:r>
          </w:p>
        </w:tc>
        <w:tc>
          <w:tcPr>
            <w:tcW w:w="2640" w:type="dxa"/>
          </w:tcPr>
          <w:p w14:paraId="6CB47741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24FFC56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497793" w:rsidRPr="001E49A6" w14:paraId="28F45FFD" w14:textId="77777777" w:rsidTr="00CC41F0">
        <w:trPr>
          <w:trHeight w:val="445"/>
        </w:trPr>
        <w:tc>
          <w:tcPr>
            <w:tcW w:w="3708" w:type="dxa"/>
          </w:tcPr>
          <w:p w14:paraId="19FCB14D" w14:textId="6B2AA3E4" w:rsidR="00497793" w:rsidRPr="001E49A6" w:rsidRDefault="00497793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għall-prevenzjoni u r-restawr tal-ħsara lill-foresti (Artikolu 43)</w:t>
            </w:r>
          </w:p>
        </w:tc>
        <w:tc>
          <w:tcPr>
            <w:tcW w:w="2640" w:type="dxa"/>
          </w:tcPr>
          <w:p w14:paraId="0E2A958B" w14:textId="77777777" w:rsidR="00497793" w:rsidRPr="001E49A6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2B79C50" w14:textId="77777777" w:rsidR="00497793" w:rsidRPr="001E49A6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2334C1D6" w14:textId="77777777" w:rsidTr="00CC41F0">
        <w:trPr>
          <w:trHeight w:val="445"/>
        </w:trPr>
        <w:tc>
          <w:tcPr>
            <w:tcW w:w="3708" w:type="dxa"/>
          </w:tcPr>
          <w:p w14:paraId="09336694" w14:textId="3DA5C9D2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għall-investimenti li jtejbu r-reżiljenza u l-valur ambjentali tal-ekosistemi forestali (Artikolu 44)</w:t>
            </w:r>
          </w:p>
        </w:tc>
        <w:tc>
          <w:tcPr>
            <w:tcW w:w="2640" w:type="dxa"/>
          </w:tcPr>
          <w:p w14:paraId="13F2ECFF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97AB313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47B640AB" w14:textId="77777777" w:rsidTr="00CC41F0">
        <w:trPr>
          <w:trHeight w:val="445"/>
        </w:trPr>
        <w:tc>
          <w:tcPr>
            <w:tcW w:w="3708" w:type="dxa"/>
          </w:tcPr>
          <w:p w14:paraId="39FCF1BB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żvantaġġi speċifiċi għaż-żona li jirriżultaw minn ċerti rekwiżiti obbligatorji (Artikolu 45)</w:t>
            </w:r>
          </w:p>
        </w:tc>
        <w:tc>
          <w:tcPr>
            <w:tcW w:w="2640" w:type="dxa"/>
          </w:tcPr>
          <w:p w14:paraId="37D2553F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B1D2236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6B2AD714" w14:textId="77777777" w:rsidTr="00CC41F0">
        <w:trPr>
          <w:trHeight w:val="445"/>
        </w:trPr>
        <w:tc>
          <w:tcPr>
            <w:tcW w:w="3708" w:type="dxa"/>
          </w:tcPr>
          <w:p w14:paraId="35DBABCD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servizzi forestali-ambjentali u klimatiċi u l-konservazzjoni tal-foresti (Artikolu 46)</w:t>
            </w:r>
          </w:p>
        </w:tc>
        <w:tc>
          <w:tcPr>
            <w:tcW w:w="2640" w:type="dxa"/>
          </w:tcPr>
          <w:p w14:paraId="475A9C7B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A31FFAF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7B59685C" w14:textId="77777777" w:rsidTr="00CC41F0">
        <w:trPr>
          <w:trHeight w:val="445"/>
        </w:trPr>
        <w:tc>
          <w:tcPr>
            <w:tcW w:w="3708" w:type="dxa"/>
          </w:tcPr>
          <w:p w14:paraId="658A19DE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għat-trasferiment tal-għarfien u azzjonijiet ta’ informazzjoni fis-settur tal-forestrija (Artikolu 47)</w:t>
            </w:r>
          </w:p>
        </w:tc>
        <w:tc>
          <w:tcPr>
            <w:tcW w:w="2640" w:type="dxa"/>
          </w:tcPr>
          <w:p w14:paraId="7E0F405F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A257DD7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4CD53C8A" w14:textId="77777777" w:rsidTr="00CC41F0">
        <w:trPr>
          <w:trHeight w:val="445"/>
        </w:trPr>
        <w:tc>
          <w:tcPr>
            <w:tcW w:w="3708" w:type="dxa"/>
          </w:tcPr>
          <w:p w14:paraId="300587A9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servizzi ta’ konsulenza fis-settur tal-forestrija (Artikolu 48)</w:t>
            </w:r>
          </w:p>
        </w:tc>
        <w:tc>
          <w:tcPr>
            <w:tcW w:w="2640" w:type="dxa"/>
          </w:tcPr>
          <w:p w14:paraId="5F322A25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287BFC9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695A2937" w14:textId="77777777" w:rsidTr="00CC41F0">
        <w:trPr>
          <w:trHeight w:val="445"/>
        </w:trPr>
        <w:tc>
          <w:tcPr>
            <w:tcW w:w="3708" w:type="dxa"/>
          </w:tcPr>
          <w:p w14:paraId="2B804EA7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investimenti fl-infrastruttura relatata mal-iżvilupp, il-modernizzazzjoni jew l-adattazzjoni tas-settur tal-forestrija (Artikolu 49)</w:t>
            </w:r>
          </w:p>
        </w:tc>
        <w:tc>
          <w:tcPr>
            <w:tcW w:w="2640" w:type="dxa"/>
          </w:tcPr>
          <w:p w14:paraId="7456324F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9D4F224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1EC9A108" w14:textId="77777777" w:rsidTr="00CC41F0">
        <w:trPr>
          <w:trHeight w:val="445"/>
        </w:trPr>
        <w:tc>
          <w:tcPr>
            <w:tcW w:w="3708" w:type="dxa"/>
          </w:tcPr>
          <w:p w14:paraId="42EC1087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investimenti f’teknoloġiji tal-forestrija u fl-ipproċessar, il-mobilizzazzjoni u l-kummerċjalizzazzjoni ta’ prodotti tal-forestrija (Artikolu 50)</w:t>
            </w:r>
          </w:p>
        </w:tc>
        <w:tc>
          <w:tcPr>
            <w:tcW w:w="2640" w:type="dxa"/>
          </w:tcPr>
          <w:p w14:paraId="7542D3F2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FC9E101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526B5F68" w14:textId="77777777" w:rsidTr="00CC41F0">
        <w:trPr>
          <w:trHeight w:val="445"/>
        </w:trPr>
        <w:tc>
          <w:tcPr>
            <w:tcW w:w="3708" w:type="dxa"/>
          </w:tcPr>
          <w:p w14:paraId="38337631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għall-konservazzjoni ta’ riżorsi ġenetiċi fil-forestrija (Artikolu 51)</w:t>
            </w:r>
          </w:p>
        </w:tc>
        <w:tc>
          <w:tcPr>
            <w:tcW w:w="2640" w:type="dxa"/>
          </w:tcPr>
          <w:p w14:paraId="2949F7D0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5B4C161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4D33FE04" w14:textId="77777777" w:rsidTr="00CC41F0">
        <w:trPr>
          <w:trHeight w:val="445"/>
        </w:trPr>
        <w:tc>
          <w:tcPr>
            <w:tcW w:w="3708" w:type="dxa"/>
          </w:tcPr>
          <w:p w14:paraId="7C380952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għall-bidu ta’ negozju għal gruppi u organizzazzjonijiet ta’ produtturi fis-settur tal-forestrija (Artikolu 52)</w:t>
            </w:r>
          </w:p>
        </w:tc>
        <w:tc>
          <w:tcPr>
            <w:tcW w:w="2640" w:type="dxa"/>
          </w:tcPr>
          <w:p w14:paraId="0CCA8840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0D9C3A9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34DA1422" w14:textId="77777777" w:rsidTr="00CC41F0">
        <w:trPr>
          <w:trHeight w:val="445"/>
        </w:trPr>
        <w:tc>
          <w:tcPr>
            <w:tcW w:w="3708" w:type="dxa"/>
          </w:tcPr>
          <w:p w14:paraId="5EA4AE34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għall-konsolidazzjoni tal-art tal-forestrija (Artikolu 53)</w:t>
            </w:r>
          </w:p>
        </w:tc>
        <w:tc>
          <w:tcPr>
            <w:tcW w:w="2640" w:type="dxa"/>
          </w:tcPr>
          <w:p w14:paraId="6EBBD70E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7362FF1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3CB26450" w14:textId="77777777" w:rsidTr="00CC41F0">
        <w:trPr>
          <w:trHeight w:val="445"/>
        </w:trPr>
        <w:tc>
          <w:tcPr>
            <w:tcW w:w="3708" w:type="dxa"/>
          </w:tcPr>
          <w:p w14:paraId="2D431F30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għall-kooperazzjoni fis-settur tal-forestrija (Artikolu 54)</w:t>
            </w:r>
          </w:p>
        </w:tc>
        <w:tc>
          <w:tcPr>
            <w:tcW w:w="2640" w:type="dxa"/>
          </w:tcPr>
          <w:p w14:paraId="03104F2E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3BA49EA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30648D49" w14:textId="77777777" w:rsidTr="00CC41F0">
        <w:trPr>
          <w:trHeight w:val="445"/>
        </w:trPr>
        <w:tc>
          <w:tcPr>
            <w:tcW w:w="3708" w:type="dxa"/>
          </w:tcPr>
          <w:p w14:paraId="22BF146D" w14:textId="0ABA1D8E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servizzi bażiċi u infrastruttura f’żoni rurali (Artikolu 55)</w:t>
            </w:r>
          </w:p>
        </w:tc>
        <w:tc>
          <w:tcPr>
            <w:tcW w:w="2640" w:type="dxa"/>
          </w:tcPr>
          <w:p w14:paraId="177F5864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B6EB00D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2DFD566D" w14:textId="77777777" w:rsidTr="00CC41F0">
        <w:trPr>
          <w:trHeight w:val="445"/>
        </w:trPr>
        <w:tc>
          <w:tcPr>
            <w:tcW w:w="3708" w:type="dxa"/>
          </w:tcPr>
          <w:p w14:paraId="1C8CE397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għall-bidu ta’ negozju għal attivitajiet mhux agrikoli f’żoni rurali (Artikolu 56)</w:t>
            </w:r>
          </w:p>
        </w:tc>
        <w:tc>
          <w:tcPr>
            <w:tcW w:w="2640" w:type="dxa"/>
          </w:tcPr>
          <w:p w14:paraId="6403E8ED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50BBA79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4D9A304C" w14:textId="77777777" w:rsidTr="00CC41F0">
        <w:trPr>
          <w:trHeight w:val="445"/>
        </w:trPr>
        <w:tc>
          <w:tcPr>
            <w:tcW w:w="3708" w:type="dxa"/>
          </w:tcPr>
          <w:p w14:paraId="6AE95C5A" w14:textId="210C89FC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parteċipazzjoni ġdida ta’ bdiewa fi skemi ta’ kwalità għall-qoton jew għall-oġġetti tal-ikel (Artikolu 57)</w:t>
            </w:r>
          </w:p>
        </w:tc>
        <w:tc>
          <w:tcPr>
            <w:tcW w:w="2640" w:type="dxa"/>
          </w:tcPr>
          <w:p w14:paraId="1588D0D9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CC0DAE4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06B23AF1" w14:textId="77777777" w:rsidTr="00CC41F0">
        <w:trPr>
          <w:trHeight w:val="445"/>
        </w:trPr>
        <w:tc>
          <w:tcPr>
            <w:tcW w:w="3708" w:type="dxa"/>
          </w:tcPr>
          <w:p w14:paraId="2F3BBAC9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attivitajiet ta’ informazzjoni u promozzjoni dwar il-qoton u oġġetti tal-ikel koperti minn skema tal-kwalità (Artikolu 58)</w:t>
            </w:r>
          </w:p>
        </w:tc>
        <w:tc>
          <w:tcPr>
            <w:tcW w:w="2640" w:type="dxa"/>
          </w:tcPr>
          <w:p w14:paraId="21798F6E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F8043B4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79C22126" w14:textId="77777777" w:rsidTr="00CC41F0">
        <w:trPr>
          <w:trHeight w:val="445"/>
        </w:trPr>
        <w:tc>
          <w:tcPr>
            <w:tcW w:w="3708" w:type="dxa"/>
          </w:tcPr>
          <w:p w14:paraId="7E8BEE43" w14:textId="77777777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kooperazzjoni f’żoni rurali (Artikolu 59)</w:t>
            </w:r>
          </w:p>
        </w:tc>
        <w:tc>
          <w:tcPr>
            <w:tcW w:w="2640" w:type="dxa"/>
          </w:tcPr>
          <w:p w14:paraId="594081D1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C103F9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726EB255" w14:textId="77777777" w:rsidTr="00CC41F0">
        <w:trPr>
          <w:trHeight w:val="445"/>
        </w:trPr>
        <w:tc>
          <w:tcPr>
            <w:tcW w:w="3708" w:type="dxa"/>
          </w:tcPr>
          <w:p w14:paraId="277EA9C4" w14:textId="79164144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Għajnuna għal proġetti CLLD (Artikolu 60)</w:t>
            </w:r>
          </w:p>
        </w:tc>
        <w:tc>
          <w:tcPr>
            <w:tcW w:w="2640" w:type="dxa"/>
          </w:tcPr>
          <w:p w14:paraId="41437A87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4C05AF8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E49A6" w14:paraId="53AE71E3" w14:textId="77777777" w:rsidTr="00CC41F0">
        <w:trPr>
          <w:trHeight w:val="445"/>
        </w:trPr>
        <w:tc>
          <w:tcPr>
            <w:tcW w:w="3708" w:type="dxa"/>
          </w:tcPr>
          <w:p w14:paraId="1BBC69B5" w14:textId="65D2BACC" w:rsidR="00F70512" w:rsidRPr="001E49A6" w:rsidRDefault="00F70512" w:rsidP="00CC41F0">
            <w:pPr>
              <w:spacing w:after="0"/>
              <w:rPr>
                <w:noProof/>
                <w:szCs w:val="24"/>
              </w:rPr>
            </w:pPr>
            <w:r w:rsidRPr="001E49A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9A6">
              <w:rPr>
                <w:noProof/>
              </w:rPr>
              <w:instrText xml:space="preserve"> FORMCHECKBOX </w:instrText>
            </w:r>
            <w:r w:rsidR="00A5611B">
              <w:rPr>
                <w:noProof/>
              </w:rPr>
            </w:r>
            <w:r w:rsidR="00A5611B">
              <w:rPr>
                <w:noProof/>
              </w:rPr>
              <w:fldChar w:fldCharType="separate"/>
            </w:r>
            <w:r w:rsidRPr="001E49A6">
              <w:rPr>
                <w:noProof/>
              </w:rPr>
              <w:fldChar w:fldCharType="end"/>
            </w:r>
            <w:r w:rsidRPr="001E49A6">
              <w:rPr>
                <w:noProof/>
              </w:rPr>
              <w:t xml:space="preserve"> Ammonti limitati ta’ għajnuna għal proġetti CLLD (Artikolu 61)</w:t>
            </w:r>
          </w:p>
        </w:tc>
        <w:tc>
          <w:tcPr>
            <w:tcW w:w="2640" w:type="dxa"/>
          </w:tcPr>
          <w:p w14:paraId="262FFDED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2D3748" w14:textId="77777777" w:rsidR="00F70512" w:rsidRPr="001E49A6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</w:tbl>
    <w:p w14:paraId="6653FC29" w14:textId="77777777" w:rsidR="00F70512" w:rsidRPr="001E49A6" w:rsidRDefault="00F70512" w:rsidP="00132FB8">
      <w:pPr>
        <w:rPr>
          <w:noProof/>
        </w:rPr>
      </w:pPr>
    </w:p>
    <w:sectPr w:rsidR="00F70512" w:rsidRPr="001E49A6" w:rsidSect="008C00C2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640A" w14:textId="77777777" w:rsidR="001E49A6" w:rsidRDefault="001E49A6">
      <w:pPr>
        <w:spacing w:before="0" w:after="0"/>
      </w:pPr>
      <w:r>
        <w:separator/>
      </w:r>
    </w:p>
  </w:endnote>
  <w:endnote w:type="continuationSeparator" w:id="0">
    <w:p w14:paraId="1585DD2F" w14:textId="77777777" w:rsidR="001E49A6" w:rsidRDefault="001E49A6">
      <w:pPr>
        <w:spacing w:before="0" w:after="0"/>
      </w:pPr>
      <w:r>
        <w:continuationSeparator/>
      </w:r>
    </w:p>
  </w:endnote>
  <w:endnote w:type="continuationNotice" w:id="1">
    <w:p w14:paraId="01040D03" w14:textId="77777777" w:rsidR="001E49A6" w:rsidRDefault="001E49A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4ACC5" w14:textId="05E08931" w:rsidR="008C00C2" w:rsidRPr="008C00C2" w:rsidRDefault="008C00C2" w:rsidP="008C00C2">
    <w:pPr>
      <w:pStyle w:val="Footer"/>
      <w:rPr>
        <w:rFonts w:ascii="Arial" w:hAnsi="Arial" w:cs="Arial"/>
        <w:b/>
        <w:sz w:val="48"/>
      </w:rPr>
    </w:pPr>
    <w:r w:rsidRPr="008C00C2">
      <w:rPr>
        <w:rFonts w:ascii="Arial" w:hAnsi="Arial" w:cs="Arial"/>
        <w:b/>
        <w:sz w:val="48"/>
      </w:rPr>
      <w:t>MT</w:t>
    </w:r>
    <w:r w:rsidRPr="008C00C2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8C00C2">
      <w:tab/>
    </w:r>
    <w:r w:rsidRPr="008C00C2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1EAB1" w14:textId="77777777" w:rsidR="008C00C2" w:rsidRPr="008C00C2" w:rsidRDefault="008C00C2" w:rsidP="008C00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EAFC" w14:textId="77777777" w:rsidR="001E49A6" w:rsidRDefault="001E49A6">
      <w:pPr>
        <w:spacing w:before="0" w:after="0"/>
      </w:pPr>
      <w:r>
        <w:separator/>
      </w:r>
    </w:p>
  </w:footnote>
  <w:footnote w:type="continuationSeparator" w:id="0">
    <w:p w14:paraId="0DDA7B32" w14:textId="77777777" w:rsidR="001E49A6" w:rsidRDefault="001E49A6">
      <w:pPr>
        <w:spacing w:before="0" w:after="0"/>
      </w:pPr>
      <w:r>
        <w:continuationSeparator/>
      </w:r>
    </w:p>
  </w:footnote>
  <w:footnote w:type="continuationNotice" w:id="1">
    <w:p w14:paraId="619F5652" w14:textId="77777777" w:rsidR="001E49A6" w:rsidRDefault="001E49A6">
      <w:pPr>
        <w:spacing w:before="0" w:after="0"/>
      </w:pPr>
    </w:p>
  </w:footnote>
  <w:footnote w:id="2">
    <w:p w14:paraId="1AB0499C" w14:textId="77777777" w:rsidR="001E49A6" w:rsidRDefault="001E49A6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NUTS – Nomenklatura ta’ Unitajiet Territorjali għall-Istatistika. Tipikament, ir-reġjun jiġi speċifikat fil-livell 2. </w:t>
      </w:r>
    </w:p>
  </w:footnote>
  <w:footnote w:id="3">
    <w:p w14:paraId="7804B491" w14:textId="77777777" w:rsidR="001E49A6" w:rsidRPr="00E266BF" w:rsidRDefault="001E49A6" w:rsidP="00F70512">
      <w:pPr>
        <w:pStyle w:val="FootnoteText"/>
      </w:pPr>
      <w:r>
        <w:rPr>
          <w:rStyle w:val="FootnoteReference"/>
        </w:rPr>
        <w:footnoteRef/>
      </w:r>
      <w:r>
        <w:tab/>
        <w:t>Jekk jogħġbok indika jekk l-għajnuna tingħatax favur impriża attiva f’waħda miż-żoni definiti minn qabel. Inkella, jekk jogħġbok agħżel il-kaxxa “oħrajn”.</w:t>
      </w:r>
    </w:p>
  </w:footnote>
  <w:footnote w:id="4">
    <w:p w14:paraId="67902924" w14:textId="77777777" w:rsidR="001E49A6" w:rsidRDefault="001E49A6" w:rsidP="00F70512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000000" w:themeColor="text1"/>
        </w:rPr>
        <w:t>Għall-finijiet tar-regoli dwar il-kompetizzjoni stipulati fit-Trattat u għall-finijiet ta’</w:t>
      </w:r>
      <w:r>
        <w:t xml:space="preserve"> dan ir-Regolament, impriża hija kwalunkwe entità involuta f’attività ekonomika, irrispettivament mill-istatus legali tagħha u l-mod kif tkun iffinanzjata. Il-Qorti tal-Ġustizzja ddeċidiet li jenħtieġ li l-entitajiet li huma kkontrollati (fuq bażi legali jew fuq bażi de facto) mill-istess entità jitqiesu bħala intrapriża waħda.</w:t>
      </w:r>
    </w:p>
  </w:footnote>
  <w:footnote w:id="5">
    <w:p w14:paraId="20873DB2" w14:textId="77777777" w:rsidR="001E49A6" w:rsidRDefault="001E49A6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Il-perjodu li matulu l-awtorità tal-għoti tista’ timpenja ruħha li tagħti l-għajnuna. </w:t>
      </w:r>
    </w:p>
  </w:footnote>
  <w:footnote w:id="6">
    <w:p w14:paraId="7F56938D" w14:textId="77777777" w:rsidR="001E49A6" w:rsidRDefault="001E49A6" w:rsidP="00F70512">
      <w:pPr>
        <w:pStyle w:val="FootnoteText"/>
      </w:pPr>
      <w:r>
        <w:rPr>
          <w:rStyle w:val="FootnoteReference"/>
        </w:rPr>
        <w:footnoteRef/>
      </w:r>
      <w:r>
        <w:tab/>
        <w:t>NACE Rev. 2 - Klassifikazzjoni statistika tal-attivitajiet ekonomiċi fil-Komunità Ewropea. Tipikament, is-settur għandu jiġi speċifikat fil-livell tal-grupp.</w:t>
      </w:r>
    </w:p>
  </w:footnote>
  <w:footnote w:id="7">
    <w:p w14:paraId="376789C6" w14:textId="77777777" w:rsidR="001E49A6" w:rsidRPr="00471003" w:rsidRDefault="001E49A6" w:rsidP="00F70512">
      <w:pPr>
        <w:pStyle w:val="FootnoteText"/>
      </w:pPr>
      <w:r>
        <w:rPr>
          <w:rStyle w:val="FootnoteReference"/>
        </w:rPr>
        <w:footnoteRef/>
      </w:r>
      <w:r>
        <w:tab/>
        <w:t>Fil-każ ta’ skema ta’ għajnuna: indika l-ammont globali tal-baġit ippjanat skont l-iskema jew l-istima tat-telf mit-taxxa għad-durata kollha tagħha u għall-istrumenti kollha ta’ għajnuna inklużi fl-iskema.</w:t>
      </w:r>
    </w:p>
  </w:footnote>
  <w:footnote w:id="8">
    <w:p w14:paraId="1A1D4D05" w14:textId="77777777" w:rsidR="001E49A6" w:rsidRDefault="001E49A6" w:rsidP="00F70512">
      <w:pPr>
        <w:pStyle w:val="FootnoteText"/>
      </w:pPr>
      <w:r>
        <w:rPr>
          <w:rStyle w:val="FootnoteReference"/>
        </w:rPr>
        <w:footnoteRef/>
      </w:r>
      <w:r>
        <w:tab/>
        <w:t>Fil-każ ta’ għotja ta’ għajnuna ad hoc: Indika l-ammont globali ta’ għajnuna jew telf mit-taxxa.</w:t>
      </w:r>
    </w:p>
  </w:footnote>
  <w:footnote w:id="9">
    <w:p w14:paraId="7120755B" w14:textId="77777777" w:rsidR="001E49A6" w:rsidRDefault="001E49A6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Għall-garanziji, indika l-ammont (massimu) ta’ self garantit. </w:t>
      </w:r>
    </w:p>
  </w:footnote>
  <w:footnote w:id="10">
    <w:p w14:paraId="05431B46" w14:textId="02B82D26" w:rsidR="001E49A6" w:rsidRDefault="001E49A6" w:rsidP="00F70512">
      <w:pPr>
        <w:pStyle w:val="FootnoteText"/>
      </w:pPr>
      <w:r>
        <w:rPr>
          <w:rStyle w:val="FootnoteReference"/>
        </w:rPr>
        <w:footnoteRef/>
      </w:r>
      <w:r>
        <w:tab/>
        <w:t>Fejn xieraq, referenza għad-deċiżjoni tal-Kummissjoni li tapprova l-metodoloġija għall-kalkolu tal-ekwivalenti tal-għotja gros</w:t>
      </w:r>
      <w:r w:rsidR="006D46FE">
        <w:t>s, f’konformità mal-Artikolu 5(3</w:t>
      </w:r>
      <w:r>
        <w:t xml:space="preserve">)(c)(ii) ta’ dan ir-Regolament.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446042561">
    <w:abstractNumId w:val="7"/>
  </w:num>
  <w:num w:numId="2" w16cid:durableId="49576899">
    <w:abstractNumId w:val="5"/>
  </w:num>
  <w:num w:numId="3" w16cid:durableId="1764179274">
    <w:abstractNumId w:val="4"/>
  </w:num>
  <w:num w:numId="4" w16cid:durableId="1360088939">
    <w:abstractNumId w:val="3"/>
  </w:num>
  <w:num w:numId="5" w16cid:durableId="1119762081">
    <w:abstractNumId w:val="6"/>
  </w:num>
  <w:num w:numId="6" w16cid:durableId="409356033">
    <w:abstractNumId w:val="2"/>
  </w:num>
  <w:num w:numId="7" w16cid:durableId="2009286669">
    <w:abstractNumId w:val="1"/>
  </w:num>
  <w:num w:numId="8" w16cid:durableId="860170204">
    <w:abstractNumId w:val="0"/>
  </w:num>
  <w:num w:numId="9" w16cid:durableId="416830658">
    <w:abstractNumId w:val="25"/>
  </w:num>
  <w:num w:numId="10" w16cid:durableId="575019551">
    <w:abstractNumId w:val="12"/>
  </w:num>
  <w:num w:numId="11" w16cid:durableId="2034065201">
    <w:abstractNumId w:val="22"/>
  </w:num>
  <w:num w:numId="12" w16cid:durableId="61803623">
    <w:abstractNumId w:val="18"/>
  </w:num>
  <w:num w:numId="13" w16cid:durableId="1660501711">
    <w:abstractNumId w:val="26"/>
  </w:num>
  <w:num w:numId="14" w16cid:durableId="1745300358">
    <w:abstractNumId w:val="28"/>
  </w:num>
  <w:num w:numId="15" w16cid:durableId="20964389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407578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0877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92416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43214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954647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88734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396634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759937">
    <w:abstractNumId w:val="21"/>
  </w:num>
  <w:num w:numId="24" w16cid:durableId="1729649994">
    <w:abstractNumId w:val="13"/>
  </w:num>
  <w:num w:numId="25" w16cid:durableId="870536527">
    <w:abstractNumId w:val="24"/>
  </w:num>
  <w:num w:numId="26" w16cid:durableId="712778019">
    <w:abstractNumId w:val="11"/>
  </w:num>
  <w:num w:numId="27" w16cid:durableId="1429085974">
    <w:abstractNumId w:val="14"/>
  </w:num>
  <w:num w:numId="28" w16cid:durableId="1408268108">
    <w:abstractNumId w:val="15"/>
  </w:num>
  <w:num w:numId="29" w16cid:durableId="803811372">
    <w:abstractNumId w:val="9"/>
  </w:num>
  <w:num w:numId="30" w16cid:durableId="1935628170">
    <w:abstractNumId w:val="23"/>
  </w:num>
  <w:num w:numId="31" w16cid:durableId="1485662647">
    <w:abstractNumId w:val="8"/>
  </w:num>
  <w:num w:numId="32" w16cid:durableId="1372346337">
    <w:abstractNumId w:val="16"/>
  </w:num>
  <w:num w:numId="33" w16cid:durableId="772238456">
    <w:abstractNumId w:val="19"/>
  </w:num>
  <w:num w:numId="34" w16cid:durableId="1342777083">
    <w:abstractNumId w:val="20"/>
  </w:num>
  <w:num w:numId="35" w16cid:durableId="976685536">
    <w:abstractNumId w:val="10"/>
  </w:num>
  <w:num w:numId="36" w16cid:durableId="866874389">
    <w:abstractNumId w:val="17"/>
  </w:num>
  <w:num w:numId="37" w16cid:durableId="1685863694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ttachedTemplate r:id="rId1"/>
  <w:defaultTabStop w:val="720"/>
  <w:hyphenationZone w:val="425"/>
  <w:characterSpacingControl w:val="doNotCompress"/>
  <w:hdrShapeDefaults>
    <o:shapedefaults v:ext="edit" spidmax="1249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11:45"/>
    <w:docVar w:name="DQCNUMB_1" w:val="746"/>
    <w:docVar w:name="DQCNUMB_2" w:val="747"/>
    <w:docVar w:name="DQCNUMB_3" w:val="748"/>
    <w:docVar w:name="DQCNUMB_4" w:val="749"/>
    <w:docVar w:name="DQCNUMB_5" w:val="751"/>
    <w:docVar w:name="DQCNUMB_6" w:val="752"/>
    <w:docVar w:name="DQCNUMB_7" w:val="761"/>
    <w:docVar w:name="DQCNUMB_8" w:val="762"/>
    <w:docVar w:name="DQCNUMB_9" w:val="76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tar-"/>
    <w:docVar w:name="LW_ACCOMPAGNANT.CP" w:val="tar-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B384FC75-B108-48AF-913E-89793C35E27F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Brussell, "/>
    <w:docVar w:name="LW_EMISSION_SUFFIX" w:val=" "/>
    <w:docVar w:name="LW_ID_DOCSTRUCTURE" w:val="COM/ANNEX"/>
    <w:docVar w:name="LW_ID_DOCTYPE" w:val="SG-068"/>
    <w:docVar w:name="LW_LANGUE" w:val="MT"/>
    <w:docVar w:name="LW_LEVEL_OF_SENSITIVITY" w:val="Standard treatment"/>
    <w:docVar w:name="LW_NOM.INST" w:val="IL-KUMMISSJONI EWROPEA"/>
    <w:docVar w:name="LW_NOM.INST_JOINTDOC" w:val="&lt;EMPTY&gt;"/>
    <w:docVar w:name="LW_OBJETACTEPRINCIPAL" w:val="_x000d_li jiddikjara \u267?erti kategoriji ta\u8217? g\u295?ajnuna fis-setturi tal-agrikoltura u tal-forestrija u f\u8217?\u380?oni rurali kompatibbli mas-suq intern bl-applikazzjoni tal-Artikoli 107 u 108 tat-Trattat dwar il-Funzjonament tal-Unjoni Ewropea_x000d__x000b__x000d__x000d__x000d__x000d__x000d__x000d__x000d__x000d__x000d__x000d__x000d__x000d__x000d__x000d__x000b_"/>
    <w:docVar w:name="LW_OBJETACTEPRINCIPAL.CP" w:val="_x000d_li jiddikjara ċerti kategoriji ta’ għajnuna fis-setturi tal-agrikoltura u tal-forestrija u f’żoni rurali kompatibbli mas-suq intern bl-applikazzjoni tal-Artikoli 107 u 108 tat-Trattat dwar il-Funzjonament tal-Unjoni Ewropea_x000d__x000b__x000d__x000d__x000d__x000d__x000d__x000d__x000d__x000d__x000d__x000d__x000d__x000d__x000d__x000d__x000b_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ANNESSI"/>
    <w:docVar w:name="LW_TYPE.DOC.CP" w:val="ANNESSI"/>
    <w:docVar w:name="LW_TYPEACTEPRINCIPAL" w:val="REGOLAMENT TAL-KUMMISSJONI"/>
    <w:docVar w:name="LW_TYPEACTEPRINCIPAL.CP" w:val="REGOLAMENT TAL-KUMMISSJONI"/>
    <w:docVar w:name="LwApiVersions" w:val="LW4CoDe 1.23.2.0; LW 8.0, Build 20211117"/>
  </w:docVars>
  <w:rsids>
    <w:rsidRoot w:val="00CA7168"/>
    <w:rsid w:val="00000436"/>
    <w:rsid w:val="00001426"/>
    <w:rsid w:val="00002218"/>
    <w:rsid w:val="0000235F"/>
    <w:rsid w:val="00012F85"/>
    <w:rsid w:val="000131B7"/>
    <w:rsid w:val="0001407E"/>
    <w:rsid w:val="000164B1"/>
    <w:rsid w:val="00016FC7"/>
    <w:rsid w:val="00017838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4FD3"/>
    <w:rsid w:val="0006247E"/>
    <w:rsid w:val="00064242"/>
    <w:rsid w:val="00065341"/>
    <w:rsid w:val="00067F6D"/>
    <w:rsid w:val="000711C2"/>
    <w:rsid w:val="000720E6"/>
    <w:rsid w:val="0007604A"/>
    <w:rsid w:val="0007635A"/>
    <w:rsid w:val="00076E86"/>
    <w:rsid w:val="00080229"/>
    <w:rsid w:val="00086F93"/>
    <w:rsid w:val="00087158"/>
    <w:rsid w:val="00087D54"/>
    <w:rsid w:val="000904B7"/>
    <w:rsid w:val="0009071A"/>
    <w:rsid w:val="00093339"/>
    <w:rsid w:val="00093363"/>
    <w:rsid w:val="000971C1"/>
    <w:rsid w:val="00097F3C"/>
    <w:rsid w:val="000A0C41"/>
    <w:rsid w:val="000A0EE6"/>
    <w:rsid w:val="000A0FAE"/>
    <w:rsid w:val="000A1478"/>
    <w:rsid w:val="000A1B7F"/>
    <w:rsid w:val="000A244A"/>
    <w:rsid w:val="000A61B9"/>
    <w:rsid w:val="000A7367"/>
    <w:rsid w:val="000A75BD"/>
    <w:rsid w:val="000B0782"/>
    <w:rsid w:val="000B129C"/>
    <w:rsid w:val="000B21EC"/>
    <w:rsid w:val="000B6FEA"/>
    <w:rsid w:val="000C1DD8"/>
    <w:rsid w:val="000C3C0F"/>
    <w:rsid w:val="000C6642"/>
    <w:rsid w:val="000C743A"/>
    <w:rsid w:val="000D317E"/>
    <w:rsid w:val="000D398C"/>
    <w:rsid w:val="000E3C35"/>
    <w:rsid w:val="000E3DD7"/>
    <w:rsid w:val="000E473B"/>
    <w:rsid w:val="000E73D4"/>
    <w:rsid w:val="000F2A40"/>
    <w:rsid w:val="000F5459"/>
    <w:rsid w:val="000F5E7F"/>
    <w:rsid w:val="000F780C"/>
    <w:rsid w:val="00105916"/>
    <w:rsid w:val="00105C01"/>
    <w:rsid w:val="00106295"/>
    <w:rsid w:val="00106633"/>
    <w:rsid w:val="00107635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7279"/>
    <w:rsid w:val="00127AC5"/>
    <w:rsid w:val="00132FB8"/>
    <w:rsid w:val="00133086"/>
    <w:rsid w:val="00137597"/>
    <w:rsid w:val="00142F66"/>
    <w:rsid w:val="00143C07"/>
    <w:rsid w:val="00143F6E"/>
    <w:rsid w:val="0014487A"/>
    <w:rsid w:val="001463C1"/>
    <w:rsid w:val="00146749"/>
    <w:rsid w:val="00150AFA"/>
    <w:rsid w:val="0015440A"/>
    <w:rsid w:val="00155811"/>
    <w:rsid w:val="00162729"/>
    <w:rsid w:val="00164E0F"/>
    <w:rsid w:val="001668CB"/>
    <w:rsid w:val="00172D4D"/>
    <w:rsid w:val="00173D53"/>
    <w:rsid w:val="001764EF"/>
    <w:rsid w:val="001864A3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5C1E"/>
    <w:rsid w:val="001B4D8D"/>
    <w:rsid w:val="001C5B23"/>
    <w:rsid w:val="001C78FC"/>
    <w:rsid w:val="001D20DC"/>
    <w:rsid w:val="001D5C9C"/>
    <w:rsid w:val="001D5F68"/>
    <w:rsid w:val="001E21D9"/>
    <w:rsid w:val="001E49A6"/>
    <w:rsid w:val="001E54F8"/>
    <w:rsid w:val="001F0057"/>
    <w:rsid w:val="001F18D0"/>
    <w:rsid w:val="001F3855"/>
    <w:rsid w:val="001F3F7C"/>
    <w:rsid w:val="001F68AE"/>
    <w:rsid w:val="001F7041"/>
    <w:rsid w:val="00200F8E"/>
    <w:rsid w:val="00205F0A"/>
    <w:rsid w:val="00206BC6"/>
    <w:rsid w:val="0021110B"/>
    <w:rsid w:val="002134E1"/>
    <w:rsid w:val="002154A7"/>
    <w:rsid w:val="00216B5C"/>
    <w:rsid w:val="002177B4"/>
    <w:rsid w:val="00220D22"/>
    <w:rsid w:val="002215F6"/>
    <w:rsid w:val="00225A32"/>
    <w:rsid w:val="00226CC2"/>
    <w:rsid w:val="00231296"/>
    <w:rsid w:val="00231B66"/>
    <w:rsid w:val="00232E15"/>
    <w:rsid w:val="00233DA5"/>
    <w:rsid w:val="00233E1C"/>
    <w:rsid w:val="00234E6E"/>
    <w:rsid w:val="00240067"/>
    <w:rsid w:val="0025005B"/>
    <w:rsid w:val="0025052B"/>
    <w:rsid w:val="00250F9B"/>
    <w:rsid w:val="00251418"/>
    <w:rsid w:val="002529CD"/>
    <w:rsid w:val="002552ED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1A2C"/>
    <w:rsid w:val="002730DE"/>
    <w:rsid w:val="002748D9"/>
    <w:rsid w:val="0027507E"/>
    <w:rsid w:val="002763A7"/>
    <w:rsid w:val="00276480"/>
    <w:rsid w:val="0027750F"/>
    <w:rsid w:val="00277881"/>
    <w:rsid w:val="00281D99"/>
    <w:rsid w:val="00284AD6"/>
    <w:rsid w:val="002855D4"/>
    <w:rsid w:val="0028624E"/>
    <w:rsid w:val="002924EF"/>
    <w:rsid w:val="002944D7"/>
    <w:rsid w:val="00296113"/>
    <w:rsid w:val="002963AB"/>
    <w:rsid w:val="00297936"/>
    <w:rsid w:val="00297E0F"/>
    <w:rsid w:val="002A18AB"/>
    <w:rsid w:val="002A38CD"/>
    <w:rsid w:val="002B15D9"/>
    <w:rsid w:val="002B448A"/>
    <w:rsid w:val="002B5B9B"/>
    <w:rsid w:val="002C0ECF"/>
    <w:rsid w:val="002C12CA"/>
    <w:rsid w:val="002C21BD"/>
    <w:rsid w:val="002C29D8"/>
    <w:rsid w:val="002C66AC"/>
    <w:rsid w:val="002C6A06"/>
    <w:rsid w:val="002C7214"/>
    <w:rsid w:val="002C7C36"/>
    <w:rsid w:val="002C7C82"/>
    <w:rsid w:val="002D1F52"/>
    <w:rsid w:val="002D234F"/>
    <w:rsid w:val="002E0431"/>
    <w:rsid w:val="002E1590"/>
    <w:rsid w:val="002E3CEA"/>
    <w:rsid w:val="002E665C"/>
    <w:rsid w:val="002E750A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10483"/>
    <w:rsid w:val="0031063C"/>
    <w:rsid w:val="0031137F"/>
    <w:rsid w:val="00311CE4"/>
    <w:rsid w:val="00314291"/>
    <w:rsid w:val="00316398"/>
    <w:rsid w:val="00316CC1"/>
    <w:rsid w:val="0031775F"/>
    <w:rsid w:val="00320026"/>
    <w:rsid w:val="0032266F"/>
    <w:rsid w:val="003228C0"/>
    <w:rsid w:val="0032512C"/>
    <w:rsid w:val="003356B5"/>
    <w:rsid w:val="003361E0"/>
    <w:rsid w:val="00340A6A"/>
    <w:rsid w:val="00344CC2"/>
    <w:rsid w:val="00345394"/>
    <w:rsid w:val="00347DDF"/>
    <w:rsid w:val="003519AA"/>
    <w:rsid w:val="00352349"/>
    <w:rsid w:val="003523D0"/>
    <w:rsid w:val="003525E2"/>
    <w:rsid w:val="003544EC"/>
    <w:rsid w:val="00355646"/>
    <w:rsid w:val="0035600A"/>
    <w:rsid w:val="0035765E"/>
    <w:rsid w:val="00363956"/>
    <w:rsid w:val="00366625"/>
    <w:rsid w:val="003668B3"/>
    <w:rsid w:val="00371324"/>
    <w:rsid w:val="0037198B"/>
    <w:rsid w:val="00371B33"/>
    <w:rsid w:val="00374D37"/>
    <w:rsid w:val="00376283"/>
    <w:rsid w:val="0037633B"/>
    <w:rsid w:val="003814E6"/>
    <w:rsid w:val="00382DB3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27F"/>
    <w:rsid w:val="003A0EC6"/>
    <w:rsid w:val="003A122B"/>
    <w:rsid w:val="003A13A5"/>
    <w:rsid w:val="003A26A2"/>
    <w:rsid w:val="003A442E"/>
    <w:rsid w:val="003A660F"/>
    <w:rsid w:val="003A74F9"/>
    <w:rsid w:val="003B14B7"/>
    <w:rsid w:val="003B2029"/>
    <w:rsid w:val="003B3B17"/>
    <w:rsid w:val="003B411B"/>
    <w:rsid w:val="003B5A9D"/>
    <w:rsid w:val="003B6257"/>
    <w:rsid w:val="003B6B92"/>
    <w:rsid w:val="003B6EAF"/>
    <w:rsid w:val="003B7579"/>
    <w:rsid w:val="003B779A"/>
    <w:rsid w:val="003B7B7D"/>
    <w:rsid w:val="003C1B65"/>
    <w:rsid w:val="003C24B0"/>
    <w:rsid w:val="003C6F1D"/>
    <w:rsid w:val="003C7FA3"/>
    <w:rsid w:val="003D16A8"/>
    <w:rsid w:val="003D2672"/>
    <w:rsid w:val="003D7241"/>
    <w:rsid w:val="003E1C57"/>
    <w:rsid w:val="003E5DF5"/>
    <w:rsid w:val="003E7128"/>
    <w:rsid w:val="003F3116"/>
    <w:rsid w:val="0040048A"/>
    <w:rsid w:val="0040135B"/>
    <w:rsid w:val="004032D1"/>
    <w:rsid w:val="00405AF2"/>
    <w:rsid w:val="00406341"/>
    <w:rsid w:val="00414335"/>
    <w:rsid w:val="0041535C"/>
    <w:rsid w:val="00416C67"/>
    <w:rsid w:val="00423CE4"/>
    <w:rsid w:val="0042529F"/>
    <w:rsid w:val="00425EF3"/>
    <w:rsid w:val="0042668D"/>
    <w:rsid w:val="004320D5"/>
    <w:rsid w:val="00433896"/>
    <w:rsid w:val="0044067F"/>
    <w:rsid w:val="00440903"/>
    <w:rsid w:val="00443EC8"/>
    <w:rsid w:val="00446697"/>
    <w:rsid w:val="00447938"/>
    <w:rsid w:val="00453A4C"/>
    <w:rsid w:val="00453BC5"/>
    <w:rsid w:val="00454464"/>
    <w:rsid w:val="00455EF8"/>
    <w:rsid w:val="0046442D"/>
    <w:rsid w:val="0046477C"/>
    <w:rsid w:val="004657E5"/>
    <w:rsid w:val="004657E8"/>
    <w:rsid w:val="0046740E"/>
    <w:rsid w:val="00467FBD"/>
    <w:rsid w:val="00471C0E"/>
    <w:rsid w:val="00471C45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9033D"/>
    <w:rsid w:val="004903E0"/>
    <w:rsid w:val="004942F9"/>
    <w:rsid w:val="004948F1"/>
    <w:rsid w:val="00497793"/>
    <w:rsid w:val="00497A62"/>
    <w:rsid w:val="004A005A"/>
    <w:rsid w:val="004A03CC"/>
    <w:rsid w:val="004A11EB"/>
    <w:rsid w:val="004A4141"/>
    <w:rsid w:val="004A6E0B"/>
    <w:rsid w:val="004A7543"/>
    <w:rsid w:val="004B079A"/>
    <w:rsid w:val="004B1448"/>
    <w:rsid w:val="004B1F99"/>
    <w:rsid w:val="004B5E58"/>
    <w:rsid w:val="004B7FB9"/>
    <w:rsid w:val="004C0A43"/>
    <w:rsid w:val="004C1FBD"/>
    <w:rsid w:val="004C544B"/>
    <w:rsid w:val="004C54AE"/>
    <w:rsid w:val="004C565D"/>
    <w:rsid w:val="004C5959"/>
    <w:rsid w:val="004C68A6"/>
    <w:rsid w:val="004D5176"/>
    <w:rsid w:val="004D7550"/>
    <w:rsid w:val="004D7FFB"/>
    <w:rsid w:val="004E10B9"/>
    <w:rsid w:val="004E1F8F"/>
    <w:rsid w:val="004E21DD"/>
    <w:rsid w:val="004E4B39"/>
    <w:rsid w:val="004F028E"/>
    <w:rsid w:val="004F2E30"/>
    <w:rsid w:val="00501D12"/>
    <w:rsid w:val="00504C66"/>
    <w:rsid w:val="00504FDF"/>
    <w:rsid w:val="00505C4F"/>
    <w:rsid w:val="0051006C"/>
    <w:rsid w:val="00510C65"/>
    <w:rsid w:val="00510F29"/>
    <w:rsid w:val="00511457"/>
    <w:rsid w:val="00512144"/>
    <w:rsid w:val="0051265F"/>
    <w:rsid w:val="00513709"/>
    <w:rsid w:val="00517745"/>
    <w:rsid w:val="00517918"/>
    <w:rsid w:val="0052058A"/>
    <w:rsid w:val="00520FDF"/>
    <w:rsid w:val="00522CD7"/>
    <w:rsid w:val="00525423"/>
    <w:rsid w:val="00527597"/>
    <w:rsid w:val="005302B6"/>
    <w:rsid w:val="005312AF"/>
    <w:rsid w:val="005317F6"/>
    <w:rsid w:val="00533BAB"/>
    <w:rsid w:val="00534C84"/>
    <w:rsid w:val="00544082"/>
    <w:rsid w:val="0055045B"/>
    <w:rsid w:val="005514E1"/>
    <w:rsid w:val="005530B3"/>
    <w:rsid w:val="0055799A"/>
    <w:rsid w:val="005615E4"/>
    <w:rsid w:val="00561AEC"/>
    <w:rsid w:val="00562673"/>
    <w:rsid w:val="00566023"/>
    <w:rsid w:val="00566A1D"/>
    <w:rsid w:val="00571571"/>
    <w:rsid w:val="00571B92"/>
    <w:rsid w:val="00571FE0"/>
    <w:rsid w:val="005730BF"/>
    <w:rsid w:val="0057469B"/>
    <w:rsid w:val="00576598"/>
    <w:rsid w:val="00580CA5"/>
    <w:rsid w:val="00581A3B"/>
    <w:rsid w:val="00584FB6"/>
    <w:rsid w:val="0058580A"/>
    <w:rsid w:val="005919F8"/>
    <w:rsid w:val="005921FA"/>
    <w:rsid w:val="00593A45"/>
    <w:rsid w:val="00593AD3"/>
    <w:rsid w:val="0059405F"/>
    <w:rsid w:val="005A232E"/>
    <w:rsid w:val="005A3046"/>
    <w:rsid w:val="005A358D"/>
    <w:rsid w:val="005A3C42"/>
    <w:rsid w:val="005A6A0B"/>
    <w:rsid w:val="005B55B7"/>
    <w:rsid w:val="005B5A08"/>
    <w:rsid w:val="005B5E00"/>
    <w:rsid w:val="005B5F27"/>
    <w:rsid w:val="005B7427"/>
    <w:rsid w:val="005B7F33"/>
    <w:rsid w:val="005C006B"/>
    <w:rsid w:val="005C0B43"/>
    <w:rsid w:val="005C4718"/>
    <w:rsid w:val="005C4EA9"/>
    <w:rsid w:val="005C50B1"/>
    <w:rsid w:val="005C57D6"/>
    <w:rsid w:val="005C5FCA"/>
    <w:rsid w:val="005D30AD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34BF"/>
    <w:rsid w:val="005F4975"/>
    <w:rsid w:val="005F6CF0"/>
    <w:rsid w:val="00600C54"/>
    <w:rsid w:val="00600D1C"/>
    <w:rsid w:val="0060239C"/>
    <w:rsid w:val="00606103"/>
    <w:rsid w:val="006131B1"/>
    <w:rsid w:val="0061325D"/>
    <w:rsid w:val="00615BBD"/>
    <w:rsid w:val="00615BD1"/>
    <w:rsid w:val="006173F7"/>
    <w:rsid w:val="00617746"/>
    <w:rsid w:val="00617EA3"/>
    <w:rsid w:val="006222C7"/>
    <w:rsid w:val="006226B1"/>
    <w:rsid w:val="00626954"/>
    <w:rsid w:val="006308CC"/>
    <w:rsid w:val="006311AC"/>
    <w:rsid w:val="00633097"/>
    <w:rsid w:val="0063463E"/>
    <w:rsid w:val="00640798"/>
    <w:rsid w:val="006421B3"/>
    <w:rsid w:val="006474F8"/>
    <w:rsid w:val="00650C37"/>
    <w:rsid w:val="00654D2D"/>
    <w:rsid w:val="006566EB"/>
    <w:rsid w:val="006603BF"/>
    <w:rsid w:val="00665A7E"/>
    <w:rsid w:val="006661CC"/>
    <w:rsid w:val="0067194A"/>
    <w:rsid w:val="00675A3A"/>
    <w:rsid w:val="00677A1A"/>
    <w:rsid w:val="00677D77"/>
    <w:rsid w:val="00680007"/>
    <w:rsid w:val="00681FA3"/>
    <w:rsid w:val="00682CE3"/>
    <w:rsid w:val="00683489"/>
    <w:rsid w:val="00684FE5"/>
    <w:rsid w:val="00685E2E"/>
    <w:rsid w:val="00685F41"/>
    <w:rsid w:val="006866FE"/>
    <w:rsid w:val="00686F9B"/>
    <w:rsid w:val="00690A6C"/>
    <w:rsid w:val="00694A15"/>
    <w:rsid w:val="00695B44"/>
    <w:rsid w:val="00696ED3"/>
    <w:rsid w:val="00697446"/>
    <w:rsid w:val="00697484"/>
    <w:rsid w:val="006974E6"/>
    <w:rsid w:val="006A0912"/>
    <w:rsid w:val="006A3076"/>
    <w:rsid w:val="006A39BE"/>
    <w:rsid w:val="006B104D"/>
    <w:rsid w:val="006B3678"/>
    <w:rsid w:val="006B4C2F"/>
    <w:rsid w:val="006B58CD"/>
    <w:rsid w:val="006B6044"/>
    <w:rsid w:val="006B68BE"/>
    <w:rsid w:val="006B7411"/>
    <w:rsid w:val="006C26FF"/>
    <w:rsid w:val="006C60E5"/>
    <w:rsid w:val="006D46FE"/>
    <w:rsid w:val="006D5100"/>
    <w:rsid w:val="006D5AB9"/>
    <w:rsid w:val="006D7E48"/>
    <w:rsid w:val="006E71A8"/>
    <w:rsid w:val="006E7389"/>
    <w:rsid w:val="006F1DE0"/>
    <w:rsid w:val="006F3E35"/>
    <w:rsid w:val="006F540A"/>
    <w:rsid w:val="006F5C67"/>
    <w:rsid w:val="006F7191"/>
    <w:rsid w:val="00700584"/>
    <w:rsid w:val="00700B6B"/>
    <w:rsid w:val="00700CD0"/>
    <w:rsid w:val="00702585"/>
    <w:rsid w:val="00703091"/>
    <w:rsid w:val="00705176"/>
    <w:rsid w:val="00705BEF"/>
    <w:rsid w:val="00707F45"/>
    <w:rsid w:val="007114FA"/>
    <w:rsid w:val="0071464E"/>
    <w:rsid w:val="00716621"/>
    <w:rsid w:val="00717A38"/>
    <w:rsid w:val="007210C7"/>
    <w:rsid w:val="00721FA9"/>
    <w:rsid w:val="007259F1"/>
    <w:rsid w:val="007373BB"/>
    <w:rsid w:val="00744957"/>
    <w:rsid w:val="007474D7"/>
    <w:rsid w:val="00750890"/>
    <w:rsid w:val="00751A7D"/>
    <w:rsid w:val="0075571A"/>
    <w:rsid w:val="00755D11"/>
    <w:rsid w:val="00757AC4"/>
    <w:rsid w:val="00757CF7"/>
    <w:rsid w:val="007602A2"/>
    <w:rsid w:val="00761CB7"/>
    <w:rsid w:val="0076370D"/>
    <w:rsid w:val="00763A4F"/>
    <w:rsid w:val="00764357"/>
    <w:rsid w:val="00766720"/>
    <w:rsid w:val="00767FB3"/>
    <w:rsid w:val="0077135D"/>
    <w:rsid w:val="00771AF2"/>
    <w:rsid w:val="00772116"/>
    <w:rsid w:val="0077379C"/>
    <w:rsid w:val="00773830"/>
    <w:rsid w:val="00774924"/>
    <w:rsid w:val="007753F3"/>
    <w:rsid w:val="0077669C"/>
    <w:rsid w:val="00780BCD"/>
    <w:rsid w:val="0078287A"/>
    <w:rsid w:val="00786CC0"/>
    <w:rsid w:val="00791917"/>
    <w:rsid w:val="007919D7"/>
    <w:rsid w:val="00792D8E"/>
    <w:rsid w:val="00797D26"/>
    <w:rsid w:val="007A2349"/>
    <w:rsid w:val="007A3725"/>
    <w:rsid w:val="007B58F3"/>
    <w:rsid w:val="007C0109"/>
    <w:rsid w:val="007C0BC3"/>
    <w:rsid w:val="007C3BFD"/>
    <w:rsid w:val="007D1756"/>
    <w:rsid w:val="007D2D70"/>
    <w:rsid w:val="007D5A22"/>
    <w:rsid w:val="007D7757"/>
    <w:rsid w:val="007E0877"/>
    <w:rsid w:val="007E0B44"/>
    <w:rsid w:val="007E3791"/>
    <w:rsid w:val="007E61F9"/>
    <w:rsid w:val="007E740C"/>
    <w:rsid w:val="007F0374"/>
    <w:rsid w:val="007F0D6E"/>
    <w:rsid w:val="007F130D"/>
    <w:rsid w:val="007F18CF"/>
    <w:rsid w:val="007F1EC7"/>
    <w:rsid w:val="007F236E"/>
    <w:rsid w:val="007F50C9"/>
    <w:rsid w:val="007F7592"/>
    <w:rsid w:val="00807218"/>
    <w:rsid w:val="008124BF"/>
    <w:rsid w:val="00813086"/>
    <w:rsid w:val="008174A6"/>
    <w:rsid w:val="00820E07"/>
    <w:rsid w:val="00822070"/>
    <w:rsid w:val="00823E43"/>
    <w:rsid w:val="008240CE"/>
    <w:rsid w:val="00827EB8"/>
    <w:rsid w:val="00830DC5"/>
    <w:rsid w:val="00832203"/>
    <w:rsid w:val="0083496F"/>
    <w:rsid w:val="00835654"/>
    <w:rsid w:val="00837B51"/>
    <w:rsid w:val="0084408C"/>
    <w:rsid w:val="00844531"/>
    <w:rsid w:val="0084674E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72876"/>
    <w:rsid w:val="00873449"/>
    <w:rsid w:val="00873AE8"/>
    <w:rsid w:val="00874DC9"/>
    <w:rsid w:val="008751AE"/>
    <w:rsid w:val="008779A4"/>
    <w:rsid w:val="00884F05"/>
    <w:rsid w:val="0089245F"/>
    <w:rsid w:val="00892B30"/>
    <w:rsid w:val="00893205"/>
    <w:rsid w:val="0089344D"/>
    <w:rsid w:val="008941BB"/>
    <w:rsid w:val="008941D3"/>
    <w:rsid w:val="00894367"/>
    <w:rsid w:val="00894474"/>
    <w:rsid w:val="00895205"/>
    <w:rsid w:val="00895991"/>
    <w:rsid w:val="00895AF7"/>
    <w:rsid w:val="00897156"/>
    <w:rsid w:val="00897827"/>
    <w:rsid w:val="00897A28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B0B47"/>
    <w:rsid w:val="008B4EF7"/>
    <w:rsid w:val="008B5354"/>
    <w:rsid w:val="008B599A"/>
    <w:rsid w:val="008B6830"/>
    <w:rsid w:val="008B7E26"/>
    <w:rsid w:val="008C00C2"/>
    <w:rsid w:val="008C11BA"/>
    <w:rsid w:val="008C1C2E"/>
    <w:rsid w:val="008C59C8"/>
    <w:rsid w:val="008C60B9"/>
    <w:rsid w:val="008C75A5"/>
    <w:rsid w:val="008D0C7C"/>
    <w:rsid w:val="008D13CC"/>
    <w:rsid w:val="008D23E6"/>
    <w:rsid w:val="008D4A1B"/>
    <w:rsid w:val="008D4EDF"/>
    <w:rsid w:val="008D5B49"/>
    <w:rsid w:val="008D5E92"/>
    <w:rsid w:val="008D6F23"/>
    <w:rsid w:val="008D7CCC"/>
    <w:rsid w:val="008E1B64"/>
    <w:rsid w:val="008E1D1C"/>
    <w:rsid w:val="008E24B2"/>
    <w:rsid w:val="008E27D5"/>
    <w:rsid w:val="008F1D45"/>
    <w:rsid w:val="008F69FA"/>
    <w:rsid w:val="008F6B20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3244D"/>
    <w:rsid w:val="00934255"/>
    <w:rsid w:val="00935941"/>
    <w:rsid w:val="0094198E"/>
    <w:rsid w:val="00942079"/>
    <w:rsid w:val="00944973"/>
    <w:rsid w:val="00953AB0"/>
    <w:rsid w:val="009549F9"/>
    <w:rsid w:val="00954E68"/>
    <w:rsid w:val="00954F18"/>
    <w:rsid w:val="0096045F"/>
    <w:rsid w:val="00960F57"/>
    <w:rsid w:val="00962717"/>
    <w:rsid w:val="00963B79"/>
    <w:rsid w:val="00965027"/>
    <w:rsid w:val="0096520E"/>
    <w:rsid w:val="009674AC"/>
    <w:rsid w:val="00970D4E"/>
    <w:rsid w:val="00971370"/>
    <w:rsid w:val="00972291"/>
    <w:rsid w:val="0097486E"/>
    <w:rsid w:val="009756D3"/>
    <w:rsid w:val="00976676"/>
    <w:rsid w:val="009773E9"/>
    <w:rsid w:val="0097746F"/>
    <w:rsid w:val="0098022A"/>
    <w:rsid w:val="00982245"/>
    <w:rsid w:val="00983DE8"/>
    <w:rsid w:val="009850C9"/>
    <w:rsid w:val="00986FB9"/>
    <w:rsid w:val="0099196A"/>
    <w:rsid w:val="00992E93"/>
    <w:rsid w:val="00993BE3"/>
    <w:rsid w:val="009947A7"/>
    <w:rsid w:val="00996594"/>
    <w:rsid w:val="009A248F"/>
    <w:rsid w:val="009A4CD7"/>
    <w:rsid w:val="009B06C3"/>
    <w:rsid w:val="009C1CF2"/>
    <w:rsid w:val="009C22E5"/>
    <w:rsid w:val="009C5509"/>
    <w:rsid w:val="009D1750"/>
    <w:rsid w:val="009E0269"/>
    <w:rsid w:val="009E4D96"/>
    <w:rsid w:val="009E4E01"/>
    <w:rsid w:val="009E5009"/>
    <w:rsid w:val="009E75CD"/>
    <w:rsid w:val="009F14B9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F0F"/>
    <w:rsid w:val="00A17539"/>
    <w:rsid w:val="00A20B0B"/>
    <w:rsid w:val="00A20B29"/>
    <w:rsid w:val="00A21802"/>
    <w:rsid w:val="00A22D3F"/>
    <w:rsid w:val="00A24779"/>
    <w:rsid w:val="00A2668C"/>
    <w:rsid w:val="00A2719C"/>
    <w:rsid w:val="00A30162"/>
    <w:rsid w:val="00A30274"/>
    <w:rsid w:val="00A31610"/>
    <w:rsid w:val="00A3275C"/>
    <w:rsid w:val="00A36ADF"/>
    <w:rsid w:val="00A36E9F"/>
    <w:rsid w:val="00A4234D"/>
    <w:rsid w:val="00A43CAB"/>
    <w:rsid w:val="00A4557F"/>
    <w:rsid w:val="00A50DAA"/>
    <w:rsid w:val="00A5605B"/>
    <w:rsid w:val="00A5611B"/>
    <w:rsid w:val="00A564CC"/>
    <w:rsid w:val="00A6075E"/>
    <w:rsid w:val="00A60D98"/>
    <w:rsid w:val="00A631F4"/>
    <w:rsid w:val="00A6509E"/>
    <w:rsid w:val="00A66E31"/>
    <w:rsid w:val="00A66E80"/>
    <w:rsid w:val="00A6752C"/>
    <w:rsid w:val="00A71301"/>
    <w:rsid w:val="00A7176F"/>
    <w:rsid w:val="00A72EA8"/>
    <w:rsid w:val="00A74145"/>
    <w:rsid w:val="00A750D3"/>
    <w:rsid w:val="00A7658D"/>
    <w:rsid w:val="00A77A87"/>
    <w:rsid w:val="00A809BD"/>
    <w:rsid w:val="00A82786"/>
    <w:rsid w:val="00A828FA"/>
    <w:rsid w:val="00A85540"/>
    <w:rsid w:val="00A86C04"/>
    <w:rsid w:val="00A9676B"/>
    <w:rsid w:val="00A96CB4"/>
    <w:rsid w:val="00A9765F"/>
    <w:rsid w:val="00AA35AC"/>
    <w:rsid w:val="00AA7190"/>
    <w:rsid w:val="00AB349A"/>
    <w:rsid w:val="00AB66DB"/>
    <w:rsid w:val="00AB74C1"/>
    <w:rsid w:val="00AC1645"/>
    <w:rsid w:val="00AC4935"/>
    <w:rsid w:val="00AC4FAF"/>
    <w:rsid w:val="00AC6A29"/>
    <w:rsid w:val="00AC76FF"/>
    <w:rsid w:val="00AD21CA"/>
    <w:rsid w:val="00AD71AA"/>
    <w:rsid w:val="00AE12F6"/>
    <w:rsid w:val="00AE4110"/>
    <w:rsid w:val="00AE6DE3"/>
    <w:rsid w:val="00AF3F50"/>
    <w:rsid w:val="00AF5EC6"/>
    <w:rsid w:val="00AF7941"/>
    <w:rsid w:val="00AF7CB1"/>
    <w:rsid w:val="00B010DF"/>
    <w:rsid w:val="00B07109"/>
    <w:rsid w:val="00B11FFF"/>
    <w:rsid w:val="00B125DF"/>
    <w:rsid w:val="00B1366F"/>
    <w:rsid w:val="00B148FC"/>
    <w:rsid w:val="00B1690A"/>
    <w:rsid w:val="00B20FB7"/>
    <w:rsid w:val="00B2402A"/>
    <w:rsid w:val="00B25741"/>
    <w:rsid w:val="00B30ABE"/>
    <w:rsid w:val="00B31DDB"/>
    <w:rsid w:val="00B327A8"/>
    <w:rsid w:val="00B34EC6"/>
    <w:rsid w:val="00B35298"/>
    <w:rsid w:val="00B35820"/>
    <w:rsid w:val="00B359C0"/>
    <w:rsid w:val="00B46C9F"/>
    <w:rsid w:val="00B50BBB"/>
    <w:rsid w:val="00B5167A"/>
    <w:rsid w:val="00B51B9B"/>
    <w:rsid w:val="00B53B3D"/>
    <w:rsid w:val="00B542D1"/>
    <w:rsid w:val="00B56ECE"/>
    <w:rsid w:val="00B61FD0"/>
    <w:rsid w:val="00B62BD6"/>
    <w:rsid w:val="00B63CD8"/>
    <w:rsid w:val="00B6467B"/>
    <w:rsid w:val="00B719E7"/>
    <w:rsid w:val="00B72501"/>
    <w:rsid w:val="00B75634"/>
    <w:rsid w:val="00B761DD"/>
    <w:rsid w:val="00B76B9B"/>
    <w:rsid w:val="00B76C2B"/>
    <w:rsid w:val="00B7737D"/>
    <w:rsid w:val="00B77410"/>
    <w:rsid w:val="00B77417"/>
    <w:rsid w:val="00B778E0"/>
    <w:rsid w:val="00B77E21"/>
    <w:rsid w:val="00B808DD"/>
    <w:rsid w:val="00B81740"/>
    <w:rsid w:val="00B84B94"/>
    <w:rsid w:val="00B85AEA"/>
    <w:rsid w:val="00B867CD"/>
    <w:rsid w:val="00B86F8C"/>
    <w:rsid w:val="00B87FA8"/>
    <w:rsid w:val="00B90B77"/>
    <w:rsid w:val="00B91A3E"/>
    <w:rsid w:val="00B94AD2"/>
    <w:rsid w:val="00B96B15"/>
    <w:rsid w:val="00BA047A"/>
    <w:rsid w:val="00BA0DC8"/>
    <w:rsid w:val="00BA4A7D"/>
    <w:rsid w:val="00BB0EA0"/>
    <w:rsid w:val="00BB1668"/>
    <w:rsid w:val="00BB1CD3"/>
    <w:rsid w:val="00BB284A"/>
    <w:rsid w:val="00BB40DD"/>
    <w:rsid w:val="00BB4E6A"/>
    <w:rsid w:val="00BC1C70"/>
    <w:rsid w:val="00BC24D0"/>
    <w:rsid w:val="00BC2A9A"/>
    <w:rsid w:val="00BC570A"/>
    <w:rsid w:val="00BC6EF1"/>
    <w:rsid w:val="00BC7B4A"/>
    <w:rsid w:val="00BD1596"/>
    <w:rsid w:val="00BD56BE"/>
    <w:rsid w:val="00BD771E"/>
    <w:rsid w:val="00BE008C"/>
    <w:rsid w:val="00BE06E0"/>
    <w:rsid w:val="00BE0A91"/>
    <w:rsid w:val="00BE1C3F"/>
    <w:rsid w:val="00BE2BBA"/>
    <w:rsid w:val="00BE70F2"/>
    <w:rsid w:val="00BF03B0"/>
    <w:rsid w:val="00BF050C"/>
    <w:rsid w:val="00BF0C98"/>
    <w:rsid w:val="00BF0D39"/>
    <w:rsid w:val="00BF1B71"/>
    <w:rsid w:val="00BF6483"/>
    <w:rsid w:val="00BF66E8"/>
    <w:rsid w:val="00BF6825"/>
    <w:rsid w:val="00BF68B7"/>
    <w:rsid w:val="00BF7ED5"/>
    <w:rsid w:val="00C017C7"/>
    <w:rsid w:val="00C01B9E"/>
    <w:rsid w:val="00C04425"/>
    <w:rsid w:val="00C07B5E"/>
    <w:rsid w:val="00C10393"/>
    <w:rsid w:val="00C11B62"/>
    <w:rsid w:val="00C137B6"/>
    <w:rsid w:val="00C1423C"/>
    <w:rsid w:val="00C14B69"/>
    <w:rsid w:val="00C17581"/>
    <w:rsid w:val="00C2007D"/>
    <w:rsid w:val="00C204F0"/>
    <w:rsid w:val="00C20983"/>
    <w:rsid w:val="00C2460F"/>
    <w:rsid w:val="00C26664"/>
    <w:rsid w:val="00C27C85"/>
    <w:rsid w:val="00C30424"/>
    <w:rsid w:val="00C33041"/>
    <w:rsid w:val="00C330EF"/>
    <w:rsid w:val="00C347DB"/>
    <w:rsid w:val="00C37A7E"/>
    <w:rsid w:val="00C42853"/>
    <w:rsid w:val="00C47461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7930"/>
    <w:rsid w:val="00C87CB2"/>
    <w:rsid w:val="00C90B15"/>
    <w:rsid w:val="00C91739"/>
    <w:rsid w:val="00C96454"/>
    <w:rsid w:val="00C9724D"/>
    <w:rsid w:val="00C9758E"/>
    <w:rsid w:val="00C97DC1"/>
    <w:rsid w:val="00CA09A8"/>
    <w:rsid w:val="00CA2C7F"/>
    <w:rsid w:val="00CA3164"/>
    <w:rsid w:val="00CA46C6"/>
    <w:rsid w:val="00CA7168"/>
    <w:rsid w:val="00CB5F47"/>
    <w:rsid w:val="00CB6776"/>
    <w:rsid w:val="00CC2ED3"/>
    <w:rsid w:val="00CC2F4E"/>
    <w:rsid w:val="00CC3C26"/>
    <w:rsid w:val="00CC41F0"/>
    <w:rsid w:val="00CC6645"/>
    <w:rsid w:val="00CD7B0D"/>
    <w:rsid w:val="00CE160E"/>
    <w:rsid w:val="00CE2320"/>
    <w:rsid w:val="00CE3D50"/>
    <w:rsid w:val="00CF0424"/>
    <w:rsid w:val="00CF0C10"/>
    <w:rsid w:val="00CF429A"/>
    <w:rsid w:val="00CF4570"/>
    <w:rsid w:val="00CF6A4B"/>
    <w:rsid w:val="00CF7C03"/>
    <w:rsid w:val="00D00264"/>
    <w:rsid w:val="00D0384C"/>
    <w:rsid w:val="00D05792"/>
    <w:rsid w:val="00D05971"/>
    <w:rsid w:val="00D10658"/>
    <w:rsid w:val="00D10EAD"/>
    <w:rsid w:val="00D12368"/>
    <w:rsid w:val="00D12D91"/>
    <w:rsid w:val="00D21010"/>
    <w:rsid w:val="00D22570"/>
    <w:rsid w:val="00D22BBD"/>
    <w:rsid w:val="00D23AA0"/>
    <w:rsid w:val="00D2400F"/>
    <w:rsid w:val="00D301EB"/>
    <w:rsid w:val="00D30399"/>
    <w:rsid w:val="00D31741"/>
    <w:rsid w:val="00D31A82"/>
    <w:rsid w:val="00D31C13"/>
    <w:rsid w:val="00D34194"/>
    <w:rsid w:val="00D34998"/>
    <w:rsid w:val="00D35003"/>
    <w:rsid w:val="00D35408"/>
    <w:rsid w:val="00D37BB1"/>
    <w:rsid w:val="00D43FDD"/>
    <w:rsid w:val="00D445AE"/>
    <w:rsid w:val="00D4467C"/>
    <w:rsid w:val="00D45571"/>
    <w:rsid w:val="00D462C7"/>
    <w:rsid w:val="00D46FC1"/>
    <w:rsid w:val="00D53BC1"/>
    <w:rsid w:val="00D556F1"/>
    <w:rsid w:val="00D56568"/>
    <w:rsid w:val="00D60293"/>
    <w:rsid w:val="00D61B1B"/>
    <w:rsid w:val="00D65FC2"/>
    <w:rsid w:val="00D66071"/>
    <w:rsid w:val="00D667F2"/>
    <w:rsid w:val="00D6748E"/>
    <w:rsid w:val="00D72AA3"/>
    <w:rsid w:val="00D73960"/>
    <w:rsid w:val="00D739E9"/>
    <w:rsid w:val="00D80527"/>
    <w:rsid w:val="00D82377"/>
    <w:rsid w:val="00D82BAB"/>
    <w:rsid w:val="00D83F7C"/>
    <w:rsid w:val="00D84FD3"/>
    <w:rsid w:val="00D877AA"/>
    <w:rsid w:val="00D87A08"/>
    <w:rsid w:val="00D970AE"/>
    <w:rsid w:val="00D97D6A"/>
    <w:rsid w:val="00DA23D3"/>
    <w:rsid w:val="00DA3060"/>
    <w:rsid w:val="00DA617F"/>
    <w:rsid w:val="00DB14E1"/>
    <w:rsid w:val="00DB2724"/>
    <w:rsid w:val="00DB2734"/>
    <w:rsid w:val="00DB2AD7"/>
    <w:rsid w:val="00DB2B28"/>
    <w:rsid w:val="00DB542C"/>
    <w:rsid w:val="00DC07F2"/>
    <w:rsid w:val="00DC0E11"/>
    <w:rsid w:val="00DC1AA7"/>
    <w:rsid w:val="00DC2833"/>
    <w:rsid w:val="00DC29EA"/>
    <w:rsid w:val="00DC4BC7"/>
    <w:rsid w:val="00DC4FE8"/>
    <w:rsid w:val="00DD03DD"/>
    <w:rsid w:val="00DD0FBA"/>
    <w:rsid w:val="00DD11AF"/>
    <w:rsid w:val="00DD25F5"/>
    <w:rsid w:val="00DD3940"/>
    <w:rsid w:val="00DD48B5"/>
    <w:rsid w:val="00DD5711"/>
    <w:rsid w:val="00DE1707"/>
    <w:rsid w:val="00DE223B"/>
    <w:rsid w:val="00DE2B97"/>
    <w:rsid w:val="00DE3D38"/>
    <w:rsid w:val="00DE49A7"/>
    <w:rsid w:val="00DF0D15"/>
    <w:rsid w:val="00DF13AF"/>
    <w:rsid w:val="00DF23EF"/>
    <w:rsid w:val="00DF4483"/>
    <w:rsid w:val="00DF5FC7"/>
    <w:rsid w:val="00E02AB5"/>
    <w:rsid w:val="00E02C2A"/>
    <w:rsid w:val="00E10674"/>
    <w:rsid w:val="00E13334"/>
    <w:rsid w:val="00E14DD1"/>
    <w:rsid w:val="00E14F3B"/>
    <w:rsid w:val="00E15101"/>
    <w:rsid w:val="00E16256"/>
    <w:rsid w:val="00E202A2"/>
    <w:rsid w:val="00E215F7"/>
    <w:rsid w:val="00E24605"/>
    <w:rsid w:val="00E24E9B"/>
    <w:rsid w:val="00E304E8"/>
    <w:rsid w:val="00E31925"/>
    <w:rsid w:val="00E31BB6"/>
    <w:rsid w:val="00E31DDA"/>
    <w:rsid w:val="00E32F7F"/>
    <w:rsid w:val="00E377F0"/>
    <w:rsid w:val="00E41A21"/>
    <w:rsid w:val="00E43DFF"/>
    <w:rsid w:val="00E44ED3"/>
    <w:rsid w:val="00E4745A"/>
    <w:rsid w:val="00E47FD8"/>
    <w:rsid w:val="00E513A0"/>
    <w:rsid w:val="00E5360E"/>
    <w:rsid w:val="00E562A5"/>
    <w:rsid w:val="00E5676C"/>
    <w:rsid w:val="00E60732"/>
    <w:rsid w:val="00E609BC"/>
    <w:rsid w:val="00E61C5F"/>
    <w:rsid w:val="00E62F02"/>
    <w:rsid w:val="00E66036"/>
    <w:rsid w:val="00E660AC"/>
    <w:rsid w:val="00E67737"/>
    <w:rsid w:val="00E71D79"/>
    <w:rsid w:val="00E750B5"/>
    <w:rsid w:val="00E80BE1"/>
    <w:rsid w:val="00E83B95"/>
    <w:rsid w:val="00E8456C"/>
    <w:rsid w:val="00E84A31"/>
    <w:rsid w:val="00E94659"/>
    <w:rsid w:val="00E94B7B"/>
    <w:rsid w:val="00EA0691"/>
    <w:rsid w:val="00EA3486"/>
    <w:rsid w:val="00EA6016"/>
    <w:rsid w:val="00EA7BE3"/>
    <w:rsid w:val="00EB3FB6"/>
    <w:rsid w:val="00EB55CC"/>
    <w:rsid w:val="00EC0307"/>
    <w:rsid w:val="00EC10A2"/>
    <w:rsid w:val="00EC1B92"/>
    <w:rsid w:val="00EC255D"/>
    <w:rsid w:val="00EC32D9"/>
    <w:rsid w:val="00EC3BA8"/>
    <w:rsid w:val="00EC5697"/>
    <w:rsid w:val="00EC7AF2"/>
    <w:rsid w:val="00ED216B"/>
    <w:rsid w:val="00ED39E4"/>
    <w:rsid w:val="00ED45D0"/>
    <w:rsid w:val="00ED757C"/>
    <w:rsid w:val="00ED77D0"/>
    <w:rsid w:val="00EE0A5A"/>
    <w:rsid w:val="00EE5758"/>
    <w:rsid w:val="00EF1255"/>
    <w:rsid w:val="00EF59B8"/>
    <w:rsid w:val="00F03EE9"/>
    <w:rsid w:val="00F03F95"/>
    <w:rsid w:val="00F06271"/>
    <w:rsid w:val="00F07BC6"/>
    <w:rsid w:val="00F107B2"/>
    <w:rsid w:val="00F1466F"/>
    <w:rsid w:val="00F147CC"/>
    <w:rsid w:val="00F14951"/>
    <w:rsid w:val="00F14FB4"/>
    <w:rsid w:val="00F16CF8"/>
    <w:rsid w:val="00F1773A"/>
    <w:rsid w:val="00F226F3"/>
    <w:rsid w:val="00F23023"/>
    <w:rsid w:val="00F311CC"/>
    <w:rsid w:val="00F31719"/>
    <w:rsid w:val="00F31735"/>
    <w:rsid w:val="00F3233A"/>
    <w:rsid w:val="00F3513C"/>
    <w:rsid w:val="00F351F8"/>
    <w:rsid w:val="00F35B53"/>
    <w:rsid w:val="00F40DD1"/>
    <w:rsid w:val="00F43A08"/>
    <w:rsid w:val="00F4441B"/>
    <w:rsid w:val="00F452C1"/>
    <w:rsid w:val="00F46693"/>
    <w:rsid w:val="00F477A9"/>
    <w:rsid w:val="00F50537"/>
    <w:rsid w:val="00F52924"/>
    <w:rsid w:val="00F539BD"/>
    <w:rsid w:val="00F539DD"/>
    <w:rsid w:val="00F55213"/>
    <w:rsid w:val="00F5713D"/>
    <w:rsid w:val="00F62ECF"/>
    <w:rsid w:val="00F64E86"/>
    <w:rsid w:val="00F659A9"/>
    <w:rsid w:val="00F66BE9"/>
    <w:rsid w:val="00F6711E"/>
    <w:rsid w:val="00F70512"/>
    <w:rsid w:val="00F710FC"/>
    <w:rsid w:val="00F714F8"/>
    <w:rsid w:val="00F71890"/>
    <w:rsid w:val="00F73277"/>
    <w:rsid w:val="00F73D44"/>
    <w:rsid w:val="00F7407E"/>
    <w:rsid w:val="00F749C1"/>
    <w:rsid w:val="00F7509C"/>
    <w:rsid w:val="00F825C6"/>
    <w:rsid w:val="00F84A45"/>
    <w:rsid w:val="00F875AF"/>
    <w:rsid w:val="00F879E9"/>
    <w:rsid w:val="00F909CD"/>
    <w:rsid w:val="00F93170"/>
    <w:rsid w:val="00FA5A22"/>
    <w:rsid w:val="00FA7B60"/>
    <w:rsid w:val="00FB197E"/>
    <w:rsid w:val="00FB246D"/>
    <w:rsid w:val="00FB3A57"/>
    <w:rsid w:val="00FB3C65"/>
    <w:rsid w:val="00FB4871"/>
    <w:rsid w:val="00FB7348"/>
    <w:rsid w:val="00FC2072"/>
    <w:rsid w:val="00FC23BE"/>
    <w:rsid w:val="00FC2577"/>
    <w:rsid w:val="00FD0615"/>
    <w:rsid w:val="00FD1D5F"/>
    <w:rsid w:val="00FD3BF4"/>
    <w:rsid w:val="00FD3FE8"/>
    <w:rsid w:val="00FD5A7F"/>
    <w:rsid w:val="00FD71BE"/>
    <w:rsid w:val="00FD75C8"/>
    <w:rsid w:val="00FD7703"/>
    <w:rsid w:val="00FD7AB5"/>
    <w:rsid w:val="00FE191B"/>
    <w:rsid w:val="00FE1DEF"/>
    <w:rsid w:val="00FE31F4"/>
    <w:rsid w:val="00FE50AD"/>
    <w:rsid w:val="00FF1DB4"/>
    <w:rsid w:val="00FF2C4F"/>
    <w:rsid w:val="00FF38D7"/>
    <w:rsid w:val="00FF4D75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F263621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0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mt-MT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mt-MT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mt-MT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mt-MT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mt-MT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mt-MT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mt-MT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mt-MT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mt-MT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mt-MT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mt-MT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mt-MT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mt-MT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00">
    <w:name w:val="Point 0"/>
    <w:basedOn w:val="Normal"/>
    <w:pPr>
      <w:ind w:left="850" w:hanging="850"/>
    </w:pPr>
  </w:style>
  <w:style w:type="paragraph" w:customStyle="1" w:styleId="Point01">
    <w:name w:val="Point 0"/>
    <w:basedOn w:val="Normal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8C00C2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0C2"/>
    <w:rPr>
      <w:rFonts w:ascii="Times New Roman" w:hAnsi="Times New Roman" w:cs="Times New Roman"/>
      <w:sz w:val="24"/>
      <w:lang w:val="mt-MT"/>
    </w:rPr>
  </w:style>
  <w:style w:type="paragraph" w:styleId="Footer">
    <w:name w:val="footer"/>
    <w:basedOn w:val="Normal"/>
    <w:link w:val="FooterChar"/>
    <w:uiPriority w:val="99"/>
    <w:unhideWhenUsed/>
    <w:rsid w:val="008C00C2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8C00C2"/>
    <w:rPr>
      <w:rFonts w:ascii="Times New Roman" w:hAnsi="Times New Roman" w:cs="Times New Roman"/>
      <w:sz w:val="24"/>
      <w:lang w:val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mt-MT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mt-MT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mt-MT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mt-MT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8C00C2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C00C2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C00C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8C00C2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8C00C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2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2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Tiret5">
    <w:name w:val="Tiret 5"/>
    <w:basedOn w:val="Point5"/>
    <w:pPr>
      <w:numPr>
        <w:numId w:val="28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9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9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9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9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9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1"/>
      </w:numPr>
    </w:pPr>
  </w:style>
  <w:style w:type="paragraph" w:customStyle="1" w:styleId="Point1number">
    <w:name w:val="Point 1 (number)"/>
    <w:basedOn w:val="Normal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pPr>
      <w:numPr>
        <w:ilvl w:val="8"/>
        <w:numId w:val="31"/>
      </w:numPr>
    </w:pPr>
  </w:style>
  <w:style w:type="paragraph" w:customStyle="1" w:styleId="Bullet0">
    <w:name w:val="Bullet 0"/>
    <w:basedOn w:val="Normal"/>
    <w:pPr>
      <w:numPr>
        <w:numId w:val="32"/>
      </w:numPr>
    </w:pPr>
  </w:style>
  <w:style w:type="paragraph" w:customStyle="1" w:styleId="Bullet1">
    <w:name w:val="Bullet 1"/>
    <w:basedOn w:val="Normal"/>
    <w:pPr>
      <w:numPr>
        <w:numId w:val="33"/>
      </w:numPr>
    </w:pPr>
  </w:style>
  <w:style w:type="paragraph" w:customStyle="1" w:styleId="Bullet2">
    <w:name w:val="Bullet 2"/>
    <w:basedOn w:val="Normal"/>
    <w:pPr>
      <w:numPr>
        <w:numId w:val="34"/>
      </w:numPr>
    </w:pPr>
  </w:style>
  <w:style w:type="paragraph" w:customStyle="1" w:styleId="Bullet3">
    <w:name w:val="Bullet 3"/>
    <w:basedOn w:val="Normal"/>
    <w:pPr>
      <w:numPr>
        <w:numId w:val="35"/>
      </w:numPr>
    </w:pPr>
  </w:style>
  <w:style w:type="paragraph" w:customStyle="1" w:styleId="Bullet4">
    <w:name w:val="Bullet 4"/>
    <w:basedOn w:val="Normal"/>
    <w:pPr>
      <w:numPr>
        <w:numId w:val="36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842C1-2EB6-47B8-96D0-57C8FD058C6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f40d7ad0-5649-4733-b9d0-b459e047d26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59DA492-5517-4261-9430-E4EEFADFA3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8</Pages>
  <Words>1205</Words>
  <Characters>8379</Characters>
  <Application>Microsoft Office Word</Application>
  <DocSecurity>0</DocSecurity>
  <Lines>310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2023-09-18T13:49:00Z</dcterms:created>
  <dcterms:modified xsi:type="dcterms:W3CDTF">2023-09-18T13:49:00Z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2023-09-18T13:49:27Z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c81bca9b-793b-4ef0-9bf7-1ee59999bb44</vt:lpwstr>
  </property>
  <property fmtid="{D5CDD505-2E9C-101B-9397-08002B2CF9AE}" pid="24" name="MSIP_Label_6bd9ddd1-4d20-43f6-abfa-fc3c07406f94_ContentBits">
    <vt:lpwstr>0</vt:lpwstr>
  </property>
</Properties>
</file>