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Pr="0026069D" w:rsidRDefault="002110BB" w:rsidP="00BB00C0"/>
    <w:p w14:paraId="450063A1" w14:textId="358218AD" w:rsidR="007B1C2F" w:rsidRPr="0026069D" w:rsidRDefault="007B1C2F" w:rsidP="007B1C2F">
      <w:pPr>
        <w:jc w:val="center"/>
        <w:rPr>
          <w:b/>
          <w:bCs/>
          <w:i/>
          <w:iCs/>
          <w:sz w:val="28"/>
          <w:szCs w:val="28"/>
        </w:rPr>
      </w:pPr>
      <w:r w:rsidRPr="0026069D">
        <w:rPr>
          <w:b/>
          <w:i/>
          <w:sz w:val="28"/>
        </w:rPr>
        <w:t>Titolo scelto liberamente dal valutatore per la relazione</w:t>
      </w:r>
    </w:p>
    <w:p w14:paraId="2655C4E1" w14:textId="7F86257D" w:rsidR="007B1C2F" w:rsidRPr="0026069D" w:rsidRDefault="007B1C2F" w:rsidP="007B1C2F">
      <w:pPr>
        <w:jc w:val="center"/>
      </w:pPr>
      <w:r w:rsidRPr="0026069D">
        <w:t xml:space="preserve">Relazione redatta in adempimento degli obblighi di cui alla decisione della Commissione europea # relativa al caso </w:t>
      </w:r>
      <w:proofErr w:type="gramStart"/>
      <w:r w:rsidRPr="0026069D">
        <w:t>SA.#</w:t>
      </w:r>
      <w:proofErr w:type="gramEnd"/>
      <w:r w:rsidRPr="0026069D">
        <w:t>#####</w:t>
      </w:r>
      <w:r w:rsidRPr="0026069D">
        <w:rPr>
          <w:rStyle w:val="FootnoteReference"/>
        </w:rPr>
        <w:footnoteReference w:id="1"/>
      </w:r>
    </w:p>
    <w:p w14:paraId="72C5222F" w14:textId="456F89EF" w:rsidR="003027ED" w:rsidRPr="0026069D" w:rsidRDefault="003027ED" w:rsidP="007B1C2F">
      <w:pPr>
        <w:jc w:val="center"/>
      </w:pPr>
      <w:r w:rsidRPr="0026069D">
        <w:t>Data della versione attuale</w:t>
      </w:r>
    </w:p>
    <w:p w14:paraId="72223CFC" w14:textId="77777777" w:rsidR="00885636" w:rsidRPr="0026069D" w:rsidRDefault="00885636" w:rsidP="007B1C2F">
      <w:pPr>
        <w:jc w:val="center"/>
      </w:pPr>
    </w:p>
    <w:p w14:paraId="1B325254" w14:textId="531E3535" w:rsidR="00301572" w:rsidRPr="0026069D" w:rsidRDefault="00301572" w:rsidP="007B1C2F">
      <w:pPr>
        <w:pStyle w:val="ListParagraph"/>
        <w:numPr>
          <w:ilvl w:val="0"/>
          <w:numId w:val="2"/>
        </w:numPr>
        <w:jc w:val="both"/>
      </w:pPr>
      <w:r w:rsidRPr="0026069D">
        <w:rPr>
          <w:b/>
        </w:rPr>
        <w:t>Sintesi</w:t>
      </w:r>
      <w:r w:rsidRPr="0026069D">
        <w:t xml:space="preserve"> (massimo 1 000 parole, comprese tabelle e figure)</w:t>
      </w:r>
    </w:p>
    <w:p w14:paraId="5A1F4C42" w14:textId="1F7A074D" w:rsidR="005B458B" w:rsidRPr="0026069D" w:rsidRDefault="00D154DE" w:rsidP="00D154DE">
      <w:pPr>
        <w:pStyle w:val="ListParagraph"/>
        <w:jc w:val="both"/>
        <w:rPr>
          <w:i/>
          <w:iCs/>
        </w:rPr>
      </w:pPr>
      <w:r w:rsidRPr="0026069D">
        <w:rPr>
          <w:i/>
        </w:rPr>
        <w:t>Qui il valutatore descrive brevemente (possibilmente in un elenco puntato) gli obiettivi del regime di aiuti, i metodi utilizzati per l</w:t>
      </w:r>
      <w:r w:rsidR="0026069D" w:rsidRPr="0026069D">
        <w:rPr>
          <w:i/>
        </w:rPr>
        <w:t>'</w:t>
      </w:r>
      <w:r w:rsidRPr="0026069D">
        <w:rPr>
          <w:i/>
        </w:rPr>
        <w:t>analisi, i dati, i risultati principali e gli insegnamenti che si possono trarre per il futuro.</w:t>
      </w:r>
    </w:p>
    <w:p w14:paraId="0B85983E" w14:textId="77777777" w:rsidR="007E0B9F" w:rsidRPr="0026069D" w:rsidRDefault="007E0B9F" w:rsidP="00D154DE">
      <w:pPr>
        <w:pStyle w:val="ListParagraph"/>
        <w:jc w:val="both"/>
        <w:rPr>
          <w:i/>
          <w:iCs/>
        </w:rPr>
      </w:pPr>
    </w:p>
    <w:p w14:paraId="1C5C6779" w14:textId="17B05F7D" w:rsidR="00671E88" w:rsidRPr="0026069D" w:rsidRDefault="00671E88" w:rsidP="007B1C2F">
      <w:pPr>
        <w:pStyle w:val="ListParagraph"/>
        <w:numPr>
          <w:ilvl w:val="0"/>
          <w:numId w:val="2"/>
        </w:numPr>
        <w:jc w:val="both"/>
      </w:pPr>
      <w:r w:rsidRPr="0026069D">
        <w:rPr>
          <w:b/>
        </w:rPr>
        <w:t>Identificazione del regime</w:t>
      </w:r>
      <w:r w:rsidRPr="0026069D">
        <w:t xml:space="preserve"> (questa sezione non rientra nel conteggio delle parole)</w:t>
      </w:r>
    </w:p>
    <w:p w14:paraId="6C0FEFBF" w14:textId="2B4E2804" w:rsidR="005B3644" w:rsidRPr="0026069D" w:rsidRDefault="005B3644" w:rsidP="007B1C2F">
      <w:pPr>
        <w:pStyle w:val="ListParagraph"/>
        <w:numPr>
          <w:ilvl w:val="1"/>
          <w:numId w:val="2"/>
        </w:numPr>
        <w:jc w:val="both"/>
        <w:rPr>
          <w:i/>
          <w:iCs/>
        </w:rPr>
      </w:pPr>
      <w:r w:rsidRPr="0026069D">
        <w:rPr>
          <w:i/>
        </w:rPr>
        <w:t>Paese:</w:t>
      </w:r>
    </w:p>
    <w:p w14:paraId="56B9F808" w14:textId="656D3F0D" w:rsidR="00671E88" w:rsidRPr="0026069D" w:rsidRDefault="002C693D" w:rsidP="007B1C2F">
      <w:pPr>
        <w:pStyle w:val="ListParagraph"/>
        <w:numPr>
          <w:ilvl w:val="1"/>
          <w:numId w:val="2"/>
        </w:numPr>
        <w:jc w:val="both"/>
        <w:rPr>
          <w:i/>
          <w:iCs/>
        </w:rPr>
      </w:pPr>
      <w:r w:rsidRPr="0026069D">
        <w:rPr>
          <w:i/>
        </w:rPr>
        <w:t xml:space="preserve">Identificativo: </w:t>
      </w:r>
      <w:proofErr w:type="gramStart"/>
      <w:r w:rsidRPr="0026069D">
        <w:rPr>
          <w:i/>
        </w:rPr>
        <w:t>SA.#</w:t>
      </w:r>
      <w:proofErr w:type="gramEnd"/>
      <w:r w:rsidRPr="0026069D">
        <w:rPr>
          <w:i/>
        </w:rPr>
        <w:t>#####</w:t>
      </w:r>
    </w:p>
    <w:p w14:paraId="3FFCDC50" w14:textId="1763BBBB" w:rsidR="00505990" w:rsidRPr="0026069D" w:rsidRDefault="00505990" w:rsidP="007B1C2F">
      <w:pPr>
        <w:pStyle w:val="ListParagraph"/>
        <w:numPr>
          <w:ilvl w:val="1"/>
          <w:numId w:val="2"/>
        </w:numPr>
        <w:jc w:val="both"/>
        <w:rPr>
          <w:i/>
          <w:iCs/>
        </w:rPr>
      </w:pPr>
      <w:r w:rsidRPr="0026069D">
        <w:rPr>
          <w:i/>
        </w:rPr>
        <w:t>Natura della relazione di valutazione: relazione intermedia / finale / supplementare</w:t>
      </w:r>
    </w:p>
    <w:p w14:paraId="7879AEDB" w14:textId="7A9FD583" w:rsidR="005B3644" w:rsidRPr="0026069D" w:rsidRDefault="005B3644" w:rsidP="35A1FF21">
      <w:pPr>
        <w:pStyle w:val="ListParagraph"/>
        <w:numPr>
          <w:ilvl w:val="1"/>
          <w:numId w:val="2"/>
        </w:numPr>
        <w:jc w:val="both"/>
        <w:rPr>
          <w:i/>
          <w:iCs/>
        </w:rPr>
      </w:pPr>
      <w:r w:rsidRPr="0026069D">
        <w:rPr>
          <w:i/>
        </w:rPr>
        <w:t>Titolo del regime di aiuti:</w:t>
      </w:r>
    </w:p>
    <w:p w14:paraId="320E2D74" w14:textId="13145408" w:rsidR="002C693D" w:rsidRPr="0026069D" w:rsidRDefault="002C693D" w:rsidP="007B1C2F">
      <w:pPr>
        <w:pStyle w:val="ListParagraph"/>
        <w:numPr>
          <w:ilvl w:val="1"/>
          <w:numId w:val="2"/>
        </w:numPr>
        <w:jc w:val="both"/>
        <w:rPr>
          <w:i/>
          <w:iCs/>
        </w:rPr>
      </w:pPr>
      <w:r w:rsidRPr="0026069D">
        <w:rPr>
          <w:i/>
        </w:rPr>
        <w:t>L</w:t>
      </w:r>
      <w:r w:rsidR="0026069D" w:rsidRPr="0026069D">
        <w:rPr>
          <w:i/>
        </w:rPr>
        <w:t>'</w:t>
      </w:r>
      <w:r w:rsidRPr="0026069D">
        <w:rPr>
          <w:i/>
        </w:rPr>
        <w:t>aiuto di Stato riguarda:</w:t>
      </w:r>
    </w:p>
    <w:p w14:paraId="2DC58223" w14:textId="27297014" w:rsidR="002C693D" w:rsidRPr="0026069D" w:rsidRDefault="002C693D" w:rsidP="007B1C2F">
      <w:pPr>
        <w:pStyle w:val="ListParagraph"/>
        <w:numPr>
          <w:ilvl w:val="2"/>
          <w:numId w:val="2"/>
        </w:numPr>
        <w:jc w:val="both"/>
        <w:rPr>
          <w:i/>
          <w:iCs/>
        </w:rPr>
      </w:pPr>
      <w:r w:rsidRPr="0026069D">
        <w:rPr>
          <w:i/>
        </w:rPr>
        <w:t>un regime soggetto a valutazione ai sensi dell</w:t>
      </w:r>
      <w:r w:rsidR="0026069D" w:rsidRPr="0026069D">
        <w:rPr>
          <w:i/>
        </w:rPr>
        <w:t>'</w:t>
      </w:r>
      <w:r w:rsidRPr="0026069D">
        <w:rPr>
          <w:i/>
        </w:rPr>
        <w:t>articolo 1, paragrafo 2, lettera a), del regolamento (UE) n. 651/2014</w:t>
      </w:r>
    </w:p>
    <w:p w14:paraId="6E6BDA16" w14:textId="2F16DB71" w:rsidR="002C693D" w:rsidRPr="0026069D" w:rsidRDefault="002C693D" w:rsidP="007B1C2F">
      <w:pPr>
        <w:pStyle w:val="ListParagraph"/>
        <w:numPr>
          <w:ilvl w:val="2"/>
          <w:numId w:val="2"/>
        </w:numPr>
        <w:jc w:val="both"/>
        <w:rPr>
          <w:i/>
          <w:iCs/>
        </w:rPr>
      </w:pPr>
      <w:r w:rsidRPr="0026069D">
        <w:rPr>
          <w:i/>
        </w:rPr>
        <w:t>un regime notificato alla Commissione a norma dell</w:t>
      </w:r>
      <w:r w:rsidR="0026069D" w:rsidRPr="0026069D">
        <w:rPr>
          <w:i/>
        </w:rPr>
        <w:t>'</w:t>
      </w:r>
      <w:r w:rsidRPr="0026069D">
        <w:rPr>
          <w:i/>
        </w:rPr>
        <w:t>articolo 108, paragrafo 3, TFUE</w:t>
      </w:r>
    </w:p>
    <w:p w14:paraId="6DC35D7F" w14:textId="1CB969DE" w:rsidR="005B3644" w:rsidRPr="0026069D" w:rsidRDefault="005B3644" w:rsidP="007B1C2F">
      <w:pPr>
        <w:pStyle w:val="ListParagraph"/>
        <w:numPr>
          <w:ilvl w:val="1"/>
          <w:numId w:val="2"/>
        </w:numPr>
        <w:jc w:val="both"/>
        <w:rPr>
          <w:i/>
          <w:iCs/>
        </w:rPr>
      </w:pPr>
      <w:r w:rsidRPr="0026069D">
        <w:rPr>
          <w:i/>
        </w:rPr>
        <w:t>Calendario di erogazione dei fondi, dalla prima all</w:t>
      </w:r>
      <w:r w:rsidR="0026069D" w:rsidRPr="0026069D">
        <w:rPr>
          <w:i/>
        </w:rPr>
        <w:t>'</w:t>
      </w:r>
      <w:r w:rsidRPr="0026069D">
        <w:rPr>
          <w:i/>
        </w:rPr>
        <w:t>ultima rata:</w:t>
      </w:r>
    </w:p>
    <w:p w14:paraId="2D8E257C" w14:textId="16119643" w:rsidR="005045F9" w:rsidRPr="0026069D" w:rsidRDefault="005045F9" w:rsidP="007B1C2F">
      <w:pPr>
        <w:pStyle w:val="ListParagraph"/>
        <w:numPr>
          <w:ilvl w:val="1"/>
          <w:numId w:val="2"/>
        </w:numPr>
        <w:jc w:val="both"/>
        <w:rPr>
          <w:i/>
          <w:iCs/>
        </w:rPr>
      </w:pPr>
      <w:r w:rsidRPr="0026069D">
        <w:rPr>
          <w:i/>
        </w:rPr>
        <w:t>Importo totale dei fondi pubblici stanziati per l</w:t>
      </w:r>
      <w:r w:rsidR="0026069D" w:rsidRPr="0026069D">
        <w:rPr>
          <w:i/>
        </w:rPr>
        <w:t>'</w:t>
      </w:r>
      <w:r w:rsidRPr="0026069D">
        <w:rPr>
          <w:i/>
        </w:rPr>
        <w:t>intero arco di tempo:</w:t>
      </w:r>
    </w:p>
    <w:p w14:paraId="3B4E3792" w14:textId="539D11EF" w:rsidR="00AB01FA" w:rsidRPr="0026069D" w:rsidRDefault="00261C8B" w:rsidP="007B1C2F">
      <w:pPr>
        <w:pStyle w:val="ListParagraph"/>
        <w:numPr>
          <w:ilvl w:val="1"/>
          <w:numId w:val="2"/>
        </w:numPr>
        <w:jc w:val="both"/>
        <w:rPr>
          <w:i/>
          <w:iCs/>
        </w:rPr>
      </w:pPr>
      <w:r w:rsidRPr="0026069D">
        <w:rPr>
          <w:i/>
        </w:rPr>
        <w:t>Strumento di aiuto (ad esempio sovvenzione diretta, agevolazione fiscale, garanzia, ecc.):</w:t>
      </w:r>
    </w:p>
    <w:p w14:paraId="5E65DA76" w14:textId="60CF06D6" w:rsidR="005B3644" w:rsidRPr="0026069D" w:rsidRDefault="005B3644" w:rsidP="007B1C2F">
      <w:pPr>
        <w:pStyle w:val="ListParagraph"/>
        <w:numPr>
          <w:ilvl w:val="1"/>
          <w:numId w:val="2"/>
        </w:numPr>
        <w:jc w:val="both"/>
        <w:rPr>
          <w:i/>
          <w:iCs/>
        </w:rPr>
      </w:pPr>
      <w:r w:rsidRPr="0026069D">
        <w:rPr>
          <w:i/>
        </w:rPr>
        <w:t>Calendario delle relazioni (quando sono previste le relazioni successive, ove applicabile?):</w:t>
      </w:r>
    </w:p>
    <w:p w14:paraId="2FCC7550" w14:textId="01463083" w:rsidR="007B1C2F" w:rsidRPr="0026069D" w:rsidRDefault="007B1C2F" w:rsidP="007B1C2F">
      <w:pPr>
        <w:pStyle w:val="ListParagraph"/>
        <w:numPr>
          <w:ilvl w:val="1"/>
          <w:numId w:val="2"/>
        </w:numPr>
        <w:jc w:val="both"/>
        <w:rPr>
          <w:i/>
          <w:iCs/>
        </w:rPr>
      </w:pPr>
      <w:r w:rsidRPr="0026069D">
        <w:rPr>
          <w:i/>
        </w:rPr>
        <w:t>Autorità responsabili del finanziamento, dell</w:t>
      </w:r>
      <w:r w:rsidR="0026069D" w:rsidRPr="0026069D">
        <w:rPr>
          <w:i/>
        </w:rPr>
        <w:t>'</w:t>
      </w:r>
      <w:r w:rsidRPr="0026069D">
        <w:rPr>
          <w:i/>
        </w:rPr>
        <w:t>attuazione e della gestione del regime di aiuti di Stato:</w:t>
      </w:r>
    </w:p>
    <w:p w14:paraId="0D6703F1" w14:textId="1DFA8BA8" w:rsidR="007B1C2F" w:rsidRPr="0026069D" w:rsidRDefault="007B1C2F" w:rsidP="007B1C2F">
      <w:pPr>
        <w:pStyle w:val="ListParagraph"/>
        <w:numPr>
          <w:ilvl w:val="1"/>
          <w:numId w:val="2"/>
        </w:numPr>
        <w:jc w:val="both"/>
        <w:rPr>
          <w:i/>
          <w:iCs/>
        </w:rPr>
      </w:pPr>
      <w:r w:rsidRPr="0026069D">
        <w:rPr>
          <w:i/>
        </w:rPr>
        <w:t>Valutatore:</w:t>
      </w:r>
    </w:p>
    <w:p w14:paraId="2F1987A6" w14:textId="1D997FA4" w:rsidR="007B1C2F" w:rsidRPr="0026069D" w:rsidRDefault="007B1C2F" w:rsidP="007B1C2F">
      <w:pPr>
        <w:pStyle w:val="ListParagraph"/>
        <w:numPr>
          <w:ilvl w:val="1"/>
          <w:numId w:val="2"/>
        </w:numPr>
        <w:jc w:val="both"/>
        <w:rPr>
          <w:i/>
          <w:iCs/>
        </w:rPr>
      </w:pPr>
      <w:r w:rsidRPr="0026069D">
        <w:rPr>
          <w:i/>
        </w:rPr>
        <w:t xml:space="preserve">Sito web e altre sedi pertinenti in cui la presente relazione sarà pubblicata una volta approvata: </w:t>
      </w:r>
    </w:p>
    <w:p w14:paraId="1D82D07B" w14:textId="77777777" w:rsidR="007E0B9F" w:rsidRPr="0026069D" w:rsidRDefault="007E0B9F" w:rsidP="007E0B9F">
      <w:pPr>
        <w:pStyle w:val="ListParagraph"/>
        <w:ind w:left="1778"/>
        <w:jc w:val="both"/>
        <w:rPr>
          <w:i/>
          <w:iCs/>
        </w:rPr>
      </w:pPr>
    </w:p>
    <w:p w14:paraId="466E78F3" w14:textId="35C0C5CA" w:rsidR="00BB00C0" w:rsidRPr="0026069D" w:rsidRDefault="00BB00C0" w:rsidP="007B1C2F">
      <w:pPr>
        <w:pStyle w:val="ListParagraph"/>
        <w:numPr>
          <w:ilvl w:val="0"/>
          <w:numId w:val="2"/>
        </w:numPr>
        <w:jc w:val="both"/>
      </w:pPr>
      <w:r w:rsidRPr="0026069D">
        <w:rPr>
          <w:b/>
        </w:rPr>
        <w:t>Introduzione</w:t>
      </w:r>
      <w:r w:rsidRPr="0026069D">
        <w:t xml:space="preserve"> (massimo 3 000 parole, comprese tabelle e figure)</w:t>
      </w:r>
    </w:p>
    <w:p w14:paraId="5B057327" w14:textId="20D5D408" w:rsidR="006A1A01" w:rsidRPr="0026069D" w:rsidRDefault="00780004" w:rsidP="007B1C2F">
      <w:pPr>
        <w:pStyle w:val="ListParagraph"/>
        <w:jc w:val="both"/>
        <w:rPr>
          <w:rStyle w:val="Bodytext1"/>
        </w:rPr>
      </w:pPr>
      <w:r w:rsidRPr="0026069D">
        <w:rPr>
          <w:rStyle w:val="Bodytext1"/>
        </w:rPr>
        <w:t>Il valutatore descrive qui il quadro macroeconomico e le eventuali valutazioni ex post già effettuate su regimi identici o molto simili, compresi quelli attuati in altri paesi dell</w:t>
      </w:r>
      <w:r w:rsidR="0026069D" w:rsidRPr="0026069D">
        <w:rPr>
          <w:rStyle w:val="Bodytext1"/>
        </w:rPr>
        <w:t>'</w:t>
      </w:r>
      <w:r w:rsidRPr="0026069D">
        <w:rPr>
          <w:rStyle w:val="Bodytext1"/>
        </w:rPr>
        <w:t>UE o in paesi terzi.</w:t>
      </w:r>
    </w:p>
    <w:p w14:paraId="13589627" w14:textId="77777777" w:rsidR="007E0B9F" w:rsidRPr="0026069D" w:rsidRDefault="007E0B9F" w:rsidP="007B1C2F">
      <w:pPr>
        <w:pStyle w:val="ListParagraph"/>
        <w:jc w:val="both"/>
        <w:rPr>
          <w:i/>
          <w:iCs/>
        </w:rPr>
      </w:pPr>
    </w:p>
    <w:p w14:paraId="309BA752" w14:textId="6B5E98F8" w:rsidR="006A1A01" w:rsidRPr="0026069D" w:rsidRDefault="00226ADF" w:rsidP="007B1C2F">
      <w:pPr>
        <w:pStyle w:val="ListParagraph"/>
        <w:numPr>
          <w:ilvl w:val="0"/>
          <w:numId w:val="2"/>
        </w:numPr>
        <w:jc w:val="both"/>
      </w:pPr>
      <w:r w:rsidRPr="0026069D">
        <w:rPr>
          <w:b/>
        </w:rPr>
        <w:t>Dettagli del regime di aiuto</w:t>
      </w:r>
      <w:r w:rsidRPr="0026069D">
        <w:t xml:space="preserve"> (massimo 3 000 parole, comprese tabelle e figure)</w:t>
      </w:r>
    </w:p>
    <w:p w14:paraId="116CBCD2" w14:textId="144D2506" w:rsidR="007E0B9F" w:rsidRPr="0026069D" w:rsidRDefault="00AC147F" w:rsidP="007B36C6">
      <w:pPr>
        <w:pStyle w:val="ListParagraph"/>
        <w:jc w:val="both"/>
        <w:rPr>
          <w:i/>
          <w:iCs/>
        </w:rPr>
      </w:pPr>
      <w:r w:rsidRPr="0026069D">
        <w:rPr>
          <w:i/>
        </w:rPr>
        <w:t>Qui il valutatore riporta gli obiettivi generali e specifici dell</w:t>
      </w:r>
      <w:r w:rsidR="0026069D" w:rsidRPr="0026069D">
        <w:rPr>
          <w:i/>
        </w:rPr>
        <w:t>'</w:t>
      </w:r>
      <w:r w:rsidRPr="0026069D">
        <w:rPr>
          <w:i/>
        </w:rPr>
        <w:t>intervento di aiuto e le motivazioni alla base dell</w:t>
      </w:r>
      <w:r w:rsidR="0026069D" w:rsidRPr="0026069D">
        <w:rPr>
          <w:i/>
        </w:rPr>
        <w:t>'</w:t>
      </w:r>
      <w:r w:rsidRPr="0026069D">
        <w:rPr>
          <w:i/>
        </w:rPr>
        <w:t xml:space="preserve">introduzione. Inoltre, questa sezione descrive brevemente il quadro giuridico del regime di aiuti in esame e i cambiamenti nel tempo. </w:t>
      </w:r>
      <w:proofErr w:type="gramStart"/>
      <w:r w:rsidRPr="0026069D">
        <w:rPr>
          <w:i/>
        </w:rPr>
        <w:t>In particolare</w:t>
      </w:r>
      <w:proofErr w:type="gramEnd"/>
      <w:r w:rsidRPr="0026069D">
        <w:rPr>
          <w:i/>
        </w:rPr>
        <w:t xml:space="preserve"> il valutatore descrive (tra l</w:t>
      </w:r>
      <w:r w:rsidR="0026069D" w:rsidRPr="0026069D">
        <w:rPr>
          <w:i/>
        </w:rPr>
        <w:t>'</w:t>
      </w:r>
      <w:r w:rsidRPr="0026069D">
        <w:rPr>
          <w:i/>
        </w:rPr>
        <w:t>altro) la popolazione destinataria (i beneficiari cui è destinato l</w:t>
      </w:r>
      <w:r w:rsidR="0026069D" w:rsidRPr="0026069D">
        <w:rPr>
          <w:i/>
        </w:rPr>
        <w:t>'</w:t>
      </w:r>
      <w:r w:rsidRPr="0026069D">
        <w:rPr>
          <w:i/>
        </w:rPr>
        <w:t xml:space="preserve">intervento), le condizioni di </w:t>
      </w:r>
      <w:r w:rsidRPr="0026069D">
        <w:rPr>
          <w:i/>
        </w:rPr>
        <w:lastRenderedPageBreak/>
        <w:t>ammissibilità, i criteri di selezione, l</w:t>
      </w:r>
      <w:r w:rsidR="0026069D" w:rsidRPr="0026069D">
        <w:rPr>
          <w:i/>
        </w:rPr>
        <w:t>'</w:t>
      </w:r>
      <w:r w:rsidRPr="0026069D">
        <w:rPr>
          <w:i/>
        </w:rPr>
        <w:t>importo massimo dei fondi concessi a ciascun beneficiario, l</w:t>
      </w:r>
      <w:r w:rsidR="0026069D" w:rsidRPr="0026069D">
        <w:rPr>
          <w:i/>
        </w:rPr>
        <w:t>'</w:t>
      </w:r>
      <w:r w:rsidRPr="0026069D">
        <w:rPr>
          <w:i/>
        </w:rPr>
        <w:t>intensità dell</w:t>
      </w:r>
      <w:r w:rsidR="0026069D" w:rsidRPr="0026069D">
        <w:rPr>
          <w:i/>
        </w:rPr>
        <w:t>'</w:t>
      </w:r>
      <w:r w:rsidRPr="0026069D">
        <w:rPr>
          <w:i/>
        </w:rPr>
        <w:t>aiuto, lo strumento finanziario e l</w:t>
      </w:r>
      <w:r w:rsidR="0026069D" w:rsidRPr="0026069D">
        <w:rPr>
          <w:i/>
        </w:rPr>
        <w:t>'</w:t>
      </w:r>
      <w:r w:rsidRPr="0026069D">
        <w:rPr>
          <w:i/>
        </w:rPr>
        <w:t>importo totale dei fondi stanziati per l</w:t>
      </w:r>
      <w:r w:rsidR="0026069D" w:rsidRPr="0026069D">
        <w:rPr>
          <w:i/>
        </w:rPr>
        <w:t>'</w:t>
      </w:r>
      <w:r w:rsidRPr="0026069D">
        <w:rPr>
          <w:i/>
        </w:rPr>
        <w:t>intervento.</w:t>
      </w:r>
    </w:p>
    <w:p w14:paraId="22BFCD72" w14:textId="7CBFD339" w:rsidR="007B36C6" w:rsidRPr="0026069D" w:rsidRDefault="007B36C6" w:rsidP="007B36C6">
      <w:pPr>
        <w:pStyle w:val="ListParagraph"/>
        <w:jc w:val="both"/>
        <w:rPr>
          <w:i/>
          <w:iCs/>
        </w:rPr>
      </w:pPr>
    </w:p>
    <w:p w14:paraId="288DC053" w14:textId="2121243D" w:rsidR="00004CFA" w:rsidRPr="0026069D" w:rsidRDefault="00101CC4" w:rsidP="007B1C2F">
      <w:pPr>
        <w:pStyle w:val="ListParagraph"/>
        <w:numPr>
          <w:ilvl w:val="0"/>
          <w:numId w:val="2"/>
        </w:numPr>
        <w:jc w:val="both"/>
      </w:pPr>
      <w:r w:rsidRPr="0026069D">
        <w:rPr>
          <w:b/>
        </w:rPr>
        <w:t>Dati</w:t>
      </w:r>
      <w:r w:rsidRPr="0026069D">
        <w:t xml:space="preserve"> (massimo 3 000 parole, comprese tabelle e figure)</w:t>
      </w:r>
    </w:p>
    <w:p w14:paraId="68F23D81" w14:textId="7D431905" w:rsidR="00101CC4" w:rsidRPr="0026069D" w:rsidRDefault="00101CC4" w:rsidP="35A1FF21">
      <w:pPr>
        <w:pStyle w:val="ListParagraph"/>
        <w:jc w:val="both"/>
        <w:rPr>
          <w:i/>
          <w:iCs/>
        </w:rPr>
      </w:pPr>
      <w:r w:rsidRPr="0026069D">
        <w:rPr>
          <w:i/>
        </w:rPr>
        <w:t>Questa sezione è dedicata a descrivere le fonti di dati utilizzate nella presente relazione, facendo una chiara distinzione tra le fonti utilizzate per rispondere ai quesiti di valutazione che riguardano i) gli effetti diretti, ii) gli effetti indiretti e iii) la proporzionalità e l</w:t>
      </w:r>
      <w:r w:rsidR="0026069D" w:rsidRPr="0026069D">
        <w:rPr>
          <w:i/>
        </w:rPr>
        <w:t>'</w:t>
      </w:r>
      <w:r w:rsidRPr="0026069D">
        <w:rPr>
          <w:i/>
        </w:rPr>
        <w:t>adeguatezza dell</w:t>
      </w:r>
      <w:r w:rsidR="0026069D" w:rsidRPr="0026069D">
        <w:rPr>
          <w:i/>
        </w:rPr>
        <w:t>'</w:t>
      </w:r>
      <w:r w:rsidRPr="0026069D">
        <w:rPr>
          <w:i/>
        </w:rPr>
        <w:t>aiuto. Inoltre, il valutatore descrive qui le eventuali difficoltà incontrate nel reperire i dati più idonei o le previsioni di dati oltre alle soluzioni adottate qualora la raccolta e l</w:t>
      </w:r>
      <w:r w:rsidR="0026069D" w:rsidRPr="0026069D">
        <w:rPr>
          <w:i/>
        </w:rPr>
        <w:t>'</w:t>
      </w:r>
      <w:r w:rsidRPr="0026069D">
        <w:rPr>
          <w:i/>
        </w:rPr>
        <w:t>utilizzo dei dati differiscano in qualche modo da quanto descritto nel relativo piano di valutazione.</w:t>
      </w:r>
    </w:p>
    <w:p w14:paraId="23E3BF65" w14:textId="77777777" w:rsidR="009B45EA" w:rsidRPr="0026069D" w:rsidRDefault="009B45EA" w:rsidP="00101CC4">
      <w:pPr>
        <w:pStyle w:val="ListParagraph"/>
        <w:jc w:val="both"/>
        <w:rPr>
          <w:i/>
          <w:iCs/>
        </w:rPr>
      </w:pPr>
    </w:p>
    <w:p w14:paraId="6EF84320" w14:textId="6E6ECD18" w:rsidR="00930F89" w:rsidRPr="0026069D" w:rsidRDefault="00042520" w:rsidP="00930F89">
      <w:pPr>
        <w:pStyle w:val="ListParagraph"/>
        <w:numPr>
          <w:ilvl w:val="0"/>
          <w:numId w:val="2"/>
        </w:numPr>
        <w:jc w:val="both"/>
      </w:pPr>
      <w:r w:rsidRPr="0026069D">
        <w:rPr>
          <w:b/>
        </w:rPr>
        <w:t>Quesiti e metodi della valutazione</w:t>
      </w:r>
      <w:r w:rsidRPr="0026069D">
        <w:t xml:space="preserve"> (massimo 3 000 parole, comprese tabelle e figure)</w:t>
      </w:r>
    </w:p>
    <w:p w14:paraId="7DA5B6F2" w14:textId="6E18F459" w:rsidR="00DA73AF" w:rsidRPr="0026069D" w:rsidRDefault="00DA73AF" w:rsidP="35A1FF21">
      <w:pPr>
        <w:pStyle w:val="ListParagraph"/>
        <w:jc w:val="both"/>
        <w:rPr>
          <w:i/>
          <w:iCs/>
        </w:rPr>
      </w:pPr>
      <w:r w:rsidRPr="0026069D">
        <w:rPr>
          <w:i/>
        </w:rPr>
        <w:t>Qui il valutatore descrive i quesiti della valutazione e i metodi utilizzati nelle analisi elencate di seguito, facendo una chiara distinzione tra i metodi utilizzati per rispondere ai quesiti di valutazione che riguardano i) gli effetti diretti, ii) gli effetti indiretti e iii) la proporzionalità e l</w:t>
      </w:r>
      <w:r w:rsidR="0026069D" w:rsidRPr="0026069D">
        <w:rPr>
          <w:i/>
        </w:rPr>
        <w:t>'</w:t>
      </w:r>
      <w:r w:rsidRPr="0026069D">
        <w:rPr>
          <w:i/>
        </w:rPr>
        <w:t>adeguatezza dell</w:t>
      </w:r>
      <w:r w:rsidR="0026069D" w:rsidRPr="0026069D">
        <w:rPr>
          <w:i/>
        </w:rPr>
        <w:t>'</w:t>
      </w:r>
      <w:r w:rsidRPr="0026069D">
        <w:rPr>
          <w:i/>
        </w:rPr>
        <w:t xml:space="preserve">aiuto. </w:t>
      </w:r>
      <w:bookmarkStart w:id="0" w:name="_Hlk188623651"/>
      <w:r w:rsidRPr="0026069D">
        <w:rPr>
          <w:i/>
        </w:rPr>
        <w:t>Inoltre, il valutatore descrive, se del caso, in che misura i quesiti di valutazione e/o le metodologie applicate differiscono da quelli stabiliti nel relativo piano di valutazione, spiega perché differiscono e in che modo tale modifica può incidere sulla capacità di valutare il regime di aiuti.</w:t>
      </w:r>
      <w:bookmarkEnd w:id="0"/>
    </w:p>
    <w:p w14:paraId="7B316C07" w14:textId="77777777" w:rsidR="00382D58" w:rsidRPr="0026069D" w:rsidRDefault="00382D58" w:rsidP="00DA73AF">
      <w:pPr>
        <w:pStyle w:val="ListParagraph"/>
        <w:jc w:val="both"/>
        <w:rPr>
          <w:i/>
          <w:iCs/>
        </w:rPr>
      </w:pPr>
    </w:p>
    <w:p w14:paraId="72A0148C" w14:textId="5C543403" w:rsidR="00226ADF" w:rsidRPr="0026069D" w:rsidRDefault="00226ADF" w:rsidP="007B1C2F">
      <w:pPr>
        <w:pStyle w:val="ListParagraph"/>
        <w:numPr>
          <w:ilvl w:val="0"/>
          <w:numId w:val="2"/>
        </w:numPr>
        <w:jc w:val="both"/>
      </w:pPr>
      <w:r w:rsidRPr="0026069D">
        <w:rPr>
          <w:b/>
        </w:rPr>
        <w:t>Risultati</w:t>
      </w:r>
      <w:r w:rsidRPr="0026069D">
        <w:t xml:space="preserve"> (massimo 20 000 parole in tutto, comprese tabelle e figure)</w:t>
      </w:r>
    </w:p>
    <w:p w14:paraId="341BDC2C" w14:textId="151613AF" w:rsidR="006969FD" w:rsidRPr="0026069D" w:rsidRDefault="00F15F70" w:rsidP="0015580A">
      <w:pPr>
        <w:pStyle w:val="ListParagraph"/>
        <w:numPr>
          <w:ilvl w:val="1"/>
          <w:numId w:val="2"/>
        </w:numPr>
        <w:jc w:val="both"/>
        <w:rPr>
          <w:u w:val="single"/>
        </w:rPr>
      </w:pPr>
      <w:r w:rsidRPr="0026069D">
        <w:rPr>
          <w:u w:val="single"/>
        </w:rPr>
        <w:t>Statistiche descrittive.</w:t>
      </w:r>
      <w:r w:rsidRPr="0026069D">
        <w:t xml:space="preserve"> </w:t>
      </w:r>
      <w:r w:rsidRPr="0026069D">
        <w:rPr>
          <w:i/>
        </w:rPr>
        <w:t>Questa sottosezione è dedicata ai risultati del monitoraggio e include pertanto cifre quali il numero di soggetti che hanno presentato domanda di aiuto, il numero di beneficiari effettivi, i fondi finora distribuiti, ecc., con tutte le ripartizioni pertinenti per sottogruppi di popolazione.</w:t>
      </w:r>
    </w:p>
    <w:p w14:paraId="13628137" w14:textId="43F51170" w:rsidR="00982090" w:rsidRPr="0026069D" w:rsidRDefault="00226ADF" w:rsidP="00982090">
      <w:pPr>
        <w:pStyle w:val="ListParagraph"/>
        <w:numPr>
          <w:ilvl w:val="1"/>
          <w:numId w:val="2"/>
        </w:numPr>
        <w:jc w:val="both"/>
      </w:pPr>
      <w:r w:rsidRPr="0026069D">
        <w:rPr>
          <w:u w:val="single"/>
        </w:rPr>
        <w:t>Analisi causale.</w:t>
      </w:r>
      <w:r w:rsidRPr="0026069D">
        <w:rPr>
          <w:b/>
        </w:rPr>
        <w:t xml:space="preserve"> </w:t>
      </w:r>
      <w:r w:rsidRPr="0026069D">
        <w:rPr>
          <w:i/>
        </w:rPr>
        <w:t>Questa sottosezione è dedicata alla comunicazione di tutti i risultati dell</w:t>
      </w:r>
      <w:r w:rsidR="0026069D" w:rsidRPr="0026069D">
        <w:rPr>
          <w:i/>
        </w:rPr>
        <w:t>'</w:t>
      </w:r>
      <w:r w:rsidRPr="0026069D">
        <w:rPr>
          <w:i/>
        </w:rPr>
        <w:t>analisi, con ulteriori sottosezioni esplicite dedicate rispettivamente a i) gli effetti diretti, ii) gli effetti indiretti, iii) la proporzionalità e l</w:t>
      </w:r>
      <w:r w:rsidR="0026069D" w:rsidRPr="0026069D">
        <w:rPr>
          <w:i/>
        </w:rPr>
        <w:t>'</w:t>
      </w:r>
      <w:r w:rsidRPr="0026069D">
        <w:rPr>
          <w:i/>
        </w:rPr>
        <w:t>adeguatezza dell</w:t>
      </w:r>
      <w:r w:rsidR="0026069D" w:rsidRPr="0026069D">
        <w:rPr>
          <w:i/>
        </w:rPr>
        <w:t>'</w:t>
      </w:r>
      <w:r w:rsidRPr="0026069D">
        <w:rPr>
          <w:i/>
        </w:rPr>
        <w:t>aiuto. Ciascuna sottosezione dovrebbe quindi essere organizzata secondo una logica interna in base al quesito di valutazione cui si sta rispondendo. Il valutatore dovrebbe spiegare, se del caso, perché alcune domande non hanno (ancora) ricevuto risposta.</w:t>
      </w:r>
      <w:r w:rsidRPr="0026069D">
        <w:t xml:space="preserve"> </w:t>
      </w:r>
    </w:p>
    <w:p w14:paraId="697EB378" w14:textId="77777777" w:rsidR="0015580A" w:rsidRPr="0026069D" w:rsidRDefault="0015580A" w:rsidP="0015580A">
      <w:pPr>
        <w:pStyle w:val="ListParagraph"/>
        <w:ind w:left="1778"/>
        <w:jc w:val="both"/>
      </w:pPr>
    </w:p>
    <w:p w14:paraId="7CD080A7" w14:textId="10B48AFC" w:rsidR="00815C51" w:rsidRPr="0026069D" w:rsidRDefault="00815C51" w:rsidP="007B1C2F">
      <w:pPr>
        <w:pStyle w:val="ListParagraph"/>
        <w:numPr>
          <w:ilvl w:val="0"/>
          <w:numId w:val="2"/>
        </w:numPr>
        <w:jc w:val="both"/>
      </w:pPr>
      <w:r w:rsidRPr="0026069D">
        <w:rPr>
          <w:b/>
        </w:rPr>
        <w:t>Osservazioni conclusive</w:t>
      </w:r>
      <w:r w:rsidRPr="0026069D">
        <w:t xml:space="preserve"> (massimo 3 000 parole, comprese tabelle e figure)</w:t>
      </w:r>
    </w:p>
    <w:p w14:paraId="22C46CC9" w14:textId="0CEF7E03" w:rsidR="00815C51" w:rsidRPr="0026069D" w:rsidRDefault="3A8E4D71" w:rsidP="35A1FF21">
      <w:pPr>
        <w:pStyle w:val="ListParagraph"/>
        <w:jc w:val="both"/>
        <w:rPr>
          <w:i/>
          <w:iCs/>
        </w:rPr>
      </w:pPr>
      <w:r w:rsidRPr="0026069D">
        <w:rPr>
          <w:i/>
        </w:rPr>
        <w:t xml:space="preserve"> Sintesi dei risultati principali, insegnamenti da trarre e implicazioni strategiche.</w:t>
      </w:r>
    </w:p>
    <w:p w14:paraId="3AA7BA23" w14:textId="77777777" w:rsidR="00B32F3A" w:rsidRPr="0026069D" w:rsidRDefault="00B32F3A" w:rsidP="00815C51">
      <w:pPr>
        <w:pStyle w:val="ListParagraph"/>
        <w:jc w:val="both"/>
        <w:rPr>
          <w:i/>
          <w:iCs/>
        </w:rPr>
      </w:pPr>
    </w:p>
    <w:p w14:paraId="12DF4DC2" w14:textId="64B131CD" w:rsidR="00BB00C0" w:rsidRPr="0026069D" w:rsidRDefault="00BB00C0" w:rsidP="007B1C2F">
      <w:pPr>
        <w:pStyle w:val="ListParagraph"/>
        <w:numPr>
          <w:ilvl w:val="0"/>
          <w:numId w:val="2"/>
        </w:numPr>
        <w:jc w:val="both"/>
      </w:pPr>
      <w:r w:rsidRPr="0026069D">
        <w:rPr>
          <w:b/>
        </w:rPr>
        <w:t>Riferimenti</w:t>
      </w:r>
      <w:r w:rsidRPr="0026069D">
        <w:t xml:space="preserve"> (questa sezione non rientra nel conteggio delle parole)</w:t>
      </w:r>
    </w:p>
    <w:p w14:paraId="1C32E61B" w14:textId="3020DDD5" w:rsidR="00B33A2E" w:rsidRPr="0026069D" w:rsidRDefault="00B33A2E" w:rsidP="00B33A2E">
      <w:pPr>
        <w:pStyle w:val="ListParagraph"/>
        <w:jc w:val="both"/>
        <w:rPr>
          <w:i/>
          <w:iCs/>
        </w:rPr>
      </w:pPr>
      <w:r w:rsidRPr="0026069D">
        <w:rPr>
          <w:i/>
        </w:rPr>
        <w:t>Questa sezione include tutti i riferimenti (compresi articoli, relazioni, libri, siti web, ecc.) citati nella relazione di cui sopra.</w:t>
      </w:r>
    </w:p>
    <w:sectPr w:rsidR="00B33A2E" w:rsidRPr="0026069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La Commissione ringrazia il centro di competenza sulla valutazione microeconomica (CC-ME) del Centro comune di ricerca della Commissione europea per eventuali commenti e suggerimenti.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069D"/>
    <w:rsid w:val="002615E8"/>
    <w:rsid w:val="00261C8B"/>
    <w:rsid w:val="002907C5"/>
    <w:rsid w:val="002C693D"/>
    <w:rsid w:val="00301572"/>
    <w:rsid w:val="003027ED"/>
    <w:rsid w:val="00331390"/>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773</Words>
  <Characters>4298</Characters>
  <Application>Microsoft Office Word</Application>
  <DocSecurity>0</DocSecurity>
  <Lines>85</Lines>
  <Paragraphs>44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ROMITI Anna Rita (DGT)</cp:lastModifiedBy>
  <cp:revision>3</cp:revision>
  <dcterms:created xsi:type="dcterms:W3CDTF">2025-02-19T09:43:00Z</dcterms:created>
  <dcterms:modified xsi:type="dcterms:W3CDTF">2025-02-21T09:19:00Z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