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F3F5" w14:textId="202F466D" w:rsidR="00B17103" w:rsidRPr="00336B13" w:rsidRDefault="00B17103" w:rsidP="00B17103">
      <w:pPr>
        <w:pStyle w:val="ManualHeading2"/>
        <w:rPr>
          <w:noProof/>
        </w:rPr>
      </w:pPr>
      <w:r w:rsidRPr="0054315F">
        <w:rPr>
          <w:noProof/>
        </w:rPr>
        <w:t>Časť III.8</w:t>
      </w:r>
      <w:r>
        <w:rPr>
          <w:noProof/>
        </w:rPr>
        <w:t xml:space="preserve"> - </w:t>
      </w:r>
      <w:r w:rsidRPr="00336B13">
        <w:rPr>
          <w:noProof/>
        </w:rPr>
        <w:t xml:space="preserve">FORMULÁR DOPLŇUJÚCICH INFORMÁCIÍ NA NOTIFIKÁCIU PLÁNU HODNOTENIA </w:t>
      </w:r>
    </w:p>
    <w:p w14:paraId="01D5E52F" w14:textId="77777777" w:rsidR="00B17103" w:rsidRPr="0054315F" w:rsidRDefault="00B17103" w:rsidP="00B17103">
      <w:pPr>
        <w:rPr>
          <w:i/>
          <w:iCs/>
          <w:noProof/>
        </w:rPr>
      </w:pPr>
      <w:r w:rsidRPr="0054315F">
        <w:rPr>
          <w:i/>
          <w:noProof/>
        </w:rPr>
        <w:t>Členské štáty použijú tento formulár na notifikáciu plánu hodnotenia podľa článku 1 ods. 2 písm. a) nariadenia Komisie (EÚ) č. 651/2014</w:t>
      </w:r>
      <w:r w:rsidRPr="0054315F">
        <w:rPr>
          <w:rStyle w:val="FootnoteReference"/>
          <w:i/>
          <w:iCs/>
          <w:noProof/>
        </w:rPr>
        <w:footnoteReference w:id="1"/>
      </w:r>
      <w:r w:rsidRPr="0054315F">
        <w:rPr>
          <w:i/>
          <w:noProof/>
        </w:rPr>
        <w:t>, článku 1 ods. 3 písm. a) nariadenia Komisie (EÚ) 2022/2472</w:t>
      </w:r>
      <w:r w:rsidRPr="0054315F">
        <w:rPr>
          <w:rStyle w:val="FootnoteReference"/>
          <w:i/>
          <w:iCs/>
          <w:noProof/>
        </w:rPr>
        <w:footnoteReference w:id="2"/>
      </w:r>
      <w:r w:rsidRPr="0054315F">
        <w:rPr>
          <w:i/>
          <w:noProof/>
        </w:rPr>
        <w:t xml:space="preserve"> alebo článku 1 ods. 7 písm. a) nariadenia Komisie (EÚ) 2022/2473</w:t>
      </w:r>
      <w:r w:rsidRPr="0054315F">
        <w:rPr>
          <w:rStyle w:val="FootnoteReference"/>
          <w:i/>
          <w:iCs/>
          <w:noProof/>
        </w:rPr>
        <w:footnoteReference w:id="3"/>
      </w:r>
      <w:r w:rsidRPr="0054315F">
        <w:rPr>
          <w:i/>
          <w:noProof/>
        </w:rPr>
        <w:t xml:space="preserve"> a v prípade notifikovanej schémy pomoci, na ktorú sa vzťahuje hodnotenie podľa príslušných usmernení Komisie.</w:t>
      </w:r>
    </w:p>
    <w:p w14:paraId="05C5F433" w14:textId="77777777" w:rsidR="00B17103" w:rsidRPr="0054315F" w:rsidRDefault="00B17103" w:rsidP="00B17103">
      <w:pPr>
        <w:rPr>
          <w:i/>
          <w:iCs/>
          <w:noProof/>
        </w:rPr>
      </w:pPr>
      <w:r w:rsidRPr="0054315F">
        <w:rPr>
          <w:i/>
          <w:noProof/>
        </w:rPr>
        <w:t>Usmernenia k vypracovaniu plánu hodnotenia sa uvádzajú v pracovnom dokumente útvarov Komisie s názvom Spoločná metodika hodnotenia štátnej pomoci</w:t>
      </w:r>
      <w:r w:rsidRPr="0054315F">
        <w:rPr>
          <w:rStyle w:val="FootnoteReference"/>
          <w:i/>
          <w:iCs/>
          <w:noProof/>
        </w:rPr>
        <w:footnoteReference w:id="4"/>
      </w:r>
      <w:r w:rsidRPr="0054315F">
        <w:rPr>
          <w:i/>
          <w:noProof/>
        </w:rPr>
        <w:t>.</w:t>
      </w:r>
    </w:p>
    <w:p w14:paraId="1635FDE2" w14:textId="16788A72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Identifikácia schémy pomoci, ktorá má byť hodnotená</w:t>
      </w:r>
    </w:p>
    <w:p w14:paraId="305977CC" w14:textId="676E8887" w:rsidR="00B17103" w:rsidRPr="00336B13" w:rsidRDefault="00B17103" w:rsidP="00B17103">
      <w:pPr>
        <w:pStyle w:val="Heading2"/>
        <w:rPr>
          <w:noProof/>
        </w:rPr>
      </w:pPr>
      <w:r w:rsidRPr="00336B13">
        <w:rPr>
          <w:noProof/>
        </w:rPr>
        <w:t>Názov schémy pomoci:</w:t>
      </w:r>
    </w:p>
    <w:p w14:paraId="350E7FBA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360B4FDF" w14:textId="5B7D0D27" w:rsidR="00B17103" w:rsidRPr="00336B13" w:rsidRDefault="00B17103" w:rsidP="00B17103">
      <w:pPr>
        <w:pStyle w:val="Heading2"/>
        <w:rPr>
          <w:noProof/>
        </w:rPr>
      </w:pPr>
      <w:r w:rsidRPr="00336B13">
        <w:rPr>
          <w:noProof/>
        </w:rPr>
        <w:t>Týka sa plán hodnotenia:</w:t>
      </w:r>
    </w:p>
    <w:p w14:paraId="6B03EC4F" w14:textId="77777777" w:rsidR="00B17103" w:rsidRPr="00336B13" w:rsidRDefault="00B17103" w:rsidP="00B17103">
      <w:pPr>
        <w:pStyle w:val="Point0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sdt>
        <w:sdtPr>
          <w:rPr>
            <w:noProof/>
          </w:rPr>
          <w:id w:val="-1003664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36B13">
        <w:rPr>
          <w:noProof/>
        </w:rPr>
        <w:t xml:space="preserve"> schémy, na ktorú sa vzťahuje hodnotenie podľa článku 1 ods. 2 písm. a) nariadenia (EÚ) č. 651/2014? </w:t>
      </w:r>
    </w:p>
    <w:p w14:paraId="108D8BC9" w14:textId="77777777" w:rsidR="00B17103" w:rsidRPr="00336B13" w:rsidRDefault="00B17103" w:rsidP="00B17103">
      <w:pPr>
        <w:pStyle w:val="Point0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sdt>
        <w:sdtPr>
          <w:rPr>
            <w:noProof/>
          </w:rPr>
          <w:id w:val="1209765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36B13">
        <w:rPr>
          <w:noProof/>
        </w:rPr>
        <w:t xml:space="preserve"> schémy, na ktorú sa vzťahuje hodnotenie podľa článku 1 ods. 3 písm. a) nariadenia (EÚ) 2022/2472? </w:t>
      </w:r>
    </w:p>
    <w:p w14:paraId="213865E1" w14:textId="77777777" w:rsidR="00B17103" w:rsidRPr="00336B13" w:rsidRDefault="00B17103" w:rsidP="00B17103">
      <w:pPr>
        <w:pStyle w:val="Point0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sdt>
        <w:sdtPr>
          <w:rPr>
            <w:noProof/>
          </w:rPr>
          <w:id w:val="-632018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36B13">
        <w:rPr>
          <w:noProof/>
        </w:rPr>
        <w:t xml:space="preserve"> schémy, na ktorú sa vzťahuje hodnotenie podľa článku 1 ods. 7 písm. a) nariadenia (EÚ) 2022/2473?</w:t>
      </w:r>
    </w:p>
    <w:p w14:paraId="0BA923A3" w14:textId="77777777" w:rsidR="00B17103" w:rsidRPr="00336B13" w:rsidRDefault="00B17103" w:rsidP="00B17103">
      <w:pPr>
        <w:pStyle w:val="Point0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sdt>
        <w:sdtPr>
          <w:rPr>
            <w:noProof/>
          </w:rPr>
          <w:id w:val="-994407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36B13">
        <w:rPr>
          <w:noProof/>
        </w:rPr>
        <w:t xml:space="preserve"> schémy notifikovanej Komisii podľa článku 108 ods. 3 zmluvy?</w:t>
      </w:r>
    </w:p>
    <w:p w14:paraId="72C8CED9" w14:textId="77777777" w:rsidR="00B17103" w:rsidRPr="00336B13" w:rsidRDefault="00B17103" w:rsidP="00B17103">
      <w:pPr>
        <w:spacing w:before="240" w:after="240"/>
        <w:ind w:left="850"/>
        <w:rPr>
          <w:noProof/>
        </w:rPr>
      </w:pPr>
      <w:r w:rsidRPr="00336B13">
        <w:rPr>
          <w:noProof/>
        </w:rPr>
        <w:t>Uveďte číslo štátnej pomoci (SA) príslušnej schémy: …</w:t>
      </w:r>
    </w:p>
    <w:p w14:paraId="1CB4423C" w14:textId="2865911F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 číslo štátnej pomoci (SA) všetkých predchádzajúcich a prebiehajúcich schém štátnej pomoci s podobným cieľom a zemepisnou oblasťou. </w:t>
      </w:r>
      <w:r w:rsidRPr="00336B13">
        <w:rPr>
          <w:noProof/>
        </w:rPr>
        <w:t xml:space="preserve">Uveďte, či je niektorá z týchto schém predchádzajúcou schémou súčasnej schémy pomoci: </w:t>
      </w:r>
    </w:p>
    <w:p w14:paraId="46EB701B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A51C222" w14:textId="77777777" w:rsidR="00B17103" w:rsidRPr="00336B13" w:rsidRDefault="00B17103" w:rsidP="00B17103">
      <w:pPr>
        <w:ind w:left="850"/>
        <w:rPr>
          <w:noProof/>
        </w:rPr>
      </w:pPr>
      <w:r w:rsidRPr="00336B13">
        <w:rPr>
          <w:noProof/>
        </w:rPr>
        <w:t xml:space="preserve">Bola niektorá z uvedených schém štátnej pomoci hodnotená </w:t>
      </w:r>
      <w:r w:rsidRPr="0054315F">
        <w:rPr>
          <w:i/>
          <w:noProof/>
        </w:rPr>
        <w:t>ex post</w:t>
      </w:r>
      <w:r w:rsidRPr="00336B13">
        <w:rPr>
          <w:noProof/>
        </w:rPr>
        <w:t xml:space="preserve">? </w:t>
      </w:r>
    </w:p>
    <w:p w14:paraId="7D9157A8" w14:textId="77777777" w:rsidR="00B17103" w:rsidRPr="00336B13" w:rsidRDefault="00B17103" w:rsidP="00B17103">
      <w:pPr>
        <w:ind w:left="850"/>
        <w:rPr>
          <w:noProof/>
        </w:rPr>
      </w:pPr>
      <w:sdt>
        <w:sdtPr>
          <w:rPr>
            <w:noProof/>
          </w:rPr>
          <w:id w:val="-1166926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36B13">
        <w:rPr>
          <w:noProof/>
        </w:rPr>
        <w:t xml:space="preserve"> áno</w:t>
      </w:r>
      <w:r w:rsidRPr="00336B13">
        <w:rPr>
          <w:noProof/>
        </w:rPr>
        <w:tab/>
      </w:r>
      <w:r w:rsidRPr="00336B13">
        <w:rPr>
          <w:noProof/>
        </w:rPr>
        <w:tab/>
      </w:r>
      <w:sdt>
        <w:sdtPr>
          <w:rPr>
            <w:noProof/>
          </w:rPr>
          <w:id w:val="88452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6B13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36B13">
        <w:rPr>
          <w:noProof/>
        </w:rPr>
        <w:t xml:space="preserve"> nie</w:t>
      </w:r>
    </w:p>
    <w:p w14:paraId="4BDCC8E8" w14:textId="0986849F" w:rsidR="00B17103" w:rsidRPr="00B17103" w:rsidRDefault="00B17103" w:rsidP="00B17103">
      <w:pPr>
        <w:pStyle w:val="Heading3"/>
        <w:tabs>
          <w:tab w:val="clear" w:pos="850"/>
          <w:tab w:val="num" w:pos="1570"/>
        </w:tabs>
        <w:ind w:left="1570"/>
        <w:rPr>
          <w:i w:val="0"/>
          <w:iCs/>
          <w:noProof/>
        </w:rPr>
      </w:pPr>
      <w:r w:rsidRPr="00B17103">
        <w:rPr>
          <w:i w:val="0"/>
          <w:iCs/>
          <w:noProof/>
        </w:rPr>
        <w:lastRenderedPageBreak/>
        <w:t xml:space="preserve">Ak áno, uveďte stručné zhrnutie hlavných výsledkov </w:t>
      </w:r>
      <w:r w:rsidRPr="00B17103">
        <w:rPr>
          <w:noProof/>
        </w:rPr>
        <w:t xml:space="preserve">ex post </w:t>
      </w:r>
      <w:r w:rsidRPr="00B17103">
        <w:rPr>
          <w:i w:val="0"/>
          <w:iCs/>
          <w:noProof/>
        </w:rPr>
        <w:t>hodnotenia (-í) (v relevantných prípadoch s referenčným číslom a odkazom):</w:t>
      </w:r>
    </w:p>
    <w:p w14:paraId="18D40A8A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1429"/>
      </w:pPr>
      <w:r>
        <w:tab/>
      </w:r>
    </w:p>
    <w:p w14:paraId="573FC900" w14:textId="089A741F" w:rsidR="00B17103" w:rsidRPr="00B17103" w:rsidRDefault="00B17103" w:rsidP="00B17103">
      <w:pPr>
        <w:pStyle w:val="Heading3"/>
        <w:tabs>
          <w:tab w:val="clear" w:pos="850"/>
          <w:tab w:val="num" w:pos="1570"/>
        </w:tabs>
        <w:ind w:left="1570"/>
        <w:rPr>
          <w:i w:val="0"/>
          <w:iCs/>
          <w:noProof/>
        </w:rPr>
      </w:pPr>
      <w:r w:rsidRPr="00B17103">
        <w:rPr>
          <w:i w:val="0"/>
          <w:iCs/>
          <w:noProof/>
        </w:rPr>
        <w:t>Opíšte, ako boli výsledky týchto hodnotení zohľadnené v návrhu novej schémy:</w:t>
      </w:r>
    </w:p>
    <w:p w14:paraId="2628D19C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1429"/>
      </w:pPr>
      <w:r>
        <w:tab/>
      </w:r>
    </w:p>
    <w:p w14:paraId="65513DBE" w14:textId="17F9B570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 všetky existujúce </w:t>
      </w:r>
      <w:r w:rsidRPr="00B17103">
        <w:rPr>
          <w:i/>
          <w:noProof/>
          <w:lang w:val="sk-SK"/>
        </w:rPr>
        <w:t>ex ante</w:t>
      </w:r>
      <w:r w:rsidRPr="00B17103">
        <w:rPr>
          <w:noProof/>
          <w:lang w:val="sk-SK"/>
        </w:rPr>
        <w:t xml:space="preserve"> hodnotenia alebo posúdenia vplyvu schémy pomoci. </w:t>
      </w:r>
      <w:r w:rsidRPr="00336B13">
        <w:rPr>
          <w:noProof/>
        </w:rPr>
        <w:t>V prípade každej takejto štúdie uveďte tieto informácie: a) stručný opis cieľov, použitých metodík, výsledkov a záverov štúdie a b) osobitné výzvy, ktoré sa mohli pri týchto hodnoteniach a štúdiách objaviť z hľadiska metodiky, napríklad pokiaľ ide o dostupnosť údajov, ktoré sú relevantné pre posúdenie súčasného plánu hodnotenia. V prípade potreby uveďte príslušné oblasti alebo témy, na ktoré sa predchádzajúce plány hodnotenia nevzťahovali a ktoré by mali byť predmetom súčasného hodnotenia. Uveďte súhrny týchto hodnotení a štúdií v prílohe a prípadne aj internetové odkazy na predmetné dokumenty:</w:t>
      </w:r>
    </w:p>
    <w:p w14:paraId="73AA7568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892B7E7" w14:textId="65736BC1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 xml:space="preserve">Ciele schémy pomoci, ktorá má byť hodnotená </w:t>
      </w:r>
    </w:p>
    <w:p w14:paraId="1FA5E160" w14:textId="0DB14A13" w:rsidR="00B17103" w:rsidRPr="00B17103" w:rsidRDefault="00B17103" w:rsidP="00B17103">
      <w:pPr>
        <w:pStyle w:val="Heading2"/>
        <w:rPr>
          <w:noProof/>
          <w:lang w:val="sk-SK"/>
        </w:rPr>
      </w:pPr>
      <w:bookmarkStart w:id="1" w:name="_Ref392757682"/>
      <w:r w:rsidRPr="00B17103">
        <w:rPr>
          <w:noProof/>
          <w:lang w:val="sk-SK"/>
        </w:rPr>
        <w:t>Opíšte schému pomoci a špecifikujte potreby a problémy, ktoré sa plánujú touto schémou vyriešiť, a určené kategórie týkajúce sa príjemcov, ako napríklad ich veľkosť, odvetvia, v ktorých pôsobia, umiestnenie, orientačný počet:</w:t>
      </w:r>
    </w:p>
    <w:p w14:paraId="06412388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C476A90" w14:textId="1B3CFC8C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ciele schémy a očakávaný vplyv na úrovni určených príjemcov, ako aj pokiaľ ide o cieľ spoločného záujmu</w:t>
      </w:r>
      <w:bookmarkEnd w:id="1"/>
      <w:r w:rsidRPr="00B17103">
        <w:rPr>
          <w:noProof/>
          <w:lang w:val="sk-SK"/>
        </w:rPr>
        <w:t>:</w:t>
      </w:r>
    </w:p>
    <w:p w14:paraId="1514E8BD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2F85F7A" w14:textId="697DD40E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prípadné negatívne účinky na príjemcov pomoci alebo na širšie hospodárstvo, ktoré by mohli byť priamo alebo nepriamo spojené so schémou pomoci</w:t>
      </w:r>
      <w:r w:rsidRPr="00336B13">
        <w:rPr>
          <w:rStyle w:val="FootnoteReference"/>
          <w:noProof/>
        </w:rPr>
        <w:footnoteReference w:id="5"/>
      </w:r>
      <w:r w:rsidRPr="00B17103">
        <w:rPr>
          <w:noProof/>
          <w:lang w:val="sk-SK"/>
        </w:rPr>
        <w:t>:</w:t>
      </w:r>
    </w:p>
    <w:p w14:paraId="1EE976B2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441395B" w14:textId="1F9D1D68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a) ročný rozpočet plánovaný v rámci schémy; b) plánované trvanie schémy</w:t>
      </w:r>
      <w:r w:rsidRPr="00336B13">
        <w:rPr>
          <w:rStyle w:val="FootnoteReference"/>
          <w:noProof/>
        </w:rPr>
        <w:footnoteReference w:id="6"/>
      </w:r>
      <w:r w:rsidRPr="00B17103">
        <w:rPr>
          <w:noProof/>
          <w:lang w:val="sk-SK"/>
        </w:rPr>
        <w:t>; c) nástroj alebo nástroje pomoci a d) oprávnené náklady:</w:t>
      </w:r>
    </w:p>
    <w:p w14:paraId="6D738069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97DDF56" w14:textId="3EBE24F8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lastRenderedPageBreak/>
        <w:t xml:space="preserve">Uveďte súhrn kritérií oprávnenosti a metód výberu príjemcov pomoci. </w:t>
      </w:r>
      <w:r w:rsidRPr="00336B13">
        <w:rPr>
          <w:noProof/>
        </w:rPr>
        <w:t>Opíšte najmä: a) metódy výberu príjemcov (ako sú napríklad pravidlá bodovania); b) orientačný rozpočet dostupný pre každú skupinu príjemcov; c) pravdepodobnosť vyčerpania rozpočtu pre určité skupiny príjemcov; d) pravidlá bodovania, ak sa v rámci schémy používajú; e) prahové hodnoty intenzity pomoci a f) kritériá, ktoré bude zohľadňovať orgán poskytujúci pomoc pri posudzovaní žiadostí:</w:t>
      </w:r>
    </w:p>
    <w:p w14:paraId="15BCAD77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7C958FC" w14:textId="460EBEE5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konkrétne obmedzenia alebo riziká, ktoré by mohli ovplyvniť vykonávanie schémy, jej očakávané vplyvy a dosiahnutie jej cieľov:</w:t>
      </w:r>
    </w:p>
    <w:p w14:paraId="60AF52D3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7515161" w14:textId="02565BDC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Hodnotiace otázky</w:t>
      </w:r>
    </w:p>
    <w:p w14:paraId="55ABA31F" w14:textId="73A0FEA8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 konkrétne otázky, ktoré by sa mali v rámci hodnotenia riešiť, a to na základe poskytnutia kvantitatívnych dôkazov o vplyve pomoci. </w:t>
      </w:r>
      <w:r w:rsidRPr="00336B13">
        <w:rPr>
          <w:noProof/>
        </w:rPr>
        <w:t>Rozlišujte medzi a) otázkami, ktoré sa týkajú priameho vplyvu pomoci na príjemcov; b) otázkami súvisiacimi s nepriamymi vplyvmi a c) otázkami súvisiacimi s primeranosťou a vhodnosťou pomoci. Vysvetlite, ako hodnotiace otázky súvisia s cieľmi schémy:</w:t>
      </w:r>
    </w:p>
    <w:p w14:paraId="378EFF7C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03D822E" w14:textId="39E0797A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Ukazovatele výsledkov</w:t>
      </w:r>
    </w:p>
    <w:p w14:paraId="72B7F254" w14:textId="66E3527D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V nasledujúcej tabuľke opíšte ukazovatele, ktoré budú stanovené na meranie výsledkov schémy, ako aj relevantné kontrolné premenné vrátane zdrojov údajov a spôsob, akým každý ukazovateľ výsledkov zodpovedá hodnotiacim otázkam. </w:t>
      </w:r>
      <w:r w:rsidRPr="00336B13">
        <w:rPr>
          <w:noProof/>
        </w:rPr>
        <w:t>Uveďte predovšetkým a) príslušnú hodnotiacu otázku; b) ukazovateľ; c) zdroj údajov; d) frekvenciu zberu údajov (napríklad ročne, mesačne atď.); e) úroveň, na ktorej sa údaje zbierajú (napr. či sa zbierajú na úrovni podnikov, organizácie, regiónu atď.); f) skupinu, ktorá je zahrnutá do zdroja údajov (napr. príjemcovia pomoci, podniky, ktoré nie sú príjemcami pomoci, všetky podniky atď.):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2436"/>
        <w:gridCol w:w="1142"/>
        <w:gridCol w:w="1172"/>
        <w:gridCol w:w="1433"/>
        <w:gridCol w:w="1432"/>
      </w:tblGrid>
      <w:tr w:rsidR="00B17103" w:rsidRPr="00336B13" w14:paraId="568C4656" w14:textId="77777777" w:rsidTr="00DF5BA3"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875A2" w14:textId="77777777" w:rsidR="00B17103" w:rsidRPr="00336B13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Hodnotiaca otázka</w:t>
            </w:r>
          </w:p>
        </w:tc>
        <w:tc>
          <w:tcPr>
            <w:tcW w:w="1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77BB" w14:textId="77777777" w:rsidR="00B17103" w:rsidRPr="00336B13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Ukazovateľ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F1D65" w14:textId="77777777" w:rsidR="00B17103" w:rsidRPr="00336B13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Zdroj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78B14" w14:textId="77777777" w:rsidR="00B17103" w:rsidRPr="00336B13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Frekvencia</w:t>
            </w: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F3A81" w14:textId="77777777" w:rsidR="00B17103" w:rsidRPr="00336B13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Úroveň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46890" w14:textId="77777777" w:rsidR="00B17103" w:rsidRPr="0054315F" w:rsidRDefault="00B17103" w:rsidP="00DF5BA3">
            <w:pPr>
              <w:jc w:val="center"/>
              <w:rPr>
                <w:b/>
                <w:bCs/>
                <w:noProof/>
                <w:sz w:val="20"/>
              </w:rPr>
            </w:pPr>
            <w:r w:rsidRPr="0054315F">
              <w:rPr>
                <w:b/>
                <w:noProof/>
                <w:sz w:val="20"/>
              </w:rPr>
              <w:t>Skupina</w:t>
            </w:r>
          </w:p>
        </w:tc>
      </w:tr>
      <w:tr w:rsidR="00B17103" w:rsidRPr="00336B13" w14:paraId="5AF54F26" w14:textId="77777777" w:rsidTr="00DF5BA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732BFB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14C1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7D80D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83D71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0645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F6652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</w:tr>
      <w:tr w:rsidR="00B17103" w:rsidRPr="00336B13" w14:paraId="19FE1251" w14:textId="77777777" w:rsidTr="00DF5BA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A4C36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5A35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36BA3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1186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1C32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6DD3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</w:tr>
      <w:tr w:rsidR="00B17103" w:rsidRPr="00336B13" w14:paraId="09D9ECE7" w14:textId="77777777" w:rsidTr="00DF5BA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17F06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2DB9B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754B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89A0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38EA1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5F3F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</w:tr>
      <w:tr w:rsidR="00B17103" w:rsidRPr="00336B13" w14:paraId="0553CB9F" w14:textId="77777777" w:rsidTr="00DF5BA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2000F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90462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A01A4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DA27C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F217A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022A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</w:tr>
      <w:tr w:rsidR="00B17103" w:rsidRPr="00336B13" w14:paraId="03DF68D3" w14:textId="77777777" w:rsidTr="00DF5BA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B73560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7A0EE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5AA72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8A50A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0515D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49BB" w14:textId="77777777" w:rsidR="00B17103" w:rsidRPr="00336B13" w:rsidRDefault="00B17103" w:rsidP="00DF5BA3">
            <w:pPr>
              <w:rPr>
                <w:noProof/>
                <w:sz w:val="20"/>
              </w:rPr>
            </w:pPr>
          </w:p>
        </w:tc>
      </w:tr>
    </w:tbl>
    <w:p w14:paraId="0CF96D6C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55C2217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798FCE6A" w14:textId="2281C15A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lastRenderedPageBreak/>
        <w:t>Plánované metódy na vykonanie hodnotenia</w:t>
      </w:r>
    </w:p>
    <w:p w14:paraId="1CEEAC46" w14:textId="677C3172" w:rsidR="00B17103" w:rsidRPr="00336B13" w:rsidRDefault="00B17103" w:rsidP="00B17103">
      <w:pPr>
        <w:pStyle w:val="Heading2"/>
        <w:rPr>
          <w:bCs/>
          <w:noProof/>
        </w:rPr>
      </w:pPr>
      <w:r w:rsidRPr="00B17103">
        <w:rPr>
          <w:noProof/>
          <w:lang w:val="sk-SK"/>
        </w:rPr>
        <w:t xml:space="preserve">Vo vzťahu k hodnotiacim otázkam opíšte plánované metódy, ktoré by sa mali pri hodnotení použiť na určenie kauzálneho vplyvu pomoci na príjemcov a na posúdenie ostatných nepriamych vplyvov. </w:t>
      </w:r>
      <w:r w:rsidRPr="00336B13">
        <w:rPr>
          <w:noProof/>
        </w:rPr>
        <w:t>Vysvetlite najmä dôvody výberu týchto metód a zamietnutia iných metód (napr. dôvody súvisiace s podobou schémy)</w:t>
      </w:r>
      <w:r w:rsidRPr="00336B13">
        <w:rPr>
          <w:rStyle w:val="FootnoteReference"/>
          <w:noProof/>
        </w:rPr>
        <w:footnoteReference w:id="7"/>
      </w:r>
      <w:r w:rsidRPr="00336B13">
        <w:rPr>
          <w:noProof/>
        </w:rPr>
        <w:t>:</w:t>
      </w:r>
    </w:p>
    <w:p w14:paraId="3C260BFC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bookmarkStart w:id="2" w:name="_Ref392756956"/>
      <w:r>
        <w:tab/>
      </w:r>
    </w:p>
    <w:p w14:paraId="27C627CB" w14:textId="556A3B92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>Podrobne opíšte identifikačnú stratégiu na vyhodnotenie kauzálneho vplyvu pomoci a predpoklady, z ktorých táto stratégia vychádza.</w:t>
      </w:r>
      <w:bookmarkEnd w:id="2"/>
      <w:r w:rsidRPr="00B17103">
        <w:rPr>
          <w:noProof/>
          <w:lang w:val="sk-SK"/>
        </w:rPr>
        <w:t xml:space="preserve"> </w:t>
      </w:r>
      <w:r w:rsidRPr="00336B13">
        <w:rPr>
          <w:noProof/>
        </w:rPr>
        <w:t>Podrobne opíšte zloženie a význam kontrolnej skupiny:</w:t>
      </w:r>
    </w:p>
    <w:p w14:paraId="143F51E8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44AFE3D" w14:textId="577F9B00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Vysvetlite, </w:t>
      </w:r>
      <w:r w:rsidRPr="00B17103">
        <w:rPr>
          <w:rFonts w:ascii="TimesNewRoman" w:hAnsi="TimesNewRoman"/>
          <w:noProof/>
          <w:lang w:val="sk-SK"/>
        </w:rPr>
        <w:t>ako sa plánovanými metódami rieši prípadná zaujatosť pri výbere.</w:t>
      </w:r>
      <w:r w:rsidRPr="00B17103">
        <w:rPr>
          <w:noProof/>
          <w:sz w:val="21"/>
          <w:lang w:val="sk-SK"/>
        </w:rPr>
        <w:t xml:space="preserve"> </w:t>
      </w:r>
      <w:r w:rsidRPr="00336B13">
        <w:rPr>
          <w:noProof/>
        </w:rPr>
        <w:t>Možno s dostatočnou istotou vyhlásiť, že pozorované rozdiely vo výsledkoch príjemcov pomoci sú dôsledkom pomoci?</w:t>
      </w:r>
    </w:p>
    <w:p w14:paraId="2C56AA65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6CBC5B06" w14:textId="4A6D205E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V relevantných prípadoch vysvetlite, ako sa majú vďaka plánovaným metódam riešiť osobitné výzvy spojené so zložitými schémami, ako sú napríklad schémy vykonávané odlišným spôsobom na regionálnej úrovni a schémy, v ktorých sa používa niekoľko nástrojov pomoci:</w:t>
      </w:r>
    </w:p>
    <w:p w14:paraId="1EDE3AC6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52B7C9D9" w14:textId="77777777" w:rsidR="00B17103" w:rsidRPr="0054315F" w:rsidRDefault="00B17103" w:rsidP="00B17103">
      <w:pPr>
        <w:pStyle w:val="Heading1"/>
        <w:rPr>
          <w:noProof/>
        </w:rPr>
      </w:pPr>
      <w:r w:rsidRPr="00F844B1">
        <w:rPr>
          <w:noProof/>
        </w:rPr>
        <w:t>6.</w:t>
      </w:r>
      <w:r w:rsidRPr="00F844B1">
        <w:rPr>
          <w:noProof/>
        </w:rPr>
        <w:tab/>
      </w:r>
      <w:r w:rsidRPr="0054315F">
        <w:rPr>
          <w:noProof/>
        </w:rPr>
        <w:t xml:space="preserve">Zber údajov </w:t>
      </w:r>
    </w:p>
    <w:p w14:paraId="6FC77307" w14:textId="5F9DF92D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pl-PL"/>
        </w:rPr>
        <w:t>Uveďte informácie o mechanizmoch a zdrojoch na zhromažďovanie a spracúvanie údajov o príjemcoch pomoci a o predpokladanom kontrafaktuálnom scenári.</w:t>
      </w:r>
      <w:r w:rsidRPr="00336B13">
        <w:rPr>
          <w:rStyle w:val="FootnoteReference"/>
          <w:noProof/>
        </w:rPr>
        <w:footnoteReference w:id="8"/>
      </w:r>
      <w:r w:rsidRPr="00B17103">
        <w:rPr>
          <w:noProof/>
          <w:lang w:val="pl-PL"/>
        </w:rPr>
        <w:t xml:space="preserve"> Opíšte všetky relevantné informácie, ktoré sa týkajú fázy výberu: zhromaždené údaje o žiadateľoch o pomoc, údaje poskytnuté žiadateľmi a výsledky výberu. </w:t>
      </w:r>
      <w:r w:rsidRPr="00336B13">
        <w:rPr>
          <w:noProof/>
        </w:rPr>
        <w:t>Vysvetlite aj všetky prípadné problémy súvisiace s dostupnosťou údajov:</w:t>
      </w:r>
    </w:p>
    <w:p w14:paraId="2CA1E467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55AE9695" w14:textId="7652C008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 informácie o frekvencii zberu údajov relevantné pre hodnotenie. </w:t>
      </w:r>
      <w:r w:rsidRPr="00336B13">
        <w:rPr>
          <w:noProof/>
        </w:rPr>
        <w:t>Sú k dispozícii pozorovania na dostatočne rozčlenenej úrovni, t. j. na úrovni jednotlivých podnikov?</w:t>
      </w:r>
    </w:p>
    <w:p w14:paraId="1D7F09B0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3C9C2A8" w14:textId="52B14938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Uveďte, či by prístup k údajom potrebným na vykonanie hodnotenia mohol byť obmedzený zákonmi a predpismi upravujúcimi dôvernosť údajov a ako by sa tieto problémy riešili. </w:t>
      </w:r>
      <w:r w:rsidRPr="00336B13">
        <w:rPr>
          <w:noProof/>
        </w:rPr>
        <w:t>Uveďte ďalšie prípadné výzvy spojené so zhromažďovaním údajov a ako by sa riešili:</w:t>
      </w:r>
    </w:p>
    <w:p w14:paraId="1EFB5534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5E23B14" w14:textId="3FC06361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lastRenderedPageBreak/>
        <w:t>Uveďte, či sa plánujú prieskumy týkajúce sa príjemcov pomoci alebo iných podnikov a či sa zamýšľa použitie doplnkových zdrojov informácií:</w:t>
      </w:r>
    </w:p>
    <w:p w14:paraId="03ABD7E6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6ECE584E" w14:textId="4ED796C8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Navrhovaný harmonogram hodnotenia</w:t>
      </w:r>
    </w:p>
    <w:p w14:paraId="7D1E8A0A" w14:textId="5F18A0A4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sk-SK"/>
        </w:rPr>
        <w:t xml:space="preserve">Uveďte navrhovaný harmonogram hodnotenia vrátane míľnikov pre zber údajov, priebežné správy a zapojenie zainteresovaných strán. </w:t>
      </w:r>
      <w:r w:rsidRPr="00336B13">
        <w:rPr>
          <w:noProof/>
        </w:rPr>
        <w:t>V relevantných prípadoch poskytnite prílohu s podrobným rozpisom navrhovaného harmonogramu:</w:t>
      </w:r>
    </w:p>
    <w:p w14:paraId="78B3A663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545869CD" w14:textId="1F6775A3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dátum, dokedy bude Komisii predložená záverečná hodnotiaca správa:</w:t>
      </w:r>
    </w:p>
    <w:p w14:paraId="47F3A5DF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6FB7012" w14:textId="2E30C0F6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faktory, ktoré by mohli mať vplyv na plánovaný harmonogram:</w:t>
      </w:r>
    </w:p>
    <w:p w14:paraId="2B9F1464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D16F63B" w14:textId="158BC5D2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Orgán vykonávajúci hodnotenie</w:t>
      </w:r>
    </w:p>
    <w:p w14:paraId="64F0EDED" w14:textId="6BF0F249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konkrétne informácie o orgáne vykonávajúcom hodnotenie, alebo ak ešte nebol vybraný, o harmonograme, postupe a kritériách jeho výberu:</w:t>
      </w:r>
    </w:p>
    <w:p w14:paraId="3C1F4C55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234277E" w14:textId="3F9FAE5D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informácie o nezávislosti orgánu vykonávajúceho hodnotenie a o tom, ako bude vylúčený možný konflikt záujmov počas výberového konania:</w:t>
      </w:r>
    </w:p>
    <w:p w14:paraId="0A978131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1C7091A5" w14:textId="037521D6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príslušné skúsenosti a zručnosti orgánu vykonávajúceho hodnotenie alebo ako budú tieto zručnosti zabezpečené počas výberového konania:</w:t>
      </w:r>
    </w:p>
    <w:p w14:paraId="72EC71B9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812615A" w14:textId="24A25A76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Uveďte, aké opatrenia zavedie orgán poskytujúci pomoc s cieľom riadiť a monitorovať vykonávanie hodnotenia:</w:t>
      </w:r>
    </w:p>
    <w:p w14:paraId="38121ABE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3E62FB6A" w14:textId="6CFF9920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informácie, hoci len orientačné, o potrebných ľudských a finančných zdrojoch, ktoré budú k dispozícii na vykonanie hodnotenia:</w:t>
      </w:r>
    </w:p>
    <w:p w14:paraId="23492905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C5048D1" w14:textId="666C8A39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Zverejnenie hodnotenia</w:t>
      </w:r>
    </w:p>
    <w:p w14:paraId="7F064048" w14:textId="1377650E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informácie o spôsobe, akým bude hodnotenie zverejnené, t. j. prostredníctvom zverejnenia plánu hodnotenia a konečnej hodnotiacej správy na webovom sídle:</w:t>
      </w:r>
    </w:p>
    <w:p w14:paraId="2DDCED6A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115C7A58" w14:textId="44267C32" w:rsidR="00B17103" w:rsidRPr="00336B13" w:rsidRDefault="00B17103" w:rsidP="00B17103">
      <w:pPr>
        <w:pStyle w:val="Heading2"/>
        <w:rPr>
          <w:noProof/>
        </w:rPr>
      </w:pPr>
      <w:r w:rsidRPr="00B17103">
        <w:rPr>
          <w:noProof/>
          <w:lang w:val="pl-PL"/>
        </w:rPr>
        <w:t xml:space="preserve">Uveďte, ako sa zabezpečí zapojenie zainteresovaných strán. </w:t>
      </w:r>
      <w:r w:rsidRPr="00336B13">
        <w:rPr>
          <w:noProof/>
        </w:rPr>
        <w:t>Uveďte, či sa v súvislosti s hodnotením plánuje zorganizovanie verejných konzultácií alebo podujatí:</w:t>
      </w:r>
    </w:p>
    <w:p w14:paraId="71B1BC7D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3BE4A58E" w14:textId="6BA8C1FA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Uveďte, ako orgán poskytujúci pomoc a ďalšie orgány zamýšľajú použiť výsledky hodnotenia, napríklad na návrh následných schém alebo na podobné schémy:</w:t>
      </w:r>
    </w:p>
    <w:p w14:paraId="0689FD3A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7882FCF6" w14:textId="3B028B5A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lastRenderedPageBreak/>
        <w:t>Uveďte, či a za akých podmienok budú údaje zozbierané na účely hodnotenia alebo použité na hodnotenie sprístupnené na ďalšie štúdie a analýzu:</w:t>
      </w:r>
    </w:p>
    <w:p w14:paraId="42360194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3AA6EFB7" w14:textId="4C9CEB7A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Uveďte, či plán hodnotenia obsahuje dôverné informácie, ktoré by Komisia nemala sprístupniť:</w:t>
      </w:r>
    </w:p>
    <w:p w14:paraId="5798F78D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0D3EEC03" w14:textId="4E812CB5" w:rsidR="00B17103" w:rsidRPr="0054315F" w:rsidRDefault="00B17103" w:rsidP="00B17103">
      <w:pPr>
        <w:pStyle w:val="Heading1"/>
        <w:rPr>
          <w:noProof/>
        </w:rPr>
      </w:pPr>
      <w:r w:rsidRPr="0054315F">
        <w:rPr>
          <w:noProof/>
        </w:rPr>
        <w:t>Ďalšie informácie</w:t>
      </w:r>
    </w:p>
    <w:p w14:paraId="41F0DD8C" w14:textId="66B87C30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Tu uveďte akékoľvek ďalšie informácie, ktoré považujete za dôležité na posúdenie plánu hodnotenia:</w:t>
      </w:r>
    </w:p>
    <w:p w14:paraId="235A7CE3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75FCC70B" w14:textId="6358F4E9" w:rsidR="00B17103" w:rsidRPr="00B17103" w:rsidRDefault="00B17103" w:rsidP="00B17103">
      <w:pPr>
        <w:pStyle w:val="Heading2"/>
        <w:rPr>
          <w:noProof/>
          <w:lang w:val="sk-SK"/>
        </w:rPr>
      </w:pPr>
      <w:r w:rsidRPr="00B17103">
        <w:rPr>
          <w:noProof/>
          <w:lang w:val="sk-SK"/>
        </w:rPr>
        <w:t>Uveďte zoznam všetkých dokumentov pripojených k notifikácii a predložte ich papierové kópie alebo uveďte priame internetové odkazy na príslušné dokumenty:</w:t>
      </w:r>
    </w:p>
    <w:p w14:paraId="66501234" w14:textId="77777777" w:rsidR="00B17103" w:rsidRPr="00F15324" w:rsidRDefault="00B17103" w:rsidP="00B17103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03EA19E" w14:textId="77777777" w:rsidR="00E6658B" w:rsidRDefault="00E6658B" w:rsidP="00B17103"/>
    <w:sectPr w:rsidR="00E6658B" w:rsidSect="00B17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9064" w14:textId="77777777" w:rsidR="00B17103" w:rsidRDefault="00B17103" w:rsidP="00B17103">
      <w:pPr>
        <w:spacing w:before="0" w:after="0"/>
      </w:pPr>
      <w:r>
        <w:separator/>
      </w:r>
    </w:p>
  </w:endnote>
  <w:endnote w:type="continuationSeparator" w:id="0">
    <w:p w14:paraId="2C58508E" w14:textId="77777777" w:rsidR="00B17103" w:rsidRDefault="00B17103" w:rsidP="00B171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4052" w14:textId="77777777" w:rsidR="00B17103" w:rsidRDefault="00B171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C6DA" w14:textId="336D9089" w:rsidR="00B17103" w:rsidRPr="00B17103" w:rsidRDefault="00B17103" w:rsidP="00B1710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F0EE" w14:textId="77777777" w:rsidR="00B17103" w:rsidRDefault="00B17103" w:rsidP="00C73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8264" w14:textId="77777777" w:rsidR="00B17103" w:rsidRDefault="00B17103" w:rsidP="00B17103">
      <w:pPr>
        <w:spacing w:before="0" w:after="0"/>
      </w:pPr>
      <w:r>
        <w:separator/>
      </w:r>
    </w:p>
  </w:footnote>
  <w:footnote w:type="continuationSeparator" w:id="0">
    <w:p w14:paraId="5C9F50F4" w14:textId="77777777" w:rsidR="00B17103" w:rsidRDefault="00B17103" w:rsidP="00B17103">
      <w:pPr>
        <w:spacing w:before="0" w:after="0"/>
      </w:pPr>
      <w:r>
        <w:continuationSeparator/>
      </w:r>
    </w:p>
  </w:footnote>
  <w:footnote w:id="1">
    <w:p w14:paraId="2C8D8E75" w14:textId="77777777" w:rsidR="00B17103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</w:r>
      <w:bookmarkStart w:id="0" w:name="_Hlk195630997"/>
      <w:r>
        <w:t>Nariadenie Komisie</w:t>
      </w:r>
      <w:bookmarkEnd w:id="0"/>
      <w:r>
        <w:t xml:space="preserve"> (EÚ) č. 651/2014 zo 17. júna 2014 o vyhlásení určitých kategórií pomoci za zlučiteľné s vnútorným trhom podľa článkov 107 a 108 zmluvy (Ú. v. EÚ L 187, 26.6.2014, s. 1, ELI: </w:t>
      </w:r>
      <w:hyperlink r:id="rId1" w:tooltip="Umožňuje prístup k tomuto dokumentu prostredníctvom identifikátora URI používaného v rámci ELI." w:history="1">
        <w:r>
          <w:rPr>
            <w:rStyle w:val="Hyperlink"/>
          </w:rPr>
          <w:t>http://data.europa.eu/eli/reg/2014/651/oj</w:t>
        </w:r>
      </w:hyperlink>
      <w:r>
        <w:t>).</w:t>
      </w:r>
    </w:p>
  </w:footnote>
  <w:footnote w:id="2">
    <w:p w14:paraId="4D9EF7D1" w14:textId="77777777" w:rsidR="00B17103" w:rsidRPr="00753E7F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Nariadenie Komisie (EÚ) 2022/2472 zo 14. decembra 2022, ktorým sa určité kategórie pomoci v odvetví poľnohospodárstva a lesného hospodárstva a vo vidieckych oblastiach vyhlasujú za zlučiteľné s vnútorným trhom pri uplatňovaní článkov 107 a 108 zmluvy (Ú. v. EÚ L 327, 21.12.2022, s. 1, ELI: </w:t>
      </w:r>
      <w:hyperlink r:id="rId2" w:tooltip="Umožňuje prístup k tomuto dokumentu prostredníctvom identifikátora URI používaného v rámci ELI." w:history="1">
        <w:r>
          <w:rPr>
            <w:rStyle w:val="Hyperlink"/>
          </w:rPr>
          <w:t>http://data.europa.eu/eli/reg/2022/2472/oj</w:t>
        </w:r>
      </w:hyperlink>
      <w:r>
        <w:t>).</w:t>
      </w:r>
    </w:p>
  </w:footnote>
  <w:footnote w:id="3">
    <w:p w14:paraId="6695FA8B" w14:textId="77777777" w:rsidR="00B17103" w:rsidRPr="00753E7F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Nariadenie Komisie (EÚ) 2022/2473 zo 14. decembra 2022, ktorým sa určité kategórie pomoci poskytovanej podnikom pôsobiacim vo výrobe, v spracovaní a odbyte produktov rybolovu a akvakultúry vyhlasujú za zlučiteľné s vnútorným trhom podľa článkov 107 a 108 Zmluvy o fungovaní Európskej únie (Ú. v. EÚ L 327, 21.12.2022, s. 82, ELI: </w:t>
      </w:r>
      <w:hyperlink r:id="rId3" w:tooltip="Umožňuje prístup k tomuto dokumentu prostredníctvom identifikátora URI používaného v rámci ELI." w:history="1">
        <w:r>
          <w:rPr>
            <w:rStyle w:val="Hyperlink"/>
          </w:rPr>
          <w:t>http://data.europa.eu/eli/reg/2022/2473/oj</w:t>
        </w:r>
      </w:hyperlink>
      <w:r>
        <w:t>).</w:t>
      </w:r>
    </w:p>
  </w:footnote>
  <w:footnote w:id="4">
    <w:p w14:paraId="22B99CBC" w14:textId="77777777" w:rsidR="00B17103" w:rsidRPr="00F93FF6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SWD(2014) 179 final, 28. 5. 2014.</w:t>
      </w:r>
    </w:p>
  </w:footnote>
  <w:footnote w:id="5">
    <w:p w14:paraId="45BEA3E6" w14:textId="77777777" w:rsidR="00B17103" w:rsidRPr="00010604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Príkladmi negatívnych účinkov sú regionálna a odvetvová zaujatosť alebo vytláčanie súkromných investícií spôsobené schémou pomoci.</w:t>
      </w:r>
    </w:p>
  </w:footnote>
  <w:footnote w:id="6">
    <w:p w14:paraId="3DA292F6" w14:textId="77777777" w:rsidR="00B17103" w:rsidRPr="004C41C2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Schémy pomoci vymedzené v článku 1 ods. 2 písm. a) nariadenia (EÚ) č. 651/2014 sa vylučujú z rozsahu pôsobnosti tohto nariadenia po šiestich mesiacoch od ich nadobudnutia účinnosti. Po posúdení plánu hodnotenia môže Komisia rozhodnúť o predĺžení obdobia uplatňovania predmetného nariadenia na takéto schémy. Členské štáty sa vyzývajú, aby presne uvádzali plánované trvanie schémy.</w:t>
      </w:r>
    </w:p>
  </w:footnote>
  <w:footnote w:id="7">
    <w:p w14:paraId="20ECAA21" w14:textId="77777777" w:rsidR="00B17103" w:rsidRPr="00F722E9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Pozri SWD(2014) 179 final z 28. 5. 2014.</w:t>
      </w:r>
    </w:p>
  </w:footnote>
  <w:footnote w:id="8">
    <w:p w14:paraId="324787C2" w14:textId="77777777" w:rsidR="00B17103" w:rsidRPr="002E5B0A" w:rsidRDefault="00B17103" w:rsidP="00B17103">
      <w:pPr>
        <w:pStyle w:val="FootnoteText"/>
      </w:pPr>
      <w:r>
        <w:rPr>
          <w:rStyle w:val="FootnoteReference"/>
        </w:rPr>
        <w:footnoteRef/>
      </w:r>
      <w:r>
        <w:tab/>
        <w:t>Upozorňujeme, že pri hodnotení sa môže vyžadovať získanie historických údajov, ako aj údajov, ktoré budú postupne k dispozícii počas zavádzania schémy pomoci. Uveďte zdroje pre oba druhy informácií. Ak je to možné, oba druhy údajov by sa mali získať z rovnakého zdroja, aby sa zaručila konzistentnosť v priebehu času.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FA29" w14:textId="77777777" w:rsidR="00B17103" w:rsidRDefault="00B171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FE8C" w14:textId="77777777" w:rsidR="00B17103" w:rsidRDefault="00B171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FFD53" w14:textId="77777777" w:rsidR="00B17103" w:rsidRDefault="00B171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1710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103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0957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5F75"/>
  <w15:chartTrackingRefBased/>
  <w15:docId w15:val="{20EB715C-B439-46A7-B8DD-EF8489B2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10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B17103"/>
    <w:pPr>
      <w:keepNext/>
      <w:numPr>
        <w:ilvl w:val="1"/>
        <w:numId w:val="18"/>
      </w:numPr>
      <w:outlineLvl w:val="1"/>
    </w:pPr>
    <w:rPr>
      <w:rFonts w:cstheme="minorBidi"/>
      <w:kern w:val="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10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10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B17103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1710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10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171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7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10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7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71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710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1710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10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10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17103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B17103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B17103"/>
    <w:pPr>
      <w:ind w:left="850"/>
    </w:pPr>
  </w:style>
  <w:style w:type="paragraph" w:customStyle="1" w:styleId="Point0">
    <w:name w:val="Point 0"/>
    <w:basedOn w:val="Normal"/>
    <w:rsid w:val="00B17103"/>
    <w:pPr>
      <w:ind w:left="850" w:hanging="850"/>
    </w:pPr>
  </w:style>
  <w:style w:type="paragraph" w:customStyle="1" w:styleId="ListNumberLevel2">
    <w:name w:val="List Number (Level 2)"/>
    <w:basedOn w:val="Normal"/>
    <w:rsid w:val="00B17103"/>
    <w:pPr>
      <w:tabs>
        <w:tab w:val="num" w:pos="1417"/>
      </w:tabs>
      <w:spacing w:before="0" w:after="240"/>
      <w:ind w:left="1417" w:hanging="708"/>
    </w:pPr>
    <w:rPr>
      <w:rFonts w:eastAsia="Times New Roman"/>
      <w:szCs w:val="20"/>
      <w:lang w:val="en-GB"/>
    </w:rPr>
  </w:style>
  <w:style w:type="paragraph" w:customStyle="1" w:styleId="ListNumberLevel3">
    <w:name w:val="List Number (Level 3)"/>
    <w:basedOn w:val="Normal"/>
    <w:rsid w:val="00B17103"/>
    <w:pPr>
      <w:tabs>
        <w:tab w:val="num" w:pos="2126"/>
      </w:tabs>
      <w:spacing w:before="0" w:after="240"/>
      <w:ind w:left="2126" w:hanging="709"/>
    </w:pPr>
    <w:rPr>
      <w:rFonts w:eastAsia="Times New Roman"/>
      <w:szCs w:val="20"/>
      <w:lang w:val="en-GB"/>
    </w:rPr>
  </w:style>
  <w:style w:type="paragraph" w:customStyle="1" w:styleId="ListNumberLevel4">
    <w:name w:val="List Number (Level 4)"/>
    <w:basedOn w:val="Normal"/>
    <w:rsid w:val="00B17103"/>
    <w:pPr>
      <w:tabs>
        <w:tab w:val="num" w:pos="2835"/>
      </w:tabs>
      <w:spacing w:before="0" w:after="240"/>
      <w:ind w:left="2835" w:hanging="709"/>
    </w:pPr>
    <w:rPr>
      <w:rFonts w:eastAsia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2/2473/oj" TargetMode="External"/><Relationship Id="rId2" Type="http://schemas.openxmlformats.org/officeDocument/2006/relationships/hyperlink" Target="http://data.europa.eu/eli/reg/2022/2472/oj" TargetMode="External"/><Relationship Id="rId1" Type="http://schemas.openxmlformats.org/officeDocument/2006/relationships/hyperlink" Target="http://data.europa.eu/eli/reg/2014/65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1277</Words>
  <Characters>7578</Characters>
  <DocSecurity>0</DocSecurity>
  <Lines>210</Lines>
  <Paragraphs>116</Paragraphs>
  <ScaleCrop>false</ScaleCrop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2025-06-02T12:29:00Z</dcterms:created>
  <dcterms:modified xsi:type="dcterms:W3CDTF">2025-06-02T12:35:00Z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2025-06-02T12:35:38Z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ff907f50-e274-4289-be28-013a204cb8ad</vt:lpwstr>
  </property>
  <property fmtid="{D5CDD505-2E9C-101B-9397-08002B2CF9AE}" pid="8" name="MSIP_Label_6bd9ddd1-4d20-43f6-abfa-fc3c07406f94_ContentBits">
    <vt:lpwstr>0</vt:lpwstr>
  </property>
</Properties>
</file>