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02C91CBF" w14:textId="77777777" w:rsidTr="00C43C00">
        <w:tc>
          <w:tcPr>
            <w:tcW w:w="9498" w:type="dxa"/>
            <w:tcBorders>
              <w:top w:val="single" w:sz="4" w:space="0" w:color="auto"/>
              <w:bottom w:val="single" w:sz="4" w:space="0" w:color="auto"/>
            </w:tcBorders>
            <w:shd w:val="pct15" w:color="auto" w:fill="FFFFFF"/>
          </w:tcPr>
          <w:p w14:paraId="5333BC3C"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Cuid III.8 ‑ Bileog Faisnéise Forlíontaí chun fógra a thabhairt maidir le plean meastóireachta</w:t>
            </w:r>
            <w:bookmarkEnd w:id="0"/>
            <w:bookmarkEnd w:id="1"/>
            <w:r>
              <w:rPr>
                <w:color w:val="auto"/>
              </w:rPr>
              <w:t xml:space="preserve"> </w:t>
            </w:r>
          </w:p>
        </w:tc>
      </w:tr>
    </w:tbl>
    <w:p w14:paraId="786081C8" w14:textId="77777777" w:rsidR="00841E1F" w:rsidRPr="00F15324" w:rsidRDefault="00841E1F" w:rsidP="00841E1F">
      <w:pPr>
        <w:spacing w:before="120" w:after="120"/>
        <w:jc w:val="both"/>
        <w:rPr>
          <w:i/>
          <w:iCs/>
        </w:rPr>
      </w:pPr>
      <w:r>
        <w:rPr>
          <w:i/>
        </w:rPr>
        <w:t>Ní mór do na Ballstáit an bhileog seo a úsáid chun fógra a thabhairt maidir le plean meastóireachta de bhun Airteagal 1(2)(a) de Rialachán (AE) Uimh. 651/2014</w:t>
      </w:r>
      <w:r w:rsidRPr="00F15324">
        <w:rPr>
          <w:rStyle w:val="FootnoteReference"/>
          <w:i/>
          <w:iCs/>
        </w:rPr>
        <w:footnoteReference w:id="1"/>
      </w:r>
      <w:r>
        <w:rPr>
          <w:i/>
        </w:rPr>
        <w:t>, Airteagal 1(3)(a) de Rialachán (AE) 2022/2472</w:t>
      </w:r>
      <w:r w:rsidR="00753E7F">
        <w:rPr>
          <w:rStyle w:val="FootnoteReference"/>
          <w:i/>
          <w:iCs/>
        </w:rPr>
        <w:footnoteReference w:id="2"/>
      </w:r>
      <w:r>
        <w:rPr>
          <w:i/>
        </w:rPr>
        <w:t xml:space="preserve"> nó Airteagal 1(7)(a) de Rialachán (AE) 2022/2473</w:t>
      </w:r>
      <w:r w:rsidR="00753E7F">
        <w:rPr>
          <w:rStyle w:val="FootnoteReference"/>
          <w:i/>
          <w:iCs/>
        </w:rPr>
        <w:footnoteReference w:id="3"/>
      </w:r>
      <w:r>
        <w:rPr>
          <w:i/>
        </w:rPr>
        <w:t xml:space="preserve"> agus i gcás scéim cabhrach ar tugadh fógra ina leith ar scéim í atá faoi réir meastóireacht mar a fhoráiltear sna treoirlínte ábhartha ón gCoimisiún.</w:t>
      </w:r>
    </w:p>
    <w:p w14:paraId="295FD0EB" w14:textId="77777777" w:rsidR="00841E1F" w:rsidRPr="00F15324" w:rsidRDefault="00841E1F" w:rsidP="00841E1F">
      <w:pPr>
        <w:spacing w:before="120" w:after="120"/>
        <w:jc w:val="both"/>
        <w:rPr>
          <w:i/>
          <w:iCs/>
        </w:rPr>
      </w:pPr>
      <w:r>
        <w:rPr>
          <w:i/>
        </w:rPr>
        <w:t>Féach an Doiciméad Inmheánach Oibre de chuid an Choimisiúin ‘</w:t>
      </w:r>
      <w:r>
        <w:rPr>
          <w:i/>
          <w:iCs/>
        </w:rPr>
        <w:t>Common methodology for State aid evaluation</w:t>
      </w:r>
      <w:r>
        <w:rPr>
          <w:i/>
        </w:rPr>
        <w:t>’ [Modheolaíocht choiteann chun meastóireacht a dhéanamh ar státchabhair]</w:t>
      </w:r>
      <w:r w:rsidRPr="00F15324">
        <w:rPr>
          <w:rStyle w:val="FootnoteReference"/>
          <w:i/>
          <w:iCs/>
        </w:rPr>
        <w:footnoteReference w:id="4"/>
      </w:r>
      <w:r>
        <w:rPr>
          <w:i/>
        </w:rPr>
        <w:t xml:space="preserve"> chun treoir a fháil maidir le plean meastóireachta a dhréachtú.</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3660E20" w14:textId="77777777" w:rsidTr="00C43C00">
        <w:trPr>
          <w:trHeight w:val="737"/>
        </w:trPr>
        <w:tc>
          <w:tcPr>
            <w:tcW w:w="9039" w:type="dxa"/>
            <w:tcBorders>
              <w:top w:val="single" w:sz="4" w:space="0" w:color="auto"/>
              <w:bottom w:val="single" w:sz="4" w:space="0" w:color="auto"/>
            </w:tcBorders>
            <w:shd w:val="pct15" w:color="auto" w:fill="FFFFFF"/>
          </w:tcPr>
          <w:p w14:paraId="5BDE8A21"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Sainaithint na scéime cabhrach ar a bhfuil meastóireacht le déanamh</w:t>
            </w:r>
          </w:p>
        </w:tc>
      </w:tr>
    </w:tbl>
    <w:p w14:paraId="7D3897F2" w14:textId="77777777" w:rsidR="00841E1F" w:rsidRPr="00F15324" w:rsidRDefault="00841E1F" w:rsidP="00841E1F">
      <w:pPr>
        <w:pStyle w:val="ListNumber"/>
        <w:spacing w:before="240" w:after="120"/>
      </w:pPr>
      <w:r>
        <w:t>Teideal na scéime cabhrach:</w:t>
      </w:r>
    </w:p>
    <w:p w14:paraId="7F2A1333" w14:textId="77777777" w:rsidR="00841E1F" w:rsidRDefault="00841E1F" w:rsidP="00841E1F">
      <w:pPr>
        <w:pStyle w:val="ListParagraph"/>
        <w:tabs>
          <w:tab w:val="left" w:leader="dot" w:pos="9072"/>
        </w:tabs>
        <w:spacing w:before="120" w:after="120"/>
        <w:ind w:left="709"/>
        <w:contextualSpacing w:val="0"/>
        <w:jc w:val="both"/>
      </w:pPr>
      <w:r>
        <w:tab/>
      </w:r>
    </w:p>
    <w:p w14:paraId="0C2F8823" w14:textId="77777777" w:rsidR="00841E1F" w:rsidRPr="00F15324" w:rsidRDefault="00841E1F" w:rsidP="00841E1F">
      <w:pPr>
        <w:pStyle w:val="ListNumber"/>
        <w:numPr>
          <w:ilvl w:val="0"/>
          <w:numId w:val="13"/>
        </w:numPr>
        <w:spacing w:before="120" w:after="120"/>
      </w:pPr>
      <w:r>
        <w:t>An mbaineann an plean meastóireachta leis an méid seo a leanas:</w:t>
      </w:r>
    </w:p>
    <w:p w14:paraId="16865CE4"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665302">
        <w:fldChar w:fldCharType="separate"/>
      </w:r>
      <w:r w:rsidRPr="00F15324">
        <w:fldChar w:fldCharType="end"/>
      </w:r>
      <w:r>
        <w:tab/>
        <w:t xml:space="preserve">scéim faoi réir meastóireacht de bhun Airteagal 1(2)(a) de Rialachán (AE) Uimh. 651/2014? </w:t>
      </w:r>
    </w:p>
    <w:p w14:paraId="3BA656D1" w14:textId="77777777" w:rsidR="00753E7F"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665302">
        <w:fldChar w:fldCharType="separate"/>
      </w:r>
      <w:r w:rsidRPr="00F15324">
        <w:fldChar w:fldCharType="end"/>
      </w:r>
      <w:r>
        <w:tab/>
        <w:t xml:space="preserve">scéim faoi réir meastóireacht de bhun Airteagal 1(3)(a) de Rialachán (AE) Uimh. 2022/2472? </w:t>
      </w:r>
    </w:p>
    <w:p w14:paraId="775D6E68" w14:textId="77777777" w:rsidR="00753E7F" w:rsidRPr="00F15324" w:rsidRDefault="00753E7F" w:rsidP="00753E7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665302">
        <w:fldChar w:fldCharType="separate"/>
      </w:r>
      <w:r w:rsidRPr="00F15324">
        <w:fldChar w:fldCharType="end"/>
      </w:r>
      <w:r>
        <w:tab/>
        <w:t xml:space="preserve">scéim faoi réir meastóireacht de bhun Airteagal 1(7)(a) de Rialachán (AE) Uimh. 2022/2473? </w:t>
      </w:r>
    </w:p>
    <w:p w14:paraId="56618DDB" w14:textId="77777777" w:rsidR="00841E1F" w:rsidRDefault="00841E1F" w:rsidP="00841E1F">
      <w:pPr>
        <w:pStyle w:val="ListNumberLevel2"/>
        <w:numPr>
          <w:ilvl w:val="0"/>
          <w:numId w:val="11"/>
        </w:numPr>
      </w:pPr>
      <w:r w:rsidRPr="00F15324">
        <w:fldChar w:fldCharType="begin">
          <w:ffData>
            <w:name w:val="Check1"/>
            <w:enabled/>
            <w:calcOnExit w:val="0"/>
            <w:checkBox>
              <w:sizeAuto/>
              <w:default w:val="0"/>
            </w:checkBox>
          </w:ffData>
        </w:fldChar>
      </w:r>
      <w:r w:rsidRPr="00F15324">
        <w:instrText xml:space="preserve"> FORMCHECKBOX </w:instrText>
      </w:r>
      <w:r w:rsidR="00665302">
        <w:fldChar w:fldCharType="separate"/>
      </w:r>
      <w:r w:rsidRPr="00F15324">
        <w:fldChar w:fldCharType="end"/>
      </w:r>
      <w:r>
        <w:tab/>
        <w:t>scéim a dtugtar fógra ina leith don Choimisiún de bhun Airteagal 108(3) CFAE?</w:t>
      </w:r>
    </w:p>
    <w:p w14:paraId="778BF0FC" w14:textId="39992CB0" w:rsidR="00841E1F" w:rsidRPr="00F15324" w:rsidRDefault="00665302" w:rsidP="00841E1F">
      <w:pPr>
        <w:pStyle w:val="ListNumber"/>
        <w:numPr>
          <w:ilvl w:val="0"/>
          <w:numId w:val="13"/>
        </w:numPr>
        <w:spacing w:before="120" w:after="120"/>
      </w:pPr>
      <w:r w:rsidRPr="00CC60C1">
        <w:t>Sonraigh uimhir SA na scéime</w:t>
      </w:r>
      <w:r w:rsidR="00841E1F">
        <w:t>:</w:t>
      </w:r>
    </w:p>
    <w:p w14:paraId="4EA8D900" w14:textId="347BF130" w:rsidR="00841E1F" w:rsidRDefault="00665302" w:rsidP="00841E1F">
      <w:pPr>
        <w:pStyle w:val="ListParagraph"/>
        <w:tabs>
          <w:tab w:val="left" w:leader="dot" w:pos="9072"/>
        </w:tabs>
        <w:spacing w:before="120" w:after="120"/>
        <w:ind w:left="709"/>
        <w:contextualSpacing w:val="0"/>
        <w:jc w:val="both"/>
      </w:pPr>
      <w:r>
        <w:t>SA.</w:t>
      </w:r>
      <w:r w:rsidR="00841E1F">
        <w:tab/>
      </w:r>
    </w:p>
    <w:p w14:paraId="3E99ACBE" w14:textId="77777777" w:rsidR="00841E1F" w:rsidRPr="00A4317C" w:rsidRDefault="00841E1F" w:rsidP="00841E1F">
      <w:pPr>
        <w:pStyle w:val="ListNumber"/>
        <w:numPr>
          <w:ilvl w:val="0"/>
          <w:numId w:val="13"/>
        </w:numPr>
        <w:spacing w:before="120" w:after="120"/>
      </w:pPr>
      <w:r>
        <w:t xml:space="preserve">Liostaigh aon mheastóireacht nó measúnú tionchair </w:t>
      </w:r>
      <w:r>
        <w:rPr>
          <w:i/>
        </w:rPr>
        <w:t>ex ante</w:t>
      </w:r>
      <w:r>
        <w:t xml:space="preserve"> atá ann cheana le haghaidh na scéime cabhrach agus meastóireachtaí nó staidéir </w:t>
      </w:r>
      <w:r>
        <w:rPr>
          <w:i/>
        </w:rPr>
        <w:t>ex post</w:t>
      </w:r>
      <w:r>
        <w:t xml:space="preserve"> a rinneadh san am a chuaigh thart ar réamhtheachtaithe na scéime cabhrach nó ar scéimeanna comhchosúla. Le haghaidh gach ceann de na staidéir sin, soláthair an fhaisnéis seo a </w:t>
      </w:r>
      <w:r>
        <w:lastRenderedPageBreak/>
        <w:t>leanas: (a) tuairisc achomair ar chuspóirí an staidéir, ar na modheolaíochtaí a úsáideadh, ar na torthaí agus na conclúidí, agus (b) dúshláin shonracha a d’fhéadfadh a bheith roimh na meastóireachtaí agus na staidéir ó thaobh modheolaíochta de, mar shampla infhaighteacht sonraí atá ábhartha maidir leis an measúnú ar an bplean meastóireachta atá ann faoi láthair. Más iomchuí, sainaithin réimsí nó ábhair ábhartha nach gcumhdaítear leis na pleananna meastóireachta roimhe sin agus ar cheart iad a bheith faoi réir na meastóireachta atá ann faoi láthair. Soláthair na hachoimrí ar na meastóireachtaí agus ar na staidéir sin san iarscríbhinn agus, nuair atá siad ar fáil, na naisc idirlín chuig na doiciméid lena mbaineann:</w:t>
      </w:r>
    </w:p>
    <w:p w14:paraId="2884C366"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2A1D81E" w14:textId="77777777" w:rsidTr="00C43C00">
        <w:trPr>
          <w:trHeight w:val="737"/>
        </w:trPr>
        <w:tc>
          <w:tcPr>
            <w:tcW w:w="9039" w:type="dxa"/>
            <w:tcBorders>
              <w:top w:val="single" w:sz="4" w:space="0" w:color="auto"/>
              <w:bottom w:val="single" w:sz="4" w:space="0" w:color="auto"/>
            </w:tcBorders>
            <w:shd w:val="pct15" w:color="auto" w:fill="FFFFFF"/>
          </w:tcPr>
          <w:p w14:paraId="0848F9B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Cuspóirí na scéime cabhrach ar a bhfuil meastóireacht le déanamh</w:t>
            </w:r>
            <w:r w:rsidRPr="00C4641F">
              <w:rPr>
                <w:i w:val="0"/>
                <w:color w:val="auto"/>
                <w:vertAlign w:val="superscript"/>
              </w:rPr>
              <w:footnoteReference w:id="5"/>
            </w:r>
          </w:p>
        </w:tc>
      </w:tr>
    </w:tbl>
    <w:p w14:paraId="45ECFEE5" w14:textId="77777777" w:rsidR="00841E1F" w:rsidRPr="00F15324" w:rsidRDefault="00C631A9" w:rsidP="00841E1F">
      <w:pPr>
        <w:pStyle w:val="ListNumber"/>
        <w:numPr>
          <w:ilvl w:val="1"/>
          <w:numId w:val="2"/>
        </w:numPr>
        <w:spacing w:before="240" w:after="120"/>
        <w:ind w:left="788" w:hanging="431"/>
      </w:pPr>
      <w:bookmarkStart w:id="2" w:name="_Ref392757682"/>
      <w:r>
        <w:t xml:space="preserve"> Soláthair tuairisc ar an scéim cabhrach lena sonraítear na riachtanais agus na fadhbanna a mbeartaítear aghaidh a thabhairt orthu leis an scéim agus catagóirí beartaithe na dtairbhithe, mar shampla méid, earnálacha, suíomh, líon táscach:</w:t>
      </w:r>
    </w:p>
    <w:p w14:paraId="2FFB64BE" w14:textId="77777777" w:rsidR="00841E1F" w:rsidRPr="00F15324" w:rsidRDefault="00841E1F" w:rsidP="00841E1F">
      <w:pPr>
        <w:pStyle w:val="ListNumber"/>
        <w:numPr>
          <w:ilvl w:val="0"/>
          <w:numId w:val="0"/>
        </w:numPr>
        <w:tabs>
          <w:tab w:val="left" w:leader="dot" w:pos="9072"/>
        </w:tabs>
        <w:ind w:left="709"/>
      </w:pPr>
      <w:r>
        <w:tab/>
      </w:r>
    </w:p>
    <w:p w14:paraId="5A54A6C9" w14:textId="77777777" w:rsidR="00841E1F" w:rsidRPr="00F15324" w:rsidRDefault="00C631A9" w:rsidP="00841E1F">
      <w:pPr>
        <w:pStyle w:val="ListNumber"/>
        <w:numPr>
          <w:ilvl w:val="1"/>
          <w:numId w:val="2"/>
        </w:numPr>
        <w:spacing w:before="120" w:after="120"/>
        <w:ind w:left="788" w:hanging="431"/>
      </w:pPr>
      <w:r>
        <w:t xml:space="preserve"> Léirigh cuspóirí na scéime agus an tionchar a bhfuil coinne leis, ar leibhéal na dtairbhithe beartaithe agus a mhéid a bhaineann leis an gcuspóir leasa choitinn</w:t>
      </w:r>
      <w:bookmarkEnd w:id="2"/>
      <w:r>
        <w:t>:</w:t>
      </w:r>
    </w:p>
    <w:p w14:paraId="7C8F5E15" w14:textId="77777777" w:rsidR="00841E1F" w:rsidRPr="00F15324" w:rsidRDefault="00841E1F" w:rsidP="00841E1F">
      <w:pPr>
        <w:pStyle w:val="ListNumber"/>
        <w:numPr>
          <w:ilvl w:val="0"/>
          <w:numId w:val="0"/>
        </w:numPr>
        <w:tabs>
          <w:tab w:val="left" w:leader="dot" w:pos="9072"/>
        </w:tabs>
        <w:ind w:left="709"/>
      </w:pPr>
      <w:r>
        <w:tab/>
      </w:r>
    </w:p>
    <w:p w14:paraId="23194F81" w14:textId="77777777" w:rsidR="00841E1F" w:rsidRPr="00F15324" w:rsidRDefault="00C631A9" w:rsidP="00841E1F">
      <w:pPr>
        <w:pStyle w:val="ListNumber"/>
        <w:numPr>
          <w:ilvl w:val="1"/>
          <w:numId w:val="2"/>
        </w:numPr>
        <w:spacing w:before="120" w:after="120"/>
        <w:ind w:left="788" w:hanging="431"/>
      </w:pPr>
      <w:r>
        <w:t xml:space="preserve"> Léirigh éifeachtaí diúltacha féideartha, ar na tairbhithe cabhrach nó ar an ngeilleagar níos leithne, a d’fhéadfadh a bheith bainteach go díreach nó go hindíreach leis an scéim cabhrach</w:t>
      </w:r>
      <w:r w:rsidR="00841E1F" w:rsidRPr="00F15324">
        <w:rPr>
          <w:rStyle w:val="FootnoteReference"/>
        </w:rPr>
        <w:footnoteReference w:id="6"/>
      </w:r>
      <w:r>
        <w:t>:</w:t>
      </w:r>
    </w:p>
    <w:p w14:paraId="1D0BD5B7" w14:textId="77777777" w:rsidR="00841E1F" w:rsidRPr="00F15324" w:rsidRDefault="00841E1F" w:rsidP="00841E1F">
      <w:pPr>
        <w:pStyle w:val="ListNumber"/>
        <w:numPr>
          <w:ilvl w:val="0"/>
          <w:numId w:val="0"/>
        </w:numPr>
        <w:tabs>
          <w:tab w:val="left" w:leader="dot" w:pos="9072"/>
        </w:tabs>
        <w:ind w:left="709"/>
      </w:pPr>
      <w:r>
        <w:tab/>
      </w:r>
    </w:p>
    <w:p w14:paraId="6A129CC1" w14:textId="77777777" w:rsidR="00841E1F" w:rsidRPr="00F15324" w:rsidRDefault="00C631A9" w:rsidP="00841E1F">
      <w:pPr>
        <w:pStyle w:val="ListNumber"/>
        <w:numPr>
          <w:ilvl w:val="1"/>
          <w:numId w:val="2"/>
        </w:numPr>
        <w:spacing w:before="120" w:after="120"/>
        <w:ind w:left="788" w:hanging="431"/>
      </w:pPr>
      <w:r>
        <w:t xml:space="preserve"> Léirigh (a) an buiséad bliantúil atá pleanáilte faoin scéim, (b) fad beartaithe na scéime</w:t>
      </w:r>
      <w:r w:rsidR="00841E1F" w:rsidRPr="00F15324">
        <w:rPr>
          <w:rStyle w:val="FootnoteReference"/>
        </w:rPr>
        <w:footnoteReference w:id="7"/>
      </w:r>
      <w:r>
        <w:t>, (c) an ionstraim chabhrach nó na hionstraimí cabhrach agus (d) na costais incháilithe:</w:t>
      </w:r>
    </w:p>
    <w:p w14:paraId="671478B2" w14:textId="77777777" w:rsidR="00841E1F" w:rsidRPr="00F15324" w:rsidRDefault="00841E1F" w:rsidP="00841E1F">
      <w:pPr>
        <w:pStyle w:val="ListNumber"/>
        <w:numPr>
          <w:ilvl w:val="0"/>
          <w:numId w:val="0"/>
        </w:numPr>
        <w:tabs>
          <w:tab w:val="left" w:leader="dot" w:pos="9072"/>
        </w:tabs>
        <w:ind w:left="709"/>
      </w:pPr>
      <w:r>
        <w:tab/>
      </w:r>
    </w:p>
    <w:p w14:paraId="176723AD" w14:textId="77777777" w:rsidR="00841E1F" w:rsidRPr="00F15324" w:rsidRDefault="00C631A9" w:rsidP="00841E1F">
      <w:pPr>
        <w:pStyle w:val="ListNumber"/>
        <w:numPr>
          <w:ilvl w:val="1"/>
          <w:numId w:val="2"/>
        </w:numPr>
        <w:spacing w:before="120" w:after="120"/>
        <w:ind w:left="788" w:hanging="431"/>
      </w:pPr>
      <w:r>
        <w:t xml:space="preserve"> Soláthair achoimre ar na critéir incháilitheachta agus na modhanna chun na tairbhithe cabhrach a roghnú. Go háirithe, tabhair tuairisc ar an méid seo a leanas: (a) na modhanna a úsáidtear chun tairbhithe a roghnú (e.g. amhail scóráil), (b) an buiséad táscach atá ar fáil le haghaidh gach grúpa tairbhithe, (c) an dóchúlacht go gcaithfí an </w:t>
      </w:r>
      <w:r>
        <w:lastRenderedPageBreak/>
        <w:t>buiséad le haghaidh grúpaí áirithe tairbhithe, (d) na rialacha scórála, má úsáidtear sa scéim iad, (e) na tairseacha déine cabhrach agus (f) na critéir a chuirfidh an t‑údarás a dheonaíonn an chabhair san áireamh nuair a bheidh measúnú á dhéanamh ar iarratais:</w:t>
      </w:r>
    </w:p>
    <w:p w14:paraId="6AD0639C" w14:textId="77777777" w:rsidR="00841E1F" w:rsidRPr="00F15324" w:rsidRDefault="00841E1F" w:rsidP="00841E1F">
      <w:pPr>
        <w:pStyle w:val="ListNumber"/>
        <w:numPr>
          <w:ilvl w:val="0"/>
          <w:numId w:val="0"/>
        </w:numPr>
        <w:tabs>
          <w:tab w:val="left" w:leader="dot" w:pos="9072"/>
        </w:tabs>
        <w:ind w:left="709"/>
      </w:pPr>
      <w:r>
        <w:tab/>
      </w:r>
    </w:p>
    <w:p w14:paraId="578A479D" w14:textId="77777777" w:rsidR="00841E1F" w:rsidRPr="00F15324" w:rsidRDefault="00C631A9" w:rsidP="00841E1F">
      <w:pPr>
        <w:pStyle w:val="ListNumber"/>
        <w:numPr>
          <w:ilvl w:val="1"/>
          <w:numId w:val="2"/>
        </w:numPr>
        <w:spacing w:before="120" w:after="120"/>
        <w:ind w:left="788" w:hanging="431"/>
      </w:pPr>
      <w:r>
        <w:t xml:space="preserve"> Luaigh srianta nó rioscaí sonracha a d’fhéadfadh difear a dhéanamh do chur chun feidhme na scéime, a tionchair a bhfuil coinne leo agus baint amach a cuspóirí:</w:t>
      </w:r>
    </w:p>
    <w:p w14:paraId="6EEA3A42"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F04CAE9" w14:textId="77777777" w:rsidTr="00C43C00">
        <w:trPr>
          <w:trHeight w:val="737"/>
        </w:trPr>
        <w:tc>
          <w:tcPr>
            <w:tcW w:w="9039" w:type="dxa"/>
            <w:tcBorders>
              <w:top w:val="single" w:sz="4" w:space="0" w:color="auto"/>
              <w:bottom w:val="single" w:sz="4" w:space="0" w:color="auto"/>
            </w:tcBorders>
            <w:shd w:val="pct15" w:color="auto" w:fill="FFFFFF"/>
          </w:tcPr>
          <w:p w14:paraId="2AC9E938"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Ceisteanna meastóireachta</w:t>
            </w:r>
          </w:p>
        </w:tc>
      </w:tr>
    </w:tbl>
    <w:p w14:paraId="15E8FDA7" w14:textId="77777777" w:rsidR="00841E1F" w:rsidRPr="00F15324" w:rsidRDefault="00841E1F" w:rsidP="00841E1F">
      <w:pPr>
        <w:pStyle w:val="ListNumber"/>
        <w:numPr>
          <w:ilvl w:val="1"/>
          <w:numId w:val="3"/>
        </w:numPr>
        <w:tabs>
          <w:tab w:val="clear" w:pos="1767"/>
        </w:tabs>
        <w:spacing w:before="240" w:after="120"/>
        <w:ind w:left="850"/>
      </w:pPr>
      <w:r>
        <w:t>Léirigh na ceisteanna sonracha ar cheart aghaidh a thabhairt orthu leis an meastóireacht trí fhianaise chainníochtúil a sholáthar ar thionchar na cabhrach. Déan idirdhealú idir (a) ceisteanna a bhaineann le tionchar díreach na cabhrach ar na tairbhithe, (b) ceisteanna a bhaineann leis na tionchair dhíreacha agus (c) ceisteanna a bhaineann le comhréireacht agus oiriúnacht na cabhrach. Mínigh conas a bhaineann na ceisteanna meastóireachta le cuspóirí na scéime:</w:t>
      </w:r>
    </w:p>
    <w:p w14:paraId="26579B34"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C891D83" w14:textId="77777777" w:rsidTr="00C43C00">
        <w:trPr>
          <w:trHeight w:val="737"/>
        </w:trPr>
        <w:tc>
          <w:tcPr>
            <w:tcW w:w="9039" w:type="dxa"/>
            <w:tcBorders>
              <w:top w:val="single" w:sz="4" w:space="0" w:color="auto"/>
              <w:bottom w:val="single" w:sz="4" w:space="0" w:color="auto"/>
            </w:tcBorders>
            <w:shd w:val="pct15" w:color="auto" w:fill="FFFFFF"/>
          </w:tcPr>
          <w:p w14:paraId="09E9E1D3"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Táscairí toraidh</w:t>
            </w:r>
          </w:p>
        </w:tc>
      </w:tr>
    </w:tbl>
    <w:p w14:paraId="633E1DD4" w14:textId="77777777" w:rsidR="00841E1F" w:rsidRPr="00F15324" w:rsidRDefault="00841E1F" w:rsidP="00841E1F">
      <w:pPr>
        <w:pStyle w:val="ListNumber"/>
        <w:numPr>
          <w:ilvl w:val="1"/>
          <w:numId w:val="4"/>
        </w:numPr>
        <w:spacing w:before="240" w:after="120"/>
        <w:ind w:left="284" w:hanging="431"/>
      </w:pPr>
      <w:r>
        <w:t>Úsáid an tábla seo a leanas chun tuairisc a thabhairt ar na táscairí a thógfar chun torthaí na scéime a thomhas, chomh maith leis na hathróga rialúcháin ábhartha, lena n‑áirítear na foinsí sonraí, agus an bealach a chomhfhreagraíonn gach táscaire toraidh do na ceisteanna meastóireachta. Go háirithe, luaigh (a) an cheist mheastóireachta ábhartha, (b) an táscaire, (c) an fhoinse sonraí, (d) minicíocht bailiúcháin na sonraí (mar shampla, go bliantúil, go míosúil, etc.), (e) an leibhéal ar a mbailítear na sonraí (mar shampla, an leibhéal gnólachta, an leibhéal bunaíochta, an leibhéal réigiúnach, etc.), (f) an daonra a chumhdaítear san fhoinse sonraí (mar shampla, tairbhithe cabhrach, neamhthairbhithe, na gnólachtaí uile,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5252D98A" w14:textId="77777777" w:rsidTr="00C43C00">
        <w:tc>
          <w:tcPr>
            <w:tcW w:w="1560" w:type="dxa"/>
            <w:tcBorders>
              <w:top w:val="single" w:sz="8" w:space="0" w:color="auto"/>
              <w:left w:val="single" w:sz="8" w:space="0" w:color="auto"/>
              <w:bottom w:val="single" w:sz="8" w:space="0" w:color="auto"/>
              <w:right w:val="single" w:sz="8" w:space="0" w:color="auto"/>
            </w:tcBorders>
          </w:tcPr>
          <w:p w14:paraId="610B35F1" w14:textId="77777777" w:rsidR="00841E1F" w:rsidRPr="00C93D0E" w:rsidRDefault="00841E1F" w:rsidP="00C43C00">
            <w:pPr>
              <w:spacing w:before="120" w:after="120"/>
              <w:jc w:val="center"/>
              <w:rPr>
                <w:b/>
                <w:bCs/>
                <w:sz w:val="20"/>
              </w:rPr>
            </w:pPr>
            <w:r>
              <w:rPr>
                <w:b/>
                <w:sz w:val="20"/>
              </w:rPr>
              <w:t>Ceist mheastóireachta</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62135EC" w14:textId="77777777" w:rsidR="00841E1F" w:rsidRPr="00C93D0E" w:rsidRDefault="00841E1F" w:rsidP="00C43C00">
            <w:pPr>
              <w:spacing w:before="120" w:after="120"/>
              <w:jc w:val="center"/>
              <w:rPr>
                <w:b/>
                <w:bCs/>
                <w:sz w:val="20"/>
              </w:rPr>
            </w:pPr>
            <w:r>
              <w:rPr>
                <w:b/>
                <w:sz w:val="20"/>
              </w:rPr>
              <w:t>Táscaire</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1E4A45" w14:textId="77777777" w:rsidR="00841E1F" w:rsidRPr="00C93D0E" w:rsidRDefault="00841E1F" w:rsidP="00C43C00">
            <w:pPr>
              <w:spacing w:before="120" w:after="120"/>
              <w:jc w:val="center"/>
              <w:rPr>
                <w:b/>
                <w:bCs/>
                <w:sz w:val="20"/>
              </w:rPr>
            </w:pPr>
            <w:r>
              <w:rPr>
                <w:b/>
                <w:sz w:val="20"/>
              </w:rPr>
              <w:t>Foinse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1400FF" w14:textId="77777777" w:rsidR="00841E1F" w:rsidRPr="00C93D0E" w:rsidRDefault="00841E1F" w:rsidP="00C43C00">
            <w:pPr>
              <w:spacing w:before="120" w:after="120"/>
              <w:jc w:val="center"/>
              <w:rPr>
                <w:b/>
                <w:bCs/>
                <w:sz w:val="20"/>
              </w:rPr>
            </w:pPr>
            <w:r>
              <w:rPr>
                <w:b/>
                <w:sz w:val="20"/>
              </w:rPr>
              <w:t>Minicíocht</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6771EDD" w14:textId="77777777" w:rsidR="00841E1F" w:rsidRPr="00C93D0E" w:rsidRDefault="00841E1F" w:rsidP="00C43C00">
            <w:pPr>
              <w:spacing w:before="120" w:after="120"/>
              <w:jc w:val="center"/>
              <w:rPr>
                <w:b/>
                <w:bCs/>
                <w:sz w:val="20"/>
              </w:rPr>
            </w:pPr>
            <w:r>
              <w:rPr>
                <w:b/>
                <w:sz w:val="20"/>
              </w:rPr>
              <w:t>Leibhéal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E7D13D" w14:textId="77777777" w:rsidR="00841E1F" w:rsidRPr="00C93D0E" w:rsidRDefault="00841E1F" w:rsidP="00C43C00">
            <w:pPr>
              <w:spacing w:before="120" w:after="120"/>
              <w:jc w:val="center"/>
              <w:rPr>
                <w:b/>
                <w:bCs/>
                <w:sz w:val="20"/>
              </w:rPr>
            </w:pPr>
            <w:r>
              <w:rPr>
                <w:b/>
                <w:sz w:val="20"/>
              </w:rPr>
              <w:t>Daonra</w:t>
            </w:r>
          </w:p>
        </w:tc>
      </w:tr>
      <w:tr w:rsidR="00841E1F" w:rsidRPr="00C93D0E" w14:paraId="5FFE1152" w14:textId="77777777" w:rsidTr="00C43C00">
        <w:tc>
          <w:tcPr>
            <w:tcW w:w="1560" w:type="dxa"/>
            <w:tcBorders>
              <w:top w:val="nil"/>
              <w:left w:val="single" w:sz="8" w:space="0" w:color="auto"/>
              <w:bottom w:val="single" w:sz="8" w:space="0" w:color="auto"/>
              <w:right w:val="single" w:sz="8" w:space="0" w:color="auto"/>
            </w:tcBorders>
          </w:tcPr>
          <w:p w14:paraId="4F706ECE"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57AF5A"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9EED35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A2F24B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DA09EC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5F91742" w14:textId="77777777" w:rsidR="00841E1F" w:rsidRPr="00C93D0E" w:rsidRDefault="00841E1F" w:rsidP="00C43C00">
            <w:pPr>
              <w:spacing w:before="120" w:after="120"/>
              <w:rPr>
                <w:sz w:val="20"/>
              </w:rPr>
            </w:pPr>
          </w:p>
        </w:tc>
      </w:tr>
      <w:tr w:rsidR="00841E1F" w:rsidRPr="00C93D0E" w14:paraId="32D12951" w14:textId="77777777" w:rsidTr="00C43C00">
        <w:tc>
          <w:tcPr>
            <w:tcW w:w="1560" w:type="dxa"/>
            <w:tcBorders>
              <w:top w:val="nil"/>
              <w:left w:val="single" w:sz="8" w:space="0" w:color="auto"/>
              <w:bottom w:val="single" w:sz="8" w:space="0" w:color="auto"/>
              <w:right w:val="single" w:sz="8" w:space="0" w:color="auto"/>
            </w:tcBorders>
          </w:tcPr>
          <w:p w14:paraId="30EB688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15F8E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2FFAAB68"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E8E876D"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CEE47D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C473535" w14:textId="77777777" w:rsidR="00841E1F" w:rsidRPr="00C93D0E" w:rsidRDefault="00841E1F" w:rsidP="00C43C00">
            <w:pPr>
              <w:spacing w:before="120" w:after="120"/>
              <w:rPr>
                <w:sz w:val="20"/>
              </w:rPr>
            </w:pPr>
          </w:p>
        </w:tc>
      </w:tr>
      <w:tr w:rsidR="00841E1F" w:rsidRPr="00C93D0E" w14:paraId="45B30363" w14:textId="77777777" w:rsidTr="00C43C00">
        <w:tc>
          <w:tcPr>
            <w:tcW w:w="1560" w:type="dxa"/>
            <w:tcBorders>
              <w:top w:val="nil"/>
              <w:left w:val="single" w:sz="8" w:space="0" w:color="auto"/>
              <w:bottom w:val="single" w:sz="8" w:space="0" w:color="auto"/>
              <w:right w:val="single" w:sz="8" w:space="0" w:color="auto"/>
            </w:tcBorders>
          </w:tcPr>
          <w:p w14:paraId="1D2AD3F5"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121514"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3BF672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0E4F034"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09DFB4BD"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62572D3" w14:textId="77777777" w:rsidR="00841E1F" w:rsidRPr="00C93D0E" w:rsidRDefault="00841E1F" w:rsidP="00C43C00">
            <w:pPr>
              <w:spacing w:before="120" w:after="120"/>
              <w:rPr>
                <w:sz w:val="20"/>
              </w:rPr>
            </w:pPr>
          </w:p>
        </w:tc>
      </w:tr>
      <w:tr w:rsidR="00841E1F" w:rsidRPr="00C93D0E" w14:paraId="6A632CFB" w14:textId="77777777" w:rsidTr="00C43C00">
        <w:tc>
          <w:tcPr>
            <w:tcW w:w="1560" w:type="dxa"/>
            <w:tcBorders>
              <w:top w:val="nil"/>
              <w:left w:val="single" w:sz="8" w:space="0" w:color="auto"/>
              <w:bottom w:val="single" w:sz="8" w:space="0" w:color="auto"/>
              <w:right w:val="single" w:sz="8" w:space="0" w:color="auto"/>
            </w:tcBorders>
          </w:tcPr>
          <w:p w14:paraId="7F95B4A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40FDCE"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3155A114"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D113C8E"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94CE794"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765D0A5B" w14:textId="77777777" w:rsidR="00841E1F" w:rsidRPr="00C93D0E" w:rsidRDefault="00841E1F" w:rsidP="00C43C00">
            <w:pPr>
              <w:spacing w:before="120" w:after="120"/>
              <w:rPr>
                <w:sz w:val="20"/>
              </w:rPr>
            </w:pPr>
          </w:p>
        </w:tc>
      </w:tr>
      <w:tr w:rsidR="00841E1F" w:rsidRPr="00C93D0E" w14:paraId="7800F07D" w14:textId="77777777" w:rsidTr="00C43C00">
        <w:tc>
          <w:tcPr>
            <w:tcW w:w="1560" w:type="dxa"/>
            <w:tcBorders>
              <w:top w:val="nil"/>
              <w:left w:val="single" w:sz="8" w:space="0" w:color="auto"/>
              <w:bottom w:val="single" w:sz="8" w:space="0" w:color="auto"/>
              <w:right w:val="single" w:sz="8" w:space="0" w:color="auto"/>
            </w:tcBorders>
          </w:tcPr>
          <w:p w14:paraId="79C196FC"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CA40C7"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7423D64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DF4BCA"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A6B45A6"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05BACCD" w14:textId="77777777" w:rsidR="00841E1F" w:rsidRPr="00C93D0E" w:rsidRDefault="00841E1F" w:rsidP="00C43C00">
            <w:pPr>
              <w:spacing w:before="120" w:after="120"/>
              <w:rPr>
                <w:sz w:val="20"/>
              </w:rPr>
            </w:pPr>
          </w:p>
        </w:tc>
      </w:tr>
    </w:tbl>
    <w:p w14:paraId="5716D834" w14:textId="77777777" w:rsidR="00841E1F" w:rsidRPr="00F15324" w:rsidRDefault="00841E1F" w:rsidP="00841E1F">
      <w:pPr>
        <w:pStyle w:val="ListNumber"/>
        <w:numPr>
          <w:ilvl w:val="0"/>
          <w:numId w:val="0"/>
        </w:numPr>
        <w:spacing w:before="240" w:after="120"/>
        <w:ind w:left="284"/>
      </w:pPr>
      <w:r>
        <w:t>Mínigh cén fáth a bhfuil na táscairí roghnaithe ar na táscairí is ábhartha chun an tionchar a bhfuil coinne leis ón scéim a thomhas:</w:t>
      </w:r>
    </w:p>
    <w:p w14:paraId="2271393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9E45927" w14:textId="77777777" w:rsidTr="00C43C00">
        <w:trPr>
          <w:trHeight w:val="737"/>
        </w:trPr>
        <w:tc>
          <w:tcPr>
            <w:tcW w:w="9039" w:type="dxa"/>
            <w:tcBorders>
              <w:top w:val="single" w:sz="4" w:space="0" w:color="auto"/>
              <w:bottom w:val="single" w:sz="4" w:space="0" w:color="auto"/>
            </w:tcBorders>
            <w:shd w:val="pct15" w:color="auto" w:fill="FFFFFF"/>
          </w:tcPr>
          <w:p w14:paraId="6CAC527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Na modhanna a bhfuil sé beartaithe an mheastóireacht a dhéanamh</w:t>
            </w:r>
          </w:p>
        </w:tc>
      </w:tr>
    </w:tbl>
    <w:p w14:paraId="383CF061" w14:textId="77777777" w:rsidR="00841E1F" w:rsidRPr="008C5D2F" w:rsidRDefault="00841E1F" w:rsidP="00841E1F">
      <w:pPr>
        <w:pStyle w:val="ListNumber"/>
        <w:numPr>
          <w:ilvl w:val="1"/>
          <w:numId w:val="5"/>
        </w:numPr>
        <w:spacing w:before="240" w:after="120"/>
        <w:ind w:left="425" w:hanging="431"/>
        <w:rPr>
          <w:bCs/>
        </w:rPr>
      </w:pPr>
      <w:r>
        <w:t>I bhfianaise na gceisteanna meastóireachta, tabhair tuairisc ar na modhanna beartaithe atá le húsáid sa mheastóireacht chun tionchar cúisíoch na cabhrach ar na tairbhithe a shainaithint agus chun measúnú a dhéanamh ar thionchair dhíreacha eile. Go háirithe mínigh na cúiseanna leis na modhanna sin a roghnú agus le modhanna eile a dhiúltú (mar shampla, cúiseanna a bhaineann le dearadh na scéime)</w:t>
      </w:r>
      <w:r>
        <w:rPr>
          <w:rStyle w:val="FootnoteReference"/>
        </w:rPr>
        <w:footnoteReference w:id="8"/>
      </w:r>
      <w:r>
        <w:t>:</w:t>
      </w:r>
    </w:p>
    <w:p w14:paraId="14DE9075" w14:textId="77777777" w:rsidR="00841E1F" w:rsidRPr="00F15324" w:rsidRDefault="00841E1F" w:rsidP="00841E1F">
      <w:pPr>
        <w:pStyle w:val="ListNumber"/>
        <w:numPr>
          <w:ilvl w:val="0"/>
          <w:numId w:val="0"/>
        </w:numPr>
        <w:tabs>
          <w:tab w:val="left" w:leader="dot" w:pos="9072"/>
        </w:tabs>
        <w:ind w:left="360"/>
        <w:rPr>
          <w:bCs/>
        </w:rPr>
      </w:pPr>
      <w:r>
        <w:tab/>
      </w:r>
    </w:p>
    <w:p w14:paraId="39589C77" w14:textId="77777777" w:rsidR="00841E1F" w:rsidRPr="008C5D2F" w:rsidRDefault="00841E1F" w:rsidP="00841E1F">
      <w:pPr>
        <w:pStyle w:val="ListNumber"/>
        <w:numPr>
          <w:ilvl w:val="1"/>
          <w:numId w:val="5"/>
        </w:numPr>
        <w:ind w:left="426"/>
        <w:rPr>
          <w:bCs/>
        </w:rPr>
      </w:pPr>
      <w:bookmarkStart w:id="3" w:name="_Ref392756956"/>
      <w:r>
        <w:t>Tabhair tuairisc bheacht ar an straitéis sainaitheantais le haghaidh na meastóireachta ar thionchar cúisíoch na cabhrach, sin agus ar na toimhdí ar a bhfuil an straitéis ag brath.</w:t>
      </w:r>
      <w:bookmarkEnd w:id="3"/>
      <w:r>
        <w:t xml:space="preserve"> Tabhair tuairisc mhionsonraithe ar chomhdhéanamh agus tábhacht an ghrúpa rialúcháin:</w:t>
      </w:r>
    </w:p>
    <w:p w14:paraId="17775168" w14:textId="77777777" w:rsidR="00841E1F" w:rsidRPr="00F15324" w:rsidRDefault="00841E1F" w:rsidP="00841E1F">
      <w:pPr>
        <w:pStyle w:val="ListNumber"/>
        <w:numPr>
          <w:ilvl w:val="0"/>
          <w:numId w:val="0"/>
        </w:numPr>
        <w:tabs>
          <w:tab w:val="left" w:leader="dot" w:pos="9072"/>
        </w:tabs>
        <w:ind w:left="360"/>
        <w:rPr>
          <w:bCs/>
        </w:rPr>
      </w:pPr>
      <w:r>
        <w:tab/>
      </w:r>
    </w:p>
    <w:p w14:paraId="577AC3E5" w14:textId="77777777" w:rsidR="00841E1F" w:rsidRPr="008C5D2F" w:rsidRDefault="00841E1F" w:rsidP="00841E1F">
      <w:pPr>
        <w:pStyle w:val="ListNumber"/>
        <w:numPr>
          <w:ilvl w:val="1"/>
          <w:numId w:val="5"/>
        </w:numPr>
        <w:ind w:left="426"/>
        <w:rPr>
          <w:bCs/>
        </w:rPr>
      </w:pPr>
      <w:r>
        <w:rPr>
          <w:rFonts w:ascii="TimesNewRoman" w:hAnsi="TimesNewRoman"/>
        </w:rPr>
        <w:t>Mínigh conas a thugtar aghaidh leis na modhanna a bheartaítear ar laofacht roghnúcháin fhéideartha.</w:t>
      </w:r>
      <w:r>
        <w:rPr>
          <w:sz w:val="21"/>
        </w:rPr>
        <w:t xml:space="preserve"> </w:t>
      </w:r>
      <w:r>
        <w:t>An féidir a mhaíomh le leibhéal leordhóthanach cinnteachta gurb éard is cúis leis na difríochtaí a breathnaíodh sna torthaí le haghaidh na dtairbhithe cabhrach ná an chabhair?</w:t>
      </w:r>
    </w:p>
    <w:p w14:paraId="1BB9FC1D" w14:textId="77777777" w:rsidR="00841E1F" w:rsidRPr="00F15324" w:rsidRDefault="00841E1F" w:rsidP="00841E1F">
      <w:pPr>
        <w:pStyle w:val="ListNumber"/>
        <w:numPr>
          <w:ilvl w:val="0"/>
          <w:numId w:val="0"/>
        </w:numPr>
        <w:tabs>
          <w:tab w:val="left" w:leader="dot" w:pos="9072"/>
        </w:tabs>
        <w:ind w:left="360"/>
        <w:rPr>
          <w:bCs/>
        </w:rPr>
      </w:pPr>
      <w:r>
        <w:tab/>
      </w:r>
    </w:p>
    <w:p w14:paraId="4909A8CB" w14:textId="77777777" w:rsidR="00841E1F" w:rsidRPr="008C5D2F" w:rsidRDefault="00841E1F" w:rsidP="00841E1F">
      <w:pPr>
        <w:pStyle w:val="ListNumber"/>
        <w:numPr>
          <w:ilvl w:val="1"/>
          <w:numId w:val="5"/>
        </w:numPr>
        <w:ind w:left="426"/>
        <w:rPr>
          <w:bCs/>
        </w:rPr>
      </w:pPr>
      <w:r>
        <w:t>Más ábhartha, mínigh conas atá sé beartaithe aghaidh a thabhairt leis na modhanna atá beartaithe ar dhúshláin shonracha a bhaineann le scéimeanna casta, scéimeanna a chuirtear chun feidhme ar bhealach difreáilte ar an leibhéal réigiúnach agus scéimeanna a úsáideann roinnt ionstraimí cabhrach éagsúla, mar shampla:</w:t>
      </w:r>
    </w:p>
    <w:p w14:paraId="129D5FC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35EB915" w14:textId="77777777" w:rsidTr="00C43C00">
        <w:trPr>
          <w:trHeight w:val="737"/>
        </w:trPr>
        <w:tc>
          <w:tcPr>
            <w:tcW w:w="9039" w:type="dxa"/>
            <w:tcBorders>
              <w:top w:val="single" w:sz="4" w:space="0" w:color="auto"/>
              <w:bottom w:val="single" w:sz="4" w:space="0" w:color="auto"/>
            </w:tcBorders>
            <w:shd w:val="pct15" w:color="auto" w:fill="FFFFFF"/>
          </w:tcPr>
          <w:p w14:paraId="3A70C5B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Bailiú sonraí </w:t>
            </w:r>
          </w:p>
        </w:tc>
      </w:tr>
    </w:tbl>
    <w:p w14:paraId="33EF10CE" w14:textId="77777777" w:rsidR="00841E1F" w:rsidRDefault="00841E1F" w:rsidP="00841E1F">
      <w:pPr>
        <w:pStyle w:val="ListNumber"/>
        <w:keepNext/>
        <w:numPr>
          <w:ilvl w:val="1"/>
          <w:numId w:val="6"/>
        </w:numPr>
        <w:spacing w:before="240" w:after="120"/>
        <w:ind w:left="374" w:hanging="431"/>
      </w:pPr>
      <w:r>
        <w:t>Soláthair faisnéis maidir leis na sásraí agus na foinsí a bhaineann le sonraí a bhailiú agus a phróiseáil maidir leis na tairbhithe cabhrach agus leis an gcás frithfhíorasach atá beartaithe.</w:t>
      </w:r>
      <w:r w:rsidRPr="00F15324">
        <w:rPr>
          <w:rStyle w:val="FootnoteReference"/>
        </w:rPr>
        <w:footnoteReference w:id="9"/>
      </w:r>
      <w:r>
        <w:t xml:space="preserve"> Soláthair tuairisc ar an bhfaisnéis ábhartha uile a bhaineann leis an gcéim roghnúcháin: sonraí a bhailítear ar iarratasóirí cabhrach, sonraí atá curtha isteach ag iarratasóirí agus torthaí roghnúcháin. Mínigh aon saincheist fhéideartha a mhéid a bhaineann le hinfhaighteacht sonraí:</w:t>
      </w:r>
    </w:p>
    <w:p w14:paraId="75646ED2" w14:textId="77777777" w:rsidR="00841E1F" w:rsidRPr="00F15324" w:rsidRDefault="00841E1F" w:rsidP="00841E1F">
      <w:pPr>
        <w:pStyle w:val="ListNumber"/>
        <w:numPr>
          <w:ilvl w:val="0"/>
          <w:numId w:val="0"/>
        </w:numPr>
        <w:tabs>
          <w:tab w:val="left" w:leader="dot" w:pos="9072"/>
        </w:tabs>
        <w:ind w:left="360"/>
        <w:rPr>
          <w:bCs/>
        </w:rPr>
      </w:pPr>
      <w:r>
        <w:tab/>
      </w:r>
    </w:p>
    <w:p w14:paraId="28FC7323" w14:textId="77777777" w:rsidR="00841E1F" w:rsidRDefault="00841E1F" w:rsidP="00841E1F">
      <w:pPr>
        <w:pStyle w:val="ListNumber"/>
        <w:keepNext/>
        <w:numPr>
          <w:ilvl w:val="1"/>
          <w:numId w:val="6"/>
        </w:numPr>
        <w:spacing w:before="120" w:after="120"/>
        <w:ind w:left="374" w:hanging="431"/>
      </w:pPr>
      <w:r>
        <w:lastRenderedPageBreak/>
        <w:t>Soláthair faisnéis maidir le minicíocht an bhailiúcháin sonraí atá ábhartha don mheastóireacht. An bhfuil barúlacha ar fáil ar leibhéal sách imdhealaithe, is é sin ar leibhéal gnóthas aonair?</w:t>
      </w:r>
    </w:p>
    <w:p w14:paraId="77D9E180" w14:textId="77777777" w:rsidR="00841E1F" w:rsidRPr="00F15324" w:rsidRDefault="00841E1F" w:rsidP="00841E1F">
      <w:pPr>
        <w:pStyle w:val="ListNumber"/>
        <w:numPr>
          <w:ilvl w:val="0"/>
          <w:numId w:val="0"/>
        </w:numPr>
        <w:tabs>
          <w:tab w:val="left" w:leader="dot" w:pos="9072"/>
        </w:tabs>
        <w:ind w:left="360"/>
        <w:rPr>
          <w:bCs/>
        </w:rPr>
      </w:pPr>
      <w:r>
        <w:tab/>
      </w:r>
    </w:p>
    <w:p w14:paraId="7CACD8E4" w14:textId="77777777" w:rsidR="00841E1F" w:rsidRDefault="00841E1F" w:rsidP="00841E1F">
      <w:pPr>
        <w:pStyle w:val="ListNumber"/>
        <w:keepNext/>
        <w:numPr>
          <w:ilvl w:val="1"/>
          <w:numId w:val="6"/>
        </w:numPr>
        <w:spacing w:before="120" w:after="120"/>
        <w:ind w:left="374" w:hanging="431"/>
      </w:pPr>
      <w:r>
        <w:t>Léirigh cé acu a d’fhéadfadh sé nó nach bhféadfadh sé go gcuirfí bac ar an rochtain ar na sonraí is gá chun meastóireacht a dhéanamh le dlíthe agus rialacháin lena rialaítear rúndacht sonraí agus conas a thabharfaí aghaidh ar na saincheisteanna sin. Luaigh dúshláin fhéideartha eile a bhaineann le bailiú sonraí agus conas a shárófaí iad:</w:t>
      </w:r>
    </w:p>
    <w:p w14:paraId="0E09AA87" w14:textId="77777777" w:rsidR="00841E1F" w:rsidRPr="00F15324" w:rsidRDefault="00841E1F" w:rsidP="00841E1F">
      <w:pPr>
        <w:pStyle w:val="ListNumber"/>
        <w:numPr>
          <w:ilvl w:val="0"/>
          <w:numId w:val="0"/>
        </w:numPr>
        <w:tabs>
          <w:tab w:val="left" w:leader="dot" w:pos="9072"/>
        </w:tabs>
        <w:ind w:left="360"/>
        <w:rPr>
          <w:bCs/>
        </w:rPr>
      </w:pPr>
      <w:r>
        <w:tab/>
      </w:r>
    </w:p>
    <w:p w14:paraId="23DFAEB9" w14:textId="77777777" w:rsidR="00841E1F" w:rsidRDefault="00841E1F" w:rsidP="00841E1F">
      <w:pPr>
        <w:pStyle w:val="ListNumber"/>
        <w:keepNext/>
        <w:numPr>
          <w:ilvl w:val="1"/>
          <w:numId w:val="6"/>
        </w:numPr>
        <w:spacing w:before="120" w:after="120"/>
        <w:ind w:left="374" w:hanging="431"/>
      </w:pPr>
      <w:r>
        <w:t>Léirigh cé acu a dhéantar nó nach ndéantar foráil maidir le suirbhéanna ar thairbhithe cabhrach nó ar ghnóthais eile agus cé acu a bheartaítear nó nach mbeartaítear foinsí comhlántacha faisnéise a úsáid:</w:t>
      </w:r>
    </w:p>
    <w:p w14:paraId="573EB317"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5EB1155" w14:textId="77777777" w:rsidTr="00C43C00">
        <w:trPr>
          <w:trHeight w:val="737"/>
        </w:trPr>
        <w:tc>
          <w:tcPr>
            <w:tcW w:w="9039" w:type="dxa"/>
            <w:tcBorders>
              <w:top w:val="single" w:sz="4" w:space="0" w:color="auto"/>
              <w:bottom w:val="single" w:sz="4" w:space="0" w:color="auto"/>
            </w:tcBorders>
            <w:shd w:val="pct15" w:color="auto" w:fill="FFFFFF"/>
          </w:tcPr>
          <w:p w14:paraId="1B6968ED"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Amlíne bheartaithe na meastóireachta</w:t>
            </w:r>
          </w:p>
        </w:tc>
      </w:tr>
    </w:tbl>
    <w:p w14:paraId="1604BD6D" w14:textId="77777777" w:rsidR="00841E1F" w:rsidRDefault="00841E1F" w:rsidP="00841E1F">
      <w:pPr>
        <w:pStyle w:val="ListNumber"/>
        <w:numPr>
          <w:ilvl w:val="1"/>
          <w:numId w:val="7"/>
        </w:numPr>
        <w:spacing w:before="240" w:after="120"/>
        <w:ind w:left="425" w:hanging="431"/>
      </w:pPr>
      <w:r>
        <w:t>Léirigh amlíne bheartaithe na meastóireachta, lena n‑áirítear garspriocanna le haghaidh bailiú sonraí, tuarascálacha eatramhacha agus rannpháirtíocht páirtithe leasmhara. Más ábhartha, soláthair iarscríbhinn lena mionsonraítear an amlíne atá beartaithe:</w:t>
      </w:r>
    </w:p>
    <w:p w14:paraId="4EE3C661" w14:textId="77777777" w:rsidR="00841E1F" w:rsidRPr="00F15324" w:rsidRDefault="00841E1F" w:rsidP="00841E1F">
      <w:pPr>
        <w:pStyle w:val="ListNumber"/>
        <w:numPr>
          <w:ilvl w:val="0"/>
          <w:numId w:val="0"/>
        </w:numPr>
        <w:tabs>
          <w:tab w:val="left" w:leader="dot" w:pos="9072"/>
        </w:tabs>
        <w:ind w:left="360"/>
        <w:rPr>
          <w:bCs/>
        </w:rPr>
      </w:pPr>
      <w:r>
        <w:tab/>
      </w:r>
    </w:p>
    <w:p w14:paraId="133E5188" w14:textId="77777777" w:rsidR="00841E1F" w:rsidRDefault="00841E1F" w:rsidP="00841E1F">
      <w:pPr>
        <w:pStyle w:val="ListNumber"/>
        <w:numPr>
          <w:ilvl w:val="1"/>
          <w:numId w:val="7"/>
        </w:numPr>
        <w:spacing w:before="120" w:after="120"/>
        <w:ind w:left="425" w:hanging="431"/>
      </w:pPr>
      <w:r>
        <w:t>Léirigh an dáta faoina gcuirfear an tuarascáil mheastóireachta chríochnaitheach faoi bhráid an Choimisiúin:</w:t>
      </w:r>
    </w:p>
    <w:p w14:paraId="58CA7D29" w14:textId="77777777" w:rsidR="00841E1F" w:rsidRPr="00F15324" w:rsidRDefault="00841E1F" w:rsidP="00841E1F">
      <w:pPr>
        <w:pStyle w:val="ListNumber"/>
        <w:numPr>
          <w:ilvl w:val="0"/>
          <w:numId w:val="0"/>
        </w:numPr>
        <w:tabs>
          <w:tab w:val="left" w:leader="dot" w:pos="9072"/>
        </w:tabs>
        <w:ind w:left="360"/>
        <w:rPr>
          <w:bCs/>
        </w:rPr>
      </w:pPr>
      <w:r>
        <w:tab/>
      </w:r>
    </w:p>
    <w:p w14:paraId="6B3074EB" w14:textId="77777777" w:rsidR="00841E1F" w:rsidRDefault="00841E1F" w:rsidP="00841E1F">
      <w:pPr>
        <w:pStyle w:val="ListNumber"/>
        <w:numPr>
          <w:ilvl w:val="1"/>
          <w:numId w:val="7"/>
        </w:numPr>
        <w:spacing w:before="120" w:after="120"/>
        <w:ind w:left="425" w:hanging="431"/>
      </w:pPr>
      <w:r>
        <w:t>Luaigh tosca lena bhféadfaí difear a dhéanamh don amlíne atá beartaithe:</w:t>
      </w:r>
    </w:p>
    <w:p w14:paraId="3D02523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39B05B3" w14:textId="77777777" w:rsidTr="00C43C00">
        <w:trPr>
          <w:trHeight w:val="737"/>
        </w:trPr>
        <w:tc>
          <w:tcPr>
            <w:tcW w:w="9039" w:type="dxa"/>
            <w:tcBorders>
              <w:top w:val="single" w:sz="4" w:space="0" w:color="auto"/>
              <w:bottom w:val="single" w:sz="4" w:space="0" w:color="auto"/>
            </w:tcBorders>
            <w:shd w:val="pct15" w:color="auto" w:fill="FFFFFF"/>
          </w:tcPr>
          <w:p w14:paraId="1D189864"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An comhlacht a dhéanann an mheastóireacht</w:t>
            </w:r>
          </w:p>
        </w:tc>
      </w:tr>
    </w:tbl>
    <w:p w14:paraId="7D3687E7" w14:textId="77777777" w:rsidR="00841E1F" w:rsidRDefault="00841E1F" w:rsidP="00841E1F">
      <w:pPr>
        <w:pStyle w:val="ListNumber"/>
        <w:numPr>
          <w:ilvl w:val="1"/>
          <w:numId w:val="8"/>
        </w:numPr>
        <w:spacing w:before="240" w:after="120"/>
        <w:ind w:left="425" w:hanging="431"/>
      </w:pPr>
      <w:r>
        <w:t>Soláthair faisnéis shonrach maidir leis an gcomhlacht a dhéanann an mheastóireacht nó, mura bhfuil sé roghnaithe fós, maidir leis an amlíne, an nós imeachta agus na critéir lena roghnú:</w:t>
      </w:r>
    </w:p>
    <w:p w14:paraId="3008ADFE" w14:textId="77777777" w:rsidR="00841E1F" w:rsidRPr="00F15324" w:rsidRDefault="00841E1F" w:rsidP="00841E1F">
      <w:pPr>
        <w:pStyle w:val="ListNumber"/>
        <w:numPr>
          <w:ilvl w:val="0"/>
          <w:numId w:val="0"/>
        </w:numPr>
        <w:tabs>
          <w:tab w:val="left" w:leader="dot" w:pos="9072"/>
        </w:tabs>
        <w:ind w:left="360"/>
        <w:rPr>
          <w:bCs/>
        </w:rPr>
      </w:pPr>
      <w:r>
        <w:tab/>
      </w:r>
    </w:p>
    <w:p w14:paraId="5807B387" w14:textId="77777777" w:rsidR="00841E1F" w:rsidRDefault="00841E1F" w:rsidP="00841E1F">
      <w:pPr>
        <w:pStyle w:val="ListNumber"/>
        <w:numPr>
          <w:ilvl w:val="1"/>
          <w:numId w:val="8"/>
        </w:numPr>
        <w:spacing w:before="120" w:after="120"/>
        <w:ind w:left="425" w:hanging="431"/>
      </w:pPr>
      <w:r>
        <w:t>Soláthair faisnéis maidir le neamhspleáchas an chomhlachta a dhéanann an mheastóireacht agus le conas a eisiafar coinbhleacht leasa fhéideartha le linn an phróisis roghnúcháin:</w:t>
      </w:r>
    </w:p>
    <w:p w14:paraId="3A7F1C1C" w14:textId="77777777" w:rsidR="00841E1F" w:rsidRPr="00F15324" w:rsidRDefault="00841E1F" w:rsidP="00841E1F">
      <w:pPr>
        <w:pStyle w:val="ListNumber"/>
        <w:numPr>
          <w:ilvl w:val="0"/>
          <w:numId w:val="0"/>
        </w:numPr>
        <w:tabs>
          <w:tab w:val="left" w:leader="dot" w:pos="9072"/>
        </w:tabs>
        <w:ind w:left="360"/>
        <w:rPr>
          <w:bCs/>
        </w:rPr>
      </w:pPr>
      <w:r>
        <w:tab/>
      </w:r>
    </w:p>
    <w:p w14:paraId="39661E63" w14:textId="77777777" w:rsidR="00841E1F" w:rsidRDefault="00841E1F" w:rsidP="00841E1F">
      <w:pPr>
        <w:pStyle w:val="ListNumber"/>
        <w:numPr>
          <w:ilvl w:val="1"/>
          <w:numId w:val="8"/>
        </w:numPr>
        <w:spacing w:before="120" w:after="120"/>
        <w:ind w:left="425" w:hanging="431"/>
      </w:pPr>
      <w:r>
        <w:lastRenderedPageBreak/>
        <w:t>Léirigh an taithí agus na scileanna ábhartha atá ag an gcomhlacht a dhéanann an mheastóireacht nó an bealach a áiritheofar na scileanna sin le linn an phróisis roghnúcháin:</w:t>
      </w:r>
    </w:p>
    <w:p w14:paraId="1DA888FE" w14:textId="77777777" w:rsidR="00841E1F" w:rsidRPr="00F15324" w:rsidRDefault="00841E1F" w:rsidP="00841E1F">
      <w:pPr>
        <w:pStyle w:val="ListNumber"/>
        <w:numPr>
          <w:ilvl w:val="0"/>
          <w:numId w:val="0"/>
        </w:numPr>
        <w:tabs>
          <w:tab w:val="left" w:leader="dot" w:pos="9072"/>
        </w:tabs>
        <w:ind w:left="360"/>
        <w:rPr>
          <w:bCs/>
        </w:rPr>
      </w:pPr>
      <w:r>
        <w:tab/>
      </w:r>
    </w:p>
    <w:p w14:paraId="659C479F" w14:textId="77777777" w:rsidR="00841E1F" w:rsidRDefault="00841E1F" w:rsidP="00841E1F">
      <w:pPr>
        <w:pStyle w:val="ListNumber"/>
        <w:numPr>
          <w:ilvl w:val="1"/>
          <w:numId w:val="8"/>
        </w:numPr>
        <w:spacing w:before="120" w:after="120"/>
        <w:ind w:left="425" w:hanging="431"/>
      </w:pPr>
      <w:r>
        <w:t>Léirigh na socruithe a dhéanfaidh an t‑údarás deonúcháin chun déanamh na meastóireachta a bhainistiú agus chun faireachán a dhéanamh air:</w:t>
      </w:r>
    </w:p>
    <w:p w14:paraId="37748650" w14:textId="77777777" w:rsidR="00841E1F" w:rsidRPr="00F15324" w:rsidRDefault="00841E1F" w:rsidP="00841E1F">
      <w:pPr>
        <w:pStyle w:val="ListNumber"/>
        <w:numPr>
          <w:ilvl w:val="0"/>
          <w:numId w:val="0"/>
        </w:numPr>
        <w:tabs>
          <w:tab w:val="left" w:leader="dot" w:pos="9072"/>
        </w:tabs>
        <w:ind w:left="360"/>
        <w:rPr>
          <w:bCs/>
        </w:rPr>
      </w:pPr>
      <w:r>
        <w:tab/>
      </w:r>
    </w:p>
    <w:p w14:paraId="0C5185F4" w14:textId="77777777" w:rsidR="00841E1F" w:rsidRDefault="00841E1F" w:rsidP="00841E1F">
      <w:pPr>
        <w:pStyle w:val="ListNumber"/>
        <w:numPr>
          <w:ilvl w:val="1"/>
          <w:numId w:val="8"/>
        </w:numPr>
        <w:spacing w:before="120" w:after="120"/>
        <w:ind w:left="425" w:hanging="431"/>
      </w:pPr>
      <w:r>
        <w:t>Soláthair faisnéis, fiú más de chineál táscach amháin í, maidir leis na hacmhainní daonna agus airgeadais is gá agus a chuirfear ar fáil chun an mheastóireacht a dhéanamh:</w:t>
      </w:r>
    </w:p>
    <w:p w14:paraId="2E8CA1C8"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02AAEF3" w14:textId="77777777" w:rsidTr="00C43C00">
        <w:trPr>
          <w:trHeight w:val="737"/>
        </w:trPr>
        <w:tc>
          <w:tcPr>
            <w:tcW w:w="9039" w:type="dxa"/>
            <w:tcBorders>
              <w:top w:val="single" w:sz="4" w:space="0" w:color="auto"/>
              <w:bottom w:val="single" w:sz="4" w:space="0" w:color="auto"/>
            </w:tcBorders>
            <w:shd w:val="pct15" w:color="auto" w:fill="FFFFFF"/>
          </w:tcPr>
          <w:p w14:paraId="64273BB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Poiblíocht na meastóireachta</w:t>
            </w:r>
          </w:p>
        </w:tc>
      </w:tr>
    </w:tbl>
    <w:p w14:paraId="10868775" w14:textId="77777777" w:rsidR="00841E1F" w:rsidRDefault="00841E1F" w:rsidP="00841E1F">
      <w:pPr>
        <w:pStyle w:val="ListNumber"/>
        <w:keepNext/>
        <w:numPr>
          <w:ilvl w:val="1"/>
          <w:numId w:val="9"/>
        </w:numPr>
        <w:spacing w:before="240" w:after="120"/>
        <w:ind w:left="425" w:hanging="431"/>
      </w:pPr>
      <w:r>
        <w:t>Soláthair faisnéis maidir leis an mbealach a phoibleofar an mheastóireacht, is é sin, trí fhoilsiú an phlean meastóireachta agus na tuarascála meastóireachta críochnaithí ar shuíomh gréasáin:</w:t>
      </w:r>
    </w:p>
    <w:p w14:paraId="14074B8E" w14:textId="77777777" w:rsidR="00841E1F" w:rsidRPr="00F15324" w:rsidRDefault="00841E1F" w:rsidP="00841E1F">
      <w:pPr>
        <w:pStyle w:val="ListNumber"/>
        <w:numPr>
          <w:ilvl w:val="0"/>
          <w:numId w:val="0"/>
        </w:numPr>
        <w:tabs>
          <w:tab w:val="left" w:leader="dot" w:pos="9072"/>
        </w:tabs>
        <w:ind w:left="360"/>
        <w:rPr>
          <w:bCs/>
        </w:rPr>
      </w:pPr>
      <w:r>
        <w:tab/>
      </w:r>
    </w:p>
    <w:p w14:paraId="76EA34F7" w14:textId="77777777" w:rsidR="00841E1F" w:rsidRDefault="00841E1F" w:rsidP="00841E1F">
      <w:pPr>
        <w:pStyle w:val="ListNumber"/>
        <w:numPr>
          <w:ilvl w:val="1"/>
          <w:numId w:val="9"/>
        </w:numPr>
        <w:spacing w:before="120" w:after="120"/>
        <w:ind w:left="425" w:hanging="431"/>
      </w:pPr>
      <w:r>
        <w:t>Léirigh conas a áiritheofar rannpháirtíocht na bpáirtithe leasmhara. Léirigh cé acu atá nó nach bhfuil eagrú comhairliúchán poiblí nó teagmhas a bhaineann leis an meastóireacht beartaithe:</w:t>
      </w:r>
    </w:p>
    <w:p w14:paraId="11FED248" w14:textId="77777777" w:rsidR="00841E1F" w:rsidRPr="00F15324" w:rsidRDefault="00841E1F" w:rsidP="00841E1F">
      <w:pPr>
        <w:pStyle w:val="ListNumber"/>
        <w:numPr>
          <w:ilvl w:val="0"/>
          <w:numId w:val="0"/>
        </w:numPr>
        <w:tabs>
          <w:tab w:val="left" w:leader="dot" w:pos="9072"/>
        </w:tabs>
        <w:ind w:left="360"/>
        <w:rPr>
          <w:bCs/>
        </w:rPr>
      </w:pPr>
      <w:r>
        <w:tab/>
      </w:r>
    </w:p>
    <w:p w14:paraId="77D5D305" w14:textId="77777777" w:rsidR="00841E1F" w:rsidRDefault="00841E1F" w:rsidP="00841E1F">
      <w:pPr>
        <w:pStyle w:val="ListNumber"/>
        <w:numPr>
          <w:ilvl w:val="1"/>
          <w:numId w:val="9"/>
        </w:numPr>
        <w:spacing w:before="120" w:after="120"/>
        <w:ind w:left="425" w:hanging="431"/>
      </w:pPr>
      <w:r>
        <w:t>Sonraigh conas a bheartaíonn an t‑údarás deonúcháin agus comhlachtaí eile na torthaí meastóireachta a úsáid, mar shampla chun comharbaí na scéime a dhearadh nó le haghaidh scéimeanna comhchosúla:</w:t>
      </w:r>
    </w:p>
    <w:p w14:paraId="610D4FDD" w14:textId="77777777" w:rsidR="00841E1F" w:rsidRPr="00F15324" w:rsidRDefault="00841E1F" w:rsidP="00841E1F">
      <w:pPr>
        <w:pStyle w:val="ListNumber"/>
        <w:numPr>
          <w:ilvl w:val="0"/>
          <w:numId w:val="0"/>
        </w:numPr>
        <w:tabs>
          <w:tab w:val="left" w:leader="dot" w:pos="9072"/>
        </w:tabs>
        <w:ind w:left="360"/>
        <w:rPr>
          <w:bCs/>
        </w:rPr>
      </w:pPr>
      <w:r>
        <w:tab/>
      </w:r>
    </w:p>
    <w:p w14:paraId="56BDC499" w14:textId="77777777" w:rsidR="00841E1F" w:rsidRDefault="00841E1F" w:rsidP="00841E1F">
      <w:pPr>
        <w:pStyle w:val="ListNumber"/>
        <w:numPr>
          <w:ilvl w:val="1"/>
          <w:numId w:val="9"/>
        </w:numPr>
        <w:spacing w:before="120" w:after="120"/>
        <w:ind w:left="425" w:hanging="431"/>
      </w:pPr>
      <w:r>
        <w:t>Léirigh cé acu a bheidh nó nach mbeidh sonraí a bhailítear chun na críche sin nó a úsáidtear le haghaidh na meastóireachta inrochtana le haghaidh staidéir agus anailís bhreise agus léirigh na coinníollacha faoinarb amhlaidh sin:</w:t>
      </w:r>
    </w:p>
    <w:p w14:paraId="492C1053" w14:textId="77777777" w:rsidR="00841E1F" w:rsidRPr="00F15324" w:rsidRDefault="00841E1F" w:rsidP="00841E1F">
      <w:pPr>
        <w:pStyle w:val="ListNumber"/>
        <w:numPr>
          <w:ilvl w:val="0"/>
          <w:numId w:val="0"/>
        </w:numPr>
        <w:tabs>
          <w:tab w:val="left" w:leader="dot" w:pos="9072"/>
        </w:tabs>
        <w:ind w:left="360"/>
        <w:rPr>
          <w:bCs/>
        </w:rPr>
      </w:pPr>
      <w:r>
        <w:tab/>
      </w:r>
    </w:p>
    <w:p w14:paraId="3A7B2BD3" w14:textId="77777777" w:rsidR="00841E1F" w:rsidRDefault="00841E1F" w:rsidP="00841E1F">
      <w:pPr>
        <w:pStyle w:val="ListNumber"/>
        <w:numPr>
          <w:ilvl w:val="1"/>
          <w:numId w:val="9"/>
        </w:numPr>
        <w:spacing w:before="120" w:after="120"/>
        <w:ind w:left="425" w:hanging="431"/>
      </w:pPr>
      <w:r>
        <w:t>Léirigh cé acu atá nó nach bhfuil faisnéis rúnda sa phlean meastóireachta nár cheart don Choimisiún í a nochtadh:</w:t>
      </w:r>
    </w:p>
    <w:p w14:paraId="224D182B"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C2FBDD3" w14:textId="77777777" w:rsidTr="00C43C00">
        <w:trPr>
          <w:trHeight w:val="737"/>
        </w:trPr>
        <w:tc>
          <w:tcPr>
            <w:tcW w:w="9039" w:type="dxa"/>
            <w:tcBorders>
              <w:top w:val="single" w:sz="4" w:space="0" w:color="auto"/>
              <w:bottom w:val="single" w:sz="4" w:space="0" w:color="auto"/>
            </w:tcBorders>
            <w:shd w:val="pct15" w:color="auto" w:fill="FFFFFF"/>
          </w:tcPr>
          <w:p w14:paraId="02A4ED4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Faisnéis eile</w:t>
            </w:r>
          </w:p>
        </w:tc>
      </w:tr>
    </w:tbl>
    <w:p w14:paraId="1E91F2E4" w14:textId="77777777" w:rsidR="00841E1F" w:rsidRDefault="00841E1F" w:rsidP="00841E1F">
      <w:pPr>
        <w:pStyle w:val="ListNumber"/>
        <w:numPr>
          <w:ilvl w:val="1"/>
          <w:numId w:val="10"/>
        </w:numPr>
        <w:spacing w:before="240" w:after="120"/>
        <w:ind w:left="425" w:hanging="431"/>
      </w:pPr>
      <w:r>
        <w:t>Léirigh anseo aon fhaisnéis eile a mheasann tú a bheith ábhartha chun measúnú a dhéanamh ar an bplean meastóireachta:</w:t>
      </w:r>
    </w:p>
    <w:p w14:paraId="601FD7E1" w14:textId="77777777" w:rsidR="00841E1F" w:rsidRPr="00F15324" w:rsidRDefault="00841E1F" w:rsidP="00841E1F">
      <w:pPr>
        <w:pStyle w:val="ListNumber"/>
        <w:numPr>
          <w:ilvl w:val="0"/>
          <w:numId w:val="0"/>
        </w:numPr>
        <w:tabs>
          <w:tab w:val="left" w:leader="dot" w:pos="9072"/>
        </w:tabs>
        <w:ind w:left="360"/>
        <w:rPr>
          <w:bCs/>
        </w:rPr>
      </w:pPr>
      <w:r>
        <w:tab/>
      </w:r>
    </w:p>
    <w:p w14:paraId="40A9B322" w14:textId="77777777" w:rsidR="00841E1F" w:rsidRDefault="00841E1F" w:rsidP="00841E1F">
      <w:pPr>
        <w:pStyle w:val="ListNumber"/>
        <w:numPr>
          <w:ilvl w:val="1"/>
          <w:numId w:val="10"/>
        </w:numPr>
        <w:spacing w:before="120" w:after="120"/>
        <w:ind w:left="425" w:hanging="431"/>
      </w:pPr>
      <w:r>
        <w:lastRenderedPageBreak/>
        <w:t>Liostaigh na doiciméid uile atá curtha i gceangal leis an bhfógra seo agus soláthair cóipeanna páipéir nó naisc idirlín dhíreacha chuig na doiciméid lena mbaineann:</w:t>
      </w:r>
    </w:p>
    <w:p w14:paraId="494A0029" w14:textId="77777777" w:rsidR="00841E1F" w:rsidRPr="00F15324" w:rsidRDefault="00C631A9" w:rsidP="00841E1F">
      <w:pPr>
        <w:pStyle w:val="ListNumber"/>
        <w:numPr>
          <w:ilvl w:val="0"/>
          <w:numId w:val="0"/>
        </w:numPr>
        <w:tabs>
          <w:tab w:val="left" w:leader="dot" w:pos="9072"/>
        </w:tabs>
        <w:ind w:left="360"/>
        <w:rPr>
          <w:bCs/>
        </w:rPr>
      </w:pPr>
      <w:r>
        <w:tab/>
      </w:r>
    </w:p>
    <w:p w14:paraId="36F4F272"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DE0E6" w14:textId="77777777" w:rsidR="002A417D" w:rsidRDefault="002A417D" w:rsidP="00841E1F">
      <w:r>
        <w:separator/>
      </w:r>
    </w:p>
  </w:endnote>
  <w:endnote w:type="continuationSeparator" w:id="0">
    <w:p w14:paraId="275F32F0"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9B417" w14:textId="77777777" w:rsidR="002A417D" w:rsidRDefault="002A417D" w:rsidP="00841E1F">
      <w:r>
        <w:separator/>
      </w:r>
    </w:p>
  </w:footnote>
  <w:footnote w:type="continuationSeparator" w:id="0">
    <w:p w14:paraId="15CC463C" w14:textId="77777777" w:rsidR="002A417D" w:rsidRDefault="002A417D" w:rsidP="00841E1F">
      <w:r>
        <w:continuationSeparator/>
      </w:r>
    </w:p>
  </w:footnote>
  <w:footnote w:id="1">
    <w:p w14:paraId="177BCAA1" w14:textId="77777777" w:rsidR="00841E1F" w:rsidRDefault="00841E1F" w:rsidP="00841E1F">
      <w:pPr>
        <w:pStyle w:val="FootnoteText"/>
      </w:pPr>
      <w:r>
        <w:rPr>
          <w:rStyle w:val="FootnoteReference"/>
        </w:rPr>
        <w:footnoteRef/>
      </w:r>
      <w:r>
        <w:tab/>
        <w:t xml:space="preserve">Rialachán (AE) Uimh. 651/2014 ón gCoimisiún an 17 Meitheamh 2014 lena ndearbhaítear go bhfuil catagóirí áirithe cabhrach comhoiriúnach leis an margadh </w:t>
      </w:r>
      <w:r>
        <w:rPr>
          <w:rStyle w:val="FootnoteReference"/>
        </w:rPr>
        <w:t>i</w:t>
      </w:r>
      <w:r>
        <w:t>nmheánach i gcur i bhfeidhm Airteagail 107 agus 108 den Chonradh (IO L 187, 26.6.2014, lch. 1).</w:t>
      </w:r>
    </w:p>
  </w:footnote>
  <w:footnote w:id="2">
    <w:p w14:paraId="03192EED" w14:textId="77777777" w:rsidR="00753E7F" w:rsidRPr="00753E7F" w:rsidRDefault="00753E7F">
      <w:pPr>
        <w:pStyle w:val="FootnoteText"/>
      </w:pPr>
      <w:r>
        <w:rPr>
          <w:rStyle w:val="FootnoteReference"/>
        </w:rPr>
        <w:footnoteRef/>
      </w:r>
      <w:r>
        <w:t xml:space="preserve"> </w:t>
      </w:r>
      <w:r>
        <w:tab/>
        <w:t>Rialachán (AE) 2022/2472 ón gCoimisiún an 14 Nollaig 2022 lena ndearbhaítear go bhfuil catagóirí áirithe cabhrach, in earnáil na talmhaíochta agus in earnáil na foraoiseachta agus i limistéir thuaithe, comhoiriúnach leis an margadh inmheánach i gcur i bhfeidhm Airteagail 107 agus 108 den Chonradh (IO L 327, 21.12.2022, lch. 1).</w:t>
      </w:r>
    </w:p>
  </w:footnote>
  <w:footnote w:id="3">
    <w:p w14:paraId="7829E28E" w14:textId="77777777" w:rsidR="00753E7F" w:rsidRPr="00753E7F" w:rsidRDefault="00753E7F">
      <w:pPr>
        <w:pStyle w:val="FootnoteText"/>
      </w:pPr>
      <w:r>
        <w:rPr>
          <w:rStyle w:val="FootnoteReference"/>
        </w:rPr>
        <w:footnoteRef/>
      </w:r>
      <w:r>
        <w:t xml:space="preserve"> </w:t>
      </w:r>
      <w:r>
        <w:tab/>
        <w:t>Rialachán (AE) 2022/2473 ón gCoimisiún an 14 Nollaig 2022 lena ndearbhaítear go bhfuil catagóirí áirithe cabhrach do ghnóthais atá gníomhach i dtáirgeadh, i bpróiseáil agus i margú táirgí iascaigh agus táirgí dobharshaothraithe comhoiriúnach leis an margadh inmheánach i gcur i bhfeidhm Airteagail 107 agus 108 den Chonradh ar Fheidhmiú an Aontais Eorpaigh (IO L 327, 21.12.2022, lch. 82).</w:t>
      </w:r>
    </w:p>
  </w:footnote>
  <w:footnote w:id="4">
    <w:p w14:paraId="79E56516" w14:textId="77777777" w:rsidR="00841E1F" w:rsidRPr="00F93FF6" w:rsidRDefault="00841E1F" w:rsidP="00841E1F">
      <w:pPr>
        <w:pStyle w:val="FootnoteText"/>
      </w:pPr>
      <w:r>
        <w:rPr>
          <w:rStyle w:val="FootnoteReference"/>
        </w:rPr>
        <w:footnoteRef/>
      </w:r>
      <w:r>
        <w:tab/>
        <w:t>SWD(2014)179 final an 28.5.2014.</w:t>
      </w:r>
    </w:p>
  </w:footnote>
  <w:footnote w:id="5">
    <w:p w14:paraId="7063E55D" w14:textId="77777777" w:rsidR="00841E1F" w:rsidRPr="00D06133" w:rsidRDefault="00841E1F" w:rsidP="00841E1F">
      <w:pPr>
        <w:pStyle w:val="FootnoteText"/>
      </w:pPr>
      <w:r>
        <w:rPr>
          <w:rStyle w:val="FootnoteReference"/>
        </w:rPr>
        <w:footnoteRef/>
      </w:r>
      <w:r>
        <w:tab/>
        <w:t>Seachas tuairisc ghinearálta a sholáthar ar chuspóirí agus rialacha incháilitheachta na scéime, is é is aidhm don roinn seo measúnú a dhéanamh ar an mbealach a fhéadfar rialacha incháilitheachta agus eisiaimh na scéime a úsáid chun éifeacht na cabhrach a shainaithint. I roinnt cásanna, is féidir nach eol na rialacha incháilitheachta beachta roimh ré. Sna cásanna sin ba cheart na hionchais is fearr dá bhfuil ar fáil a sholáthar.</w:t>
      </w:r>
    </w:p>
  </w:footnote>
  <w:footnote w:id="6">
    <w:p w14:paraId="43632209" w14:textId="77777777" w:rsidR="00841E1F" w:rsidRPr="00010604" w:rsidRDefault="00841E1F" w:rsidP="00841E1F">
      <w:pPr>
        <w:pStyle w:val="FootnoteText"/>
      </w:pPr>
      <w:r>
        <w:rPr>
          <w:rStyle w:val="FootnoteReference"/>
        </w:rPr>
        <w:footnoteRef/>
      </w:r>
      <w:r>
        <w:tab/>
        <w:t>Ar na samplaí d’éifeachtaí diúltacha tá laofachtaí réigiúnacha agus earnála nó plódú infheistíochtaí príobháideacha a eascraíonn as an scéim cabhrach.</w:t>
      </w:r>
    </w:p>
  </w:footnote>
  <w:footnote w:id="7">
    <w:p w14:paraId="4D1D99D9" w14:textId="77777777" w:rsidR="00841E1F" w:rsidRPr="004C41C2" w:rsidRDefault="00841E1F" w:rsidP="00841E1F">
      <w:pPr>
        <w:pStyle w:val="FootnoteText"/>
      </w:pPr>
      <w:r>
        <w:rPr>
          <w:rStyle w:val="FootnoteReference"/>
        </w:rPr>
        <w:footnoteRef/>
      </w:r>
      <w:r>
        <w:tab/>
        <w:t>Scéimeanna cabhrach a shainmhínítear in Airteagal 1(2)(a) de Rialachán (AE) Uimh. 651/2014, eisiatar ó raon feidhme an Rialacháin iad 6 mhí tar éis a dteacht i bhfeidhm. Tar éis meastóireacht a dhéanamh ar an bplean meastóireachta, féadfaidh an Coimisiún a chinneadh síneadh a chur le cur i bhfeidhm an Rialacháin maidir leis na scéimeanna sin ar feadh tréimhse is faide. Iarrtar ar na Ballstáit fad beartaithe na scéime a léiriú go beacht.</w:t>
      </w:r>
    </w:p>
  </w:footnote>
  <w:footnote w:id="8">
    <w:p w14:paraId="03A3E6DD" w14:textId="77777777" w:rsidR="00841E1F" w:rsidRPr="00F722E9" w:rsidRDefault="00841E1F" w:rsidP="00841E1F">
      <w:pPr>
        <w:pStyle w:val="FootnoteText"/>
      </w:pPr>
      <w:r>
        <w:rPr>
          <w:rStyle w:val="FootnoteReference"/>
        </w:rPr>
        <w:footnoteRef/>
      </w:r>
      <w:r>
        <w:tab/>
        <w:t>Déan tagairt do SWD(2014)179 final an 28.5.2014.</w:t>
      </w:r>
    </w:p>
  </w:footnote>
  <w:footnote w:id="9">
    <w:p w14:paraId="41DC5545" w14:textId="77777777" w:rsidR="00841E1F" w:rsidRPr="002E5B0A" w:rsidRDefault="00841E1F" w:rsidP="00841E1F">
      <w:pPr>
        <w:pStyle w:val="FootnoteText"/>
      </w:pPr>
      <w:r>
        <w:rPr>
          <w:rStyle w:val="FootnoteReference"/>
        </w:rPr>
        <w:footnoteRef/>
      </w:r>
      <w:r>
        <w:tab/>
        <w:t>Tabhair faoi deara go bhféadfadh sé gur ghá leis an meastóireacht foinsiú a dhéanamh ar shonraí stairiúla agus ar shonraí a thiocfaidh chun bheith ar fáil de réir a chéile le linn an scéim cabhrach a chur chun feidhme. Sainaithin na foinsí le haghaidh an dá chineál faisnéise. Ba cheart an dá chineál sonraí a bhailiú más féidir ón bhfoinse chéanna chun comhsheasmhacht a ráthú ó thaobh ama 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E6FE1"/>
    <w:rsid w:val="001B6DD1"/>
    <w:rsid w:val="001C7129"/>
    <w:rsid w:val="002A417D"/>
    <w:rsid w:val="00372914"/>
    <w:rsid w:val="003820F0"/>
    <w:rsid w:val="00432738"/>
    <w:rsid w:val="00574327"/>
    <w:rsid w:val="00665302"/>
    <w:rsid w:val="00753E7F"/>
    <w:rsid w:val="00807298"/>
    <w:rsid w:val="00841E1F"/>
    <w:rsid w:val="00AA251D"/>
    <w:rsid w:val="00C43C00"/>
    <w:rsid w:val="00C631A9"/>
    <w:rsid w:val="00CA35A6"/>
    <w:rsid w:val="00CE5F94"/>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02A3E"/>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ga-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1626</Words>
  <Characters>9092</Characters>
  <DocSecurity>0</DocSecurity>
  <Lines>221</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